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2087" w:rsidRPr="003773D5" w:rsidRDefault="00A02087" w:rsidP="00A02087">
      <w:pPr>
        <w:pStyle w:val="Heading1"/>
      </w:pPr>
      <w:bookmarkStart w:id="0" w:name="_GoBack"/>
      <w:bookmarkEnd w:id="0"/>
      <w:r w:rsidRPr="003773D5">
        <w:t>states CP + federalism DA</w:t>
      </w:r>
    </w:p>
    <w:p w:rsidR="009B7A86" w:rsidRPr="003773D5" w:rsidRDefault="009B7A86" w:rsidP="009B7A86">
      <w:pPr>
        <w:pStyle w:val="Heading1"/>
      </w:pPr>
      <w:r w:rsidRPr="003773D5">
        <w:t>***states cp section***</w:t>
      </w:r>
    </w:p>
    <w:p w:rsidR="00A95652" w:rsidRPr="003773D5" w:rsidRDefault="00335A68" w:rsidP="00EC7EF2">
      <w:pPr>
        <w:pStyle w:val="Heading2"/>
      </w:pPr>
      <w:r w:rsidRPr="003773D5">
        <w:t>states cp – topline</w:t>
      </w:r>
    </w:p>
    <w:p w:rsidR="0013551A" w:rsidRPr="003773D5" w:rsidRDefault="0013551A" w:rsidP="0013551A">
      <w:pPr>
        <w:pStyle w:val="Heading3"/>
      </w:pPr>
      <w:r w:rsidRPr="003773D5">
        <w:t>1nc – cp</w:t>
      </w:r>
      <w:r w:rsidR="00335A68" w:rsidRPr="003773D5">
        <w:t xml:space="preserve"> + da</w:t>
      </w:r>
    </w:p>
    <w:p w:rsidR="00335A68" w:rsidRPr="003773D5" w:rsidRDefault="00335A68" w:rsidP="00335A68">
      <w:pPr>
        <w:pStyle w:val="Heading4"/>
      </w:pPr>
      <w:r w:rsidRPr="003773D5">
        <w:t xml:space="preserve">Text: The 50 states and relevant sub-national entities should (insert plan action or analogous action). </w:t>
      </w:r>
    </w:p>
    <w:p w:rsidR="00335A68" w:rsidRPr="003773D5" w:rsidRDefault="00335A68" w:rsidP="00335A68"/>
    <w:p w:rsidR="0013551A" w:rsidRPr="003773D5" w:rsidRDefault="0013551A" w:rsidP="0013551A">
      <w:pPr>
        <w:pStyle w:val="Heading4"/>
      </w:pPr>
      <w:r w:rsidRPr="003773D5">
        <w:t xml:space="preserve">State action </w:t>
      </w:r>
      <w:r w:rsidRPr="003773D5">
        <w:rPr>
          <w:u w:val="single"/>
        </w:rPr>
        <w:t>solves the aff</w:t>
      </w:r>
      <w:r w:rsidRPr="003773D5">
        <w:t xml:space="preserve"> – spurs </w:t>
      </w:r>
      <w:r w:rsidRPr="003773D5">
        <w:rPr>
          <w:u w:val="single"/>
        </w:rPr>
        <w:t>decentralized innovation</w:t>
      </w:r>
      <w:r w:rsidRPr="003773D5">
        <w:t xml:space="preserve"> and a </w:t>
      </w:r>
      <w:r w:rsidRPr="003773D5">
        <w:rPr>
          <w:u w:val="single"/>
        </w:rPr>
        <w:t>race to the top</w:t>
      </w:r>
      <w:r w:rsidRPr="003773D5">
        <w:t xml:space="preserve"> – the plan’s top-down action </w:t>
      </w:r>
      <w:r w:rsidRPr="003773D5">
        <w:rPr>
          <w:u w:val="single"/>
        </w:rPr>
        <w:t>crushes federalism</w:t>
      </w:r>
    </w:p>
    <w:p w:rsidR="0013551A" w:rsidRPr="003773D5" w:rsidRDefault="0013551A" w:rsidP="0013551A">
      <w:r w:rsidRPr="003773D5">
        <w:rPr>
          <w:rStyle w:val="Style13ptBold"/>
        </w:rPr>
        <w:t>Evers</w:t>
      </w:r>
      <w:r w:rsidRPr="003773D5">
        <w:t xml:space="preserve">, research fellow at the Hoover Institution, </w:t>
      </w:r>
      <w:r w:rsidRPr="003773D5">
        <w:rPr>
          <w:rStyle w:val="Style13ptBold"/>
        </w:rPr>
        <w:t>14</w:t>
      </w:r>
    </w:p>
    <w:p w:rsidR="0013551A" w:rsidRPr="003773D5" w:rsidRDefault="0013551A" w:rsidP="0013551A">
      <w:r w:rsidRPr="003773D5">
        <w:t>(Williamson, “How the Common Core Suppresses Competitive Federalism”, http://educationnext.org/common-core-suppresses-competitive-federalism/)</w:t>
      </w:r>
    </w:p>
    <w:p w:rsidR="0013551A" w:rsidRPr="003773D5" w:rsidRDefault="0013551A" w:rsidP="0013551A">
      <w:pPr>
        <w:rPr>
          <w:rStyle w:val="Emphasis"/>
          <w:sz w:val="26"/>
          <w:szCs w:val="26"/>
        </w:rPr>
      </w:pPr>
      <w:r w:rsidRPr="003773D5">
        <w:rPr>
          <w:rStyle w:val="StyleUnderline"/>
        </w:rPr>
        <w:t>The insight of competitive federalism is that</w:t>
      </w:r>
      <w:r w:rsidRPr="003773D5">
        <w:rPr>
          <w:sz w:val="12"/>
        </w:rPr>
        <w:t xml:space="preserve"> </w:t>
      </w:r>
      <w:r w:rsidRPr="00842BB7">
        <w:rPr>
          <w:rStyle w:val="Emphasis"/>
          <w:highlight w:val="yellow"/>
        </w:rPr>
        <w:t>fifty-one state school boards</w:t>
      </w:r>
      <w:r w:rsidRPr="00842BB7">
        <w:rPr>
          <w:sz w:val="12"/>
          <w:highlight w:val="yellow"/>
        </w:rPr>
        <w:t xml:space="preserve"> </w:t>
      </w:r>
      <w:r w:rsidRPr="00842BB7">
        <w:rPr>
          <w:rStyle w:val="StyleUnderline"/>
          <w:highlight w:val="yellow"/>
        </w:rPr>
        <w:t>are</w:t>
      </w:r>
      <w:r w:rsidRPr="00842BB7">
        <w:rPr>
          <w:sz w:val="12"/>
          <w:highlight w:val="yellow"/>
        </w:rPr>
        <w:t xml:space="preserve"> </w:t>
      </w:r>
      <w:r w:rsidRPr="00842BB7">
        <w:rPr>
          <w:rStyle w:val="Emphasis"/>
          <w:highlight w:val="yellow"/>
        </w:rPr>
        <w:t>better</w:t>
      </w:r>
      <w:r w:rsidRPr="00842BB7">
        <w:rPr>
          <w:sz w:val="12"/>
          <w:highlight w:val="yellow"/>
        </w:rPr>
        <w:t xml:space="preserve"> </w:t>
      </w:r>
      <w:r w:rsidRPr="00842BB7">
        <w:rPr>
          <w:rStyle w:val="StyleUnderline"/>
          <w:highlight w:val="yellow"/>
        </w:rPr>
        <w:t>than a single</w:t>
      </w:r>
      <w:r w:rsidRPr="003773D5">
        <w:rPr>
          <w:rStyle w:val="StyleUnderline"/>
        </w:rPr>
        <w:t xml:space="preserve"> </w:t>
      </w:r>
      <w:r w:rsidRPr="00842BB7">
        <w:rPr>
          <w:rStyle w:val="StyleUnderline"/>
          <w:highlight w:val="yellow"/>
        </w:rPr>
        <w:t>federal</w:t>
      </w:r>
      <w:r w:rsidRPr="003773D5">
        <w:rPr>
          <w:rStyle w:val="StyleUnderline"/>
        </w:rPr>
        <w:t xml:space="preserve"> Executive-branch </w:t>
      </w:r>
      <w:r w:rsidRPr="00842BB7">
        <w:rPr>
          <w:rStyle w:val="StyleUnderline"/>
          <w:highlight w:val="yellow"/>
        </w:rPr>
        <w:t>office</w:t>
      </w:r>
      <w:r w:rsidRPr="003773D5">
        <w:rPr>
          <w:rStyle w:val="StyleUnderline"/>
        </w:rPr>
        <w:t>.</w:t>
      </w:r>
      <w:r w:rsidRPr="003773D5">
        <w:rPr>
          <w:sz w:val="12"/>
        </w:rPr>
        <w:t xml:space="preserve"> Fifteen-thousand local school boards are better than either fifty-one state school boards or a single federal office. As political scientist Thomas Dye puts it, “</w:t>
      </w:r>
      <w:r w:rsidRPr="003773D5">
        <w:rPr>
          <w:rStyle w:val="StyleUnderline"/>
        </w:rPr>
        <w:t xml:space="preserve">intergovernmental </w:t>
      </w:r>
      <w:r w:rsidRPr="00842BB7">
        <w:rPr>
          <w:rStyle w:val="StyleUnderline"/>
        </w:rPr>
        <w:t>competition</w:t>
      </w:r>
      <w:r w:rsidRPr="00842BB7">
        <w:rPr>
          <w:sz w:val="12"/>
        </w:rPr>
        <w:t xml:space="preserve">” </w:t>
      </w:r>
      <w:r w:rsidRPr="00842BB7">
        <w:rPr>
          <w:rStyle w:val="StyleUnderline"/>
        </w:rPr>
        <w:t>was seen by the Founders as an</w:t>
      </w:r>
      <w:r w:rsidRPr="00842BB7">
        <w:rPr>
          <w:sz w:val="12"/>
        </w:rPr>
        <w:t xml:space="preserve"> “</w:t>
      </w:r>
      <w:r w:rsidRPr="00842BB7">
        <w:rPr>
          <w:rStyle w:val="Emphasis"/>
        </w:rPr>
        <w:t>auxiliary precaution</w:t>
      </w:r>
      <w:r w:rsidRPr="00842BB7">
        <w:rPr>
          <w:sz w:val="12"/>
        </w:rPr>
        <w:t xml:space="preserve">” </w:t>
      </w:r>
      <w:r w:rsidRPr="00842BB7">
        <w:rPr>
          <w:rStyle w:val="StyleUnderline"/>
        </w:rPr>
        <w:t>against the “</w:t>
      </w:r>
      <w:r w:rsidRPr="00842BB7">
        <w:rPr>
          <w:rStyle w:val="Emphasis"/>
        </w:rPr>
        <w:t>monopoly abuse of power</w:t>
      </w:r>
      <w:r w:rsidRPr="003773D5">
        <w:rPr>
          <w:rStyle w:val="Emphasis"/>
        </w:rPr>
        <w:t xml:space="preserve"> by a single centralized government</w:t>
      </w:r>
      <w:r w:rsidRPr="003773D5">
        <w:rPr>
          <w:rStyle w:val="StyleUnderline"/>
        </w:rPr>
        <w:t xml:space="preserve">.” </w:t>
      </w:r>
      <w:r w:rsidRPr="00842BB7">
        <w:rPr>
          <w:rStyle w:val="StyleUnderline"/>
          <w:highlight w:val="yellow"/>
        </w:rPr>
        <w:t xml:space="preserve">Competitive federalism encourages </w:t>
      </w:r>
      <w:r w:rsidRPr="00842BB7">
        <w:rPr>
          <w:rStyle w:val="Emphasis"/>
          <w:highlight w:val="yellow"/>
        </w:rPr>
        <w:t>innovation</w:t>
      </w:r>
      <w:r w:rsidRPr="003773D5">
        <w:rPr>
          <w:sz w:val="12"/>
        </w:rPr>
        <w:t xml:space="preserve">, </w:t>
      </w:r>
      <w:r w:rsidRPr="00842BB7">
        <w:rPr>
          <w:rStyle w:val="StyleUnderline"/>
          <w:highlight w:val="yellow"/>
        </w:rPr>
        <w:t xml:space="preserve">allows </w:t>
      </w:r>
      <w:r w:rsidRPr="00842BB7">
        <w:rPr>
          <w:rStyle w:val="Emphasis"/>
          <w:highlight w:val="yellow"/>
        </w:rPr>
        <w:t>movement between jurisdictions</w:t>
      </w:r>
      <w:r w:rsidRPr="003773D5">
        <w:rPr>
          <w:sz w:val="12"/>
        </w:rPr>
        <w:t xml:space="preserve"> </w:t>
      </w:r>
      <w:r w:rsidRPr="003773D5">
        <w:rPr>
          <w:rStyle w:val="StyleUnderline"/>
        </w:rPr>
        <w:t>that enhances liberty</w:t>
      </w:r>
      <w:r w:rsidRPr="003773D5">
        <w:rPr>
          <w:sz w:val="12"/>
        </w:rPr>
        <w:t xml:space="preserve">, </w:t>
      </w:r>
      <w:r w:rsidRPr="003773D5">
        <w:rPr>
          <w:rStyle w:val="StyleUnderline"/>
        </w:rPr>
        <w:t>and permits a</w:t>
      </w:r>
      <w:r w:rsidRPr="003773D5">
        <w:rPr>
          <w:sz w:val="12"/>
        </w:rPr>
        <w:t xml:space="preserve"> </w:t>
      </w:r>
      <w:r w:rsidRPr="003773D5">
        <w:rPr>
          <w:rStyle w:val="Emphasis"/>
        </w:rPr>
        <w:t>better match between policies and voter preferences</w:t>
      </w:r>
      <w:r w:rsidRPr="003773D5">
        <w:rPr>
          <w:sz w:val="12"/>
        </w:rPr>
        <w:t xml:space="preserve">. Common Core’s </w:t>
      </w:r>
      <w:r w:rsidRPr="00842BB7">
        <w:rPr>
          <w:rStyle w:val="StyleUnderline"/>
          <w:highlight w:val="yellow"/>
        </w:rPr>
        <w:t>national uniformity</w:t>
      </w:r>
      <w:r w:rsidRPr="00842BB7">
        <w:rPr>
          <w:sz w:val="12"/>
          <w:highlight w:val="yellow"/>
        </w:rPr>
        <w:t xml:space="preserve"> </w:t>
      </w:r>
      <w:r w:rsidRPr="00842BB7">
        <w:rPr>
          <w:rStyle w:val="Emphasis"/>
          <w:highlight w:val="yellow"/>
        </w:rPr>
        <w:t>runs counter to competitive federalism</w:t>
      </w:r>
      <w:r w:rsidRPr="003773D5">
        <w:rPr>
          <w:sz w:val="12"/>
        </w:rPr>
        <w:t xml:space="preserve">.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precarious.”Once,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Califano,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w:t>
      </w:r>
      <w:r w:rsidRPr="003773D5">
        <w:rPr>
          <w:rStyle w:val="StyleUnderline"/>
        </w:rPr>
        <w:t>Unless Common Core is stopped</w:t>
      </w:r>
      <w:r w:rsidRPr="003773D5">
        <w:rPr>
          <w:sz w:val="12"/>
        </w:rPr>
        <w:t xml:space="preserve">, its </w:t>
      </w:r>
      <w:r w:rsidRPr="00842BB7">
        <w:rPr>
          <w:rStyle w:val="StyleUnderline"/>
          <w:highlight w:val="yellow"/>
        </w:rPr>
        <w:t xml:space="preserve">officials will </w:t>
      </w:r>
      <w:r w:rsidRPr="00842BB7">
        <w:rPr>
          <w:rStyle w:val="Emphasis"/>
          <w:highlight w:val="yellow"/>
        </w:rPr>
        <w:t>dismantle what remains of state and local decision-making</w:t>
      </w:r>
      <w:r w:rsidRPr="003773D5">
        <w:rPr>
          <w:sz w:val="12"/>
        </w:rPr>
        <w:t xml:space="preserve"> on classroom lessons and replace it with a new system of </w:t>
      </w:r>
      <w:r w:rsidRPr="003773D5">
        <w:rPr>
          <w:rStyle w:val="StyleUnderline"/>
        </w:rPr>
        <w:t>national tests and a national curriculum</w:t>
      </w:r>
      <w:r w:rsidRPr="003773D5">
        <w:rPr>
          <w:sz w:val="12"/>
        </w:rPr>
        <w:t xml:space="preserve">. This policy </w:t>
      </w:r>
      <w:r w:rsidRPr="003773D5">
        <w:rPr>
          <w:rStyle w:val="StyleUnderline"/>
        </w:rPr>
        <w:t>is Tocqueville’s nightmare</w:t>
      </w:r>
      <w:r w:rsidRPr="003773D5">
        <w:rPr>
          <w:sz w:val="12"/>
        </w:rPr>
        <w:t xml:space="preserve">: As in Europe, </w:t>
      </w:r>
      <w:r w:rsidRPr="003773D5">
        <w:rPr>
          <w:rStyle w:val="StyleUnderline"/>
        </w:rPr>
        <w:t>education “has become a national affair”</w:t>
      </w:r>
      <w:r w:rsidRPr="003773D5">
        <w:rPr>
          <w:sz w:val="12"/>
        </w:rPr>
        <w:t xml:space="preserve"> and Common Core is the vehicle for imposing in America a one-size-fits-all centralization like that administered by the National Ministry of Education in France. </w:t>
      </w:r>
      <w:r w:rsidRPr="00842BB7">
        <w:rPr>
          <w:rStyle w:val="Emphasis"/>
          <w:highlight w:val="yellow"/>
        </w:rPr>
        <w:t>Federalism</w:t>
      </w:r>
      <w:r w:rsidRPr="003773D5">
        <w:rPr>
          <w:sz w:val="12"/>
        </w:rPr>
        <w:t xml:space="preserve">, </w:t>
      </w:r>
      <w:r w:rsidRPr="003773D5">
        <w:rPr>
          <w:rStyle w:val="StyleUnderline"/>
        </w:rPr>
        <w:t xml:space="preserve">including </w:t>
      </w:r>
      <w:r w:rsidRPr="003773D5">
        <w:rPr>
          <w:rStyle w:val="Emphasis"/>
        </w:rPr>
        <w:t>horizontal inter-jurisdictional competition</w:t>
      </w:r>
      <w:r w:rsidRPr="003773D5">
        <w:rPr>
          <w:sz w:val="12"/>
        </w:rPr>
        <w:t xml:space="preserve">, </w:t>
      </w:r>
      <w:r w:rsidRPr="00842BB7">
        <w:rPr>
          <w:rStyle w:val="StyleUnderline"/>
          <w:highlight w:val="yellow"/>
        </w:rPr>
        <w:t xml:space="preserve">allows policies better matched to </w:t>
      </w:r>
      <w:r w:rsidRPr="00842BB7">
        <w:rPr>
          <w:rStyle w:val="Emphasis"/>
          <w:highlight w:val="yellow"/>
        </w:rPr>
        <w:t>needs</w:t>
      </w:r>
      <w:r w:rsidRPr="00842BB7">
        <w:rPr>
          <w:rStyle w:val="StyleUnderline"/>
          <w:highlight w:val="yellow"/>
        </w:rPr>
        <w:t xml:space="preserve"> and </w:t>
      </w:r>
      <w:r w:rsidRPr="00842BB7">
        <w:rPr>
          <w:rStyle w:val="Emphasis"/>
          <w:highlight w:val="yellow"/>
        </w:rPr>
        <w:t>preferences</w:t>
      </w:r>
      <w:r w:rsidRPr="00842BB7">
        <w:rPr>
          <w:rStyle w:val="StyleUnderline"/>
          <w:highlight w:val="yellow"/>
        </w:rPr>
        <w:t xml:space="preserve"> of voters</w:t>
      </w:r>
      <w:r w:rsidRPr="003773D5">
        <w:rPr>
          <w:sz w:val="12"/>
        </w:rPr>
        <w:t xml:space="preserve">. </w:t>
      </w:r>
      <w:r w:rsidRPr="003773D5">
        <w:rPr>
          <w:rStyle w:val="StyleUnderline"/>
        </w:rPr>
        <w:t>It allows individuals and families to “</w:t>
      </w:r>
      <w:r w:rsidRPr="003773D5">
        <w:rPr>
          <w:rStyle w:val="Emphasis"/>
        </w:rPr>
        <w:t>vote with their feet</w:t>
      </w:r>
      <w:r w:rsidRPr="003773D5">
        <w:rPr>
          <w:rStyle w:val="StyleUnderline"/>
        </w:rPr>
        <w:t>”—to move to jurisdictions that they like</w:t>
      </w:r>
      <w:r w:rsidRPr="003773D5">
        <w:rPr>
          <w:sz w:val="12"/>
        </w:rPr>
        <w:t xml:space="preserve">, </w:t>
      </w:r>
      <w:r w:rsidRPr="003773D5">
        <w:rPr>
          <w:rStyle w:val="StyleUnderline"/>
        </w:rPr>
        <w:t xml:space="preserve">where the authorities don’t act counter to their </w:t>
      </w:r>
      <w:r w:rsidRPr="003773D5">
        <w:rPr>
          <w:rStyle w:val="Emphasis"/>
        </w:rPr>
        <w:t>liberties</w:t>
      </w:r>
      <w:r w:rsidRPr="003773D5">
        <w:rPr>
          <w:rStyle w:val="StyleUnderline"/>
        </w:rPr>
        <w:t xml:space="preserve"> and </w:t>
      </w:r>
      <w:r w:rsidRPr="003773D5">
        <w:rPr>
          <w:rStyle w:val="Emphasis"/>
        </w:rPr>
        <w:t>preferences</w:t>
      </w:r>
      <w:r w:rsidRPr="003773D5">
        <w:rPr>
          <w:rStyle w:val="StyleUnderline"/>
        </w:rPr>
        <w:t xml:space="preserve">. </w:t>
      </w:r>
      <w:r w:rsidRPr="00842BB7">
        <w:rPr>
          <w:rStyle w:val="StyleUnderline"/>
          <w:highlight w:val="yellow"/>
        </w:rPr>
        <w:t xml:space="preserve">Competitive federalism allows </w:t>
      </w:r>
      <w:r w:rsidRPr="00842BB7">
        <w:rPr>
          <w:rStyle w:val="Emphasis"/>
          <w:highlight w:val="yellow"/>
        </w:rPr>
        <w:t>experimentation</w:t>
      </w:r>
      <w:r w:rsidRPr="00842BB7">
        <w:rPr>
          <w:rStyle w:val="StyleUnderline"/>
          <w:highlight w:val="yellow"/>
        </w:rPr>
        <w:t xml:space="preserve"> by </w:t>
      </w:r>
      <w:r w:rsidRPr="00842BB7">
        <w:rPr>
          <w:rStyle w:val="Emphasis"/>
          <w:highlight w:val="yellow"/>
        </w:rPr>
        <w:t>alternative jurisdictions</w:t>
      </w:r>
      <w:r w:rsidRPr="003773D5">
        <w:rPr>
          <w:sz w:val="12"/>
        </w:rPr>
        <w:t xml:space="preserve">. </w:t>
      </w:r>
      <w:r w:rsidRPr="003773D5">
        <w:rPr>
          <w:rStyle w:val="StyleUnderline"/>
        </w:rPr>
        <w:t>One state can try one policy</w:t>
      </w:r>
      <w:r w:rsidRPr="003773D5">
        <w:rPr>
          <w:sz w:val="12"/>
        </w:rPr>
        <w:t xml:space="preserve">, </w:t>
      </w:r>
      <w:r w:rsidRPr="003773D5">
        <w:rPr>
          <w:rStyle w:val="StyleUnderline"/>
        </w:rPr>
        <w:t>while another state tries something else</w:t>
      </w:r>
      <w:r w:rsidRPr="003773D5">
        <w:rPr>
          <w:sz w:val="12"/>
        </w:rPr>
        <w:t xml:space="preserve">. </w:t>
      </w:r>
      <w:r w:rsidRPr="00842BB7">
        <w:rPr>
          <w:rStyle w:val="Emphasis"/>
          <w:highlight w:val="yellow"/>
        </w:rPr>
        <w:t>This is why it is called the “laboratory of democracy.”</w:t>
      </w:r>
      <w:r w:rsidRPr="003773D5">
        <w:rPr>
          <w:rStyle w:val="Emphasis"/>
        </w:rPr>
        <w:t xml:space="preserve"> </w:t>
      </w:r>
      <w:r w:rsidRPr="00842BB7">
        <w:rPr>
          <w:rStyle w:val="StyleUnderline"/>
          <w:highlight w:val="yellow"/>
        </w:rPr>
        <w:t>This</w:t>
      </w:r>
      <w:r w:rsidRPr="003773D5">
        <w:rPr>
          <w:rStyle w:val="StyleUnderline"/>
        </w:rPr>
        <w:t xml:space="preserve"> feature of federalism </w:t>
      </w:r>
      <w:r w:rsidRPr="00842BB7">
        <w:rPr>
          <w:rStyle w:val="StyleUnderline"/>
          <w:highlight w:val="yellow"/>
        </w:rPr>
        <w:t>is what brought</w:t>
      </w:r>
      <w:r w:rsidRPr="00842BB7">
        <w:rPr>
          <w:sz w:val="12"/>
          <w:highlight w:val="yellow"/>
        </w:rPr>
        <w:t xml:space="preserve"> </w:t>
      </w:r>
      <w:r w:rsidRPr="00842BB7">
        <w:rPr>
          <w:rStyle w:val="Emphasis"/>
          <w:highlight w:val="yellow"/>
        </w:rPr>
        <w:t>Massachusetts</w:t>
      </w:r>
      <w:r w:rsidRPr="00842BB7">
        <w:rPr>
          <w:sz w:val="12"/>
          <w:highlight w:val="yellow"/>
        </w:rPr>
        <w:t xml:space="preserve">, </w:t>
      </w:r>
      <w:r w:rsidRPr="00842BB7">
        <w:rPr>
          <w:rStyle w:val="Emphasis"/>
          <w:highlight w:val="yellow"/>
        </w:rPr>
        <w:t>Indiana</w:t>
      </w:r>
      <w:r w:rsidRPr="00842BB7">
        <w:rPr>
          <w:sz w:val="12"/>
          <w:highlight w:val="yellow"/>
        </w:rPr>
        <w:t xml:space="preserve">, </w:t>
      </w:r>
      <w:r w:rsidRPr="00842BB7">
        <w:rPr>
          <w:rStyle w:val="Emphasis"/>
          <w:highlight w:val="yellow"/>
        </w:rPr>
        <w:t>California</w:t>
      </w:r>
      <w:r w:rsidRPr="00842BB7">
        <w:rPr>
          <w:sz w:val="12"/>
          <w:highlight w:val="yellow"/>
        </w:rPr>
        <w:t xml:space="preserve"> </w:t>
      </w:r>
      <w:r w:rsidRPr="00842BB7">
        <w:rPr>
          <w:rStyle w:val="StyleUnderline"/>
          <w:highlight w:val="yellow"/>
        </w:rPr>
        <w:t>and</w:t>
      </w:r>
      <w:r w:rsidRPr="003773D5">
        <w:rPr>
          <w:rStyle w:val="StyleUnderline"/>
        </w:rPr>
        <w:t xml:space="preserve"> several </w:t>
      </w:r>
      <w:r w:rsidRPr="00842BB7">
        <w:rPr>
          <w:rStyle w:val="StyleUnderline"/>
          <w:highlight w:val="yellow"/>
        </w:rPr>
        <w:t>other states to have the</w:t>
      </w:r>
      <w:r w:rsidRPr="00842BB7">
        <w:rPr>
          <w:sz w:val="12"/>
          <w:highlight w:val="yellow"/>
        </w:rPr>
        <w:t xml:space="preserve"> </w:t>
      </w:r>
      <w:r w:rsidRPr="00842BB7">
        <w:rPr>
          <w:rStyle w:val="Emphasis"/>
          <w:highlight w:val="yellow"/>
        </w:rPr>
        <w:t>outstanding curriculum</w:t>
      </w:r>
      <w:r w:rsidRPr="003773D5">
        <w:rPr>
          <w:rStyle w:val="Emphasis"/>
        </w:rPr>
        <w:t xml:space="preserve">-content </w:t>
      </w:r>
      <w:r w:rsidRPr="00842BB7">
        <w:rPr>
          <w:rStyle w:val="Emphasis"/>
          <w:highlight w:val="yellow"/>
        </w:rPr>
        <w:t>standards</w:t>
      </w:r>
      <w:r w:rsidRPr="003773D5">
        <w:rPr>
          <w:sz w:val="12"/>
        </w:rPr>
        <w:t xml:space="preserve"> </w:t>
      </w:r>
      <w:r w:rsidRPr="003773D5">
        <w:rPr>
          <w:rStyle w:val="StyleUnderline"/>
        </w:rPr>
        <w:t>that they had</w:t>
      </w:r>
      <w:r w:rsidRPr="003773D5">
        <w:rPr>
          <w:sz w:val="12"/>
        </w:rPr>
        <w:t xml:space="preserve"> before the Common Core. </w:t>
      </w:r>
      <w:r w:rsidRPr="003773D5">
        <w:rPr>
          <w:rStyle w:val="StyleUnderline"/>
        </w:rPr>
        <w:t>This is the feature of federalism that facilitates an</w:t>
      </w:r>
      <w:r w:rsidRPr="003773D5">
        <w:rPr>
          <w:sz w:val="12"/>
        </w:rPr>
        <w:t xml:space="preserve"> </w:t>
      </w:r>
      <w:r w:rsidRPr="003773D5">
        <w:rPr>
          <w:rStyle w:val="Emphasis"/>
        </w:rPr>
        <w:t>exit strategy</w:t>
      </w:r>
      <w:r w:rsidRPr="003773D5">
        <w:rPr>
          <w:sz w:val="12"/>
        </w:rPr>
        <w:t xml:space="preserve"> from Common Core: </w:t>
      </w:r>
      <w:r w:rsidRPr="003773D5">
        <w:rPr>
          <w:rStyle w:val="StyleUnderline"/>
        </w:rPr>
        <w:t>It allows states that are leaving</w:t>
      </w:r>
      <w:r w:rsidRPr="003773D5">
        <w:rPr>
          <w:sz w:val="12"/>
        </w:rPr>
        <w:t xml:space="preserve"> Common Core </w:t>
      </w:r>
      <w:r w:rsidRPr="003773D5">
        <w:rPr>
          <w:rStyle w:val="StyleUnderline"/>
        </w:rPr>
        <w:t>to repeal and replace the national curriculum-content standards with outstanding</w:t>
      </w:r>
      <w:r w:rsidRPr="003773D5">
        <w:rPr>
          <w:sz w:val="12"/>
        </w:rPr>
        <w:t xml:space="preserve"> pre-Common Core </w:t>
      </w:r>
      <w:r w:rsidRPr="003773D5">
        <w:rPr>
          <w:rStyle w:val="Emphasis"/>
        </w:rPr>
        <w:t>state standards.</w:t>
      </w:r>
      <w:r w:rsidRPr="003773D5">
        <w:rPr>
          <w:sz w:val="12"/>
        </w:rPr>
        <w:t xml:space="preserve"> This can be done on an interim basis, while those states design their own replacement standards for the long run. Then </w:t>
      </w:r>
      <w:r w:rsidRPr="00842BB7">
        <w:rPr>
          <w:rStyle w:val="StyleUnderline"/>
          <w:highlight w:val="yellow"/>
        </w:rPr>
        <w:t>the rivalry that takes place</w:t>
      </w:r>
      <w:r w:rsidRPr="003773D5">
        <w:rPr>
          <w:rStyle w:val="StyleUnderline"/>
        </w:rPr>
        <w:t xml:space="preserve"> </w:t>
      </w:r>
      <w:r w:rsidRPr="00842BB7">
        <w:rPr>
          <w:rStyle w:val="StyleUnderline"/>
          <w:highlight w:val="yellow"/>
        </w:rPr>
        <w:t>under competitive federalism</w:t>
      </w:r>
      <w:r w:rsidRPr="003773D5">
        <w:rPr>
          <w:rStyle w:val="StyleUnderline"/>
        </w:rPr>
        <w:t xml:space="preserve"> </w:t>
      </w:r>
      <w:r w:rsidRPr="00842BB7">
        <w:rPr>
          <w:rStyle w:val="StyleUnderline"/>
          <w:highlight w:val="yellow"/>
        </w:rPr>
        <w:t>will</w:t>
      </w:r>
      <w:r w:rsidRPr="00842BB7">
        <w:rPr>
          <w:sz w:val="12"/>
          <w:highlight w:val="yellow"/>
        </w:rPr>
        <w:t xml:space="preserve"> </w:t>
      </w:r>
      <w:r w:rsidRPr="00842BB7">
        <w:rPr>
          <w:rStyle w:val="Emphasis"/>
          <w:highlight w:val="yellow"/>
        </w:rPr>
        <w:t>go back to work</w:t>
      </w:r>
      <w:r w:rsidRPr="003773D5">
        <w:rPr>
          <w:sz w:val="12"/>
        </w:rPr>
        <w:t xml:space="preserve"> </w:t>
      </w:r>
      <w:r w:rsidRPr="00842BB7">
        <w:rPr>
          <w:rStyle w:val="StyleUnderline"/>
          <w:highlight w:val="yellow"/>
        </w:rPr>
        <w:t>to the benefit of</w:t>
      </w:r>
      <w:r w:rsidRPr="003773D5">
        <w:rPr>
          <w:rStyle w:val="StyleUnderline"/>
        </w:rPr>
        <w:t xml:space="preserve"> </w:t>
      </w:r>
      <w:r w:rsidRPr="003773D5">
        <w:rPr>
          <w:rStyle w:val="Emphasis"/>
        </w:rPr>
        <w:t>teachers</w:t>
      </w:r>
      <w:r w:rsidRPr="003773D5">
        <w:rPr>
          <w:sz w:val="12"/>
        </w:rPr>
        <w:t xml:space="preserve">, </w:t>
      </w:r>
      <w:r w:rsidRPr="003773D5">
        <w:rPr>
          <w:rStyle w:val="Emphasis"/>
        </w:rPr>
        <w:t>students</w:t>
      </w:r>
      <w:r w:rsidRPr="003773D5">
        <w:rPr>
          <w:sz w:val="12"/>
        </w:rPr>
        <w:t xml:space="preserve">, </w:t>
      </w:r>
      <w:r w:rsidRPr="003773D5">
        <w:rPr>
          <w:rStyle w:val="StyleUnderline"/>
        </w:rPr>
        <w:t>and</w:t>
      </w:r>
      <w:r w:rsidRPr="003773D5">
        <w:rPr>
          <w:sz w:val="12"/>
        </w:rPr>
        <w:t xml:space="preserve"> </w:t>
      </w:r>
      <w:r w:rsidRPr="003773D5">
        <w:rPr>
          <w:rStyle w:val="Emphasis"/>
        </w:rPr>
        <w:t>everyone who wants a well-educated citizenry</w:t>
      </w:r>
      <w:r w:rsidRPr="003773D5">
        <w:rPr>
          <w:sz w:val="12"/>
        </w:rPr>
        <w:t>—</w:t>
      </w:r>
      <w:r w:rsidRPr="003773D5">
        <w:rPr>
          <w:rStyle w:val="Emphasis"/>
          <w:sz w:val="26"/>
          <w:szCs w:val="26"/>
        </w:rPr>
        <w:t xml:space="preserve">and also </w:t>
      </w:r>
      <w:r w:rsidRPr="00842BB7">
        <w:rPr>
          <w:rStyle w:val="Emphasis"/>
          <w:sz w:val="26"/>
          <w:szCs w:val="26"/>
          <w:highlight w:val="yellow"/>
        </w:rPr>
        <w:t>everyone who wants to have the freedoms that are protected by the U.S. Constitution’s</w:t>
      </w:r>
      <w:r w:rsidRPr="003773D5">
        <w:rPr>
          <w:rStyle w:val="Emphasis"/>
          <w:sz w:val="26"/>
          <w:szCs w:val="26"/>
        </w:rPr>
        <w:t xml:space="preserve"> Madisonian </w:t>
      </w:r>
      <w:r w:rsidRPr="00842BB7">
        <w:rPr>
          <w:rStyle w:val="Emphasis"/>
          <w:sz w:val="26"/>
          <w:szCs w:val="26"/>
          <w:highlight w:val="yellow"/>
        </w:rPr>
        <w:t>system of federalism.</w:t>
      </w:r>
    </w:p>
    <w:p w:rsidR="0013551A" w:rsidRPr="003773D5" w:rsidRDefault="0013551A" w:rsidP="0013551A"/>
    <w:p w:rsidR="00335A68" w:rsidRPr="003773D5" w:rsidRDefault="00335A68" w:rsidP="00335A68">
      <w:pPr>
        <w:pStyle w:val="Heading4"/>
      </w:pPr>
      <w:r w:rsidRPr="003773D5">
        <w:t xml:space="preserve">Education’s the </w:t>
      </w:r>
      <w:r w:rsidRPr="003773D5">
        <w:rPr>
          <w:u w:val="single"/>
        </w:rPr>
        <w:t>key issue</w:t>
      </w:r>
      <w:r w:rsidRPr="003773D5">
        <w:t xml:space="preserve"> for federalism – the plan upsets the </w:t>
      </w:r>
      <w:r w:rsidRPr="003773D5">
        <w:rPr>
          <w:u w:val="single"/>
        </w:rPr>
        <w:t>overall balance of power</w:t>
      </w:r>
    </w:p>
    <w:p w:rsidR="00335A68" w:rsidRPr="003773D5" w:rsidRDefault="00335A68" w:rsidP="00335A68">
      <w:r w:rsidRPr="003773D5">
        <w:rPr>
          <w:rStyle w:val="Style13ptBold"/>
        </w:rPr>
        <w:t>Roberts</w:t>
      </w:r>
      <w:r w:rsidRPr="003773D5">
        <w:t xml:space="preserve">, PhD, Executive Vice President of TPPF, </w:t>
      </w:r>
      <w:r w:rsidRPr="003773D5">
        <w:rPr>
          <w:rStyle w:val="Style13ptBold"/>
        </w:rPr>
        <w:t>17</w:t>
      </w:r>
    </w:p>
    <w:p w:rsidR="00335A68" w:rsidRPr="003773D5" w:rsidRDefault="00335A68" w:rsidP="00335A68">
      <w:r w:rsidRPr="003773D5">
        <w:t>(Kevin D., “States, Not the Feds, Should Lead Education Reform”, http://www.realcleareducation.com/articles/2017/02/07/states_not_the_feds_should_lead_education_reform__110115.html)</w:t>
      </w:r>
    </w:p>
    <w:p w:rsidR="00335A68" w:rsidRPr="003773D5" w:rsidRDefault="00335A68" w:rsidP="00335A68">
      <w:pPr>
        <w:rPr>
          <w:rStyle w:val="Emphasis"/>
          <w:sz w:val="26"/>
          <w:szCs w:val="26"/>
        </w:rPr>
      </w:pPr>
      <w:r w:rsidRPr="00842BB7">
        <w:rPr>
          <w:rStyle w:val="StyleUnderline"/>
          <w:highlight w:val="yellow"/>
        </w:rPr>
        <w:t>The era</w:t>
      </w:r>
      <w:r w:rsidRPr="003773D5">
        <w:rPr>
          <w:sz w:val="10"/>
        </w:rPr>
        <w:t xml:space="preserve"> of Donald Trump </w:t>
      </w:r>
      <w:r w:rsidRPr="00842BB7">
        <w:rPr>
          <w:rStyle w:val="StyleUnderline"/>
          <w:highlight w:val="yellow"/>
        </w:rPr>
        <w:t>offers</w:t>
      </w:r>
      <w:r w:rsidRPr="003773D5">
        <w:rPr>
          <w:sz w:val="10"/>
        </w:rPr>
        <w:t xml:space="preserve"> conservative </w:t>
      </w:r>
      <w:r w:rsidRPr="00842BB7">
        <w:rPr>
          <w:rStyle w:val="StyleUnderline"/>
          <w:highlight w:val="yellow"/>
        </w:rPr>
        <w:t>reformers</w:t>
      </w:r>
      <w:r w:rsidRPr="003773D5">
        <w:rPr>
          <w:sz w:val="10"/>
        </w:rPr>
        <w:t xml:space="preserve"> </w:t>
      </w:r>
      <w:r w:rsidRPr="00842BB7">
        <w:rPr>
          <w:rStyle w:val="Emphasis"/>
          <w:highlight w:val="yellow"/>
        </w:rPr>
        <w:t>opportunities</w:t>
      </w:r>
      <w:r w:rsidRPr="003773D5">
        <w:rPr>
          <w:sz w:val="10"/>
        </w:rPr>
        <w:t xml:space="preserve"> they have not seen since the 1980s. </w:t>
      </w:r>
      <w:r w:rsidRPr="00842BB7">
        <w:rPr>
          <w:rStyle w:val="StyleUnderline"/>
          <w:highlight w:val="yellow"/>
        </w:rPr>
        <w:t>The</w:t>
      </w:r>
      <w:r w:rsidRPr="00842BB7">
        <w:rPr>
          <w:sz w:val="10"/>
          <w:highlight w:val="yellow"/>
        </w:rPr>
        <w:t xml:space="preserve"> </w:t>
      </w:r>
      <w:r w:rsidRPr="00842BB7">
        <w:rPr>
          <w:rStyle w:val="Emphasis"/>
          <w:highlight w:val="yellow"/>
        </w:rPr>
        <w:t>most significant</w:t>
      </w:r>
      <w:r w:rsidRPr="00842BB7">
        <w:rPr>
          <w:sz w:val="10"/>
          <w:highlight w:val="yellow"/>
        </w:rPr>
        <w:t xml:space="preserve"> </w:t>
      </w:r>
      <w:r w:rsidRPr="00842BB7">
        <w:rPr>
          <w:rStyle w:val="StyleUnderline"/>
          <w:highlight w:val="yellow"/>
        </w:rPr>
        <w:t>are in education</w:t>
      </w:r>
      <w:r w:rsidRPr="003773D5">
        <w:rPr>
          <w:sz w:val="10"/>
        </w:rPr>
        <w:t xml:space="preserve">, </w:t>
      </w:r>
      <w:r w:rsidRPr="00842BB7">
        <w:rPr>
          <w:rStyle w:val="StyleUnderline"/>
          <w:highlight w:val="yellow"/>
        </w:rPr>
        <w:t>where the fed</w:t>
      </w:r>
      <w:r w:rsidRPr="003773D5">
        <w:rPr>
          <w:rStyle w:val="StyleUnderline"/>
        </w:rPr>
        <w:t xml:space="preserve">eral government </w:t>
      </w:r>
      <w:r w:rsidRPr="00842BB7">
        <w:rPr>
          <w:rStyle w:val="StyleUnderline"/>
          <w:highlight w:val="yellow"/>
        </w:rPr>
        <w:t xml:space="preserve">has </w:t>
      </w:r>
      <w:r w:rsidRPr="00842BB7">
        <w:rPr>
          <w:rStyle w:val="Emphasis"/>
          <w:highlight w:val="yellow"/>
        </w:rPr>
        <w:t>aggrandized</w:t>
      </w:r>
      <w:r w:rsidRPr="00842BB7">
        <w:rPr>
          <w:rStyle w:val="StyleUnderline"/>
          <w:highlight w:val="yellow"/>
        </w:rPr>
        <w:t xml:space="preserve"> its</w:t>
      </w:r>
      <w:r w:rsidRPr="003773D5">
        <w:rPr>
          <w:rStyle w:val="StyleUnderline"/>
        </w:rPr>
        <w:t xml:space="preserve"> </w:t>
      </w:r>
      <w:r w:rsidRPr="00842BB7">
        <w:rPr>
          <w:rStyle w:val="StyleUnderline"/>
          <w:highlight w:val="yellow"/>
        </w:rPr>
        <w:t>power</w:t>
      </w:r>
      <w:r w:rsidRPr="003773D5">
        <w:rPr>
          <w:sz w:val="10"/>
        </w:rPr>
        <w:t xml:space="preserve">, rendering states impotent. </w:t>
      </w:r>
      <w:r w:rsidRPr="00842BB7">
        <w:rPr>
          <w:rStyle w:val="StyleUnderline"/>
          <w:highlight w:val="yellow"/>
        </w:rPr>
        <w:t>This</w:t>
      </w:r>
      <w:r w:rsidRPr="003773D5">
        <w:rPr>
          <w:rStyle w:val="StyleUnderline"/>
        </w:rPr>
        <w:t xml:space="preserve"> overreach </w:t>
      </w:r>
      <w:r w:rsidRPr="00842BB7">
        <w:rPr>
          <w:rStyle w:val="Emphasis"/>
          <w:highlight w:val="yellow"/>
        </w:rPr>
        <w:t>comes at the expense</w:t>
      </w:r>
      <w:r w:rsidRPr="00842BB7">
        <w:rPr>
          <w:rStyle w:val="StyleUnderline"/>
          <w:highlight w:val="yellow"/>
        </w:rPr>
        <w:t xml:space="preserve"> of</w:t>
      </w:r>
      <w:r w:rsidRPr="003773D5">
        <w:rPr>
          <w:rStyle w:val="StyleUnderline"/>
        </w:rPr>
        <w:t xml:space="preserve"> two things very dear to the nation</w:t>
      </w:r>
      <w:r w:rsidRPr="003773D5">
        <w:rPr>
          <w:sz w:val="10"/>
        </w:rPr>
        <w:t>—</w:t>
      </w:r>
      <w:r w:rsidRPr="00842BB7">
        <w:rPr>
          <w:rStyle w:val="StyleUnderline"/>
          <w:highlight w:val="yellow"/>
        </w:rPr>
        <w:t>our schoolchildren and</w:t>
      </w:r>
      <w:r w:rsidRPr="00842BB7">
        <w:rPr>
          <w:sz w:val="10"/>
          <w:highlight w:val="yellow"/>
        </w:rPr>
        <w:t xml:space="preserve"> </w:t>
      </w:r>
      <w:r w:rsidRPr="00842BB7">
        <w:rPr>
          <w:rStyle w:val="Emphasis"/>
          <w:sz w:val="24"/>
          <w:szCs w:val="24"/>
          <w:highlight w:val="yellow"/>
        </w:rPr>
        <w:t>our understanding of shared power</w:t>
      </w:r>
      <w:r w:rsidRPr="003773D5">
        <w:rPr>
          <w:rStyle w:val="Emphasis"/>
          <w:sz w:val="24"/>
          <w:szCs w:val="24"/>
        </w:rPr>
        <w:t xml:space="preserve">. </w:t>
      </w:r>
      <w:r w:rsidRPr="003773D5">
        <w:rPr>
          <w:sz w:val="10"/>
        </w:rPr>
        <w:t xml:space="preserve">Though the Trump administration will no doubt address the former problem, its means of doing so may very well exacerbate the latter. </w:t>
      </w:r>
      <w:r w:rsidRPr="003773D5">
        <w:rPr>
          <w:rStyle w:val="StyleUnderline"/>
        </w:rPr>
        <w:t>Too often</w:t>
      </w:r>
      <w:r w:rsidRPr="003773D5">
        <w:rPr>
          <w:sz w:val="10"/>
        </w:rPr>
        <w:t xml:space="preserve">, </w:t>
      </w:r>
      <w:r w:rsidRPr="003773D5">
        <w:rPr>
          <w:rStyle w:val="Emphasis"/>
        </w:rPr>
        <w:t>well-intentioned</w:t>
      </w:r>
      <w:r w:rsidRPr="003773D5">
        <w:rPr>
          <w:sz w:val="10"/>
        </w:rPr>
        <w:t xml:space="preserve">, conservative </w:t>
      </w:r>
      <w:r w:rsidRPr="003773D5">
        <w:rPr>
          <w:rStyle w:val="StyleUnderline"/>
        </w:rPr>
        <w:t>executives</w:t>
      </w:r>
      <w:r w:rsidRPr="003773D5">
        <w:rPr>
          <w:sz w:val="10"/>
        </w:rPr>
        <w:t xml:space="preserve"> </w:t>
      </w:r>
      <w:r w:rsidRPr="003773D5">
        <w:rPr>
          <w:rStyle w:val="StyleUnderline"/>
        </w:rPr>
        <w:t>end up using</w:t>
      </w:r>
      <w:r w:rsidRPr="003773D5">
        <w:rPr>
          <w:sz w:val="10"/>
        </w:rPr>
        <w:t xml:space="preserve"> </w:t>
      </w:r>
      <w:r w:rsidRPr="003773D5">
        <w:rPr>
          <w:rStyle w:val="Emphasis"/>
        </w:rPr>
        <w:t>federal power</w:t>
      </w:r>
      <w:r w:rsidRPr="003773D5">
        <w:rPr>
          <w:sz w:val="10"/>
        </w:rPr>
        <w:t xml:space="preserve"> </w:t>
      </w:r>
      <w:r w:rsidRPr="003773D5">
        <w:rPr>
          <w:rStyle w:val="StyleUnderline"/>
        </w:rPr>
        <w:t>to heal the wounds caused by the very same bludgeon—federal power</w:t>
      </w:r>
      <w:r w:rsidRPr="003773D5">
        <w:rPr>
          <w:sz w:val="10"/>
        </w:rPr>
        <w:t xml:space="preserve">. If President Trump is correct in his inaugural exhortation that “now is the hour of action,” then </w:t>
      </w:r>
      <w:r w:rsidRPr="003773D5">
        <w:rPr>
          <w:rStyle w:val="Emphasis"/>
        </w:rPr>
        <w:t>states</w:t>
      </w:r>
      <w:r w:rsidRPr="003773D5">
        <w:rPr>
          <w:sz w:val="10"/>
        </w:rPr>
        <w:t>—</w:t>
      </w:r>
      <w:r w:rsidRPr="003773D5">
        <w:rPr>
          <w:rStyle w:val="Emphasis"/>
        </w:rPr>
        <w:t>not</w:t>
      </w:r>
      <w:r w:rsidRPr="003773D5">
        <w:rPr>
          <w:rStyle w:val="StyleUnderline"/>
        </w:rPr>
        <w:t xml:space="preserve"> federal bureaucrats</w:t>
      </w:r>
      <w:r w:rsidRPr="003773D5">
        <w:rPr>
          <w:sz w:val="10"/>
        </w:rPr>
        <w:t>—</w:t>
      </w:r>
      <w:r w:rsidRPr="003773D5">
        <w:rPr>
          <w:rStyle w:val="StyleUnderline"/>
        </w:rPr>
        <w:t xml:space="preserve">need to lead the charge on education policy. </w:t>
      </w:r>
      <w:r w:rsidRPr="003773D5">
        <w:rPr>
          <w:sz w:val="10"/>
        </w:rPr>
        <w:t xml:space="preserve">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 </w:t>
      </w:r>
      <w:r w:rsidRPr="00842BB7">
        <w:rPr>
          <w:rStyle w:val="StyleUnderline"/>
          <w:highlight w:val="yellow"/>
        </w:rPr>
        <w:t>How fitting</w:t>
      </w:r>
      <w:r w:rsidRPr="003773D5">
        <w:rPr>
          <w:sz w:val="10"/>
        </w:rPr>
        <w:t xml:space="preserve">, then, </w:t>
      </w:r>
      <w:r w:rsidRPr="00842BB7">
        <w:rPr>
          <w:rStyle w:val="StyleUnderline"/>
          <w:highlight w:val="yellow"/>
        </w:rPr>
        <w:t>that Texas</w:t>
      </w:r>
      <w:r w:rsidRPr="003773D5">
        <w:rPr>
          <w:sz w:val="10"/>
        </w:rPr>
        <w:t>—where the American spirit of independence, work ethic, freedom and a vibrant notion of state power is palpable—</w:t>
      </w:r>
      <w:r w:rsidRPr="00842BB7">
        <w:rPr>
          <w:rStyle w:val="StyleUnderline"/>
          <w:highlight w:val="yellow"/>
        </w:rPr>
        <w:t xml:space="preserve">take the lead </w:t>
      </w:r>
      <w:r w:rsidRPr="00842BB7">
        <w:rPr>
          <w:rStyle w:val="StyleUnderline"/>
        </w:rPr>
        <w:t>in renewing federalism</w:t>
      </w:r>
      <w:r w:rsidRPr="00842BB7">
        <w:rPr>
          <w:sz w:val="10"/>
          <w:highlight w:val="yellow"/>
        </w:rPr>
        <w:t xml:space="preserve">. </w:t>
      </w:r>
      <w:r w:rsidRPr="00842BB7">
        <w:rPr>
          <w:rStyle w:val="StyleUnderline"/>
          <w:highlight w:val="yellow"/>
        </w:rPr>
        <w:t>And</w:t>
      </w:r>
      <w:r w:rsidRPr="00842BB7">
        <w:rPr>
          <w:sz w:val="10"/>
          <w:highlight w:val="yellow"/>
        </w:rPr>
        <w:t xml:space="preserve"> </w:t>
      </w:r>
      <w:r w:rsidRPr="00842BB7">
        <w:rPr>
          <w:rStyle w:val="StyleUnderline"/>
          <w:highlight w:val="yellow"/>
        </w:rPr>
        <w:t xml:space="preserve">how fitting that it do so in </w:t>
      </w:r>
      <w:r w:rsidRPr="00842BB7">
        <w:rPr>
          <w:rStyle w:val="Emphasis"/>
          <w:highlight w:val="yellow"/>
        </w:rPr>
        <w:t>the policy area where</w:t>
      </w:r>
      <w:r w:rsidRPr="00842BB7">
        <w:rPr>
          <w:sz w:val="10"/>
          <w:highlight w:val="yellow"/>
        </w:rPr>
        <w:t xml:space="preserve"> </w:t>
      </w:r>
      <w:r w:rsidRPr="00842BB7">
        <w:rPr>
          <w:rStyle w:val="Emphasis"/>
          <w:sz w:val="26"/>
          <w:szCs w:val="26"/>
          <w:highlight w:val="yellow"/>
        </w:rPr>
        <w:t>revitalized state power is most needed: education.</w:t>
      </w:r>
      <w:r w:rsidRPr="003773D5">
        <w:rPr>
          <w:rStyle w:val="Emphasis"/>
          <w:sz w:val="26"/>
          <w:szCs w:val="26"/>
        </w:rPr>
        <w:t xml:space="preserve"> </w:t>
      </w:r>
      <w:r w:rsidRPr="003773D5">
        <w:rPr>
          <w:sz w:val="10"/>
        </w:rPr>
        <w:t xml:space="preserve">During the otherwise-bleak years of the previous administration, the Lone Star State has shined as a beacon of liberty, deregulation and restrained government authority. Harkening to Justice Louis Brandeis's early-20th-century comment that “states are the laboratories of democracy,”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 And that is precisely how our system should work. Though we are all familiar with the legitimate claims based on state sovereignty and the Tenth Amendment, </w:t>
      </w:r>
      <w:r w:rsidRPr="003773D5">
        <w:rPr>
          <w:rStyle w:val="StyleUnderline"/>
        </w:rPr>
        <w:t>our Founders</w:t>
      </w:r>
      <w:r w:rsidRPr="003773D5">
        <w:rPr>
          <w:sz w:val="10"/>
        </w:rPr>
        <w:t xml:space="preserve"> viewed those as mere baseline expectations. In the realm of public policy, they </w:t>
      </w:r>
      <w:r w:rsidRPr="003773D5">
        <w:rPr>
          <w:rStyle w:val="StyleUnderline"/>
        </w:rPr>
        <w:t xml:space="preserve">saw the states as taking the initiative, being so </w:t>
      </w:r>
      <w:r w:rsidRPr="003773D5">
        <w:rPr>
          <w:rStyle w:val="Emphasis"/>
        </w:rPr>
        <w:t>bold</w:t>
      </w:r>
      <w:r w:rsidRPr="003773D5">
        <w:rPr>
          <w:rStyle w:val="StyleUnderline"/>
        </w:rPr>
        <w:t xml:space="preserve"> and </w:t>
      </w:r>
      <w:r w:rsidRPr="003773D5">
        <w:rPr>
          <w:rStyle w:val="Emphasis"/>
        </w:rPr>
        <w:t>innovative</w:t>
      </w:r>
      <w:r w:rsidRPr="003773D5">
        <w:rPr>
          <w:rStyle w:val="StyleUnderline"/>
        </w:rPr>
        <w:t xml:space="preserve"> that the federal government would have to serve as a check on them</w:t>
      </w:r>
      <w:r w:rsidRPr="003773D5">
        <w:rPr>
          <w:sz w:val="10"/>
        </w:rPr>
        <w:t>—</w:t>
      </w:r>
      <w:r w:rsidRPr="003773D5">
        <w:rPr>
          <w:rStyle w:val="Emphasis"/>
        </w:rPr>
        <w:t>not the other way around</w:t>
      </w:r>
      <w:r w:rsidRPr="003773D5">
        <w:rPr>
          <w:sz w:val="10"/>
        </w:rPr>
        <w:t xml:space="preserve">, as the case has been in recent years. As the Obama administration would be the first to say, Texas has led those efforts to check federal power. That defensive posture was necessary—and, for the Republic, crucial. But </w:t>
      </w:r>
      <w:r w:rsidRPr="003773D5">
        <w:rPr>
          <w:rStyle w:val="StyleUnderline"/>
        </w:rPr>
        <w:t>now</w:t>
      </w:r>
      <w:r w:rsidRPr="003773D5">
        <w:rPr>
          <w:sz w:val="10"/>
        </w:rPr>
        <w:t xml:space="preserve"> Texas and other </w:t>
      </w:r>
      <w:r w:rsidRPr="00842BB7">
        <w:rPr>
          <w:rStyle w:val="StyleUnderline"/>
          <w:highlight w:val="yellow"/>
        </w:rPr>
        <w:t xml:space="preserve">states must </w:t>
      </w:r>
      <w:r w:rsidRPr="00842BB7">
        <w:rPr>
          <w:rStyle w:val="Emphasis"/>
          <w:highlight w:val="yellow"/>
        </w:rPr>
        <w:t>seize the field of education policy</w:t>
      </w:r>
      <w:r w:rsidRPr="00842BB7">
        <w:rPr>
          <w:sz w:val="10"/>
          <w:highlight w:val="yellow"/>
        </w:rPr>
        <w:t xml:space="preserve">, </w:t>
      </w:r>
      <w:r w:rsidRPr="00842BB7">
        <w:rPr>
          <w:rStyle w:val="StyleUnderline"/>
          <w:highlight w:val="yellow"/>
        </w:rPr>
        <w:t xml:space="preserve">exercising their own power with </w:t>
      </w:r>
      <w:r w:rsidRPr="00842BB7">
        <w:rPr>
          <w:rStyle w:val="Emphasis"/>
          <w:highlight w:val="yellow"/>
        </w:rPr>
        <w:t>bold policy initiatives</w:t>
      </w:r>
      <w:r w:rsidRPr="003773D5">
        <w:rPr>
          <w:sz w:val="10"/>
        </w:rPr>
        <w:t xml:space="preserve">. 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an ESA gives parents an unprecedented means for customizing their child’s education—the exact opposite of the conveyor-belt, cookie-cutter approach that has become modern American education. </w:t>
      </w:r>
      <w:r w:rsidRPr="003773D5">
        <w:rPr>
          <w:rStyle w:val="StyleUnderline"/>
        </w:rPr>
        <w:t>Though some reformers have advocated for federal ESAs</w:t>
      </w:r>
      <w:r w:rsidRPr="003773D5">
        <w:rPr>
          <w:sz w:val="10"/>
        </w:rPr>
        <w:t xml:space="preserve">, </w:t>
      </w:r>
      <w:r w:rsidRPr="003773D5">
        <w:rPr>
          <w:rStyle w:val="StyleUnderline"/>
        </w:rPr>
        <w:t xml:space="preserve">the inefficiency inherent in the large federal bureaucracy </w:t>
      </w:r>
      <w:r w:rsidRPr="003773D5">
        <w:rPr>
          <w:rStyle w:val="Emphasis"/>
        </w:rPr>
        <w:t>begs</w:t>
      </w:r>
      <w:r w:rsidRPr="003773D5">
        <w:rPr>
          <w:rStyle w:val="StyleUnderline"/>
        </w:rPr>
        <w:t xml:space="preserve"> for </w:t>
      </w:r>
      <w:r w:rsidRPr="003773D5">
        <w:rPr>
          <w:rStyle w:val="Emphasis"/>
        </w:rPr>
        <w:t>states to take the lead</w:t>
      </w:r>
      <w:r w:rsidRPr="003773D5">
        <w:rPr>
          <w:sz w:val="10"/>
        </w:rPr>
        <w:t xml:space="preserve">. Texas, the most populous state with a bent toward conservative, free-market reforms, has a unique opportunity to show that </w:t>
      </w:r>
      <w:r w:rsidRPr="00842BB7">
        <w:rPr>
          <w:rStyle w:val="StyleUnderline"/>
          <w:highlight w:val="yellow"/>
        </w:rPr>
        <w:t>states</w:t>
      </w:r>
      <w:r w:rsidRPr="003773D5">
        <w:rPr>
          <w:sz w:val="10"/>
        </w:rPr>
        <w:t xml:space="preserve">, as our Founders expected, </w:t>
      </w:r>
      <w:r w:rsidRPr="00842BB7">
        <w:rPr>
          <w:rStyle w:val="StyleUnderline"/>
          <w:highlight w:val="yellow"/>
        </w:rPr>
        <w:t>can be at the</w:t>
      </w:r>
      <w:r w:rsidRPr="00842BB7">
        <w:rPr>
          <w:sz w:val="10"/>
          <w:highlight w:val="yellow"/>
        </w:rPr>
        <w:t xml:space="preserve"> </w:t>
      </w:r>
      <w:r w:rsidRPr="00842BB7">
        <w:rPr>
          <w:rStyle w:val="Emphasis"/>
          <w:highlight w:val="yellow"/>
        </w:rPr>
        <w:t>forefront</w:t>
      </w:r>
      <w:r w:rsidRPr="00842BB7">
        <w:rPr>
          <w:sz w:val="10"/>
          <w:highlight w:val="yellow"/>
        </w:rPr>
        <w:t xml:space="preserve"> </w:t>
      </w:r>
      <w:r w:rsidRPr="00842BB7">
        <w:rPr>
          <w:rStyle w:val="StyleUnderline"/>
          <w:highlight w:val="yellow"/>
        </w:rPr>
        <w:t>of</w:t>
      </w:r>
      <w:r w:rsidRPr="00842BB7">
        <w:rPr>
          <w:sz w:val="10"/>
          <w:highlight w:val="yellow"/>
        </w:rPr>
        <w:t xml:space="preserve"> </w:t>
      </w:r>
      <w:r w:rsidRPr="00842BB7">
        <w:rPr>
          <w:rStyle w:val="Emphasis"/>
          <w:highlight w:val="yellow"/>
        </w:rPr>
        <w:t>policy innovation. There could not be more at stake</w:t>
      </w:r>
      <w:r w:rsidRPr="003773D5">
        <w:rPr>
          <w:sz w:val="10"/>
        </w:rPr>
        <w:t xml:space="preserve">. </w:t>
      </w:r>
      <w:r w:rsidRPr="00842BB7">
        <w:rPr>
          <w:rStyle w:val="StyleUnderline"/>
        </w:rPr>
        <w:t>Our children deserve an end to zip-code discrimination, which dramatically limits their access to decent educational options. Furthermore</w:t>
      </w:r>
      <w:r w:rsidRPr="003773D5">
        <w:rPr>
          <w:sz w:val="10"/>
        </w:rPr>
        <w:t xml:space="preserve">, </w:t>
      </w:r>
      <w:r w:rsidRPr="00842BB7">
        <w:rPr>
          <w:rStyle w:val="Emphasis"/>
          <w:sz w:val="26"/>
          <w:szCs w:val="26"/>
          <w:highlight w:val="yellow"/>
        </w:rPr>
        <w:t>the civic health of our American Republic</w:t>
      </w:r>
      <w:r w:rsidRPr="003773D5">
        <w:rPr>
          <w:rStyle w:val="Emphasis"/>
          <w:sz w:val="26"/>
          <w:szCs w:val="26"/>
        </w:rPr>
        <w:t>—</w:t>
      </w:r>
      <w:r w:rsidRPr="00842BB7">
        <w:rPr>
          <w:rStyle w:val="Emphasis"/>
          <w:sz w:val="26"/>
          <w:szCs w:val="26"/>
          <w:highlight w:val="yellow"/>
        </w:rPr>
        <w:t>in particular, the long-standing view that states</w:t>
      </w:r>
      <w:r w:rsidRPr="003773D5">
        <w:rPr>
          <w:rStyle w:val="Emphasis"/>
          <w:sz w:val="26"/>
          <w:szCs w:val="26"/>
        </w:rPr>
        <w:t xml:space="preserve">, not the feds, </w:t>
      </w:r>
      <w:r w:rsidRPr="00842BB7">
        <w:rPr>
          <w:rStyle w:val="Emphasis"/>
          <w:sz w:val="26"/>
          <w:szCs w:val="26"/>
          <w:highlight w:val="yellow"/>
        </w:rPr>
        <w:t>would lead—hangs in the balance.</w:t>
      </w:r>
    </w:p>
    <w:p w:rsidR="00335A68" w:rsidRPr="003773D5" w:rsidRDefault="00335A68" w:rsidP="00335A68"/>
    <w:p w:rsidR="00335A68" w:rsidRPr="003773D5" w:rsidRDefault="00335A68" w:rsidP="00335A68">
      <w:pPr>
        <w:pStyle w:val="Heading4"/>
        <w:tabs>
          <w:tab w:val="left" w:pos="1726"/>
        </w:tabs>
      </w:pPr>
      <w:r w:rsidRPr="003773D5">
        <w:t xml:space="preserve">Terror risk is </w:t>
      </w:r>
      <w:r w:rsidRPr="003773D5">
        <w:rPr>
          <w:u w:val="single"/>
        </w:rPr>
        <w:t>high</w:t>
      </w:r>
      <w:r w:rsidRPr="003773D5">
        <w:t xml:space="preserve"> – </w:t>
      </w:r>
      <w:r w:rsidRPr="003773D5">
        <w:rPr>
          <w:u w:val="single"/>
        </w:rPr>
        <w:t>decentralization</w:t>
      </w:r>
      <w:r w:rsidR="009B7A86" w:rsidRPr="003773D5">
        <w:t>’s key to solve</w:t>
      </w:r>
    </w:p>
    <w:p w:rsidR="00335A68" w:rsidRPr="003773D5" w:rsidRDefault="00335A68" w:rsidP="00335A68">
      <w:pPr>
        <w:rPr>
          <w:rStyle w:val="Style13ptBold"/>
        </w:rPr>
      </w:pPr>
      <w:r w:rsidRPr="003773D5">
        <w:rPr>
          <w:rStyle w:val="Style13ptBold"/>
        </w:rPr>
        <w:t>Mayer</w:t>
      </w:r>
      <w:r w:rsidRPr="003773D5">
        <w:t xml:space="preserve">, visiting fellow at AEI, President @ Buckeye Institute for Public Policy, </w:t>
      </w:r>
      <w:r w:rsidRPr="003773D5">
        <w:rPr>
          <w:rStyle w:val="Style13ptBold"/>
        </w:rPr>
        <w:t>16</w:t>
      </w:r>
    </w:p>
    <w:p w:rsidR="00335A68" w:rsidRPr="003773D5" w:rsidRDefault="00335A68" w:rsidP="00335A68">
      <w:r w:rsidRPr="003773D5">
        <w:t>(Matt, “Terrorism’s dark clouds are gathering on the horizon”, https://www.aei.org/publication/terrorisms-dark-clouds-are-gathering-on-the-horizon/)</w:t>
      </w:r>
    </w:p>
    <w:p w:rsidR="00335A68" w:rsidRPr="003773D5" w:rsidRDefault="00335A68" w:rsidP="00335A68">
      <w:pPr>
        <w:rPr>
          <w:sz w:val="12"/>
        </w:rPr>
      </w:pPr>
      <w:r w:rsidRPr="003773D5">
        <w:rPr>
          <w:rStyle w:val="StyleUnderline"/>
          <w:highlight w:val="yellow"/>
        </w:rPr>
        <w:t>The</w:t>
      </w:r>
      <w:r w:rsidRPr="003773D5">
        <w:rPr>
          <w:rStyle w:val="StyleUnderline"/>
        </w:rPr>
        <w:t xml:space="preserve"> </w:t>
      </w:r>
      <w:r w:rsidRPr="003773D5">
        <w:rPr>
          <w:rStyle w:val="StyleUnderline"/>
          <w:highlight w:val="yellow"/>
        </w:rPr>
        <w:t>terror</w:t>
      </w:r>
      <w:r w:rsidRPr="003773D5">
        <w:rPr>
          <w:rStyle w:val="StyleUnderline"/>
        </w:rPr>
        <w:t xml:space="preserve">ist </w:t>
      </w:r>
      <w:r w:rsidRPr="003773D5">
        <w:rPr>
          <w:rStyle w:val="StyleUnderline"/>
          <w:highlight w:val="yellow"/>
        </w:rPr>
        <w:t>threat is</w:t>
      </w:r>
      <w:r w:rsidRPr="003773D5">
        <w:rPr>
          <w:sz w:val="12"/>
          <w:highlight w:val="yellow"/>
        </w:rPr>
        <w:t xml:space="preserve"> </w:t>
      </w:r>
      <w:r w:rsidRPr="003773D5">
        <w:rPr>
          <w:rStyle w:val="Emphasis"/>
          <w:highlight w:val="yellow"/>
        </w:rPr>
        <w:t>higher than ever</w:t>
      </w:r>
      <w:r w:rsidRPr="003773D5">
        <w:rPr>
          <w:sz w:val="12"/>
        </w:rPr>
        <w:t xml:space="preserve">. </w:t>
      </w:r>
      <w:r w:rsidRPr="003773D5">
        <w:rPr>
          <w:rStyle w:val="StyleUnderline"/>
        </w:rPr>
        <w:t>It is only going to</w:t>
      </w:r>
      <w:r w:rsidRPr="003773D5">
        <w:rPr>
          <w:sz w:val="12"/>
        </w:rPr>
        <w:t xml:space="preserve"> </w:t>
      </w:r>
      <w:r w:rsidRPr="003773D5">
        <w:rPr>
          <w:rStyle w:val="Emphasis"/>
        </w:rPr>
        <w:t xml:space="preserve">get worse. </w:t>
      </w:r>
      <w:r w:rsidRPr="003773D5">
        <w:rPr>
          <w:rStyle w:val="StyleUnderline"/>
        </w:rPr>
        <w:t>Two</w:t>
      </w:r>
      <w:r w:rsidRPr="003773D5">
        <w:rPr>
          <w:sz w:val="12"/>
        </w:rPr>
        <w:t xml:space="preserve"> </w:t>
      </w:r>
      <w:r w:rsidRPr="003773D5">
        <w:rPr>
          <w:rStyle w:val="StyleUnderline"/>
        </w:rPr>
        <w:t xml:space="preserve">trends occurring in the Middle East foreshadow a </w:t>
      </w:r>
      <w:r w:rsidRPr="003773D5">
        <w:rPr>
          <w:rStyle w:val="Emphasis"/>
        </w:rPr>
        <w:t>worsening threat environment</w:t>
      </w:r>
      <w:r w:rsidRPr="003773D5">
        <w:rPr>
          <w:sz w:val="12"/>
        </w:rPr>
        <w:t xml:space="preserve"> in the West. </w:t>
      </w:r>
      <w:r w:rsidRPr="003773D5">
        <w:rPr>
          <w:rStyle w:val="StyleUnderline"/>
        </w:rPr>
        <w:t>First</w:t>
      </w:r>
      <w:r w:rsidRPr="003773D5">
        <w:rPr>
          <w:sz w:val="12"/>
        </w:rPr>
        <w:t xml:space="preserve">, </w:t>
      </w:r>
      <w:r w:rsidRPr="003773D5">
        <w:rPr>
          <w:rStyle w:val="StyleUnderline"/>
          <w:highlight w:val="yellow"/>
        </w:rPr>
        <w:t>with the collapse of ISIS’s dominance</w:t>
      </w:r>
      <w:r w:rsidRPr="003773D5">
        <w:rPr>
          <w:sz w:val="12"/>
        </w:rPr>
        <w:t xml:space="preserve"> in Syria and Iraq, the </w:t>
      </w:r>
      <w:r w:rsidRPr="003773D5">
        <w:rPr>
          <w:rStyle w:val="StyleUnderline"/>
          <w:highlight w:val="yellow"/>
        </w:rPr>
        <w:t>foreign fighters</w:t>
      </w:r>
      <w:r w:rsidRPr="003773D5">
        <w:rPr>
          <w:rStyle w:val="StyleUnderline"/>
        </w:rPr>
        <w:t xml:space="preserve"> who made their way to the Middle East </w:t>
      </w:r>
      <w:r w:rsidRPr="003773D5">
        <w:rPr>
          <w:rStyle w:val="StyleUnderline"/>
          <w:highlight w:val="yellow"/>
        </w:rPr>
        <w:t xml:space="preserve">are </w:t>
      </w:r>
      <w:r w:rsidRPr="003773D5">
        <w:rPr>
          <w:rStyle w:val="Emphasis"/>
          <w:highlight w:val="yellow"/>
        </w:rPr>
        <w:t>coming back</w:t>
      </w:r>
      <w:r w:rsidRPr="003773D5">
        <w:rPr>
          <w:sz w:val="12"/>
        </w:rPr>
        <w:t xml:space="preserve">. Security entities in the West are doing all they can to prevent their return, but, given the numerous land and water entry points around the Mediterranean Sea and continued migrant flows within which they can hide, they simply can’t stop every returning fighter. </w:t>
      </w:r>
      <w:r w:rsidRPr="003773D5">
        <w:rPr>
          <w:rStyle w:val="StyleUnderline"/>
        </w:rPr>
        <w:t>Equally troubling is the presence</w:t>
      </w:r>
      <w:r w:rsidRPr="003773D5">
        <w:rPr>
          <w:sz w:val="12"/>
        </w:rPr>
        <w:t xml:space="preserve"> in the West </w:t>
      </w:r>
      <w:r w:rsidRPr="003773D5">
        <w:rPr>
          <w:rStyle w:val="StyleUnderline"/>
        </w:rPr>
        <w:t>of frustrated fighters who wanted to travel to the Middle East to join ISIS</w:t>
      </w:r>
      <w:r w:rsidRPr="003773D5">
        <w:rPr>
          <w:sz w:val="12"/>
        </w:rPr>
        <w:t xml:space="preserve">, </w:t>
      </w:r>
      <w:r w:rsidRPr="003773D5">
        <w:rPr>
          <w:rStyle w:val="StyleUnderline"/>
        </w:rPr>
        <w:t>but couldn’t find a way</w:t>
      </w:r>
      <w:r w:rsidRPr="003773D5">
        <w:rPr>
          <w:sz w:val="12"/>
        </w:rPr>
        <w:t xml:space="preserve">. Estimates place the number of these radicalized individuals at more than 10,000 — roughly 10 times the number of returning fighters. Combined with the million-plus migrants (about whom we know very little) who poured into Europe over the last year, European security agencies are spread too thinly. Their ability to identify and monitor, let alone stop, all of these individuals is weak, at best. </w:t>
      </w:r>
      <w:r w:rsidRPr="003773D5">
        <w:rPr>
          <w:rStyle w:val="StyleUnderline"/>
        </w:rPr>
        <w:t xml:space="preserve">The second trend is </w:t>
      </w:r>
      <w:r w:rsidRPr="003773D5">
        <w:rPr>
          <w:rStyle w:val="StyleUnderline"/>
          <w:highlight w:val="yellow"/>
        </w:rPr>
        <w:t xml:space="preserve">the </w:t>
      </w:r>
      <w:r w:rsidRPr="003773D5">
        <w:rPr>
          <w:rStyle w:val="Emphasis"/>
          <w:highlight w:val="yellow"/>
        </w:rPr>
        <w:t>re-emergence of al-Qaeda</w:t>
      </w:r>
      <w:r w:rsidRPr="003773D5">
        <w:rPr>
          <w:sz w:val="12"/>
        </w:rPr>
        <w:t xml:space="preserve"> (not that it ever went away), especially in Syria where an al-Qaeda affiliate has patiently established itself. In a shift toward the ISIS model, al-Qaeda has moved from focusing largely on spectacular, catastrophic attacks on the West to calling on adherents to “attack the West by whatever means.” The West’s intelligence agencies have become very good at detecting and thwarting the former types of attacks, but simply aren’t constructed and resourced for an Uberized terrorism environment. In the United States, </w:t>
      </w:r>
      <w:r w:rsidRPr="003773D5">
        <w:rPr>
          <w:rStyle w:val="StyleUnderline"/>
          <w:highlight w:val="yellow"/>
        </w:rPr>
        <w:t>the F</w:t>
      </w:r>
      <w:r w:rsidRPr="003773D5">
        <w:rPr>
          <w:rStyle w:val="StyleUnderline"/>
        </w:rPr>
        <w:t xml:space="preserve">ederal </w:t>
      </w:r>
      <w:r w:rsidRPr="003773D5">
        <w:rPr>
          <w:rStyle w:val="StyleUnderline"/>
          <w:highlight w:val="yellow"/>
        </w:rPr>
        <w:t>B</w:t>
      </w:r>
      <w:r w:rsidRPr="003773D5">
        <w:rPr>
          <w:rStyle w:val="StyleUnderline"/>
        </w:rPr>
        <w:t xml:space="preserve">ureau of </w:t>
      </w:r>
      <w:r w:rsidRPr="003773D5">
        <w:rPr>
          <w:rStyle w:val="StyleUnderline"/>
          <w:highlight w:val="yellow"/>
        </w:rPr>
        <w:t>I</w:t>
      </w:r>
      <w:r w:rsidRPr="003773D5">
        <w:rPr>
          <w:rStyle w:val="StyleUnderline"/>
        </w:rPr>
        <w:t>nvestigation</w:t>
      </w:r>
      <w:r w:rsidRPr="003773D5">
        <w:rPr>
          <w:sz w:val="12"/>
        </w:rPr>
        <w:t xml:space="preserve">, </w:t>
      </w:r>
      <w:r w:rsidRPr="003773D5">
        <w:rPr>
          <w:rStyle w:val="StyleUnderline"/>
        </w:rPr>
        <w:t>with only 35,000 personnel</w:t>
      </w:r>
      <w:r w:rsidRPr="003773D5">
        <w:rPr>
          <w:sz w:val="12"/>
        </w:rPr>
        <w:t xml:space="preserve">, </w:t>
      </w:r>
      <w:r w:rsidRPr="003773D5">
        <w:rPr>
          <w:rStyle w:val="StyleUnderline"/>
          <w:highlight w:val="yellow"/>
        </w:rPr>
        <w:t>is</w:t>
      </w:r>
      <w:r w:rsidRPr="003773D5">
        <w:rPr>
          <w:sz w:val="12"/>
          <w:highlight w:val="yellow"/>
        </w:rPr>
        <w:t xml:space="preserve"> </w:t>
      </w:r>
      <w:r w:rsidRPr="003773D5">
        <w:rPr>
          <w:rStyle w:val="Emphasis"/>
          <w:highlight w:val="yellow"/>
        </w:rPr>
        <w:t>grossly outmanned</w:t>
      </w:r>
      <w:r w:rsidRPr="003773D5">
        <w:rPr>
          <w:sz w:val="12"/>
        </w:rPr>
        <w:t xml:space="preserve">. </w:t>
      </w:r>
      <w:r w:rsidRPr="003773D5">
        <w:rPr>
          <w:rStyle w:val="StyleUnderline"/>
        </w:rPr>
        <w:t xml:space="preserve">Moreover, </w:t>
      </w:r>
      <w:r w:rsidRPr="003773D5">
        <w:rPr>
          <w:rStyle w:val="StyleUnderline"/>
          <w:highlight w:val="yellow"/>
        </w:rPr>
        <w:t>a</w:t>
      </w:r>
      <w:r w:rsidRPr="003773D5">
        <w:rPr>
          <w:sz w:val="12"/>
          <w:highlight w:val="yellow"/>
        </w:rPr>
        <w:t xml:space="preserve"> </w:t>
      </w:r>
      <w:r w:rsidRPr="003773D5">
        <w:rPr>
          <w:rStyle w:val="Emphasis"/>
          <w:highlight w:val="yellow"/>
        </w:rPr>
        <w:t>centralized entity</w:t>
      </w:r>
      <w:r w:rsidRPr="003773D5">
        <w:rPr>
          <w:sz w:val="12"/>
          <w:highlight w:val="yellow"/>
        </w:rPr>
        <w:t xml:space="preserve"> </w:t>
      </w:r>
      <w:r w:rsidRPr="003773D5">
        <w:rPr>
          <w:rStyle w:val="StyleUnderline"/>
          <w:highlight w:val="yellow"/>
        </w:rPr>
        <w:t>is</w:t>
      </w:r>
      <w:r w:rsidRPr="003773D5">
        <w:rPr>
          <w:sz w:val="12"/>
          <w:highlight w:val="yellow"/>
        </w:rPr>
        <w:t xml:space="preserve"> </w:t>
      </w:r>
      <w:r w:rsidRPr="003773D5">
        <w:rPr>
          <w:rStyle w:val="Emphasis"/>
          <w:highlight w:val="yellow"/>
        </w:rPr>
        <w:t>ill-equipped</w:t>
      </w:r>
      <w:r w:rsidRPr="003773D5">
        <w:rPr>
          <w:sz w:val="12"/>
        </w:rPr>
        <w:t xml:space="preserve"> </w:t>
      </w:r>
      <w:r w:rsidRPr="003773D5">
        <w:rPr>
          <w:rStyle w:val="StyleUnderline"/>
          <w:highlight w:val="yellow"/>
        </w:rPr>
        <w:t xml:space="preserve">to fight a </w:t>
      </w:r>
      <w:r w:rsidRPr="003773D5">
        <w:rPr>
          <w:rStyle w:val="Emphasis"/>
          <w:highlight w:val="yellow"/>
        </w:rPr>
        <w:t>decentralized</w:t>
      </w:r>
      <w:r w:rsidRPr="003773D5">
        <w:rPr>
          <w:rStyle w:val="StyleUnderline"/>
          <w:highlight w:val="yellow"/>
        </w:rPr>
        <w:t xml:space="preserve"> enemy</w:t>
      </w:r>
      <w:r w:rsidRPr="003773D5">
        <w:rPr>
          <w:sz w:val="12"/>
          <w:highlight w:val="yellow"/>
        </w:rPr>
        <w:t>.</w:t>
      </w:r>
      <w:r w:rsidRPr="003773D5">
        <w:rPr>
          <w:sz w:val="12"/>
        </w:rPr>
        <w:t xml:space="preserve"> </w:t>
      </w:r>
      <w:r w:rsidRPr="003773D5">
        <w:rPr>
          <w:rStyle w:val="StyleUnderline"/>
          <w:highlight w:val="yellow"/>
        </w:rPr>
        <w:t xml:space="preserve">The only way </w:t>
      </w:r>
      <w:r w:rsidRPr="003773D5">
        <w:rPr>
          <w:rStyle w:val="StyleUnderline"/>
        </w:rPr>
        <w:t xml:space="preserve">to increase our capabilities and odds of winning </w:t>
      </w:r>
      <w:r w:rsidRPr="003773D5">
        <w:rPr>
          <w:rStyle w:val="StyleUnderline"/>
          <w:highlight w:val="yellow"/>
        </w:rPr>
        <w:t>is to</w:t>
      </w:r>
      <w:r w:rsidRPr="003773D5">
        <w:rPr>
          <w:sz w:val="12"/>
          <w:highlight w:val="yellow"/>
        </w:rPr>
        <w:t xml:space="preserve"> </w:t>
      </w:r>
      <w:r w:rsidRPr="003773D5">
        <w:rPr>
          <w:rStyle w:val="Emphasis"/>
          <w:highlight w:val="yellow"/>
        </w:rPr>
        <w:t>evolve</w:t>
      </w:r>
      <w:r w:rsidRPr="003773D5">
        <w:rPr>
          <w:sz w:val="12"/>
          <w:highlight w:val="yellow"/>
        </w:rPr>
        <w:t xml:space="preserve"> </w:t>
      </w:r>
      <w:r w:rsidRPr="003773D5">
        <w:rPr>
          <w:rStyle w:val="StyleUnderline"/>
          <w:highlight w:val="yellow"/>
        </w:rPr>
        <w:t>our national security apparatus by</w:t>
      </w:r>
      <w:r w:rsidRPr="003773D5">
        <w:rPr>
          <w:sz w:val="12"/>
          <w:highlight w:val="yellow"/>
        </w:rPr>
        <w:t xml:space="preserve"> </w:t>
      </w:r>
      <w:r w:rsidRPr="003773D5">
        <w:rPr>
          <w:rStyle w:val="Emphasis"/>
          <w:highlight w:val="yellow"/>
        </w:rPr>
        <w:t>decentralizing</w:t>
      </w:r>
      <w:r w:rsidRPr="003773D5">
        <w:rPr>
          <w:rStyle w:val="Emphasis"/>
        </w:rPr>
        <w:t xml:space="preserve"> elements</w:t>
      </w:r>
      <w:r w:rsidRPr="003773D5">
        <w:rPr>
          <w:sz w:val="12"/>
        </w:rPr>
        <w:t xml:space="preserve"> </w:t>
      </w:r>
      <w:r w:rsidRPr="003773D5">
        <w:rPr>
          <w:rStyle w:val="StyleUnderline"/>
          <w:highlight w:val="yellow"/>
        </w:rPr>
        <w:t>to</w:t>
      </w:r>
      <w:r w:rsidRPr="003773D5">
        <w:rPr>
          <w:sz w:val="12"/>
          <w:highlight w:val="yellow"/>
        </w:rPr>
        <w:t xml:space="preserve"> </w:t>
      </w:r>
      <w:r w:rsidRPr="003773D5">
        <w:rPr>
          <w:rStyle w:val="Emphasis"/>
          <w:highlight w:val="yellow"/>
        </w:rPr>
        <w:t>local law</w:t>
      </w:r>
      <w:r w:rsidRPr="003773D5">
        <w:rPr>
          <w:rStyle w:val="Emphasis"/>
        </w:rPr>
        <w:t xml:space="preserve"> </w:t>
      </w:r>
      <w:r w:rsidRPr="003773D5">
        <w:rPr>
          <w:rStyle w:val="Emphasis"/>
          <w:highlight w:val="yellow"/>
        </w:rPr>
        <w:t>enforcement</w:t>
      </w:r>
      <w:r w:rsidRPr="003773D5">
        <w:rPr>
          <w:sz w:val="12"/>
        </w:rPr>
        <w:t xml:space="preserve">, </w:t>
      </w:r>
      <w:r w:rsidRPr="003773D5">
        <w:rPr>
          <w:rStyle w:val="StyleUnderline"/>
        </w:rPr>
        <w:t xml:space="preserve">which has a </w:t>
      </w:r>
      <w:r w:rsidRPr="003773D5">
        <w:rPr>
          <w:rStyle w:val="Emphasis"/>
        </w:rPr>
        <w:t>million</w:t>
      </w:r>
      <w:r w:rsidRPr="003773D5">
        <w:rPr>
          <w:rStyle w:val="StyleUnderline"/>
        </w:rPr>
        <w:t xml:space="preserve"> badged officers and </w:t>
      </w:r>
      <w:r w:rsidRPr="003773D5">
        <w:rPr>
          <w:rStyle w:val="Emphasis"/>
        </w:rPr>
        <w:t>decades</w:t>
      </w:r>
      <w:r w:rsidRPr="003773D5">
        <w:rPr>
          <w:rStyle w:val="StyleUnderline"/>
        </w:rPr>
        <w:t xml:space="preserve"> of experience to contribute to the fight. </w:t>
      </w:r>
      <w:r w:rsidRPr="003773D5">
        <w:rPr>
          <w:rStyle w:val="Emphasis"/>
        </w:rPr>
        <w:t>First</w:t>
      </w:r>
      <w:r w:rsidRPr="003773D5">
        <w:rPr>
          <w:sz w:val="12"/>
        </w:rPr>
        <w:t xml:space="preserve">, </w:t>
      </w:r>
      <w:r w:rsidRPr="003773D5">
        <w:rPr>
          <w:rStyle w:val="StyleUnderline"/>
        </w:rPr>
        <w:t>with a growing volume of terrorist recruiting, communications, planning and execution occurring behind encrypted technologies</w:t>
      </w:r>
      <w:r w:rsidRPr="003773D5">
        <w:rPr>
          <w:sz w:val="12"/>
        </w:rPr>
        <w:t xml:space="preserve">, substantially increasing </w:t>
      </w:r>
      <w:r w:rsidRPr="003773D5">
        <w:rPr>
          <w:rStyle w:val="StyleUnderline"/>
        </w:rPr>
        <w:t>the use of human intelligence</w:t>
      </w:r>
      <w:r w:rsidRPr="003773D5">
        <w:rPr>
          <w:sz w:val="12"/>
        </w:rPr>
        <w:t xml:space="preserve"> (</w:t>
      </w:r>
      <w:r w:rsidRPr="003773D5">
        <w:rPr>
          <w:rStyle w:val="StyleUnderline"/>
          <w:highlight w:val="yellow"/>
        </w:rPr>
        <w:t>HUMINT</w:t>
      </w:r>
      <w:r w:rsidRPr="003773D5">
        <w:rPr>
          <w:sz w:val="12"/>
        </w:rPr>
        <w:t xml:space="preserve">) </w:t>
      </w:r>
      <w:r w:rsidRPr="003773D5">
        <w:rPr>
          <w:rStyle w:val="StyleUnderline"/>
          <w:highlight w:val="yellow"/>
        </w:rPr>
        <w:t xml:space="preserve">being done by </w:t>
      </w:r>
      <w:r w:rsidRPr="003773D5">
        <w:rPr>
          <w:rStyle w:val="Emphasis"/>
          <w:highlight w:val="yellow"/>
        </w:rPr>
        <w:t>local law enforcement</w:t>
      </w:r>
      <w:r w:rsidRPr="003773D5">
        <w:rPr>
          <w:sz w:val="12"/>
        </w:rPr>
        <w:t xml:space="preserve"> </w:t>
      </w:r>
      <w:r w:rsidRPr="003773D5">
        <w:rPr>
          <w:rStyle w:val="StyleUnderline"/>
          <w:highlight w:val="yellow"/>
        </w:rPr>
        <w:t>is</w:t>
      </w:r>
      <w:r w:rsidRPr="003773D5">
        <w:rPr>
          <w:sz w:val="12"/>
          <w:highlight w:val="yellow"/>
        </w:rPr>
        <w:t xml:space="preserve"> </w:t>
      </w:r>
      <w:r w:rsidRPr="003773D5">
        <w:rPr>
          <w:rStyle w:val="Emphasis"/>
          <w:highlight w:val="yellow"/>
        </w:rPr>
        <w:t>vital</w:t>
      </w:r>
      <w:r w:rsidRPr="003773D5">
        <w:rPr>
          <w:rStyle w:val="Emphasis"/>
        </w:rPr>
        <w:t xml:space="preserve">. </w:t>
      </w:r>
      <w:r w:rsidRPr="003773D5">
        <w:rPr>
          <w:sz w:val="12"/>
        </w:rPr>
        <w:t xml:space="preserve">Given their years of experience infiltrating organized crime, gangs and transnational networks, </w:t>
      </w:r>
      <w:r w:rsidRPr="003773D5">
        <w:rPr>
          <w:rStyle w:val="StyleUnderline"/>
          <w:highlight w:val="yellow"/>
        </w:rPr>
        <w:t xml:space="preserve">local </w:t>
      </w:r>
      <w:r w:rsidRPr="003773D5">
        <w:rPr>
          <w:rStyle w:val="StyleUnderline"/>
        </w:rPr>
        <w:t xml:space="preserve">law </w:t>
      </w:r>
      <w:r w:rsidRPr="003773D5">
        <w:rPr>
          <w:rStyle w:val="StyleUnderline"/>
          <w:highlight w:val="yellow"/>
        </w:rPr>
        <w:t>enforcement</w:t>
      </w:r>
      <w:r w:rsidRPr="003773D5">
        <w:rPr>
          <w:sz w:val="12"/>
        </w:rPr>
        <w:t xml:space="preserve"> in our higher-risk cities </w:t>
      </w:r>
      <w:r w:rsidRPr="003773D5">
        <w:rPr>
          <w:rStyle w:val="StyleUnderline"/>
          <w:highlight w:val="yellow"/>
        </w:rPr>
        <w:t xml:space="preserve">possess the skill and legal framework to </w:t>
      </w:r>
      <w:r w:rsidRPr="003773D5">
        <w:rPr>
          <w:rStyle w:val="Emphasis"/>
          <w:highlight w:val="yellow"/>
        </w:rPr>
        <w:t>monitor</w:t>
      </w:r>
      <w:r w:rsidRPr="003773D5">
        <w:rPr>
          <w:rStyle w:val="StyleUnderline"/>
          <w:highlight w:val="yellow"/>
        </w:rPr>
        <w:t xml:space="preserve">, </w:t>
      </w:r>
      <w:r w:rsidRPr="003773D5">
        <w:rPr>
          <w:rStyle w:val="Emphasis"/>
          <w:highlight w:val="yellow"/>
        </w:rPr>
        <w:t>surveil</w:t>
      </w:r>
      <w:r w:rsidRPr="003773D5">
        <w:rPr>
          <w:rStyle w:val="StyleUnderline"/>
          <w:highlight w:val="yellow"/>
        </w:rPr>
        <w:t xml:space="preserve"> and </w:t>
      </w:r>
      <w:r w:rsidRPr="003773D5">
        <w:rPr>
          <w:rStyle w:val="Emphasis"/>
          <w:highlight w:val="yellow"/>
        </w:rPr>
        <w:t>go undercover</w:t>
      </w:r>
      <w:r w:rsidRPr="003773D5">
        <w:rPr>
          <w:rStyle w:val="StyleUnderline"/>
        </w:rPr>
        <w:t xml:space="preserve"> when necessary</w:t>
      </w:r>
      <w:r w:rsidRPr="003773D5">
        <w:rPr>
          <w:sz w:val="12"/>
        </w:rPr>
        <w:t xml:space="preserve">. </w:t>
      </w:r>
      <w:r w:rsidRPr="003773D5">
        <w:rPr>
          <w:rStyle w:val="StyleUnderline"/>
          <w:highlight w:val="yellow"/>
        </w:rPr>
        <w:t xml:space="preserve">HUMINT will give </w:t>
      </w:r>
      <w:r w:rsidRPr="003773D5">
        <w:rPr>
          <w:rStyle w:val="StyleUnderline"/>
        </w:rPr>
        <w:t xml:space="preserve">us the </w:t>
      </w:r>
      <w:r w:rsidRPr="003773D5">
        <w:rPr>
          <w:rStyle w:val="Emphasis"/>
          <w:highlight w:val="yellow"/>
        </w:rPr>
        <w:t>access</w:t>
      </w:r>
      <w:r w:rsidRPr="003773D5">
        <w:rPr>
          <w:rStyle w:val="StyleUnderline"/>
          <w:highlight w:val="yellow"/>
        </w:rPr>
        <w:t xml:space="preserve"> </w:t>
      </w:r>
      <w:r w:rsidRPr="003773D5">
        <w:rPr>
          <w:rStyle w:val="Emphasis"/>
          <w:highlight w:val="yellow"/>
        </w:rPr>
        <w:t>undermined</w:t>
      </w:r>
      <w:r w:rsidRPr="003773D5">
        <w:rPr>
          <w:rStyle w:val="StyleUnderline"/>
          <w:highlight w:val="yellow"/>
        </w:rPr>
        <w:t xml:space="preserve"> by</w:t>
      </w:r>
      <w:r w:rsidRPr="003773D5">
        <w:rPr>
          <w:rStyle w:val="StyleUnderline"/>
        </w:rPr>
        <w:t xml:space="preserve"> the decline in signals intelligence due to </w:t>
      </w:r>
      <w:r w:rsidRPr="003773D5">
        <w:rPr>
          <w:rStyle w:val="Emphasis"/>
          <w:highlight w:val="yellow"/>
        </w:rPr>
        <w:t>encryption</w:t>
      </w:r>
      <w:r w:rsidRPr="003773D5">
        <w:rPr>
          <w:rStyle w:val="StyleUnderline"/>
        </w:rPr>
        <w:t xml:space="preserve">. </w:t>
      </w:r>
      <w:r w:rsidRPr="003773D5">
        <w:rPr>
          <w:rStyle w:val="Emphasis"/>
        </w:rPr>
        <w:t>Next</w:t>
      </w:r>
      <w:r w:rsidRPr="003773D5">
        <w:rPr>
          <w:sz w:val="12"/>
        </w:rPr>
        <w:t xml:space="preserve">, </w:t>
      </w:r>
      <w:r w:rsidRPr="003773D5">
        <w:rPr>
          <w:rStyle w:val="StyleUnderline"/>
        </w:rPr>
        <w:t>we can’t defeat terrorism without the help of</w:t>
      </w:r>
      <w:r w:rsidRPr="003773D5">
        <w:rPr>
          <w:sz w:val="12"/>
        </w:rPr>
        <w:t xml:space="preserve"> Muslim </w:t>
      </w:r>
      <w:r w:rsidRPr="003773D5">
        <w:rPr>
          <w:rStyle w:val="StyleUnderline"/>
        </w:rPr>
        <w:t>communities</w:t>
      </w:r>
      <w:r w:rsidRPr="003773D5">
        <w:rPr>
          <w:sz w:val="12"/>
        </w:rPr>
        <w:t xml:space="preserve">. Most of the attacks over the last year involved suspicious precursor activities witnessed by family, friends, neighbors or acquaintances. </w:t>
      </w:r>
      <w:r w:rsidRPr="003773D5">
        <w:rPr>
          <w:rStyle w:val="StyleUnderline"/>
          <w:highlight w:val="yellow"/>
        </w:rPr>
        <w:t xml:space="preserve">We must build </w:t>
      </w:r>
      <w:r w:rsidRPr="003773D5">
        <w:rPr>
          <w:rStyle w:val="StyleUnderline"/>
        </w:rPr>
        <w:t>inroads into the</w:t>
      </w:r>
      <w:r w:rsidRPr="003773D5">
        <w:rPr>
          <w:sz w:val="12"/>
        </w:rPr>
        <w:t xml:space="preserve"> Muslim </w:t>
      </w:r>
      <w:r w:rsidRPr="003773D5">
        <w:rPr>
          <w:rStyle w:val="StyleUnderline"/>
        </w:rPr>
        <w:t xml:space="preserve">community to increase the </w:t>
      </w:r>
      <w:r w:rsidRPr="003773D5">
        <w:rPr>
          <w:rStyle w:val="Emphasis"/>
          <w:highlight w:val="yellow"/>
        </w:rPr>
        <w:t>trust</w:t>
      </w:r>
      <w:r w:rsidRPr="003773D5">
        <w:rPr>
          <w:rStyle w:val="StyleUnderline"/>
          <w:highlight w:val="yellow"/>
        </w:rPr>
        <w:t xml:space="preserve"> </w:t>
      </w:r>
      <w:r w:rsidRPr="003773D5">
        <w:rPr>
          <w:rStyle w:val="StyleUnderline"/>
        </w:rPr>
        <w:t xml:space="preserve">they have </w:t>
      </w:r>
      <w:r w:rsidRPr="003773D5">
        <w:rPr>
          <w:rStyle w:val="StyleUnderline"/>
          <w:highlight w:val="yellow"/>
        </w:rPr>
        <w:t>in law enforcement</w:t>
      </w:r>
      <w:r w:rsidRPr="003773D5">
        <w:rPr>
          <w:sz w:val="12"/>
        </w:rPr>
        <w:t xml:space="preserve"> </w:t>
      </w:r>
      <w:r w:rsidRPr="003773D5">
        <w:rPr>
          <w:rStyle w:val="StyleUnderline"/>
        </w:rPr>
        <w:t>and open</w:t>
      </w:r>
      <w:r w:rsidRPr="003773D5">
        <w:rPr>
          <w:sz w:val="12"/>
        </w:rPr>
        <w:t xml:space="preserve"> </w:t>
      </w:r>
      <w:r w:rsidRPr="003773D5">
        <w:rPr>
          <w:rStyle w:val="Emphasis"/>
        </w:rPr>
        <w:t>critical lines of communication</w:t>
      </w:r>
      <w:r w:rsidRPr="003773D5">
        <w:rPr>
          <w:sz w:val="12"/>
        </w:rPr>
        <w:t xml:space="preserve">. </w:t>
      </w:r>
      <w:r w:rsidRPr="003773D5">
        <w:rPr>
          <w:rStyle w:val="StyleUnderline"/>
        </w:rPr>
        <w:t>Doing so will facilitate cooperation</w:t>
      </w:r>
      <w:r w:rsidRPr="003773D5">
        <w:rPr>
          <w:sz w:val="12"/>
        </w:rPr>
        <w:t xml:space="preserve">, as Muslim parents realize reaching out to law enforcement could get their wayward child help, not handcuffs or worse. We need to build off-ramps before young Muslims are too far down the radicalization path. Last, we must reform our domestic intelligence enterprise to consolidate information and intelligence activities in our states. Currently, in too many places, those activities are bifurcated into two different entities (FBI-led Joint Terrorism Task Forces and DHS-funded fusion centers) residing in physically separate locations. While sincere efforts are made to connect the two entities, it is axiomatic that separation and distinct operations increase the odds key data are not gathered and analyzed in one place. We can’t keep failing to connect the dots. </w:t>
      </w:r>
      <w:r w:rsidRPr="003773D5">
        <w:rPr>
          <w:rStyle w:val="StyleUnderline"/>
        </w:rPr>
        <w:t xml:space="preserve">Terrorism’s </w:t>
      </w:r>
      <w:r w:rsidRPr="003773D5">
        <w:rPr>
          <w:rStyle w:val="Emphasis"/>
        </w:rPr>
        <w:t>dark clouds</w:t>
      </w:r>
      <w:r w:rsidRPr="003773D5">
        <w:rPr>
          <w:rStyle w:val="StyleUnderline"/>
        </w:rPr>
        <w:t xml:space="preserve"> are gathering on the horizon.</w:t>
      </w:r>
      <w:r w:rsidRPr="003773D5">
        <w:rPr>
          <w:sz w:val="12"/>
        </w:rPr>
        <w:t xml:space="preserve"> </w:t>
      </w:r>
      <w:r w:rsidRPr="003773D5">
        <w:rPr>
          <w:rStyle w:val="StyleUnderline"/>
        </w:rPr>
        <w:t>Our Constitution</w:t>
      </w:r>
      <w:r w:rsidRPr="003773D5">
        <w:rPr>
          <w:sz w:val="12"/>
        </w:rPr>
        <w:t xml:space="preserve"> gives the federal government great powers to act to keep us safe. It also </w:t>
      </w:r>
      <w:r w:rsidRPr="003773D5">
        <w:rPr>
          <w:rStyle w:val="StyleUnderline"/>
        </w:rPr>
        <w:t>recognizes the</w:t>
      </w:r>
      <w:r w:rsidRPr="003773D5">
        <w:rPr>
          <w:sz w:val="12"/>
        </w:rPr>
        <w:t xml:space="preserve"> </w:t>
      </w:r>
      <w:r w:rsidRPr="003773D5">
        <w:rPr>
          <w:rStyle w:val="Emphasis"/>
        </w:rPr>
        <w:t>important role local law enforcement plays</w:t>
      </w:r>
      <w:r w:rsidRPr="003773D5">
        <w:rPr>
          <w:sz w:val="12"/>
        </w:rPr>
        <w:t xml:space="preserve"> </w:t>
      </w:r>
      <w:r w:rsidRPr="003773D5">
        <w:rPr>
          <w:rStyle w:val="StyleUnderline"/>
        </w:rPr>
        <w:t>in our domestic security</w:t>
      </w:r>
      <w:r w:rsidRPr="003773D5">
        <w:rPr>
          <w:sz w:val="12"/>
        </w:rPr>
        <w:t>. We need a president who will bring both pieces together to form a national security whole.</w:t>
      </w:r>
    </w:p>
    <w:p w:rsidR="00335A68" w:rsidRPr="003773D5" w:rsidRDefault="00335A68" w:rsidP="00335A68"/>
    <w:p w:rsidR="00335A68" w:rsidRPr="003773D5" w:rsidRDefault="007D774D" w:rsidP="00335A68">
      <w:pPr>
        <w:pStyle w:val="Heading4"/>
      </w:pPr>
      <w:r w:rsidRPr="003773D5">
        <w:t>Terrorists will use nukes – kills millions</w:t>
      </w:r>
    </w:p>
    <w:p w:rsidR="00335A68" w:rsidRPr="003773D5" w:rsidRDefault="00335A68" w:rsidP="00335A68">
      <w:pPr>
        <w:rPr>
          <w:rStyle w:val="Style13ptBold"/>
        </w:rPr>
      </w:pPr>
      <w:r w:rsidRPr="003773D5">
        <w:rPr>
          <w:rStyle w:val="Style13ptBold"/>
        </w:rPr>
        <w:t>Kroenig</w:t>
      </w:r>
      <w:r w:rsidRPr="003773D5">
        <w:t>, Associate Professor and IR @ Georgetown,</w:t>
      </w:r>
      <w:r w:rsidRPr="003773D5">
        <w:rPr>
          <w:rStyle w:val="Style13ptBold"/>
        </w:rPr>
        <w:t xml:space="preserve"> 14 </w:t>
      </w:r>
    </w:p>
    <w:p w:rsidR="00335A68" w:rsidRPr="003773D5" w:rsidRDefault="00335A68" w:rsidP="00335A68">
      <w:r w:rsidRPr="003773D5">
        <w:t xml:space="preserve">(R. Davis Gibbons and Matthew Kroenig, a Nonresident Senior Fellow at the Brent Scowcroft Center on International Security at The Atlantic Council.  “The Next Nuclear War,” </w:t>
      </w:r>
      <w:hyperlink r:id="rId7" w:history="1">
        <w:r w:rsidRPr="003773D5">
          <w:rPr>
            <w:rStyle w:val="Hyperlink"/>
          </w:rPr>
          <w:t>http://www.matthewkroenig.com/Kroenig_The%20Next%20Nuclear%20War.pdf</w:t>
        </w:r>
      </w:hyperlink>
      <w:r w:rsidRPr="003773D5">
        <w:t xml:space="preserve">) </w:t>
      </w:r>
    </w:p>
    <w:p w:rsidR="00335A68" w:rsidRPr="003773D5" w:rsidRDefault="00335A68" w:rsidP="00335A68">
      <w:pPr>
        <w:rPr>
          <w:rStyle w:val="Emphasis"/>
        </w:rPr>
      </w:pPr>
      <w:r w:rsidRPr="003773D5">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3773D5">
        <w:rPr>
          <w:rStyle w:val="StyleUnderline"/>
        </w:rPr>
        <w:t>evidence indicates</w:t>
      </w:r>
      <w:r w:rsidRPr="003773D5">
        <w:rPr>
          <w:sz w:val="16"/>
        </w:rPr>
        <w:t xml:space="preserve"> that </w:t>
      </w:r>
      <w:r w:rsidRPr="003773D5">
        <w:rPr>
          <w:rStyle w:val="StyleUnderline"/>
          <w:highlight w:val="yellow"/>
        </w:rPr>
        <w:t xml:space="preserve">terrorist organizations </w:t>
      </w:r>
      <w:r w:rsidRPr="003773D5">
        <w:rPr>
          <w:rStyle w:val="StyleUnderline"/>
        </w:rPr>
        <w:t xml:space="preserve">have both </w:t>
      </w:r>
      <w:r w:rsidRPr="003773D5">
        <w:rPr>
          <w:rStyle w:val="Emphasis"/>
          <w:highlight w:val="yellow"/>
        </w:rPr>
        <w:t xml:space="preserve">expressed </w:t>
      </w:r>
      <w:r w:rsidRPr="003773D5">
        <w:rPr>
          <w:rStyle w:val="Emphasis"/>
        </w:rPr>
        <w:t xml:space="preserve">a </w:t>
      </w:r>
      <w:r w:rsidRPr="003773D5">
        <w:rPr>
          <w:rStyle w:val="Emphasis"/>
          <w:highlight w:val="yellow"/>
        </w:rPr>
        <w:t>desire for nuc</w:t>
      </w:r>
      <w:r w:rsidRPr="003773D5">
        <w:rPr>
          <w:rStyle w:val="Emphasis"/>
        </w:rPr>
        <w:t>lear weapon</w:t>
      </w:r>
      <w:r w:rsidRPr="003773D5">
        <w:rPr>
          <w:rStyle w:val="Emphasis"/>
          <w:highlight w:val="yellow"/>
        </w:rPr>
        <w:t>s</w:t>
      </w:r>
      <w:r w:rsidRPr="003773D5">
        <w:rPr>
          <w:sz w:val="16"/>
        </w:rPr>
        <w:t xml:space="preserve"> </w:t>
      </w:r>
      <w:r w:rsidRPr="003773D5">
        <w:rPr>
          <w:rStyle w:val="StyleUnderline"/>
          <w:highlight w:val="yellow"/>
        </w:rPr>
        <w:t>and</w:t>
      </w:r>
      <w:r w:rsidRPr="003773D5">
        <w:rPr>
          <w:sz w:val="16"/>
        </w:rPr>
        <w:t xml:space="preserve"> made </w:t>
      </w:r>
      <w:r w:rsidRPr="003773D5">
        <w:rPr>
          <w:rStyle w:val="Emphasis"/>
          <w:highlight w:val="yellow"/>
        </w:rPr>
        <w:t>attempts to buy or seize nuclear material</w:t>
      </w:r>
      <w:r w:rsidRPr="003773D5">
        <w:rPr>
          <w:rStyle w:val="Emphasis"/>
        </w:rPr>
        <w:t>.</w:t>
      </w:r>
      <w:r w:rsidRPr="003773D5">
        <w:rPr>
          <w:sz w:val="16"/>
        </w:rPr>
        <w:t xml:space="preserve"> Declassified </w:t>
      </w:r>
      <w:r w:rsidRPr="003773D5">
        <w:rPr>
          <w:rStyle w:val="StyleUnderline"/>
        </w:rPr>
        <w:t>documents</w:t>
      </w:r>
      <w:r w:rsidRPr="003773D5">
        <w:rPr>
          <w:sz w:val="16"/>
        </w:rPr>
        <w:t xml:space="preserve"> from the United States </w:t>
      </w:r>
      <w:r w:rsidRPr="003773D5">
        <w:rPr>
          <w:rStyle w:val="StyleUnderline"/>
        </w:rPr>
        <w:t xml:space="preserve">suggest Osama </w:t>
      </w:r>
      <w:r w:rsidRPr="003773D5">
        <w:rPr>
          <w:rStyle w:val="StyleUnderline"/>
          <w:highlight w:val="yellow"/>
        </w:rPr>
        <w:t>bin Laden directed his associates to purchase uranium</w:t>
      </w:r>
      <w:r w:rsidRPr="003773D5">
        <w:rPr>
          <w:sz w:val="16"/>
        </w:rPr>
        <w:t xml:space="preserve">.90 In addition, </w:t>
      </w:r>
      <w:r w:rsidRPr="003773D5">
        <w:rPr>
          <w:rStyle w:val="StyleUnderline"/>
          <w:highlight w:val="yellow"/>
        </w:rPr>
        <w:t>Chechnya</w:t>
      </w:r>
      <w:r w:rsidRPr="003773D5">
        <w:rPr>
          <w:rStyle w:val="StyleUnderline"/>
        </w:rPr>
        <w:t>-based separatist groups,</w:t>
      </w:r>
      <w:r w:rsidRPr="003773D5">
        <w:rPr>
          <w:sz w:val="16"/>
        </w:rPr>
        <w:t xml:space="preserve"> </w:t>
      </w:r>
      <w:r w:rsidRPr="003773D5">
        <w:rPr>
          <w:rStyle w:val="Emphasis"/>
          <w:highlight w:val="yellow"/>
        </w:rPr>
        <w:t>L</w:t>
      </w:r>
      <w:r w:rsidRPr="003773D5">
        <w:rPr>
          <w:sz w:val="16"/>
        </w:rPr>
        <w:t>ashkar-</w:t>
      </w:r>
      <w:r w:rsidRPr="003773D5">
        <w:rPr>
          <w:rStyle w:val="Emphasis"/>
          <w:highlight w:val="yellow"/>
        </w:rPr>
        <w:t>e</w:t>
      </w:r>
      <w:r w:rsidRPr="003773D5">
        <w:rPr>
          <w:sz w:val="16"/>
          <w:highlight w:val="yellow"/>
        </w:rPr>
        <w:t>-</w:t>
      </w:r>
      <w:r w:rsidRPr="003773D5">
        <w:rPr>
          <w:rStyle w:val="Emphasis"/>
          <w:highlight w:val="yellow"/>
        </w:rPr>
        <w:t>T</w:t>
      </w:r>
      <w:r w:rsidRPr="003773D5">
        <w:rPr>
          <w:sz w:val="16"/>
        </w:rPr>
        <w:t xml:space="preserve">aiba in South Asia, and Aum Shinrikyo in Japan </w:t>
      </w:r>
      <w:r w:rsidRPr="003773D5">
        <w:rPr>
          <w:rStyle w:val="StyleUnderline"/>
          <w:highlight w:val="yellow"/>
        </w:rPr>
        <w:t>have</w:t>
      </w:r>
      <w:r w:rsidRPr="003773D5">
        <w:rPr>
          <w:rStyle w:val="StyleUnderline"/>
        </w:rPr>
        <w:t xml:space="preserve"> also </w:t>
      </w:r>
      <w:r w:rsidRPr="003773D5">
        <w:rPr>
          <w:rStyle w:val="StyleUnderline"/>
          <w:highlight w:val="yellow"/>
        </w:rPr>
        <w:t xml:space="preserve">expressed </w:t>
      </w:r>
      <w:r w:rsidRPr="003773D5">
        <w:rPr>
          <w:rStyle w:val="StyleUnderline"/>
        </w:rPr>
        <w:t xml:space="preserve">the </w:t>
      </w:r>
      <w:r w:rsidRPr="003773D5">
        <w:rPr>
          <w:rStyle w:val="StyleUnderline"/>
          <w:highlight w:val="yellow"/>
        </w:rPr>
        <w:t>desire</w:t>
      </w:r>
      <w:r w:rsidRPr="003773D5">
        <w:rPr>
          <w:rStyle w:val="StyleUnderline"/>
        </w:rPr>
        <w:t xml:space="preserve"> for nuclear weapons</w:t>
      </w:r>
      <w:r w:rsidRPr="003773D5">
        <w:rPr>
          <w:sz w:val="16"/>
        </w:rPr>
        <w:t xml:space="preserve"> in the past.91 Most analysts consider it unlikely that a state would knowingly provide a terrorist group with a bomb, </w:t>
      </w:r>
      <w:r w:rsidRPr="003773D5">
        <w:rPr>
          <w:rStyle w:val="StyleUnderline"/>
        </w:rPr>
        <w:t xml:space="preserve">but it is conceivable that </w:t>
      </w:r>
      <w:r w:rsidRPr="003773D5">
        <w:rPr>
          <w:rStyle w:val="StyleUnderline"/>
          <w:highlight w:val="yellow"/>
        </w:rPr>
        <w:t>a group could steal one</w:t>
      </w:r>
      <w:r w:rsidRPr="003773D5">
        <w:rPr>
          <w:sz w:val="16"/>
          <w:highlight w:val="yellow"/>
        </w:rPr>
        <w:t>.</w:t>
      </w:r>
      <w:r w:rsidRPr="003773D5">
        <w:rPr>
          <w:sz w:val="16"/>
        </w:rPr>
        <w:t xml:space="preserve"> </w:t>
      </w:r>
      <w:r w:rsidRPr="003773D5">
        <w:rPr>
          <w:rStyle w:val="StyleUnderline"/>
        </w:rPr>
        <w:t xml:space="preserve">This fear is especially acute </w:t>
      </w:r>
      <w:r w:rsidRPr="003773D5">
        <w:rPr>
          <w:rStyle w:val="StyleUnderline"/>
          <w:highlight w:val="yellow"/>
        </w:rPr>
        <w:t xml:space="preserve">in </w:t>
      </w:r>
      <w:r w:rsidRPr="003773D5">
        <w:rPr>
          <w:rStyle w:val="StyleUnderline"/>
        </w:rPr>
        <w:t>the case of</w:t>
      </w:r>
      <w:r w:rsidRPr="003773D5">
        <w:rPr>
          <w:sz w:val="16"/>
        </w:rPr>
        <w:t xml:space="preserve"> </w:t>
      </w:r>
      <w:r w:rsidRPr="003773D5">
        <w:rPr>
          <w:rStyle w:val="StyleUnderline"/>
          <w:highlight w:val="yellow"/>
        </w:rPr>
        <w:t>Pakistan</w:t>
      </w:r>
      <w:r w:rsidRPr="003773D5">
        <w:rPr>
          <w:sz w:val="16"/>
        </w:rPr>
        <w:t xml:space="preserve">, </w:t>
      </w:r>
      <w:r w:rsidRPr="003773D5">
        <w:rPr>
          <w:rStyle w:val="StyleUnderline"/>
        </w:rPr>
        <w:t>where an unstable government with a growing nuclear arsenal exists</w:t>
      </w:r>
      <w:r w:rsidRPr="003773D5">
        <w:rPr>
          <w:sz w:val="16"/>
        </w:rPr>
        <w:t xml:space="preserve"> in an area with many terrorist organizations. The government of Pakistan has taken steps in recent years to allay these fears, yet reason for concern remains.92 A second means by which </w:t>
      </w:r>
      <w:r w:rsidRPr="003773D5">
        <w:rPr>
          <w:rStyle w:val="StyleUnderline"/>
          <w:highlight w:val="yellow"/>
        </w:rPr>
        <w:t>a</w:t>
      </w:r>
      <w:r w:rsidRPr="003773D5">
        <w:rPr>
          <w:sz w:val="16"/>
        </w:rPr>
        <w:t xml:space="preserve"> </w:t>
      </w:r>
      <w:r w:rsidRPr="003773D5">
        <w:rPr>
          <w:rStyle w:val="StyleUnderline"/>
        </w:rPr>
        <w:t xml:space="preserve">terrorist </w:t>
      </w:r>
      <w:r w:rsidRPr="003773D5">
        <w:rPr>
          <w:rStyle w:val="StyleUnderline"/>
          <w:highlight w:val="yellow"/>
        </w:rPr>
        <w:t xml:space="preserve">group could attain </w:t>
      </w:r>
      <w:r w:rsidRPr="003773D5">
        <w:rPr>
          <w:rStyle w:val="StyleUnderline"/>
        </w:rPr>
        <w:t xml:space="preserve">a nuclear </w:t>
      </w:r>
      <w:r w:rsidRPr="003773D5">
        <w:rPr>
          <w:rStyle w:val="StyleUnderline"/>
          <w:highlight w:val="yellow"/>
        </w:rPr>
        <w:t>capability</w:t>
      </w:r>
      <w:r w:rsidRPr="003773D5">
        <w:rPr>
          <w:rStyle w:val="StyleUnderline"/>
        </w:rPr>
        <w:t xml:space="preserve"> </w:t>
      </w:r>
      <w:r w:rsidRPr="003773D5">
        <w:rPr>
          <w:sz w:val="16"/>
        </w:rPr>
        <w:t xml:space="preserve">is </w:t>
      </w:r>
      <w:r w:rsidRPr="003773D5">
        <w:rPr>
          <w:rStyle w:val="StyleUnderline"/>
          <w:highlight w:val="yellow"/>
        </w:rPr>
        <w:t>by obtaining fissile material</w:t>
      </w:r>
      <w:r w:rsidRPr="003773D5">
        <w:rPr>
          <w:rStyle w:val="StyleUnderline"/>
        </w:rPr>
        <w:t xml:space="preserve"> and constructing its own crude nuclear bomb</w:t>
      </w:r>
      <w:r w:rsidRPr="003773D5">
        <w:rPr>
          <w:sz w:val="16"/>
        </w:rPr>
        <w:t xml:space="preserve">. The main challenge for terrorist organizations seeking this capability is finding sufficient fissile material. </w:t>
      </w:r>
      <w:r w:rsidRPr="003773D5">
        <w:rPr>
          <w:rStyle w:val="StyleUnderline"/>
        </w:rPr>
        <w:t>Approximately 8 kilograms of plutonium or 25 kilograms of highly enriched uranium (HEU) is necessary for a</w:t>
      </w:r>
      <w:r w:rsidRPr="003773D5">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3773D5">
        <w:rPr>
          <w:rStyle w:val="StyleUnderline"/>
        </w:rPr>
        <w:t xml:space="preserve">the global </w:t>
      </w:r>
      <w:r w:rsidRPr="003773D5">
        <w:rPr>
          <w:rStyle w:val="StyleUnderline"/>
          <w:highlight w:val="yellow"/>
        </w:rPr>
        <w:t>stocks of HEU and plutonium are decreasing</w:t>
      </w:r>
      <w:r w:rsidRPr="003773D5">
        <w:rPr>
          <w:sz w:val="16"/>
          <w:highlight w:val="yellow"/>
        </w:rPr>
        <w:t xml:space="preserve">, </w:t>
      </w:r>
      <w:r w:rsidRPr="003773D5">
        <w:rPr>
          <w:rStyle w:val="StyleUnderline"/>
          <w:highlight w:val="yellow"/>
        </w:rPr>
        <w:t>but the</w:t>
      </w:r>
      <w:r w:rsidRPr="003773D5">
        <w:rPr>
          <w:rStyle w:val="StyleUnderline"/>
        </w:rPr>
        <w:t xml:space="preserve"> sheer </w:t>
      </w:r>
      <w:r w:rsidRPr="003773D5">
        <w:rPr>
          <w:rStyle w:val="StyleUnderline"/>
          <w:highlight w:val="yellow"/>
        </w:rPr>
        <w:t xml:space="preserve">volume of </w:t>
      </w:r>
      <w:r w:rsidRPr="003773D5">
        <w:rPr>
          <w:rStyle w:val="StyleUnderline"/>
        </w:rPr>
        <w:t xml:space="preserve">global fissile </w:t>
      </w:r>
      <w:r w:rsidRPr="003773D5">
        <w:rPr>
          <w:rStyle w:val="StyleUnderline"/>
          <w:highlight w:val="yellow"/>
        </w:rPr>
        <w:t>material makes</w:t>
      </w:r>
      <w:r w:rsidRPr="003773D5">
        <w:rPr>
          <w:rStyle w:val="StyleUnderline"/>
        </w:rPr>
        <w:t xml:space="preserve"> </w:t>
      </w:r>
      <w:r w:rsidRPr="003773D5">
        <w:rPr>
          <w:rStyle w:val="StyleUnderline"/>
          <w:highlight w:val="yellow"/>
        </w:rPr>
        <w:t xml:space="preserve">this an </w:t>
      </w:r>
      <w:r w:rsidRPr="003773D5">
        <w:rPr>
          <w:rStyle w:val="Emphasis"/>
          <w:highlight w:val="yellow"/>
        </w:rPr>
        <w:t>on-going challenge</w:t>
      </w:r>
      <w:r w:rsidRPr="003773D5">
        <w:rPr>
          <w:sz w:val="16"/>
        </w:rPr>
        <w:t xml:space="preserve"> </w:t>
      </w:r>
      <w:r w:rsidRPr="003773D5">
        <w:rPr>
          <w:rStyle w:val="StyleUnderline"/>
        </w:rPr>
        <w:t>and the U.S. budget for these activities has</w:t>
      </w:r>
      <w:r w:rsidRPr="003773D5">
        <w:rPr>
          <w:sz w:val="16"/>
        </w:rPr>
        <w:t xml:space="preserve"> recently </w:t>
      </w:r>
      <w:r w:rsidRPr="003773D5">
        <w:rPr>
          <w:rStyle w:val="Emphasis"/>
        </w:rPr>
        <w:t>been cut.</w:t>
      </w:r>
      <w:r w:rsidRPr="003773D5">
        <w:rPr>
          <w:sz w:val="16"/>
        </w:rPr>
        <w:t xml:space="preserve"> </w:t>
      </w:r>
      <w:r w:rsidRPr="003773D5">
        <w:rPr>
          <w:rStyle w:val="StyleUnderline"/>
        </w:rPr>
        <w:t>Unlike nuclear-armed states, it</w:t>
      </w:r>
      <w:r w:rsidRPr="003773D5">
        <w:rPr>
          <w:sz w:val="16"/>
        </w:rPr>
        <w:t xml:space="preserve"> </w:t>
      </w:r>
      <w:r w:rsidRPr="003773D5">
        <w:rPr>
          <w:rStyle w:val="StyleUnderline"/>
        </w:rPr>
        <w:t xml:space="preserve">would be relatively difficult to </w:t>
      </w:r>
      <w:r w:rsidRPr="003773D5">
        <w:rPr>
          <w:rStyle w:val="Emphasis"/>
        </w:rPr>
        <w:t>deter terrorists</w:t>
      </w:r>
      <w:r w:rsidRPr="003773D5">
        <w:rPr>
          <w:sz w:val="16"/>
        </w:rPr>
        <w:t xml:space="preserve"> from taking action.93 In other words, </w:t>
      </w:r>
      <w:r w:rsidRPr="003773D5">
        <w:rPr>
          <w:rStyle w:val="StyleUnderline"/>
        </w:rPr>
        <w:t xml:space="preserve">if efforts to keep nuclear weapons out of terrorist hands </w:t>
      </w:r>
      <w:r w:rsidRPr="003773D5">
        <w:rPr>
          <w:rStyle w:val="Emphasis"/>
        </w:rPr>
        <w:t xml:space="preserve">ever fail, </w:t>
      </w:r>
      <w:r w:rsidRPr="003773D5">
        <w:rPr>
          <w:rStyle w:val="Emphasis"/>
          <w:highlight w:val="yellow"/>
        </w:rPr>
        <w:t>we may witness a nuclear 9/11.</w:t>
      </w:r>
      <w:r w:rsidRPr="003773D5">
        <w:rPr>
          <w:rStyle w:val="Emphasis"/>
        </w:rPr>
        <w:t xml:space="preserve"> </w:t>
      </w:r>
    </w:p>
    <w:p w:rsidR="00335A68" w:rsidRPr="003773D5" w:rsidRDefault="00335A68" w:rsidP="00335A68"/>
    <w:p w:rsidR="00335A68" w:rsidRPr="003773D5" w:rsidRDefault="0013551A" w:rsidP="00EC7EF2">
      <w:pPr>
        <w:pStyle w:val="Heading3"/>
      </w:pPr>
      <w:r w:rsidRPr="003773D5">
        <w:t>2nc</w:t>
      </w:r>
      <w:r w:rsidR="00335A68" w:rsidRPr="003773D5">
        <w:t xml:space="preserve"> – </w:t>
      </w:r>
      <w:r w:rsidR="009B7A86" w:rsidRPr="003773D5">
        <w:t xml:space="preserve">solvency </w:t>
      </w:r>
      <w:r w:rsidR="00335A68" w:rsidRPr="003773D5">
        <w:t>overview</w:t>
      </w:r>
    </w:p>
    <w:p w:rsidR="00335A68" w:rsidRPr="003773D5" w:rsidRDefault="007D774D" w:rsidP="007D774D">
      <w:pPr>
        <w:pStyle w:val="Heading4"/>
      </w:pPr>
      <w:r w:rsidRPr="003773D5">
        <w:t>The counterplan solves the case – it fiats that the states and relevant subnational entities take the action of the aff – only states have the authority and experience necessary to enact effective education reform across highly variant jurisdictions</w:t>
      </w:r>
      <w:r w:rsidR="00B24F17" w:rsidRPr="003773D5">
        <w:t xml:space="preserve"> – that’s 1nc Evers</w:t>
      </w:r>
      <w:r w:rsidRPr="003773D5">
        <w:t xml:space="preserve"> – err neg because they can’t quantify an impact to a solvency deficit </w:t>
      </w:r>
    </w:p>
    <w:p w:rsidR="007D774D" w:rsidRPr="003773D5" w:rsidRDefault="007D774D" w:rsidP="007D774D"/>
    <w:p w:rsidR="0013551A" w:rsidRPr="003773D5" w:rsidRDefault="0013551A" w:rsidP="0013551A">
      <w:pPr>
        <w:pStyle w:val="Heading4"/>
      </w:pPr>
      <w:r w:rsidRPr="003773D5">
        <w:t xml:space="preserve">Only the counterplan solves – states will </w:t>
      </w:r>
      <w:r w:rsidRPr="003773D5">
        <w:rPr>
          <w:i/>
          <w:u w:val="single"/>
        </w:rPr>
        <w:t>backlash</w:t>
      </w:r>
      <w:r w:rsidRPr="003773D5">
        <w:t xml:space="preserve"> to the plan’s </w:t>
      </w:r>
      <w:r w:rsidRPr="003773D5">
        <w:rPr>
          <w:u w:val="single"/>
        </w:rPr>
        <w:t>federal intervention</w:t>
      </w:r>
      <w:r w:rsidRPr="003773D5">
        <w:t xml:space="preserve"> – guarantees </w:t>
      </w:r>
      <w:r w:rsidRPr="003773D5">
        <w:rPr>
          <w:u w:val="single"/>
        </w:rPr>
        <w:t>noncompliance</w:t>
      </w:r>
    </w:p>
    <w:p w:rsidR="00712269" w:rsidRPr="003773D5" w:rsidRDefault="00712269" w:rsidP="00712269">
      <w:r w:rsidRPr="003773D5">
        <w:rPr>
          <w:rStyle w:val="Style13ptBold"/>
        </w:rPr>
        <w:t>Vergari</w:t>
      </w:r>
      <w:r w:rsidRPr="003773D5">
        <w:t xml:space="preserve">, PhD, Professor @ Albany, </w:t>
      </w:r>
      <w:r w:rsidRPr="003773D5">
        <w:rPr>
          <w:rStyle w:val="Style13ptBold"/>
        </w:rPr>
        <w:t>10</w:t>
      </w:r>
    </w:p>
    <w:p w:rsidR="00712269" w:rsidRPr="003773D5" w:rsidRDefault="00712269" w:rsidP="00712269">
      <w:r w:rsidRPr="003773D5">
        <w:t>(Sandra, “Safeguarding Federalism in Education Policy in Canada and the United States”, Publius (2010) 40 (3): 534-557)</w:t>
      </w:r>
    </w:p>
    <w:p w:rsidR="00712269" w:rsidRPr="003773D5" w:rsidRDefault="00712269" w:rsidP="00712269">
      <w:pPr>
        <w:rPr>
          <w:rStyle w:val="StyleUnderline"/>
        </w:rPr>
      </w:pPr>
      <w:r w:rsidRPr="00842BB7">
        <w:rPr>
          <w:rStyle w:val="StyleUnderline"/>
          <w:highlight w:val="yellow"/>
        </w:rPr>
        <w:t xml:space="preserve">Subnational governments </w:t>
      </w:r>
      <w:r w:rsidRPr="00842BB7">
        <w:rPr>
          <w:rStyle w:val="StyleUnderline"/>
        </w:rPr>
        <w:t xml:space="preserve">use a variety of means to </w:t>
      </w:r>
      <w:r w:rsidRPr="00842BB7">
        <w:rPr>
          <w:rStyle w:val="Emphasis"/>
          <w:highlight w:val="yellow"/>
        </w:rPr>
        <w:t>protect their interests</w:t>
      </w:r>
      <w:r w:rsidRPr="00842BB7">
        <w:rPr>
          <w:rStyle w:val="StyleUnderline"/>
          <w:highlight w:val="yellow"/>
        </w:rPr>
        <w:t xml:space="preserve"> and “</w:t>
      </w:r>
      <w:r w:rsidRPr="00842BB7">
        <w:rPr>
          <w:rStyle w:val="Emphasis"/>
          <w:highlight w:val="yellow"/>
        </w:rPr>
        <w:t>safeguard federalism</w:t>
      </w:r>
      <w:r w:rsidRPr="00842BB7">
        <w:rPr>
          <w:rStyle w:val="StyleUnderline"/>
          <w:highlight w:val="yellow"/>
        </w:rPr>
        <w:t>”</w:t>
      </w:r>
      <w:r w:rsidRPr="003773D5">
        <w:rPr>
          <w:sz w:val="12"/>
        </w:rPr>
        <w:t xml:space="preserve"> (Nugent</w:t>
      </w:r>
      <w:r w:rsidR="0013551A" w:rsidRPr="003773D5">
        <w:rPr>
          <w:sz w:val="12"/>
        </w:rPr>
        <w:t xml:space="preserve"> </w:t>
      </w:r>
      <w:r w:rsidRPr="003773D5">
        <w:rPr>
          <w:sz w:val="12"/>
        </w:rPr>
        <w:t>2009). As discussed later</w:t>
      </w:r>
      <w:r w:rsidRPr="00842BB7">
        <w:rPr>
          <w:sz w:val="12"/>
          <w:highlight w:val="yellow"/>
        </w:rPr>
        <w:t xml:space="preserve">, </w:t>
      </w:r>
      <w:r w:rsidRPr="00842BB7">
        <w:rPr>
          <w:rStyle w:val="StyleUnderline"/>
          <w:highlight w:val="yellow"/>
        </w:rPr>
        <w:t>state</w:t>
      </w:r>
      <w:r w:rsidRPr="00842BB7">
        <w:rPr>
          <w:sz w:val="12"/>
          <w:highlight w:val="yellow"/>
        </w:rPr>
        <w:t xml:space="preserve"> </w:t>
      </w:r>
      <w:r w:rsidRPr="00842BB7">
        <w:rPr>
          <w:rStyle w:val="Emphasis"/>
          <w:highlight w:val="yellow"/>
        </w:rPr>
        <w:t>resistance to federal education policy</w:t>
      </w:r>
      <w:r w:rsidRPr="003773D5">
        <w:rPr>
          <w:sz w:val="12"/>
        </w:rPr>
        <w:t xml:space="preserve"> </w:t>
      </w:r>
      <w:r w:rsidRPr="00842BB7">
        <w:rPr>
          <w:rStyle w:val="StyleUnderline"/>
          <w:highlight w:val="yellow"/>
        </w:rPr>
        <w:t>and</w:t>
      </w:r>
      <w:r w:rsidRPr="003773D5">
        <w:rPr>
          <w:sz w:val="12"/>
        </w:rPr>
        <w:t xml:space="preserve"> implementation </w:t>
      </w:r>
      <w:r w:rsidRPr="00842BB7">
        <w:rPr>
          <w:rStyle w:val="StyleUnderline"/>
          <w:highlight w:val="yellow"/>
        </w:rPr>
        <w:t>approaches</w:t>
      </w:r>
      <w:r w:rsidRPr="003773D5">
        <w:rPr>
          <w:rStyle w:val="StyleUnderline"/>
        </w:rPr>
        <w:t xml:space="preserve"> that are</w:t>
      </w:r>
      <w:r w:rsidRPr="003773D5">
        <w:rPr>
          <w:sz w:val="12"/>
        </w:rPr>
        <w:t xml:space="preserve"> </w:t>
      </w:r>
      <w:r w:rsidRPr="00842BB7">
        <w:rPr>
          <w:rStyle w:val="Emphasis"/>
          <w:highlight w:val="yellow"/>
        </w:rPr>
        <w:t>less than faithful to policy purposes</w:t>
      </w:r>
      <w:r w:rsidRPr="003773D5">
        <w:rPr>
          <w:sz w:val="12"/>
        </w:rPr>
        <w:t xml:space="preserve"> </w:t>
      </w:r>
      <w:r w:rsidRPr="00842BB7">
        <w:rPr>
          <w:rStyle w:val="StyleUnderline"/>
          <w:highlight w:val="yellow"/>
        </w:rPr>
        <w:t>are</w:t>
      </w:r>
      <w:r w:rsidRPr="00842BB7">
        <w:rPr>
          <w:sz w:val="12"/>
          <w:highlight w:val="yellow"/>
        </w:rPr>
        <w:t xml:space="preserve"> </w:t>
      </w:r>
      <w:r w:rsidRPr="00842BB7">
        <w:rPr>
          <w:rStyle w:val="Emphasis"/>
          <w:highlight w:val="yellow"/>
        </w:rPr>
        <w:t>salient examples</w:t>
      </w:r>
      <w:r w:rsidRPr="00842BB7">
        <w:rPr>
          <w:sz w:val="12"/>
          <w:highlight w:val="yellow"/>
        </w:rPr>
        <w:t xml:space="preserve"> </w:t>
      </w:r>
      <w:r w:rsidRPr="00842BB7">
        <w:rPr>
          <w:rStyle w:val="StyleUnderline"/>
          <w:highlight w:val="yellow"/>
        </w:rPr>
        <w:t xml:space="preserve">of </w:t>
      </w:r>
      <w:r w:rsidRPr="00842BB7">
        <w:rPr>
          <w:rStyle w:val="Emphasis"/>
          <w:highlight w:val="yellow"/>
        </w:rPr>
        <w:t>safeguarding federalism</w:t>
      </w:r>
      <w:r w:rsidRPr="003773D5">
        <w:rPr>
          <w:sz w:val="12"/>
        </w:rPr>
        <w:t xml:space="preserve"> </w:t>
      </w:r>
      <w:r w:rsidRPr="003773D5">
        <w:rPr>
          <w:rStyle w:val="StyleUnderline"/>
        </w:rPr>
        <w:t>in the United States</w:t>
      </w:r>
      <w:r w:rsidRPr="003773D5">
        <w:rPr>
          <w:sz w:val="12"/>
        </w:rPr>
        <w:t xml:space="preserve">. In Canada, despite subnational adoption of some similar education policies, </w:t>
      </w:r>
      <w:r w:rsidRPr="003773D5">
        <w:rPr>
          <w:rStyle w:val="StyleUnderline"/>
        </w:rPr>
        <w:t xml:space="preserve">some jurisdictions prefer policy </w:t>
      </w:r>
      <w:r w:rsidRPr="003773D5">
        <w:rPr>
          <w:rStyle w:val="Emphasis"/>
        </w:rPr>
        <w:t>diversity</w:t>
      </w:r>
      <w:r w:rsidRPr="003773D5">
        <w:rPr>
          <w:rStyle w:val="StyleUnderline"/>
        </w:rPr>
        <w:t xml:space="preserve"> on curriculum and accountability matters</w:t>
      </w:r>
      <w:r w:rsidRPr="003773D5">
        <w:rPr>
          <w:sz w:val="12"/>
        </w:rPr>
        <w:t>. Participation in regional curriculum consortia initiatives is voluntary, and Saskatchewan and Yukon have modified centrally defined curricula in accordance with local values and priorities (Ben Jaafar and Anderson</w:t>
      </w:r>
      <w:r w:rsidR="0013551A" w:rsidRPr="003773D5">
        <w:rPr>
          <w:sz w:val="12"/>
        </w:rPr>
        <w:t xml:space="preserve"> </w:t>
      </w:r>
      <w:r w:rsidRPr="003773D5">
        <w:rPr>
          <w:sz w:val="12"/>
        </w:rPr>
        <w:t>2007).</w:t>
      </w:r>
      <w:r w:rsidR="0013551A" w:rsidRPr="003773D5">
        <w:rPr>
          <w:sz w:val="12"/>
        </w:rPr>
        <w:t xml:space="preserve"> </w:t>
      </w:r>
      <w:r w:rsidRPr="003773D5">
        <w:rPr>
          <w:rStyle w:val="StyleUnderline"/>
        </w:rPr>
        <w:t>Under federalism</w:t>
      </w:r>
      <w:r w:rsidRPr="003773D5">
        <w:rPr>
          <w:sz w:val="12"/>
        </w:rPr>
        <w:t>, “</w:t>
      </w:r>
      <w:r w:rsidRPr="00842BB7">
        <w:rPr>
          <w:rStyle w:val="StyleUnderline"/>
          <w:highlight w:val="yellow"/>
        </w:rPr>
        <w:t>it can be</w:t>
      </w:r>
      <w:r w:rsidRPr="00842BB7">
        <w:rPr>
          <w:sz w:val="12"/>
          <w:highlight w:val="yellow"/>
        </w:rPr>
        <w:t xml:space="preserve"> </w:t>
      </w:r>
      <w:r w:rsidRPr="00842BB7">
        <w:rPr>
          <w:rStyle w:val="Emphasis"/>
          <w:highlight w:val="yellow"/>
        </w:rPr>
        <w:t>difficult to create, monitor, and enforce cooperative agreements</w:t>
      </w:r>
      <w:r w:rsidRPr="003773D5">
        <w:rPr>
          <w:sz w:val="12"/>
        </w:rPr>
        <w:t xml:space="preserve">, </w:t>
      </w:r>
      <w:r w:rsidRPr="003773D5">
        <w:rPr>
          <w:rStyle w:val="StyleUnderline"/>
        </w:rPr>
        <w:t xml:space="preserve">especially </w:t>
      </w:r>
      <w:r w:rsidRPr="00842BB7">
        <w:rPr>
          <w:rStyle w:val="StyleUnderline"/>
          <w:highlight w:val="yellow"/>
        </w:rPr>
        <w:t xml:space="preserve">when states have </w:t>
      </w:r>
      <w:r w:rsidRPr="00842BB7">
        <w:rPr>
          <w:rStyle w:val="Emphasis"/>
          <w:highlight w:val="yellow"/>
        </w:rPr>
        <w:t>incentives to shirk</w:t>
      </w:r>
      <w:r w:rsidRPr="003773D5">
        <w:rPr>
          <w:sz w:val="12"/>
        </w:rPr>
        <w:t xml:space="preserve">, as they often do, </w:t>
      </w:r>
      <w:r w:rsidRPr="003773D5">
        <w:rPr>
          <w:rStyle w:val="StyleUnderline"/>
        </w:rPr>
        <w:t xml:space="preserve">and unless there is a body with </w:t>
      </w:r>
      <w:r w:rsidRPr="003773D5">
        <w:rPr>
          <w:rStyle w:val="Emphasis"/>
        </w:rPr>
        <w:t>real enforcement powers</w:t>
      </w:r>
      <w:r w:rsidRPr="003773D5">
        <w:rPr>
          <w:sz w:val="12"/>
        </w:rPr>
        <w:t>” (Rom</w:t>
      </w:r>
      <w:r w:rsidR="0013551A" w:rsidRPr="003773D5">
        <w:rPr>
          <w:sz w:val="12"/>
        </w:rPr>
        <w:t xml:space="preserve"> </w:t>
      </w:r>
      <w:r w:rsidRPr="003773D5">
        <w:rPr>
          <w:sz w:val="12"/>
        </w:rPr>
        <w:t xml:space="preserve">2006: 233). In Canada, CMEC fulfills a national coordinating role, but lacks enforcement power. </w:t>
      </w:r>
      <w:r w:rsidRPr="00842BB7">
        <w:rPr>
          <w:rStyle w:val="Emphasis"/>
          <w:highlight w:val="yellow"/>
        </w:rPr>
        <w:t>The ability of the</w:t>
      </w:r>
      <w:r w:rsidRPr="00842BB7">
        <w:rPr>
          <w:rStyle w:val="Emphasis"/>
        </w:rPr>
        <w:t xml:space="preserve"> United States </w:t>
      </w:r>
      <w:r w:rsidRPr="00842BB7">
        <w:rPr>
          <w:rStyle w:val="Emphasis"/>
          <w:highlight w:val="yellow"/>
        </w:rPr>
        <w:t>federal government to enforce</w:t>
      </w:r>
      <w:r w:rsidRPr="00842BB7">
        <w:rPr>
          <w:rStyle w:val="Emphasis"/>
        </w:rPr>
        <w:t xml:space="preserve"> its </w:t>
      </w:r>
      <w:r w:rsidRPr="00842BB7">
        <w:rPr>
          <w:rStyle w:val="Emphasis"/>
          <w:highlight w:val="yellow"/>
        </w:rPr>
        <w:t>education policies is hampered by politics, capacity limitations, and concerns that withholding funds punishes children</w:t>
      </w:r>
      <w:r w:rsidRPr="00842BB7">
        <w:rPr>
          <w:rStyle w:val="Emphasis"/>
        </w:rPr>
        <w:t xml:space="preserve"> who need the aid</w:t>
      </w:r>
      <w:r w:rsidRPr="003773D5">
        <w:rPr>
          <w:sz w:val="12"/>
        </w:rPr>
        <w:t xml:space="preserve">. </w:t>
      </w:r>
      <w:r w:rsidRPr="003773D5">
        <w:rPr>
          <w:rStyle w:val="StyleUnderline"/>
        </w:rPr>
        <w:t xml:space="preserve">Thus, </w:t>
      </w:r>
      <w:r w:rsidRPr="00842BB7">
        <w:rPr>
          <w:rStyle w:val="StyleUnderline"/>
          <w:highlight w:val="yellow"/>
        </w:rPr>
        <w:t>states</w:t>
      </w:r>
      <w:r w:rsidRPr="003773D5">
        <w:rPr>
          <w:rStyle w:val="StyleUnderline"/>
        </w:rPr>
        <w:t xml:space="preserve"> and school districts </w:t>
      </w:r>
      <w:r w:rsidRPr="00842BB7">
        <w:rPr>
          <w:rStyle w:val="StyleUnderline"/>
          <w:highlight w:val="yellow"/>
        </w:rPr>
        <w:t xml:space="preserve">can often </w:t>
      </w:r>
      <w:r w:rsidRPr="00842BB7">
        <w:rPr>
          <w:rStyle w:val="Emphasis"/>
          <w:highlight w:val="yellow"/>
        </w:rPr>
        <w:t>alter the original shape</w:t>
      </w:r>
      <w:r w:rsidRPr="00842BB7">
        <w:rPr>
          <w:rStyle w:val="StyleUnderline"/>
          <w:highlight w:val="yellow"/>
        </w:rPr>
        <w:t xml:space="preserve"> of federal education policy</w:t>
      </w:r>
      <w:r w:rsidRPr="003773D5">
        <w:rPr>
          <w:sz w:val="12"/>
        </w:rPr>
        <w:t xml:space="preserve"> (Cross</w:t>
      </w:r>
      <w:r w:rsidR="0013551A" w:rsidRPr="003773D5">
        <w:rPr>
          <w:sz w:val="12"/>
        </w:rPr>
        <w:t xml:space="preserve"> </w:t>
      </w:r>
      <w:r w:rsidRPr="003773D5">
        <w:rPr>
          <w:sz w:val="12"/>
        </w:rPr>
        <w:t>2004; Fuhrman</w:t>
      </w:r>
      <w:r w:rsidR="0013551A" w:rsidRPr="003773D5">
        <w:rPr>
          <w:sz w:val="12"/>
        </w:rPr>
        <w:t xml:space="preserve"> </w:t>
      </w:r>
      <w:r w:rsidRPr="003773D5">
        <w:rPr>
          <w:sz w:val="12"/>
        </w:rPr>
        <w:t>2004; Superfine</w:t>
      </w:r>
      <w:r w:rsidR="0013551A" w:rsidRPr="003773D5">
        <w:rPr>
          <w:sz w:val="12"/>
        </w:rPr>
        <w:t xml:space="preserve"> </w:t>
      </w:r>
      <w:r w:rsidRPr="003773D5">
        <w:rPr>
          <w:sz w:val="12"/>
        </w:rPr>
        <w:t>2005; Vergari</w:t>
      </w:r>
      <w:r w:rsidR="0013551A" w:rsidRPr="003773D5">
        <w:rPr>
          <w:sz w:val="12"/>
        </w:rPr>
        <w:t xml:space="preserve"> </w:t>
      </w:r>
      <w:r w:rsidRPr="003773D5">
        <w:rPr>
          <w:sz w:val="12"/>
        </w:rPr>
        <w:t>2007).</w:t>
      </w:r>
      <w:r w:rsidR="0013551A" w:rsidRPr="003773D5">
        <w:rPr>
          <w:sz w:val="12"/>
        </w:rPr>
        <w:t xml:space="preserve"> </w:t>
      </w:r>
      <w:r w:rsidRPr="003773D5">
        <w:rPr>
          <w:sz w:val="12"/>
        </w:rPr>
        <w:t xml:space="preserve">In both Canada and the United States, there has been some movement toward national education policy over the past two decades. In Canada, these dynamics have occurred in the absence of federal activism. In the United States, presidents and education department secretaries use the “bully pulpit” and the federal government can exercise its power of the purse to support national education policy. In both countries, </w:t>
      </w:r>
      <w:r w:rsidRPr="00842BB7">
        <w:rPr>
          <w:rStyle w:val="StyleUnderline"/>
          <w:highlight w:val="yellow"/>
        </w:rPr>
        <w:t>there are</w:t>
      </w:r>
      <w:r w:rsidRPr="003773D5">
        <w:rPr>
          <w:rStyle w:val="StyleUnderline"/>
        </w:rPr>
        <w:t xml:space="preserve"> also </w:t>
      </w:r>
      <w:r w:rsidRPr="00842BB7">
        <w:rPr>
          <w:rStyle w:val="Emphasis"/>
          <w:highlight w:val="yellow"/>
        </w:rPr>
        <w:t>political</w:t>
      </w:r>
      <w:r w:rsidRPr="003773D5">
        <w:rPr>
          <w:rStyle w:val="StyleUnderline"/>
        </w:rPr>
        <w:t xml:space="preserve">, </w:t>
      </w:r>
      <w:r w:rsidRPr="00842BB7">
        <w:rPr>
          <w:rStyle w:val="Emphasis"/>
          <w:highlight w:val="yellow"/>
        </w:rPr>
        <w:t>economic</w:t>
      </w:r>
      <w:r w:rsidRPr="003773D5">
        <w:rPr>
          <w:rStyle w:val="StyleUnderline"/>
        </w:rPr>
        <w:t xml:space="preserve">, </w:t>
      </w:r>
      <w:r w:rsidRPr="00842BB7">
        <w:rPr>
          <w:rStyle w:val="StyleUnderline"/>
          <w:highlight w:val="yellow"/>
        </w:rPr>
        <w:t xml:space="preserve">and </w:t>
      </w:r>
      <w:r w:rsidRPr="00842BB7">
        <w:rPr>
          <w:rStyle w:val="Emphasis"/>
          <w:highlight w:val="yellow"/>
        </w:rPr>
        <w:t>cultural</w:t>
      </w:r>
      <w:r w:rsidRPr="00842BB7">
        <w:rPr>
          <w:rStyle w:val="StyleUnderline"/>
          <w:highlight w:val="yellow"/>
        </w:rPr>
        <w:t xml:space="preserve"> factors that </w:t>
      </w:r>
      <w:r w:rsidRPr="00842BB7">
        <w:rPr>
          <w:rStyle w:val="Emphasis"/>
          <w:highlight w:val="yellow"/>
        </w:rPr>
        <w:t>inhibit</w:t>
      </w:r>
      <w:r w:rsidRPr="003773D5">
        <w:rPr>
          <w:rStyle w:val="Emphasis"/>
        </w:rPr>
        <w:t xml:space="preserve"> development</w:t>
      </w:r>
      <w:r w:rsidRPr="003773D5">
        <w:rPr>
          <w:rStyle w:val="StyleUnderline"/>
        </w:rPr>
        <w:t xml:space="preserve"> of </w:t>
      </w:r>
      <w:r w:rsidRPr="00842BB7">
        <w:rPr>
          <w:rStyle w:val="Emphasis"/>
          <w:highlight w:val="yellow"/>
        </w:rPr>
        <w:t>national</w:t>
      </w:r>
      <w:r w:rsidRPr="00842BB7">
        <w:rPr>
          <w:rStyle w:val="StyleUnderline"/>
          <w:highlight w:val="yellow"/>
        </w:rPr>
        <w:t xml:space="preserve"> policy.</w:t>
      </w:r>
    </w:p>
    <w:p w:rsidR="00712269" w:rsidRPr="003773D5" w:rsidRDefault="00712269" w:rsidP="00712269"/>
    <w:p w:rsidR="00A02087" w:rsidRPr="003773D5" w:rsidRDefault="00A02087" w:rsidP="00A02087">
      <w:pPr>
        <w:pStyle w:val="Heading2"/>
      </w:pPr>
      <w:r w:rsidRPr="003773D5">
        <w:t>solvency</w:t>
      </w:r>
    </w:p>
    <w:p w:rsidR="00546626" w:rsidRPr="003773D5" w:rsidRDefault="007D774D" w:rsidP="00EC7EF2">
      <w:pPr>
        <w:pStyle w:val="Heading3"/>
      </w:pPr>
      <w:r w:rsidRPr="003773D5">
        <w:t xml:space="preserve">2nc – </w:t>
      </w:r>
      <w:r w:rsidR="00A02087" w:rsidRPr="003773D5">
        <w:t>s</w:t>
      </w:r>
      <w:r w:rsidR="00546626" w:rsidRPr="003773D5">
        <w:t>pillup</w:t>
      </w:r>
    </w:p>
    <w:p w:rsidR="00046688" w:rsidRPr="003773D5" w:rsidRDefault="00046688" w:rsidP="00046688">
      <w:pPr>
        <w:pStyle w:val="Heading4"/>
      </w:pPr>
      <w:r w:rsidRPr="003773D5">
        <w:t xml:space="preserve">No solvency deficits – state action </w:t>
      </w:r>
      <w:r w:rsidRPr="003773D5">
        <w:rPr>
          <w:u w:val="single"/>
        </w:rPr>
        <w:t>spills up</w:t>
      </w:r>
      <w:r w:rsidRPr="003773D5">
        <w:t xml:space="preserve"> to federal policy</w:t>
      </w:r>
    </w:p>
    <w:p w:rsidR="00546626" w:rsidRPr="003773D5" w:rsidRDefault="00546626" w:rsidP="00546626">
      <w:r w:rsidRPr="003773D5">
        <w:rPr>
          <w:rStyle w:val="Style13ptBold"/>
        </w:rPr>
        <w:t>McGovern</w:t>
      </w:r>
      <w:r w:rsidRPr="003773D5">
        <w:t xml:space="preserve">, J.D., New York University School of Law, </w:t>
      </w:r>
      <w:r w:rsidRPr="003773D5">
        <w:rPr>
          <w:rStyle w:val="Style13ptBold"/>
        </w:rPr>
        <w:t>11</w:t>
      </w:r>
    </w:p>
    <w:p w:rsidR="00546626" w:rsidRPr="003773D5" w:rsidRDefault="00546626" w:rsidP="00546626">
      <w:r w:rsidRPr="003773D5">
        <w:t>(Shannon, “A NEW MODEL FOR STATES AS LABORATORIES FOR REFORM: HOW FEDERALISM INFORMS EDUCATION POLICY”, http://www.nyulawreview.org/sites/default/files/pdf/NYULawReview-86-5-McGovern.pdf)</w:t>
      </w:r>
    </w:p>
    <w:p w:rsidR="00546626" w:rsidRPr="003773D5" w:rsidRDefault="00546626" w:rsidP="00546626">
      <w:pPr>
        <w:rPr>
          <w:sz w:val="12"/>
        </w:rPr>
      </w:pPr>
      <w:r w:rsidRPr="003773D5">
        <w:rPr>
          <w:sz w:val="12"/>
        </w:rPr>
        <w:t xml:space="preserve">Manna observes that </w:t>
      </w:r>
      <w:r w:rsidRPr="00842BB7">
        <w:rPr>
          <w:rStyle w:val="StyleUnderline"/>
          <w:highlight w:val="yellow"/>
        </w:rPr>
        <w:t>federal policy</w:t>
      </w:r>
      <w:r w:rsidRPr="003773D5">
        <w:rPr>
          <w:rStyle w:val="StyleUnderline"/>
        </w:rPr>
        <w:t xml:space="preserve"> makers </w:t>
      </w:r>
      <w:r w:rsidRPr="00842BB7">
        <w:rPr>
          <w:rStyle w:val="StyleUnderline"/>
          <w:highlight w:val="yellow"/>
        </w:rPr>
        <w:t>can</w:t>
      </w:r>
      <w:r w:rsidRPr="00842BB7">
        <w:rPr>
          <w:sz w:val="12"/>
          <w:highlight w:val="yellow"/>
        </w:rPr>
        <w:t xml:space="preserve"> “</w:t>
      </w:r>
      <w:r w:rsidRPr="00842BB7">
        <w:rPr>
          <w:rStyle w:val="StyleUnderline"/>
          <w:highlight w:val="yellow"/>
        </w:rPr>
        <w:t>expand the</w:t>
      </w:r>
      <w:r w:rsidRPr="003773D5">
        <w:rPr>
          <w:rStyle w:val="StyleUnderline"/>
        </w:rPr>
        <w:t xml:space="preserve"> federal education </w:t>
      </w:r>
      <w:r w:rsidRPr="00842BB7">
        <w:rPr>
          <w:rStyle w:val="StyleUnderline"/>
          <w:highlight w:val="yellow"/>
        </w:rPr>
        <w:t>agenda by</w:t>
      </w:r>
      <w:r w:rsidRPr="00842BB7">
        <w:rPr>
          <w:sz w:val="12"/>
          <w:highlight w:val="yellow"/>
        </w:rPr>
        <w:t xml:space="preserve"> </w:t>
      </w:r>
      <w:r w:rsidRPr="00842BB7">
        <w:rPr>
          <w:rStyle w:val="Emphasis"/>
          <w:highlight w:val="yellow"/>
        </w:rPr>
        <w:t>borrowing strength from state governments</w:t>
      </w:r>
      <w:r w:rsidRPr="003773D5">
        <w:rPr>
          <w:sz w:val="12"/>
        </w:rPr>
        <w:t xml:space="preserve">. . . . </w:t>
      </w:r>
      <w:r w:rsidRPr="00842BB7">
        <w:rPr>
          <w:rStyle w:val="StyleUnderline"/>
          <w:highlight w:val="yellow"/>
        </w:rPr>
        <w:t>Frequently, this borrowing has</w:t>
      </w:r>
      <w:r w:rsidRPr="00842BB7">
        <w:rPr>
          <w:sz w:val="12"/>
          <w:highlight w:val="yellow"/>
        </w:rPr>
        <w:t xml:space="preserve"> </w:t>
      </w:r>
      <w:r w:rsidRPr="00842BB7">
        <w:rPr>
          <w:rStyle w:val="Emphasis"/>
          <w:highlight w:val="yellow"/>
        </w:rPr>
        <w:t>coalesced</w:t>
      </w:r>
      <w:r w:rsidRPr="00842BB7">
        <w:rPr>
          <w:sz w:val="12"/>
          <w:highlight w:val="yellow"/>
        </w:rPr>
        <w:t xml:space="preserve"> </w:t>
      </w:r>
      <w:r w:rsidRPr="00842BB7">
        <w:rPr>
          <w:rStyle w:val="StyleUnderline"/>
          <w:highlight w:val="yellow"/>
        </w:rPr>
        <w:t xml:space="preserve">with </w:t>
      </w:r>
      <w:r w:rsidRPr="00842BB7">
        <w:rPr>
          <w:rStyle w:val="Emphasis"/>
          <w:highlight w:val="yellow"/>
        </w:rPr>
        <w:t>federal education initiatives</w:t>
      </w:r>
      <w:r w:rsidRPr="00842BB7">
        <w:rPr>
          <w:rStyle w:val="StyleUnderline"/>
          <w:highlight w:val="yellow"/>
        </w:rPr>
        <w:t xml:space="preserve"> designed to</w:t>
      </w:r>
      <w:r w:rsidRPr="00842BB7">
        <w:rPr>
          <w:sz w:val="12"/>
          <w:highlight w:val="yellow"/>
        </w:rPr>
        <w:t xml:space="preserve"> </w:t>
      </w:r>
      <w:r w:rsidRPr="00842BB7">
        <w:rPr>
          <w:rStyle w:val="Emphasis"/>
          <w:highlight w:val="yellow"/>
        </w:rPr>
        <w:t>build capacity at lower levels of government</w:t>
      </w:r>
      <w:r w:rsidRPr="003773D5">
        <w:rPr>
          <w:sz w:val="12"/>
        </w:rPr>
        <w:t xml:space="preserve">.”162 </w:t>
      </w:r>
      <w:r w:rsidRPr="00842BB7">
        <w:rPr>
          <w:rStyle w:val="StyleUnderline"/>
        </w:rPr>
        <w:t>Originally</w:t>
      </w:r>
      <w:r w:rsidRPr="00842BB7">
        <w:rPr>
          <w:sz w:val="12"/>
        </w:rPr>
        <w:t xml:space="preserve">, </w:t>
      </w:r>
      <w:r w:rsidRPr="00842BB7">
        <w:rPr>
          <w:rStyle w:val="StyleUnderline"/>
          <w:highlight w:val="yellow"/>
        </w:rPr>
        <w:t>ESEA built up</w:t>
      </w:r>
      <w:r w:rsidRPr="00842BB7">
        <w:rPr>
          <w:rStyle w:val="StyleUnderline"/>
        </w:rPr>
        <w:t xml:space="preserve"> state </w:t>
      </w:r>
      <w:r w:rsidRPr="00842BB7">
        <w:rPr>
          <w:rStyle w:val="StyleUnderline"/>
          <w:highlight w:val="yellow"/>
        </w:rPr>
        <w:t>education authorities</w:t>
      </w:r>
      <w:r w:rsidRPr="00842BB7">
        <w:rPr>
          <w:sz w:val="12"/>
          <w:highlight w:val="yellow"/>
        </w:rPr>
        <w:t xml:space="preserve">, </w:t>
      </w:r>
      <w:r w:rsidRPr="00842BB7">
        <w:rPr>
          <w:rStyle w:val="StyleUnderline"/>
          <w:highlight w:val="yellow"/>
        </w:rPr>
        <w:t>creating</w:t>
      </w:r>
      <w:r w:rsidRPr="00842BB7">
        <w:rPr>
          <w:sz w:val="12"/>
          <w:highlight w:val="yellow"/>
        </w:rPr>
        <w:t xml:space="preserve"> “</w:t>
      </w:r>
      <w:r w:rsidRPr="00842BB7">
        <w:rPr>
          <w:rStyle w:val="StyleUnderline"/>
          <w:highlight w:val="yellow"/>
        </w:rPr>
        <w:t>a</w:t>
      </w:r>
      <w:r w:rsidRPr="00842BB7">
        <w:rPr>
          <w:rStyle w:val="StyleUnderline"/>
        </w:rPr>
        <w:t xml:space="preserve"> continuing </w:t>
      </w:r>
      <w:r w:rsidRPr="00842BB7">
        <w:rPr>
          <w:rStyle w:val="StyleUnderline"/>
          <w:highlight w:val="yellow"/>
        </w:rPr>
        <w:t>source of</w:t>
      </w:r>
      <w:r w:rsidRPr="003773D5">
        <w:rPr>
          <w:sz w:val="12"/>
        </w:rPr>
        <w:t xml:space="preserve"> bureaucratic </w:t>
      </w:r>
      <w:r w:rsidRPr="00842BB7">
        <w:rPr>
          <w:rStyle w:val="StyleUnderline"/>
          <w:highlight w:val="yellow"/>
        </w:rPr>
        <w:t>capacity</w:t>
      </w:r>
      <w:r w:rsidRPr="00842BB7">
        <w:rPr>
          <w:sz w:val="12"/>
          <w:highlight w:val="yellow"/>
        </w:rPr>
        <w:t xml:space="preserve"> </w:t>
      </w:r>
      <w:r w:rsidRPr="00842BB7">
        <w:rPr>
          <w:rStyle w:val="Emphasis"/>
          <w:sz w:val="26"/>
          <w:szCs w:val="26"/>
          <w:highlight w:val="yellow"/>
        </w:rPr>
        <w:t>from which future federal policy makers could borrow</w:t>
      </w:r>
      <w:r w:rsidRPr="003773D5">
        <w:rPr>
          <w:sz w:val="12"/>
        </w:rPr>
        <w:t xml:space="preserve">.”163 The history of NCLB lends further support to this processual reading. President Bush’s proposal came on the heels of a decade-long adequacy movement across many states as well as a law in his home state of Texas that tied accountability to high-stakes testing.164 </w:t>
      </w:r>
      <w:r w:rsidRPr="003773D5">
        <w:rPr>
          <w:rStyle w:val="StyleUnderline"/>
        </w:rPr>
        <w:t>To achieve its twin goals for education reform—global competiveness and equality of opportunity</w:t>
      </w:r>
      <w:r w:rsidRPr="003773D5">
        <w:rPr>
          <w:sz w:val="12"/>
        </w:rPr>
        <w:t>—</w:t>
      </w:r>
      <w:r w:rsidRPr="00842BB7">
        <w:rPr>
          <w:rStyle w:val="StyleUnderline"/>
          <w:highlight w:val="yellow"/>
        </w:rPr>
        <w:t>any federal program undertaking education reform must recognize the</w:t>
      </w:r>
      <w:r w:rsidRPr="00842BB7">
        <w:rPr>
          <w:sz w:val="12"/>
          <w:highlight w:val="yellow"/>
        </w:rPr>
        <w:t xml:space="preserve"> </w:t>
      </w:r>
      <w:r w:rsidRPr="00842BB7">
        <w:rPr>
          <w:rStyle w:val="Emphasis"/>
          <w:highlight w:val="yellow"/>
        </w:rPr>
        <w:t>crucial role of states in building up capacity</w:t>
      </w:r>
      <w:r w:rsidRPr="003773D5">
        <w:rPr>
          <w:sz w:val="12"/>
        </w:rPr>
        <w:t xml:space="preserve"> at both levels of government </w:t>
      </w:r>
      <w:r w:rsidRPr="003773D5">
        <w:rPr>
          <w:rStyle w:val="Emphasis"/>
        </w:rPr>
        <w:t>to develop, test, and implement specific initiatives</w:t>
      </w:r>
      <w:r w:rsidRPr="003773D5">
        <w:rPr>
          <w:sz w:val="12"/>
        </w:rPr>
        <w:t>. Manna’s political science perspective complements and elucidates Schapiro’s overarching theory of polyphonic federalism. Conceived in such terms, the symbiotic, capacity-building relationship between the federal and state governments is a manifestation of overlapping sources of authority from codependent sovereigns. It also promotes the “innovati[on] and resilien[ce]”165 that is a centerpiece of Schapiro’s normative analysis.</w:t>
      </w:r>
    </w:p>
    <w:p w:rsidR="006A6F2E" w:rsidRPr="003773D5" w:rsidRDefault="006A6F2E" w:rsidP="00546626"/>
    <w:p w:rsidR="00A02087" w:rsidRPr="003773D5" w:rsidRDefault="00046688" w:rsidP="00046688">
      <w:pPr>
        <w:pStyle w:val="Heading4"/>
      </w:pPr>
      <w:r w:rsidRPr="003773D5">
        <w:t xml:space="preserve">It’s </w:t>
      </w:r>
      <w:r w:rsidRPr="003773D5">
        <w:rPr>
          <w:u w:val="single"/>
        </w:rPr>
        <w:t>empirically proven</w:t>
      </w:r>
    </w:p>
    <w:p w:rsidR="006A6F2E" w:rsidRPr="003773D5" w:rsidRDefault="006A6F2E" w:rsidP="00546626">
      <w:r w:rsidRPr="003773D5">
        <w:rPr>
          <w:rStyle w:val="Style13ptBold"/>
        </w:rPr>
        <w:t>Conley</w:t>
      </w:r>
      <w:r w:rsidRPr="003773D5">
        <w:t xml:space="preserve">, professor of Educational Methodology, Policy, and Leadership @ Oregon, </w:t>
      </w:r>
      <w:r w:rsidRPr="003773D5">
        <w:rPr>
          <w:rStyle w:val="Style13ptBold"/>
        </w:rPr>
        <w:t>3</w:t>
      </w:r>
    </w:p>
    <w:p w:rsidR="006A6F2E" w:rsidRPr="003773D5" w:rsidRDefault="006A6F2E" w:rsidP="00546626">
      <w:r w:rsidRPr="003773D5">
        <w:t>(David, “Who Governs Our Schools?: Changing Roles and Responsibilities”, google books)</w:t>
      </w:r>
    </w:p>
    <w:p w:rsidR="006A6F2E" w:rsidRPr="003773D5" w:rsidRDefault="006A6F2E" w:rsidP="006A6F2E">
      <w:pPr>
        <w:rPr>
          <w:rStyle w:val="StyleUnderline"/>
        </w:rPr>
      </w:pPr>
      <w:r w:rsidRPr="003773D5">
        <w:rPr>
          <w:sz w:val="12"/>
        </w:rPr>
        <w:t xml:space="preserve">Goertz (2001a) asserts that “the success of this new generation of federal education policies depends, however, upon the willingness of states and lo- calities to enact policies that reflect federal objectives.” </w:t>
      </w:r>
      <w:r w:rsidRPr="00842BB7">
        <w:rPr>
          <w:rStyle w:val="StyleUnderline"/>
          <w:highlight w:val="yellow"/>
        </w:rPr>
        <w:t>Federal policy is</w:t>
      </w:r>
      <w:r w:rsidRPr="003773D5">
        <w:rPr>
          <w:rStyle w:val="StyleUnderline"/>
        </w:rPr>
        <w:t xml:space="preserve"> at once both </w:t>
      </w:r>
      <w:r w:rsidRPr="00842BB7">
        <w:rPr>
          <w:rStyle w:val="StyleUnderline"/>
          <w:highlight w:val="yellow"/>
        </w:rPr>
        <w:t xml:space="preserve">an expression of state policies and an </w:t>
      </w:r>
      <w:r w:rsidRPr="00842BB7">
        <w:rPr>
          <w:rStyle w:val="Emphasis"/>
          <w:highlight w:val="yellow"/>
        </w:rPr>
        <w:t>expansion of them</w:t>
      </w:r>
      <w:r w:rsidRPr="003773D5">
        <w:rPr>
          <w:sz w:val="12"/>
        </w:rPr>
        <w:t xml:space="preserve">. </w:t>
      </w:r>
      <w:r w:rsidRPr="00842BB7">
        <w:rPr>
          <w:rStyle w:val="StyleUnderline"/>
          <w:highlight w:val="yellow"/>
        </w:rPr>
        <w:t>Almost everything</w:t>
      </w:r>
      <w:r w:rsidRPr="003773D5">
        <w:rPr>
          <w:rStyle w:val="StyleUnderline"/>
        </w:rPr>
        <w:t xml:space="preserve"> contained </w:t>
      </w:r>
      <w:r w:rsidRPr="00842BB7">
        <w:rPr>
          <w:rStyle w:val="StyleUnderline"/>
          <w:highlight w:val="yellow"/>
        </w:rPr>
        <w:t>in</w:t>
      </w:r>
      <w:r w:rsidRPr="003773D5">
        <w:rPr>
          <w:rStyle w:val="StyleUnderline"/>
        </w:rPr>
        <w:t xml:space="preserve"> the sweeping </w:t>
      </w:r>
      <w:r w:rsidRPr="00842BB7">
        <w:rPr>
          <w:rStyle w:val="StyleUnderline"/>
          <w:highlight w:val="yellow"/>
        </w:rPr>
        <w:t>ESEA</w:t>
      </w:r>
      <w:r w:rsidRPr="003773D5">
        <w:rPr>
          <w:rStyle w:val="StyleUnderline"/>
        </w:rPr>
        <w:t xml:space="preserve"> reauthorization</w:t>
      </w:r>
      <w:r w:rsidRPr="003773D5">
        <w:rPr>
          <w:sz w:val="12"/>
        </w:rPr>
        <w:t xml:space="preserve"> of 2001 </w:t>
      </w:r>
      <w:r w:rsidRPr="00842BB7">
        <w:rPr>
          <w:rStyle w:val="Emphasis"/>
          <w:highlight w:val="yellow"/>
        </w:rPr>
        <w:t>has been attempted by</w:t>
      </w:r>
      <w:r w:rsidRPr="003773D5">
        <w:rPr>
          <w:rStyle w:val="Emphasis"/>
        </w:rPr>
        <w:t xml:space="preserve"> some </w:t>
      </w:r>
      <w:r w:rsidRPr="00842BB7">
        <w:rPr>
          <w:rStyle w:val="Emphasis"/>
          <w:highlight w:val="yellow"/>
        </w:rPr>
        <w:t>states</w:t>
      </w:r>
      <w:r w:rsidRPr="003773D5">
        <w:rPr>
          <w:sz w:val="12"/>
        </w:rPr>
        <w:t>, and some of the major provisions seek mainly to extend policies already largely in place in most states</w:t>
      </w:r>
      <w:r w:rsidRPr="00842BB7">
        <w:rPr>
          <w:sz w:val="12"/>
          <w:highlight w:val="yellow"/>
        </w:rPr>
        <w:t xml:space="preserve">. </w:t>
      </w:r>
      <w:r w:rsidRPr="00842BB7">
        <w:rPr>
          <w:rStyle w:val="Emphasis"/>
          <w:sz w:val="26"/>
          <w:szCs w:val="26"/>
          <w:highlight w:val="yellow"/>
        </w:rPr>
        <w:t>This is the nature of the American federal system: to learn from state experimentation as the basis for national policy.</w:t>
      </w:r>
      <w:r w:rsidRPr="003773D5">
        <w:rPr>
          <w:sz w:val="12"/>
        </w:rPr>
        <w:t xml:space="preserve"> Federal education policy has not followed this model until recently because it was concerned with equity issues that local school dis- tricts had ignored. Instituting equity policy often put the federal government in conﬂict with states and school districts. </w:t>
      </w:r>
      <w:r w:rsidRPr="003773D5">
        <w:rPr>
          <w:rStyle w:val="StyleUnderline"/>
        </w:rPr>
        <w:t>With the shift to educational ex- cellence, national initiatives align more closely with state priorities</w:t>
      </w:r>
      <w:r w:rsidRPr="003773D5">
        <w:rPr>
          <w:sz w:val="12"/>
        </w:rPr>
        <w:t xml:space="preserve"> </w:t>
      </w:r>
      <w:r w:rsidRPr="003773D5">
        <w:rPr>
          <w:rStyle w:val="StyleUnderline"/>
        </w:rPr>
        <w:t>and</w:t>
      </w:r>
      <w:r w:rsidRPr="003773D5">
        <w:rPr>
          <w:sz w:val="12"/>
        </w:rPr>
        <w:t xml:space="preserve"> </w:t>
      </w:r>
      <w:r w:rsidRPr="003773D5">
        <w:rPr>
          <w:rStyle w:val="Emphasis"/>
        </w:rPr>
        <w:t>draw increasingly from states’ experience and their successful practices</w:t>
      </w:r>
      <w:r w:rsidRPr="003773D5">
        <w:rPr>
          <w:sz w:val="12"/>
        </w:rPr>
        <w:t>. For this reason, current extensions of federal power are more readily accepted by the general public and generate less controversy.</w:t>
      </w:r>
    </w:p>
    <w:p w:rsidR="006A6F2E" w:rsidRPr="003773D5" w:rsidRDefault="006A6F2E" w:rsidP="006A6F2E"/>
    <w:p w:rsidR="006A6F2E" w:rsidRPr="003773D5" w:rsidRDefault="006A6F2E" w:rsidP="006A6F2E"/>
    <w:p w:rsidR="00B24F17" w:rsidRPr="003773D5" w:rsidRDefault="00B24F17" w:rsidP="00B24F17">
      <w:pPr>
        <w:pStyle w:val="Heading3"/>
      </w:pPr>
      <w:r w:rsidRPr="003773D5">
        <w:t>2nc – at: fragmentation</w:t>
      </w:r>
    </w:p>
    <w:p w:rsidR="00B24F17" w:rsidRPr="003773D5" w:rsidRDefault="00B24F17" w:rsidP="00B24F17"/>
    <w:p w:rsidR="00B24F17" w:rsidRPr="003773D5" w:rsidRDefault="00B24F17" w:rsidP="00B24F17">
      <w:pPr>
        <w:pStyle w:val="Heading4"/>
      </w:pPr>
      <w:r w:rsidRPr="003773D5">
        <w:t xml:space="preserve">No fragmentation – the CP fiats a uniform policy enactment – it does the same thing as the plan, the only difference is that it’s carried out by different authorities </w:t>
      </w:r>
    </w:p>
    <w:p w:rsidR="00B24F17" w:rsidRPr="003773D5" w:rsidRDefault="00B24F17" w:rsidP="00B24F17"/>
    <w:p w:rsidR="00B24F17" w:rsidRPr="003773D5" w:rsidRDefault="00B24F17" w:rsidP="00B24F17">
      <w:pPr>
        <w:pStyle w:val="Heading4"/>
      </w:pPr>
      <w:r w:rsidRPr="003773D5">
        <w:t xml:space="preserve">Even if states enact different policies – </w:t>
      </w:r>
      <w:r w:rsidRPr="00842BB7">
        <w:rPr>
          <w:u w:val="single"/>
        </w:rPr>
        <w:t>that’s obviously good</w:t>
      </w:r>
      <w:r w:rsidRPr="003773D5">
        <w:t xml:space="preserve"> – it allows tailoring to local needs</w:t>
      </w:r>
    </w:p>
    <w:p w:rsidR="00B24F17" w:rsidRPr="003773D5" w:rsidRDefault="00B24F17" w:rsidP="00B24F17">
      <w:r w:rsidRPr="003773D5">
        <w:rPr>
          <w:rStyle w:val="Style13ptBold"/>
        </w:rPr>
        <w:t>Hess</w:t>
      </w:r>
      <w:r w:rsidRPr="003773D5">
        <w:t xml:space="preserve">, director of education policy studies at the American Enterprise Institute, </w:t>
      </w:r>
      <w:r w:rsidRPr="003773D5">
        <w:rPr>
          <w:rStyle w:val="Style13ptBold"/>
        </w:rPr>
        <w:t>15</w:t>
      </w:r>
    </w:p>
    <w:p w:rsidR="00B24F17" w:rsidRPr="003773D5" w:rsidRDefault="00B24F17" w:rsidP="00B24F17">
      <w:r w:rsidRPr="003773D5">
        <w:t>(Frederick M., “More Than a Slogan”, https://www.usnews.com/opinion/knowledge-bank/2015/09/15/5-reasons-federalism-in-education-matters)</w:t>
      </w:r>
    </w:p>
    <w:p w:rsidR="00B24F17" w:rsidRPr="003773D5" w:rsidRDefault="00B24F17" w:rsidP="00B24F17">
      <w:pPr>
        <w:rPr>
          <w:rStyle w:val="StyleUnderline"/>
        </w:rPr>
      </w:pPr>
      <w:r w:rsidRPr="003773D5">
        <w:rPr>
          <w:sz w:val="12"/>
        </w:rPr>
        <w:t xml:space="preserve">The response to these concerns should not be shallow sloganeering around the virtues of limited government, but a competing vision of how to order our community affairs and an explanation of why, at least in the American system, </w:t>
      </w:r>
      <w:r w:rsidRPr="00842BB7">
        <w:rPr>
          <w:rStyle w:val="StyleUnderline"/>
          <w:highlight w:val="yellow"/>
        </w:rPr>
        <w:t>the fed</w:t>
      </w:r>
      <w:r w:rsidRPr="003773D5">
        <w:rPr>
          <w:rStyle w:val="StyleUnderline"/>
        </w:rPr>
        <w:t xml:space="preserve">eral government </w:t>
      </w:r>
      <w:r w:rsidRPr="00842BB7">
        <w:rPr>
          <w:rStyle w:val="Emphasis"/>
          <w:highlight w:val="yellow"/>
        </w:rPr>
        <w:t>just isn't well suited</w:t>
      </w:r>
      <w:r w:rsidRPr="00842BB7">
        <w:rPr>
          <w:rStyle w:val="StyleUnderline"/>
          <w:highlight w:val="yellow"/>
        </w:rPr>
        <w:t xml:space="preserve"> to govern education</w:t>
      </w:r>
      <w:r w:rsidRPr="003773D5">
        <w:rPr>
          <w:sz w:val="12"/>
        </w:rPr>
        <w:t xml:space="preserve">. Anything less makes it all too easy for liberals, and even well-intentioned moderates, to dismiss federalism as an inconvenient obstacle to be overcome rather than an asset to be embraced. Federalism matters for at least five reasons. </w:t>
      </w:r>
      <w:r w:rsidRPr="003773D5">
        <w:rPr>
          <w:rStyle w:val="StyleUnderline"/>
        </w:rPr>
        <w:t xml:space="preserve">It's a matter of </w:t>
      </w:r>
      <w:r w:rsidRPr="003773D5">
        <w:rPr>
          <w:rStyle w:val="Emphasis"/>
        </w:rPr>
        <w:t>size</w:t>
      </w:r>
      <w:r w:rsidRPr="003773D5">
        <w:rPr>
          <w:sz w:val="12"/>
        </w:rPr>
        <w:t xml:space="preserve">. </w:t>
      </w:r>
      <w:r w:rsidRPr="003773D5">
        <w:rPr>
          <w:rStyle w:val="StyleUnderline"/>
        </w:rPr>
        <w:t>Education advocates suffer from severe bouts of Finland and Singapore envy</w:t>
      </w:r>
      <w:r w:rsidRPr="003773D5">
        <w:rPr>
          <w:sz w:val="12"/>
        </w:rPr>
        <w:t xml:space="preserve">. </w:t>
      </w:r>
      <w:r w:rsidRPr="003773D5">
        <w:rPr>
          <w:rStyle w:val="StyleUnderline"/>
        </w:rPr>
        <w:t>They tend to ignore that most of these nations have populations of 5 million or so</w:t>
      </w:r>
      <w:r w:rsidRPr="003773D5">
        <w:rPr>
          <w:sz w:val="12"/>
        </w:rPr>
        <w:t xml:space="preserve">, or about the population of Maryland or Massachusetts. </w:t>
      </w:r>
      <w:r w:rsidRPr="00842BB7">
        <w:rPr>
          <w:rStyle w:val="StyleUnderline"/>
          <w:highlight w:val="yellow"/>
        </w:rPr>
        <w:t xml:space="preserve">Trying to make rules for schools in a nation that's as </w:t>
      </w:r>
      <w:r w:rsidRPr="00842BB7">
        <w:rPr>
          <w:rStyle w:val="Emphasis"/>
          <w:highlight w:val="yellow"/>
        </w:rPr>
        <w:t>large</w:t>
      </w:r>
      <w:r w:rsidRPr="00842BB7">
        <w:rPr>
          <w:rStyle w:val="StyleUnderline"/>
          <w:highlight w:val="yellow"/>
        </w:rPr>
        <w:t xml:space="preserve"> and </w:t>
      </w:r>
      <w:r w:rsidRPr="00842BB7">
        <w:rPr>
          <w:rStyle w:val="Emphasis"/>
          <w:highlight w:val="yellow"/>
        </w:rPr>
        <w:t>diverse</w:t>
      </w:r>
      <w:r w:rsidRPr="00842BB7">
        <w:rPr>
          <w:rStyle w:val="StyleUnderline"/>
          <w:highlight w:val="yellow"/>
        </w:rPr>
        <w:t xml:space="preserve"> as the U.S. is </w:t>
      </w:r>
      <w:r w:rsidRPr="00842BB7">
        <w:rPr>
          <w:rStyle w:val="Emphasis"/>
          <w:highlight w:val="yellow"/>
        </w:rPr>
        <w:t>simply a different challenge.</w:t>
      </w:r>
      <w:r w:rsidRPr="003773D5">
        <w:rPr>
          <w:rStyle w:val="Emphasis"/>
        </w:rPr>
        <w:t xml:space="preserve"> </w:t>
      </w:r>
      <w:r w:rsidRPr="003773D5">
        <w:rPr>
          <w:rStyle w:val="StyleUnderline"/>
        </w:rPr>
        <w:t xml:space="preserve">It aligns </w:t>
      </w:r>
      <w:r w:rsidRPr="003773D5">
        <w:rPr>
          <w:rStyle w:val="Emphasis"/>
        </w:rPr>
        <w:t>responsibility</w:t>
      </w:r>
      <w:r w:rsidRPr="003773D5">
        <w:rPr>
          <w:rStyle w:val="StyleUnderline"/>
        </w:rPr>
        <w:t xml:space="preserve"> and </w:t>
      </w:r>
      <w:r w:rsidRPr="003773D5">
        <w:rPr>
          <w:rStyle w:val="Emphasis"/>
        </w:rPr>
        <w:t>accountability</w:t>
      </w:r>
      <w:r w:rsidRPr="003773D5">
        <w:rPr>
          <w:rStyle w:val="StyleUnderline"/>
        </w:rPr>
        <w:t xml:space="preserve"> with </w:t>
      </w:r>
      <w:r w:rsidRPr="003773D5">
        <w:rPr>
          <w:rStyle w:val="Emphasis"/>
        </w:rPr>
        <w:t>authority</w:t>
      </w:r>
      <w:r w:rsidRPr="003773D5">
        <w:rPr>
          <w:sz w:val="12"/>
        </w:rPr>
        <w:t xml:space="preserve">. </w:t>
      </w:r>
      <w:r w:rsidRPr="003773D5">
        <w:rPr>
          <w:rStyle w:val="StyleUnderline"/>
        </w:rPr>
        <w:t>One problem with tackling education reform from Washington is that it's not members of Congress</w:t>
      </w:r>
      <w:r w:rsidRPr="003773D5">
        <w:rPr>
          <w:sz w:val="12"/>
        </w:rPr>
        <w:t xml:space="preserve"> or federal bureaucrats </w:t>
      </w:r>
      <w:r w:rsidRPr="003773D5">
        <w:rPr>
          <w:rStyle w:val="StyleUnderline"/>
        </w:rPr>
        <w:t>who are charged with making things work or who are held accountable</w:t>
      </w:r>
      <w:r w:rsidRPr="003773D5">
        <w:rPr>
          <w:sz w:val="12"/>
        </w:rPr>
        <w:t xml:space="preserve"> when they don't. </w:t>
      </w:r>
      <w:r w:rsidRPr="003773D5">
        <w:rPr>
          <w:rStyle w:val="StyleUnderline"/>
        </w:rPr>
        <w:t>Instead</w:t>
      </w:r>
      <w:r w:rsidRPr="003773D5">
        <w:rPr>
          <w:sz w:val="12"/>
        </w:rPr>
        <w:t xml:space="preserve">, </w:t>
      </w:r>
      <w:r w:rsidRPr="003773D5">
        <w:rPr>
          <w:rStyle w:val="StyleUnderline"/>
        </w:rPr>
        <w:t>responsibility and blame fall on</w:t>
      </w:r>
      <w:r w:rsidRPr="003773D5">
        <w:rPr>
          <w:sz w:val="12"/>
        </w:rPr>
        <w:t xml:space="preserve"> </w:t>
      </w:r>
      <w:r w:rsidRPr="003773D5">
        <w:rPr>
          <w:rStyle w:val="Emphasis"/>
        </w:rPr>
        <w:t>state</w:t>
      </w:r>
      <w:r w:rsidRPr="003773D5">
        <w:rPr>
          <w:sz w:val="12"/>
        </w:rPr>
        <w:t xml:space="preserve"> </w:t>
      </w:r>
      <w:r w:rsidRPr="003773D5">
        <w:rPr>
          <w:rStyle w:val="Emphasis"/>
        </w:rPr>
        <w:t>leaders</w:t>
      </w:r>
      <w:r w:rsidRPr="003773D5">
        <w:rPr>
          <w:sz w:val="12"/>
        </w:rPr>
        <w:t xml:space="preserve"> and on the leaders in those schools, districts and colleges who do the actual work. </w:t>
      </w:r>
      <w:r w:rsidRPr="003773D5">
        <w:rPr>
          <w:rStyle w:val="StyleUnderline"/>
        </w:rPr>
        <w:t xml:space="preserve">The more authority moves up the ladder in education, the more this divide </w:t>
      </w:r>
      <w:r w:rsidRPr="003773D5">
        <w:rPr>
          <w:rStyle w:val="Emphasis"/>
        </w:rPr>
        <w:t>worsens</w:t>
      </w:r>
      <w:r w:rsidRPr="003773D5">
        <w:rPr>
          <w:rStyle w:val="StyleUnderline"/>
        </w:rPr>
        <w:t xml:space="preserve">. </w:t>
      </w:r>
      <w:r w:rsidRPr="003773D5">
        <w:rPr>
          <w:sz w:val="12"/>
        </w:rPr>
        <w:t xml:space="preserve">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 </w:t>
      </w:r>
      <w:r w:rsidRPr="003773D5">
        <w:rPr>
          <w:rStyle w:val="StyleUnderline"/>
        </w:rPr>
        <w:t>It's easy for D.C. politicians to make grand promises and leave the consequences to someone else</w:t>
      </w:r>
      <w:r w:rsidRPr="003773D5">
        <w:rPr>
          <w:sz w:val="12"/>
        </w:rPr>
        <w:t xml:space="preserve">. </w:t>
      </w:r>
      <w:r w:rsidRPr="00842BB7">
        <w:rPr>
          <w:rStyle w:val="Emphasis"/>
          <w:highlight w:val="yellow"/>
        </w:rPr>
        <w:t>State leaders</w:t>
      </w:r>
      <w:r w:rsidRPr="00842BB7">
        <w:rPr>
          <w:sz w:val="12"/>
          <w:highlight w:val="yellow"/>
        </w:rPr>
        <w:t xml:space="preserve"> </w:t>
      </w:r>
      <w:r w:rsidRPr="00842BB7">
        <w:rPr>
          <w:rStyle w:val="StyleUnderline"/>
          <w:highlight w:val="yellow"/>
        </w:rPr>
        <w:t>must balance the budget and are answerable to voters</w:t>
      </w:r>
      <w:r w:rsidRPr="003773D5">
        <w:rPr>
          <w:sz w:val="12"/>
        </w:rPr>
        <w:t xml:space="preserve"> for what happens in schools and colleges; </w:t>
      </w:r>
      <w:r w:rsidRPr="00842BB7">
        <w:rPr>
          <w:rStyle w:val="StyleUnderline"/>
          <w:highlight w:val="yellow"/>
        </w:rPr>
        <w:t xml:space="preserve">this tends to make them </w:t>
      </w:r>
      <w:r w:rsidRPr="00842BB7">
        <w:rPr>
          <w:rStyle w:val="Emphasis"/>
          <w:highlight w:val="yellow"/>
        </w:rPr>
        <w:t>more pragmatic</w:t>
      </w:r>
      <w:r w:rsidRPr="003773D5">
        <w:rPr>
          <w:rStyle w:val="StyleUnderline"/>
        </w:rPr>
        <w:t xml:space="preserve"> in pursuing reform. </w:t>
      </w:r>
      <w:r w:rsidRPr="00842BB7">
        <w:rPr>
          <w:rStyle w:val="StyleUnderline"/>
          <w:highlight w:val="yellow"/>
        </w:rPr>
        <w:t xml:space="preserve">When policymakers are </w:t>
      </w:r>
      <w:r w:rsidRPr="00842BB7">
        <w:rPr>
          <w:rStyle w:val="Emphasis"/>
          <w:highlight w:val="yellow"/>
        </w:rPr>
        <w:t>embedded</w:t>
      </w:r>
      <w:r w:rsidRPr="00842BB7">
        <w:rPr>
          <w:rStyle w:val="StyleUnderline"/>
          <w:highlight w:val="yellow"/>
        </w:rPr>
        <w:t xml:space="preserve"> in a community</w:t>
      </w:r>
      <w:r w:rsidRPr="003773D5">
        <w:rPr>
          <w:sz w:val="12"/>
        </w:rPr>
        <w:t xml:space="preserve">, </w:t>
      </w:r>
      <w:r w:rsidRPr="003773D5">
        <w:rPr>
          <w:rStyle w:val="StyleUnderline"/>
        </w:rPr>
        <w:t>as mayors and state legislators are</w:t>
      </w:r>
      <w:r w:rsidRPr="003773D5">
        <w:rPr>
          <w:sz w:val="12"/>
        </w:rPr>
        <w:t xml:space="preserve">, </w:t>
      </w:r>
      <w:r w:rsidRPr="00842BB7">
        <w:rPr>
          <w:rStyle w:val="StyleUnderline"/>
          <w:highlight w:val="yellow"/>
        </w:rPr>
        <w:t>there is also more</w:t>
      </w:r>
      <w:r w:rsidRPr="00842BB7">
        <w:rPr>
          <w:sz w:val="12"/>
          <w:highlight w:val="yellow"/>
        </w:rPr>
        <w:t xml:space="preserve"> </w:t>
      </w:r>
      <w:r w:rsidRPr="00842BB7">
        <w:rPr>
          <w:rStyle w:val="Emphasis"/>
          <w:highlight w:val="yellow"/>
        </w:rPr>
        <w:t>trust</w:t>
      </w:r>
      <w:r w:rsidRPr="00842BB7">
        <w:rPr>
          <w:sz w:val="12"/>
          <w:highlight w:val="yellow"/>
        </w:rPr>
        <w:t xml:space="preserve"> </w:t>
      </w:r>
      <w:r w:rsidRPr="00842BB7">
        <w:rPr>
          <w:rStyle w:val="StyleUnderline"/>
          <w:highlight w:val="yellow"/>
        </w:rPr>
        <w:t>and</w:t>
      </w:r>
      <w:r w:rsidRPr="00842BB7">
        <w:rPr>
          <w:sz w:val="12"/>
          <w:highlight w:val="yellow"/>
        </w:rPr>
        <w:t xml:space="preserve"> </w:t>
      </w:r>
      <w:r w:rsidRPr="00842BB7">
        <w:rPr>
          <w:rStyle w:val="Emphasis"/>
          <w:highlight w:val="yellow"/>
        </w:rPr>
        <w:t>opportunity for compromise</w:t>
      </w:r>
      <w:r w:rsidRPr="003773D5">
        <w:rPr>
          <w:sz w:val="12"/>
        </w:rPr>
        <w:t xml:space="preserve">. </w:t>
      </w:r>
      <w:r w:rsidRPr="003773D5">
        <w:rPr>
          <w:rStyle w:val="StyleUnderline"/>
        </w:rPr>
        <w:t>That kind of practicality</w:t>
      </w:r>
      <w:r w:rsidRPr="003773D5">
        <w:rPr>
          <w:sz w:val="12"/>
        </w:rPr>
        <w:t xml:space="preserve"> </w:t>
      </w:r>
      <w:r w:rsidRPr="003773D5">
        <w:rPr>
          <w:rStyle w:val="StyleUnderline"/>
        </w:rPr>
        <w:t>might disappoint firebrands eager for national solutions</w:t>
      </w:r>
      <w:r w:rsidRPr="003773D5">
        <w:rPr>
          <w:sz w:val="12"/>
        </w:rPr>
        <w:t xml:space="preserve">, </w:t>
      </w:r>
      <w:r w:rsidRPr="003773D5">
        <w:rPr>
          <w:rStyle w:val="StyleUnderline"/>
        </w:rPr>
        <w:t>but</w:t>
      </w:r>
      <w:r w:rsidRPr="003773D5">
        <w:rPr>
          <w:sz w:val="12"/>
        </w:rPr>
        <w:t xml:space="preserve"> </w:t>
      </w:r>
      <w:r w:rsidRPr="003773D5">
        <w:rPr>
          <w:rStyle w:val="StyleUnderline"/>
        </w:rPr>
        <w:t>it's a</w:t>
      </w:r>
      <w:r w:rsidRPr="003773D5">
        <w:rPr>
          <w:sz w:val="12"/>
        </w:rPr>
        <w:t xml:space="preserve"> </w:t>
      </w:r>
      <w:r w:rsidRPr="003773D5">
        <w:rPr>
          <w:rStyle w:val="Emphasis"/>
        </w:rPr>
        <w:t>better bet for students</w:t>
      </w:r>
      <w:r w:rsidRPr="003773D5">
        <w:rPr>
          <w:sz w:val="12"/>
        </w:rPr>
        <w:t xml:space="preserve"> than the wish lists and airy promises of Beltway pols. </w:t>
      </w:r>
      <w:r w:rsidRPr="00842BB7">
        <w:rPr>
          <w:rStyle w:val="StyleUnderline"/>
          <w:highlight w:val="yellow"/>
        </w:rPr>
        <w:t xml:space="preserve">It leaves room for </w:t>
      </w:r>
      <w:r w:rsidRPr="00842BB7">
        <w:rPr>
          <w:rStyle w:val="Emphasis"/>
          <w:highlight w:val="yellow"/>
        </w:rPr>
        <w:t>varied approaches to problem-solving</w:t>
      </w:r>
      <w:r w:rsidRPr="003773D5">
        <w:rPr>
          <w:sz w:val="12"/>
        </w:rPr>
        <w:t xml:space="preserve">. </w:t>
      </w:r>
      <w:r w:rsidRPr="00842BB7">
        <w:rPr>
          <w:rStyle w:val="StyleUnderline"/>
          <w:highlight w:val="yellow"/>
        </w:rPr>
        <w:t>One of the perils of trying to "solve"</w:t>
      </w:r>
      <w:r w:rsidRPr="003773D5">
        <w:rPr>
          <w:rStyle w:val="StyleUnderline"/>
        </w:rPr>
        <w:t xml:space="preserve"> things </w:t>
      </w:r>
      <w:r w:rsidRPr="00842BB7">
        <w:rPr>
          <w:rStyle w:val="StyleUnderline"/>
          <w:highlight w:val="yellow"/>
        </w:rPr>
        <w:t>from Washington is</w:t>
      </w:r>
      <w:r w:rsidRPr="003773D5">
        <w:rPr>
          <w:rStyle w:val="StyleUnderline"/>
        </w:rPr>
        <w:t xml:space="preserve"> that we wind up with</w:t>
      </w:r>
      <w:r w:rsidRPr="003773D5">
        <w:rPr>
          <w:sz w:val="12"/>
        </w:rPr>
        <w:t xml:space="preserve"> </w:t>
      </w:r>
      <w:r w:rsidRPr="00842BB7">
        <w:rPr>
          <w:rStyle w:val="Emphasis"/>
          <w:highlight w:val="yellow"/>
        </w:rPr>
        <w:t>one-size-fits-all solutions</w:t>
      </w:r>
      <w:r w:rsidRPr="00842BB7">
        <w:rPr>
          <w:sz w:val="12"/>
          <w:highlight w:val="yellow"/>
        </w:rPr>
        <w:t>.</w:t>
      </w:r>
      <w:r w:rsidRPr="003773D5">
        <w:rPr>
          <w:sz w:val="12"/>
        </w:rPr>
        <w:t xml:space="preserve"> </w:t>
      </w:r>
      <w:r w:rsidRPr="003773D5">
        <w:rPr>
          <w:rStyle w:val="StyleUnderline"/>
        </w:rPr>
        <w:t xml:space="preserve">No Child Left Behind emerged from a wave of </w:t>
      </w:r>
      <w:r w:rsidRPr="003773D5">
        <w:rPr>
          <w:rStyle w:val="Emphasis"/>
        </w:rPr>
        <w:t>state-based efforts</w:t>
      </w:r>
      <w:r w:rsidRPr="003773D5">
        <w:rPr>
          <w:rStyle w:val="StyleUnderline"/>
        </w:rPr>
        <w:t xml:space="preserve"> to devise testing and accountability systems</w:t>
      </w:r>
      <w:r w:rsidRPr="003773D5">
        <w:rPr>
          <w:sz w:val="12"/>
        </w:rPr>
        <w:t xml:space="preserve">. </w:t>
      </w:r>
      <w:r w:rsidRPr="003773D5">
        <w:rPr>
          <w:rStyle w:val="StyleUnderline"/>
        </w:rPr>
        <w:t xml:space="preserve">Those state efforts were immensely </w:t>
      </w:r>
      <w:r w:rsidRPr="003773D5">
        <w:rPr>
          <w:rStyle w:val="Emphasis"/>
        </w:rPr>
        <w:t>uneven</w:t>
      </w:r>
      <w:r w:rsidRPr="003773D5">
        <w:rPr>
          <w:sz w:val="12"/>
        </w:rPr>
        <w:t xml:space="preserve">, </w:t>
      </w:r>
      <w:r w:rsidRPr="003773D5">
        <w:rPr>
          <w:rStyle w:val="StyleUnderline"/>
        </w:rPr>
        <w:t xml:space="preserve">but they allowed a </w:t>
      </w:r>
      <w:r w:rsidRPr="003773D5">
        <w:rPr>
          <w:rStyle w:val="Emphasis"/>
        </w:rPr>
        <w:t>variety of approaches</w:t>
      </w:r>
      <w:r w:rsidRPr="003773D5">
        <w:rPr>
          <w:rStyle w:val="StyleUnderline"/>
        </w:rPr>
        <w:t xml:space="preserve"> to emerge</w:t>
      </w:r>
      <w:r w:rsidRPr="003773D5">
        <w:rPr>
          <w:sz w:val="12"/>
        </w:rPr>
        <w:t xml:space="preserve">, </w:t>
      </w:r>
      <w:r w:rsidRPr="003773D5">
        <w:rPr>
          <w:rStyle w:val="StyleUnderline"/>
        </w:rPr>
        <w:t>yielding the opportunity to learn, refine and reinvent.</w:t>
      </w:r>
      <w:r w:rsidRPr="003773D5">
        <w:rPr>
          <w:sz w:val="12"/>
        </w:rPr>
        <w:t xml:space="preserve"> That's much more difficult when Washington is seeking something that can be applied across 50 states. It ensures that reform efforts actually have local roots. 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 To be sure, local control has its downsides.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 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Rather than write prescriptive rules that all schools must obey, trust-busting gives local problem-solvers an opportunity to change politics and policy from the bottom up. But </w:t>
      </w:r>
      <w:r w:rsidRPr="003773D5">
        <w:rPr>
          <w:rStyle w:val="StyleUnderline"/>
        </w:rPr>
        <w:t xml:space="preserve">the </w:t>
      </w:r>
      <w:r w:rsidRPr="00842BB7">
        <w:rPr>
          <w:rStyle w:val="StyleUnderline"/>
          <w:highlight w:val="yellow"/>
        </w:rPr>
        <w:t>feds</w:t>
      </w:r>
      <w:r w:rsidRPr="00842BB7">
        <w:rPr>
          <w:sz w:val="12"/>
          <w:highlight w:val="yellow"/>
        </w:rPr>
        <w:t xml:space="preserve"> </w:t>
      </w:r>
      <w:r w:rsidRPr="00842BB7">
        <w:rPr>
          <w:rStyle w:val="Emphasis"/>
          <w:highlight w:val="yellow"/>
        </w:rPr>
        <w:t>are not well equipped to fix schools</w:t>
      </w:r>
      <w:r w:rsidRPr="003773D5">
        <w:rPr>
          <w:sz w:val="12"/>
        </w:rPr>
        <w:t xml:space="preserve">. More to the point, </w:t>
      </w:r>
      <w:r w:rsidRPr="00842BB7">
        <w:rPr>
          <w:rStyle w:val="StyleUnderline"/>
          <w:highlight w:val="yellow"/>
        </w:rPr>
        <w:t>getting Washington involved</w:t>
      </w:r>
      <w:r w:rsidRPr="00842BB7">
        <w:rPr>
          <w:sz w:val="12"/>
          <w:highlight w:val="yellow"/>
        </w:rPr>
        <w:t xml:space="preserve"> </w:t>
      </w:r>
      <w:r w:rsidRPr="00842BB7">
        <w:rPr>
          <w:rStyle w:val="Emphasis"/>
          <w:highlight w:val="yellow"/>
        </w:rPr>
        <w:t>undermines</w:t>
      </w:r>
      <w:r w:rsidRPr="003773D5">
        <w:rPr>
          <w:sz w:val="12"/>
        </w:rPr>
        <w:t xml:space="preserve"> </w:t>
      </w:r>
      <w:r w:rsidRPr="003773D5">
        <w:rPr>
          <w:rStyle w:val="StyleUnderline"/>
        </w:rPr>
        <w:t xml:space="preserve">the many </w:t>
      </w:r>
      <w:r w:rsidRPr="00842BB7">
        <w:rPr>
          <w:rStyle w:val="StyleUnderline"/>
          <w:highlight w:val="yellow"/>
        </w:rPr>
        <w:t>benefits of state-driven reform</w:t>
      </w:r>
      <w:r w:rsidRPr="003773D5">
        <w:rPr>
          <w:rStyle w:val="StyleUnderline"/>
        </w:rPr>
        <w:t xml:space="preserve"> in our federal system</w:t>
      </w:r>
      <w:r w:rsidRPr="003773D5">
        <w:rPr>
          <w:sz w:val="12"/>
        </w:rPr>
        <w:t xml:space="preserve">. </w:t>
      </w:r>
      <w:r w:rsidRPr="00842BB7">
        <w:rPr>
          <w:rStyle w:val="StyleUnderline"/>
          <w:highlight w:val="yellow"/>
        </w:rPr>
        <w:t>Limiting the fed</w:t>
      </w:r>
      <w:r w:rsidRPr="003773D5">
        <w:rPr>
          <w:rStyle w:val="StyleUnderline"/>
        </w:rPr>
        <w:t xml:space="preserve">eral government's role in </w:t>
      </w:r>
      <w:r w:rsidRPr="00842BB7">
        <w:rPr>
          <w:rStyle w:val="StyleUnderline"/>
        </w:rPr>
        <w:t>education isn't a slogan</w:t>
      </w:r>
      <w:r w:rsidRPr="00842BB7">
        <w:rPr>
          <w:sz w:val="12"/>
        </w:rPr>
        <w:t xml:space="preserve">, </w:t>
      </w:r>
      <w:r w:rsidRPr="00842BB7">
        <w:rPr>
          <w:rStyle w:val="StyleUnderline"/>
          <w:highlight w:val="yellow"/>
        </w:rPr>
        <w:t>it's a way to ensure that</w:t>
      </w:r>
      <w:r w:rsidRPr="003773D5">
        <w:rPr>
          <w:rStyle w:val="StyleUnderline"/>
        </w:rPr>
        <w:t xml:space="preserve"> American </w:t>
      </w:r>
      <w:r w:rsidRPr="00842BB7">
        <w:rPr>
          <w:rStyle w:val="StyleUnderline"/>
          <w:highlight w:val="yellow"/>
        </w:rPr>
        <w:t>education is both</w:t>
      </w:r>
      <w:r w:rsidRPr="00842BB7">
        <w:rPr>
          <w:sz w:val="12"/>
          <w:highlight w:val="yellow"/>
        </w:rPr>
        <w:t xml:space="preserve"> </w:t>
      </w:r>
      <w:r w:rsidRPr="00842BB7">
        <w:rPr>
          <w:rStyle w:val="Emphasis"/>
          <w:highlight w:val="yellow"/>
        </w:rPr>
        <w:t>accountable</w:t>
      </w:r>
      <w:r w:rsidRPr="003773D5">
        <w:rPr>
          <w:sz w:val="12"/>
        </w:rPr>
        <w:t xml:space="preserve"> </w:t>
      </w:r>
      <w:r w:rsidRPr="003773D5">
        <w:rPr>
          <w:rStyle w:val="StyleUnderline"/>
        </w:rPr>
        <w:t xml:space="preserve">to the public </w:t>
      </w:r>
      <w:r w:rsidRPr="00842BB7">
        <w:rPr>
          <w:rStyle w:val="StyleUnderline"/>
          <w:highlight w:val="yellow"/>
        </w:rPr>
        <w:t xml:space="preserve">and </w:t>
      </w:r>
      <w:r w:rsidRPr="00842BB7">
        <w:rPr>
          <w:rStyle w:val="Emphasis"/>
          <w:highlight w:val="yellow"/>
        </w:rPr>
        <w:t>dynamic</w:t>
      </w:r>
      <w:r w:rsidRPr="003773D5">
        <w:rPr>
          <w:rStyle w:val="Emphasis"/>
        </w:rPr>
        <w:t xml:space="preserve"> enough</w:t>
      </w:r>
      <w:r w:rsidRPr="003773D5">
        <w:rPr>
          <w:rStyle w:val="StyleUnderline"/>
        </w:rPr>
        <w:t xml:space="preserve"> to meet today's challenges.</w:t>
      </w:r>
    </w:p>
    <w:p w:rsidR="00B24F17" w:rsidRPr="003773D5" w:rsidRDefault="00B24F17" w:rsidP="00B24F17"/>
    <w:p w:rsidR="00B24F17" w:rsidRPr="003773D5" w:rsidRDefault="00B24F17" w:rsidP="00B24F17">
      <w:pPr>
        <w:pStyle w:val="Heading3"/>
      </w:pPr>
      <w:r w:rsidRPr="003773D5">
        <w:t>2nc – at: race to bottom</w:t>
      </w:r>
    </w:p>
    <w:p w:rsidR="00B24F17" w:rsidRPr="003773D5" w:rsidRDefault="00B24F17" w:rsidP="00B24F17">
      <w:pPr>
        <w:pStyle w:val="Heading4"/>
      </w:pPr>
      <w:r w:rsidRPr="003773D5">
        <w:t xml:space="preserve">Past state failures don’t implicate counterplan solvency – the CP changes state behavior by fiating the states take action </w:t>
      </w:r>
    </w:p>
    <w:p w:rsidR="00B24F17" w:rsidRPr="003773D5" w:rsidRDefault="00B24F17" w:rsidP="00B24F17"/>
    <w:p w:rsidR="00B24F17" w:rsidRPr="003773D5" w:rsidRDefault="00B24F17" w:rsidP="00B24F17">
      <w:pPr>
        <w:pStyle w:val="Heading4"/>
      </w:pPr>
      <w:r w:rsidRPr="003773D5">
        <w:t xml:space="preserve">Race to the bottom is </w:t>
      </w:r>
      <w:r w:rsidRPr="00842BB7">
        <w:rPr>
          <w:u w:val="single"/>
        </w:rPr>
        <w:t>empirically denied</w:t>
      </w:r>
      <w:r w:rsidRPr="003773D5">
        <w:t xml:space="preserve"> – studies prove – AND, </w:t>
      </w:r>
      <w:r w:rsidRPr="00842BB7">
        <w:rPr>
          <w:u w:val="single"/>
        </w:rPr>
        <w:t>countervailing pressure</w:t>
      </w:r>
      <w:r w:rsidRPr="003773D5">
        <w:t xml:space="preserve"> solves</w:t>
      </w:r>
    </w:p>
    <w:p w:rsidR="00B24F17" w:rsidRPr="003773D5" w:rsidRDefault="00B24F17" w:rsidP="00B24F17">
      <w:r w:rsidRPr="003773D5">
        <w:rPr>
          <w:rStyle w:val="Style13ptBold"/>
        </w:rPr>
        <w:t>Evers</w:t>
      </w:r>
      <w:r w:rsidRPr="003773D5">
        <w:t xml:space="preserve">, research fellow at the Hoover Institution, </w:t>
      </w:r>
      <w:r w:rsidRPr="003773D5">
        <w:rPr>
          <w:rStyle w:val="Style13ptBold"/>
        </w:rPr>
        <w:t>14</w:t>
      </w:r>
    </w:p>
    <w:p w:rsidR="00B24F17" w:rsidRPr="003773D5" w:rsidRDefault="00B24F17" w:rsidP="00B24F17">
      <w:r w:rsidRPr="003773D5">
        <w:t>(Williamson, “How the Common Core Suppresses Competitive Federalism”, http://educationnext.org/common-core-suppresses-competitive-federalism/)</w:t>
      </w:r>
    </w:p>
    <w:p w:rsidR="00B24F17" w:rsidRPr="003773D5" w:rsidRDefault="00B24F17" w:rsidP="00B24F17">
      <w:pPr>
        <w:rPr>
          <w:rStyle w:val="Emphasis"/>
        </w:rPr>
      </w:pPr>
      <w:r w:rsidRPr="00842BB7">
        <w:rPr>
          <w:rStyle w:val="StyleUnderline"/>
          <w:highlight w:val="yellow"/>
        </w:rPr>
        <w:t>Central to the thinking</w:t>
      </w:r>
      <w:r w:rsidRPr="003773D5">
        <w:rPr>
          <w:sz w:val="12"/>
        </w:rPr>
        <w:t xml:space="preserve"> (and rhetoric) </w:t>
      </w:r>
      <w:r w:rsidRPr="00842BB7">
        <w:rPr>
          <w:rStyle w:val="StyleUnderline"/>
          <w:highlight w:val="yellow"/>
        </w:rPr>
        <w:t>of</w:t>
      </w:r>
      <w:r w:rsidRPr="003773D5">
        <w:rPr>
          <w:rStyle w:val="StyleUnderline"/>
        </w:rPr>
        <w:t xml:space="preserve"> the </w:t>
      </w:r>
      <w:r w:rsidRPr="00842BB7">
        <w:rPr>
          <w:rStyle w:val="StyleUnderline"/>
          <w:highlight w:val="yellow"/>
        </w:rPr>
        <w:t>advocates of Common Core</w:t>
      </w:r>
      <w:r w:rsidRPr="003773D5">
        <w:rPr>
          <w:rStyle w:val="StyleUnderline"/>
        </w:rPr>
        <w:t xml:space="preserve"> on education reform </w:t>
      </w:r>
      <w:r w:rsidRPr="00842BB7">
        <w:rPr>
          <w:rStyle w:val="StyleUnderline"/>
          <w:highlight w:val="yellow"/>
        </w:rPr>
        <w:t>was the idea that</w:t>
      </w:r>
      <w:r w:rsidRPr="00842BB7">
        <w:rPr>
          <w:sz w:val="12"/>
          <w:highlight w:val="yellow"/>
        </w:rPr>
        <w:t xml:space="preserve"> </w:t>
      </w:r>
      <w:r w:rsidRPr="00842BB7">
        <w:rPr>
          <w:rStyle w:val="StyleUnderline"/>
          <w:highlight w:val="yellow"/>
        </w:rPr>
        <w:t>state performance standards</w:t>
      </w:r>
      <w:r w:rsidRPr="003773D5">
        <w:rPr>
          <w:rStyle w:val="StyleUnderline"/>
        </w:rPr>
        <w:t xml:space="preserve"> were already on a downward slide</w:t>
      </w:r>
      <w:r w:rsidRPr="003773D5">
        <w:rPr>
          <w:sz w:val="12"/>
        </w:rPr>
        <w:t xml:space="preserve"> </w:t>
      </w:r>
      <w:r w:rsidRPr="003773D5">
        <w:rPr>
          <w:rStyle w:val="StyleUnderline"/>
        </w:rPr>
        <w:t>and</w:t>
      </w:r>
      <w:r w:rsidRPr="003773D5">
        <w:rPr>
          <w:sz w:val="12"/>
        </w:rPr>
        <w:t xml:space="preserve"> that, </w:t>
      </w:r>
      <w:r w:rsidRPr="003773D5">
        <w:rPr>
          <w:rStyle w:val="StyleUnderline"/>
        </w:rPr>
        <w:t>without nationalization</w:t>
      </w:r>
      <w:r w:rsidRPr="003773D5">
        <w:rPr>
          <w:sz w:val="12"/>
        </w:rPr>
        <w:t xml:space="preserve">, </w:t>
      </w:r>
      <w:r w:rsidRPr="003773D5">
        <w:rPr>
          <w:rStyle w:val="StyleUnderline"/>
        </w:rPr>
        <w:t xml:space="preserve">standards </w:t>
      </w:r>
      <w:r w:rsidRPr="00842BB7">
        <w:rPr>
          <w:rStyle w:val="StyleUnderline"/>
          <w:highlight w:val="yellow"/>
        </w:rPr>
        <w:t>would</w:t>
      </w:r>
      <w:r w:rsidRPr="003773D5">
        <w:rPr>
          <w:rStyle w:val="StyleUnderline"/>
        </w:rPr>
        <w:t xml:space="preserve"> inexorably continue on a</w:t>
      </w:r>
      <w:r w:rsidRPr="003773D5">
        <w:rPr>
          <w:sz w:val="12"/>
        </w:rPr>
        <w:t xml:space="preserve"> </w:t>
      </w:r>
      <w:r w:rsidRPr="003773D5">
        <w:rPr>
          <w:rStyle w:val="Emphasis"/>
        </w:rPr>
        <w:t>“</w:t>
      </w:r>
      <w:r w:rsidRPr="00842BB7">
        <w:rPr>
          <w:rStyle w:val="Emphasis"/>
          <w:highlight w:val="yellow"/>
        </w:rPr>
        <w:t>race to the bottom.</w:t>
      </w:r>
      <w:r w:rsidRPr="003773D5">
        <w:rPr>
          <w:rStyle w:val="Emphasis"/>
        </w:rPr>
        <w:t>”</w:t>
      </w:r>
      <w:r w:rsidRPr="003773D5">
        <w:rPr>
          <w:sz w:val="12"/>
        </w:rPr>
        <w:t xml:space="preserve"> The name given to the Obama administration’s signature school reform effort, the Race to the Top program (RttT), reflects this belief. </w:t>
      </w:r>
      <w:r w:rsidRPr="003773D5">
        <w:rPr>
          <w:rStyle w:val="StyleUnderline"/>
        </w:rPr>
        <w:t>The idea is that to prevent states from following their supposed natural dynamic of a race to the bottom</w:t>
      </w:r>
      <w:r w:rsidRPr="003773D5">
        <w:rPr>
          <w:sz w:val="12"/>
        </w:rPr>
        <w:t xml:space="preserve">, the federal government needs to step in and lead a race to the top. I would disagree. </w:t>
      </w:r>
      <w:r w:rsidRPr="00842BB7">
        <w:rPr>
          <w:rStyle w:val="StyleUnderline"/>
          <w:highlight w:val="yellow"/>
        </w:rPr>
        <w:t>While providers</w:t>
      </w:r>
      <w:r w:rsidRPr="003773D5">
        <w:rPr>
          <w:rStyle w:val="StyleUnderline"/>
        </w:rPr>
        <w:t xml:space="preserve"> </w:t>
      </w:r>
      <w:r w:rsidRPr="00842BB7">
        <w:rPr>
          <w:rStyle w:val="StyleUnderline"/>
          <w:highlight w:val="yellow"/>
        </w:rPr>
        <w:t>of public education</w:t>
      </w:r>
      <w:r w:rsidRPr="003773D5">
        <w:rPr>
          <w:rStyle w:val="StyleUnderline"/>
        </w:rPr>
        <w:t xml:space="preserve"> </w:t>
      </w:r>
      <w:r w:rsidRPr="00842BB7">
        <w:rPr>
          <w:rStyle w:val="StyleUnderline"/>
          <w:highlight w:val="yellow"/>
        </w:rPr>
        <w:t>certainly</w:t>
      </w:r>
      <w:r w:rsidRPr="003773D5">
        <w:rPr>
          <w:rStyle w:val="StyleUnderline"/>
        </w:rPr>
        <w:t xml:space="preserve"> </w:t>
      </w:r>
      <w:r w:rsidRPr="00842BB7">
        <w:rPr>
          <w:rStyle w:val="StyleUnderline"/>
          <w:highlight w:val="yellow"/>
        </w:rPr>
        <w:t>face</w:t>
      </w:r>
      <w:r w:rsidRPr="003773D5">
        <w:rPr>
          <w:rStyle w:val="StyleUnderline"/>
        </w:rPr>
        <w:t xml:space="preserve"> the </w:t>
      </w:r>
      <w:r w:rsidRPr="00842BB7">
        <w:rPr>
          <w:rStyle w:val="StyleUnderline"/>
          <w:highlight w:val="yellow"/>
        </w:rPr>
        <w:t>temptation</w:t>
      </w:r>
      <w:r w:rsidRPr="003773D5">
        <w:rPr>
          <w:rStyle w:val="StyleUnderline"/>
        </w:rPr>
        <w:t xml:space="preserve"> to do what might look like taking the easy way out</w:t>
      </w:r>
      <w:r w:rsidRPr="003773D5">
        <w:rPr>
          <w:sz w:val="12"/>
        </w:rPr>
        <w:t xml:space="preserve"> by letting academic standards slip, </w:t>
      </w:r>
      <w:r w:rsidRPr="00842BB7">
        <w:rPr>
          <w:rStyle w:val="Emphasis"/>
          <w:highlight w:val="yellow"/>
        </w:rPr>
        <w:t>there is also countervailing pressure</w:t>
      </w:r>
      <w:r w:rsidRPr="00842BB7">
        <w:rPr>
          <w:sz w:val="12"/>
          <w:highlight w:val="yellow"/>
        </w:rPr>
        <w:t xml:space="preserve"> </w:t>
      </w:r>
      <w:r w:rsidRPr="00842BB7">
        <w:rPr>
          <w:rStyle w:val="StyleUnderline"/>
          <w:highlight w:val="yellow"/>
        </w:rPr>
        <w:t xml:space="preserve">in the direction of </w:t>
      </w:r>
      <w:r w:rsidRPr="00842BB7">
        <w:rPr>
          <w:rStyle w:val="Emphasis"/>
          <w:highlight w:val="yellow"/>
        </w:rPr>
        <w:t>higher standards</w:t>
      </w:r>
      <w:r w:rsidRPr="003773D5">
        <w:rPr>
          <w:sz w:val="12"/>
        </w:rPr>
        <w:t xml:space="preserve"> (</w:t>
      </w:r>
      <w:r w:rsidRPr="003773D5">
        <w:rPr>
          <w:rStyle w:val="StyleUnderline"/>
        </w:rPr>
        <w:t xml:space="preserve">especially, </w:t>
      </w:r>
      <w:r w:rsidRPr="00842BB7">
        <w:rPr>
          <w:rStyle w:val="StyleUnderline"/>
          <w:highlight w:val="yellow"/>
        </w:rPr>
        <w:t xml:space="preserve">as long as there are </w:t>
      </w:r>
      <w:r w:rsidRPr="00842BB7">
        <w:rPr>
          <w:rStyle w:val="Emphasis"/>
          <w:highlight w:val="yellow"/>
        </w:rPr>
        <w:t>competing standards in other states</w:t>
      </w:r>
      <w:r w:rsidRPr="003773D5">
        <w:rPr>
          <w:sz w:val="12"/>
        </w:rPr>
        <w:t xml:space="preserve">). </w:t>
      </w:r>
      <w:r w:rsidRPr="00842BB7">
        <w:rPr>
          <w:rStyle w:val="StyleUnderline"/>
          <w:highlight w:val="yellow"/>
        </w:rPr>
        <w:t>If policymakers</w:t>
      </w:r>
      <w:r w:rsidRPr="003773D5">
        <w:rPr>
          <w:rStyle w:val="StyleUnderline"/>
        </w:rPr>
        <w:t xml:space="preserve"> and education officials </w:t>
      </w:r>
      <w:r w:rsidRPr="00842BB7">
        <w:rPr>
          <w:rStyle w:val="StyleUnderline"/>
          <w:highlight w:val="yellow"/>
        </w:rPr>
        <w:t>let</w:t>
      </w:r>
      <w:r w:rsidRPr="003773D5">
        <w:rPr>
          <w:rStyle w:val="StyleUnderline"/>
        </w:rPr>
        <w:t xml:space="preserve"> content </w:t>
      </w:r>
      <w:r w:rsidRPr="00842BB7">
        <w:rPr>
          <w:rStyle w:val="StyleUnderline"/>
          <w:highlight w:val="yellow"/>
        </w:rPr>
        <w:t xml:space="preserve">standards </w:t>
      </w:r>
      <w:r w:rsidRPr="00842BB7">
        <w:rPr>
          <w:rStyle w:val="Emphasis"/>
          <w:highlight w:val="yellow"/>
        </w:rPr>
        <w:t>slip</w:t>
      </w:r>
      <w:r w:rsidRPr="00842BB7">
        <w:rPr>
          <w:sz w:val="12"/>
          <w:highlight w:val="yellow"/>
        </w:rPr>
        <w:t xml:space="preserve">, </w:t>
      </w:r>
      <w:r w:rsidRPr="00842BB7">
        <w:rPr>
          <w:rStyle w:val="StyleUnderline"/>
          <w:highlight w:val="yellow"/>
        </w:rPr>
        <w:t>low standards will</w:t>
      </w:r>
      <w:r w:rsidRPr="00842BB7">
        <w:rPr>
          <w:sz w:val="12"/>
          <w:highlight w:val="yellow"/>
        </w:rPr>
        <w:t xml:space="preserve"> </w:t>
      </w:r>
      <w:r w:rsidRPr="00842BB7">
        <w:rPr>
          <w:rStyle w:val="Emphasis"/>
          <w:highlight w:val="yellow"/>
        </w:rPr>
        <w:t>damage the state’s reputation</w:t>
      </w:r>
      <w:r w:rsidRPr="003773D5">
        <w:rPr>
          <w:sz w:val="12"/>
        </w:rPr>
        <w:t xml:space="preserve"> </w:t>
      </w:r>
      <w:r w:rsidRPr="003773D5">
        <w:rPr>
          <w:rStyle w:val="StyleUnderline"/>
        </w:rPr>
        <w:t>for having a trained workforce</w:t>
      </w:r>
      <w:r w:rsidRPr="003773D5">
        <w:rPr>
          <w:sz w:val="12"/>
        </w:rPr>
        <w:t xml:space="preserve">. </w:t>
      </w:r>
      <w:r w:rsidRPr="00842BB7">
        <w:rPr>
          <w:rStyle w:val="StyleUnderline"/>
          <w:highlight w:val="yellow"/>
        </w:rPr>
        <w:t>Such a drop</w:t>
      </w:r>
      <w:r w:rsidRPr="003773D5">
        <w:rPr>
          <w:rStyle w:val="StyleUnderline"/>
        </w:rPr>
        <w:t xml:space="preserve"> in standards </w:t>
      </w:r>
      <w:r w:rsidRPr="00842BB7">
        <w:rPr>
          <w:rStyle w:val="StyleUnderline"/>
          <w:highlight w:val="yellow"/>
        </w:rPr>
        <w:t>will</w:t>
      </w:r>
      <w:r w:rsidRPr="00842BB7">
        <w:rPr>
          <w:sz w:val="12"/>
          <w:highlight w:val="yellow"/>
        </w:rPr>
        <w:t xml:space="preserve"> </w:t>
      </w:r>
      <w:r w:rsidRPr="00842BB7">
        <w:rPr>
          <w:rStyle w:val="Emphasis"/>
          <w:highlight w:val="yellow"/>
        </w:rPr>
        <w:t>even damage the policymakers’ own reputations</w:t>
      </w:r>
      <w:r w:rsidRPr="003773D5">
        <w:rPr>
          <w:sz w:val="12"/>
        </w:rPr>
        <w:t xml:space="preserve">. In 2007, </w:t>
      </w:r>
      <w:r w:rsidRPr="00842BB7">
        <w:rPr>
          <w:rStyle w:val="StyleUnderline"/>
          <w:highlight w:val="yellow"/>
        </w:rPr>
        <w:t>the</w:t>
      </w:r>
      <w:r w:rsidRPr="003773D5">
        <w:rPr>
          <w:sz w:val="12"/>
        </w:rPr>
        <w:t xml:space="preserve"> Thomas B. </w:t>
      </w:r>
      <w:r w:rsidRPr="00842BB7">
        <w:rPr>
          <w:rStyle w:val="StyleUnderline"/>
          <w:highlight w:val="yellow"/>
        </w:rPr>
        <w:t xml:space="preserve">Fordham Institute looked </w:t>
      </w:r>
      <w:r w:rsidRPr="00842BB7">
        <w:rPr>
          <w:rStyle w:val="Emphasis"/>
          <w:highlight w:val="yellow"/>
        </w:rPr>
        <w:t>empirically</w:t>
      </w:r>
      <w:r w:rsidRPr="00842BB7">
        <w:rPr>
          <w:rStyle w:val="StyleUnderline"/>
          <w:highlight w:val="yellow"/>
        </w:rPr>
        <w:t xml:space="preserve"> at</w:t>
      </w:r>
      <w:r w:rsidRPr="003773D5">
        <w:rPr>
          <w:rStyle w:val="StyleUnderline"/>
        </w:rPr>
        <w:t xml:space="preserve"> state </w:t>
      </w:r>
      <w:r w:rsidRPr="00842BB7">
        <w:rPr>
          <w:rStyle w:val="StyleUnderline"/>
          <w:highlight w:val="yellow"/>
        </w:rPr>
        <w:t>performance</w:t>
      </w:r>
      <w:r w:rsidRPr="003773D5">
        <w:rPr>
          <w:sz w:val="12"/>
        </w:rPr>
        <w:t xml:space="preserve"> </w:t>
      </w:r>
      <w:r w:rsidRPr="003773D5">
        <w:rPr>
          <w:rStyle w:val="StyleUnderline"/>
        </w:rPr>
        <w:t>standards</w:t>
      </w:r>
      <w:r w:rsidRPr="003773D5">
        <w:rPr>
          <w:sz w:val="12"/>
        </w:rPr>
        <w:t xml:space="preserve"> </w:t>
      </w:r>
      <w:r w:rsidRPr="003773D5">
        <w:rPr>
          <w:rStyle w:val="StyleUnderline"/>
        </w:rPr>
        <w:t>over time in a study called The Proficiency Illusion</w:t>
      </w:r>
      <w:r w:rsidRPr="003773D5">
        <w:rPr>
          <w:sz w:val="12"/>
        </w:rPr>
        <w:t xml:space="preserve">. </w:t>
      </w:r>
      <w:r w:rsidRPr="003773D5">
        <w:rPr>
          <w:rStyle w:val="StyleUnderline"/>
        </w:rPr>
        <w:t>The study showed that while states had a variety of performance standards</w:t>
      </w:r>
      <w:r w:rsidRPr="003773D5">
        <w:rPr>
          <w:sz w:val="12"/>
        </w:rPr>
        <w:t xml:space="preserve"> (as would be expected in a federal system), </w:t>
      </w:r>
      <w:r w:rsidRPr="00842BB7">
        <w:rPr>
          <w:rStyle w:val="Emphasis"/>
          <w:highlight w:val="yellow"/>
        </w:rPr>
        <w:t>the supposed “race to the bottom” was not happening.</w:t>
      </w:r>
      <w:r w:rsidRPr="003773D5">
        <w:rPr>
          <w:sz w:val="12"/>
        </w:rPr>
        <w:t xml:space="preserve"> </w:t>
      </w:r>
      <w:r w:rsidRPr="003773D5">
        <w:rPr>
          <w:rStyle w:val="StyleUnderline"/>
        </w:rPr>
        <w:t xml:space="preserve">The proponents of the Common Core </w:t>
      </w:r>
      <w:r w:rsidRPr="003773D5">
        <w:rPr>
          <w:rStyle w:val="Emphasis"/>
        </w:rPr>
        <w:t>wrong</w:t>
      </w:r>
      <w:r w:rsidRPr="003773D5">
        <w:rPr>
          <w:sz w:val="12"/>
        </w:rPr>
        <w:t xml:space="preserve"> </w:t>
      </w:r>
      <w:r w:rsidRPr="003773D5">
        <w:rPr>
          <w:rStyle w:val="StyleUnderline"/>
        </w:rPr>
        <w:t>in their claims that state performance standards were</w:t>
      </w:r>
      <w:r w:rsidRPr="003773D5">
        <w:rPr>
          <w:sz w:val="12"/>
        </w:rPr>
        <w:t xml:space="preserve"> </w:t>
      </w:r>
      <w:r w:rsidRPr="003773D5">
        <w:rPr>
          <w:rStyle w:val="Emphasis"/>
        </w:rPr>
        <w:t>inevitably</w:t>
      </w:r>
      <w:r w:rsidRPr="003773D5">
        <w:rPr>
          <w:sz w:val="12"/>
        </w:rPr>
        <w:t xml:space="preserve"> </w:t>
      </w:r>
      <w:r w:rsidRPr="003773D5">
        <w:rPr>
          <w:rStyle w:val="StyleUnderline"/>
        </w:rPr>
        <w:t xml:space="preserve">and everywhere on a downward slide. </w:t>
      </w:r>
      <w:r w:rsidRPr="003773D5">
        <w:rPr>
          <w:rStyle w:val="Emphasis"/>
        </w:rPr>
        <w:t>Why is this important?</w:t>
      </w:r>
      <w:r w:rsidRPr="003773D5">
        <w:rPr>
          <w:sz w:val="12"/>
        </w:rPr>
        <w:t xml:space="preserve"> </w:t>
      </w:r>
      <w:r w:rsidRPr="003773D5">
        <w:rPr>
          <w:rStyle w:val="StyleUnderline"/>
        </w:rPr>
        <w:t>Because the other case for national curriculum-content standards</w:t>
      </w:r>
      <w:r w:rsidRPr="003773D5">
        <w:rPr>
          <w:sz w:val="12"/>
        </w:rPr>
        <w:t xml:space="preserve"> </w:t>
      </w:r>
      <w:r w:rsidRPr="003773D5">
        <w:rPr>
          <w:rStyle w:val="StyleUnderline"/>
        </w:rPr>
        <w:t>is that without nationalization there will be a</w:t>
      </w:r>
      <w:r w:rsidRPr="003773D5">
        <w:rPr>
          <w:sz w:val="12"/>
        </w:rPr>
        <w:t xml:space="preserve"> </w:t>
      </w:r>
      <w:r w:rsidRPr="003773D5">
        <w:rPr>
          <w:rStyle w:val="StyleUnderline"/>
        </w:rPr>
        <w:t>race to bottom</w:t>
      </w:r>
      <w:r w:rsidRPr="003773D5">
        <w:rPr>
          <w:sz w:val="12"/>
        </w:rPr>
        <w:t xml:space="preserve"> and that only national standards can reverse a supposedly already-existing “race to the bottom.” </w:t>
      </w:r>
      <w:r w:rsidRPr="003773D5">
        <w:rPr>
          <w:rStyle w:val="Emphasis"/>
        </w:rPr>
        <w:t>But the facts refute this. This topples the other principal argument for national standards.</w:t>
      </w:r>
    </w:p>
    <w:p w:rsidR="00B24F17" w:rsidRPr="003773D5" w:rsidRDefault="00B24F17" w:rsidP="00B24F17"/>
    <w:p w:rsidR="00B24F17" w:rsidRPr="003773D5" w:rsidRDefault="00B24F17" w:rsidP="00B24F17">
      <w:pPr>
        <w:pStyle w:val="Heading4"/>
      </w:pPr>
      <w:r w:rsidRPr="003773D5">
        <w:t xml:space="preserve">The states want to create the best standards – they’ll race to the </w:t>
      </w:r>
      <w:r w:rsidRPr="003773D5">
        <w:rPr>
          <w:u w:val="single"/>
        </w:rPr>
        <w:t>top</w:t>
      </w:r>
    </w:p>
    <w:p w:rsidR="00B24F17" w:rsidRPr="003773D5" w:rsidRDefault="00B24F17" w:rsidP="00B24F17">
      <w:r w:rsidRPr="003773D5">
        <w:rPr>
          <w:rStyle w:val="Style13ptBold"/>
        </w:rPr>
        <w:t>Rom</w:t>
      </w:r>
      <w:r w:rsidRPr="003773D5">
        <w:t xml:space="preserve">, Professor of Government and Public Policy @ Georgetown, </w:t>
      </w:r>
      <w:r w:rsidRPr="003773D5">
        <w:rPr>
          <w:rStyle w:val="Style13ptBold"/>
        </w:rPr>
        <w:t>5</w:t>
      </w:r>
    </w:p>
    <w:p w:rsidR="00B24F17" w:rsidRPr="003773D5" w:rsidRDefault="00B24F17" w:rsidP="00B24F17">
      <w:r w:rsidRPr="003773D5">
        <w:t>(Mark Carl, “INTERSTATE COMPETITION IN K-12 EDUCATION POLICY: A RACE TO THE TOP?”, https://www.academia.edu/2840847/Interstate_Competition_in_K-12_Education_Policy_A_Race_to_the_Top)</w:t>
      </w:r>
    </w:p>
    <w:p w:rsidR="00B24F17" w:rsidRPr="003773D5" w:rsidRDefault="00B24F17" w:rsidP="00B24F17">
      <w:pPr>
        <w:rPr>
          <w:rStyle w:val="StyleUnderline"/>
        </w:rPr>
      </w:pPr>
      <w:r w:rsidRPr="003773D5">
        <w:rPr>
          <w:sz w:val="12"/>
        </w:rPr>
        <w:t xml:space="preserve">While </w:t>
      </w:r>
      <w:r w:rsidRPr="003773D5">
        <w:rPr>
          <w:rStyle w:val="StyleUnderline"/>
        </w:rPr>
        <w:t>Peterson</w:t>
      </w:r>
      <w:r w:rsidRPr="003773D5">
        <w:rPr>
          <w:sz w:val="12"/>
        </w:rPr>
        <w:t xml:space="preserve"> is clear that state control over redistribution is likely to lead to a RTB, he </w:t>
      </w:r>
      <w:r w:rsidRPr="003773D5">
        <w:rPr>
          <w:rStyle w:val="StyleUnderline"/>
        </w:rPr>
        <w:t xml:space="preserve">is less explicit about the impact of state competition on developmental policies or the direction the </w:t>
      </w:r>
      <w:r w:rsidRPr="003773D5">
        <w:rPr>
          <w:rStyle w:val="Emphasis"/>
        </w:rPr>
        <w:t>competition leads</w:t>
      </w:r>
      <w:r w:rsidRPr="003773D5">
        <w:rPr>
          <w:sz w:val="12"/>
        </w:rPr>
        <w:t xml:space="preserve">. </w:t>
      </w:r>
      <w:r w:rsidRPr="00842BB7">
        <w:rPr>
          <w:rStyle w:val="StyleUnderline"/>
          <w:highlight w:val="yellow"/>
        </w:rPr>
        <w:t xml:space="preserve">If states seek to </w:t>
      </w:r>
      <w:r w:rsidRPr="00842BB7">
        <w:rPr>
          <w:rStyle w:val="Emphasis"/>
          <w:highlight w:val="yellow"/>
        </w:rPr>
        <w:t>grow economically</w:t>
      </w:r>
      <w:r w:rsidRPr="00842BB7">
        <w:rPr>
          <w:sz w:val="12"/>
          <w:highlight w:val="yellow"/>
        </w:rPr>
        <w:t xml:space="preserve"> </w:t>
      </w:r>
      <w:r w:rsidRPr="00842BB7">
        <w:rPr>
          <w:rStyle w:val="StyleUnderline"/>
          <w:highlight w:val="yellow"/>
        </w:rPr>
        <w:t xml:space="preserve">and to </w:t>
      </w:r>
      <w:r w:rsidRPr="00842BB7">
        <w:rPr>
          <w:rStyle w:val="Emphasis"/>
          <w:highlight w:val="yellow"/>
        </w:rPr>
        <w:t>compete</w:t>
      </w:r>
      <w:r w:rsidRPr="00842BB7">
        <w:rPr>
          <w:rStyle w:val="StyleUnderline"/>
          <w:highlight w:val="yellow"/>
        </w:rPr>
        <w:t xml:space="preserve"> for scarce resources</w:t>
      </w:r>
      <w:r w:rsidRPr="003773D5">
        <w:rPr>
          <w:rStyle w:val="StyleUnderline"/>
        </w:rPr>
        <w:t xml:space="preserve"> to promote growth</w:t>
      </w:r>
      <w:r w:rsidRPr="00842BB7">
        <w:rPr>
          <w:sz w:val="12"/>
          <w:highlight w:val="yellow"/>
        </w:rPr>
        <w:t xml:space="preserve">, </w:t>
      </w:r>
      <w:r w:rsidRPr="00842BB7">
        <w:rPr>
          <w:rStyle w:val="StyleUnderline"/>
          <w:highlight w:val="yellow"/>
        </w:rPr>
        <w:t>it would seem that states have</w:t>
      </w:r>
      <w:r w:rsidRPr="00842BB7">
        <w:rPr>
          <w:sz w:val="12"/>
          <w:highlight w:val="yellow"/>
        </w:rPr>
        <w:t xml:space="preserve"> </w:t>
      </w:r>
      <w:r w:rsidRPr="00842BB7">
        <w:rPr>
          <w:rStyle w:val="Emphasis"/>
          <w:highlight w:val="yellow"/>
        </w:rPr>
        <w:t>incentives</w:t>
      </w:r>
      <w:r w:rsidRPr="00842BB7">
        <w:rPr>
          <w:rStyle w:val="StyleUnderline"/>
          <w:highlight w:val="yellow"/>
        </w:rPr>
        <w:t xml:space="preserve"> to choose policies that will </w:t>
      </w:r>
      <w:r w:rsidRPr="00842BB7">
        <w:rPr>
          <w:rStyle w:val="Emphasis"/>
          <w:highlight w:val="yellow"/>
        </w:rPr>
        <w:t>attract capital and labor</w:t>
      </w:r>
      <w:r w:rsidRPr="003773D5">
        <w:rPr>
          <w:rStyle w:val="StyleUnderline"/>
        </w:rPr>
        <w:t xml:space="preserve">. As both capital and labor are scarce, </w:t>
      </w:r>
      <w:r w:rsidRPr="00842BB7">
        <w:rPr>
          <w:rStyle w:val="StyleUnderline"/>
          <w:highlight w:val="yellow"/>
        </w:rPr>
        <w:t xml:space="preserve">it would seem that competitive pressures should lead states to adopt </w:t>
      </w:r>
      <w:r w:rsidRPr="00842BB7">
        <w:rPr>
          <w:rStyle w:val="Emphasis"/>
          <w:highlight w:val="yellow"/>
        </w:rPr>
        <w:t>developmental policies</w:t>
      </w:r>
      <w:r w:rsidRPr="003773D5">
        <w:rPr>
          <w:sz w:val="12"/>
        </w:rPr>
        <w:t xml:space="preserve"> </w:t>
      </w:r>
      <w:r w:rsidRPr="00842BB7">
        <w:rPr>
          <w:rStyle w:val="StyleUnderline"/>
          <w:highlight w:val="yellow"/>
        </w:rPr>
        <w:t>that make the</w:t>
      </w:r>
      <w:r w:rsidRPr="00842BB7">
        <w:rPr>
          <w:sz w:val="12"/>
          <w:highlight w:val="yellow"/>
        </w:rPr>
        <w:t xml:space="preserve"> </w:t>
      </w:r>
      <w:r w:rsidRPr="00842BB7">
        <w:rPr>
          <w:rStyle w:val="StyleUnderline"/>
          <w:highlight w:val="yellow"/>
        </w:rPr>
        <w:t>states</w:t>
      </w:r>
      <w:r w:rsidRPr="00842BB7">
        <w:rPr>
          <w:sz w:val="12"/>
          <w:highlight w:val="yellow"/>
        </w:rPr>
        <w:t xml:space="preserve"> </w:t>
      </w:r>
      <w:r w:rsidRPr="00842BB7">
        <w:rPr>
          <w:rStyle w:val="Emphasis"/>
          <w:highlight w:val="yellow"/>
        </w:rPr>
        <w:t>more attractive than their competitors</w:t>
      </w:r>
      <w:r w:rsidRPr="003773D5">
        <w:rPr>
          <w:sz w:val="12"/>
        </w:rPr>
        <w:t xml:space="preserve">. </w:t>
      </w:r>
      <w:r w:rsidRPr="00842BB7">
        <w:rPr>
          <w:rStyle w:val="Emphasis"/>
          <w:highlight w:val="yellow"/>
        </w:rPr>
        <w:t>If each state acts this way, we might expect the states to engage in a ‘race to the top’</w:t>
      </w:r>
      <w:r w:rsidRPr="003773D5">
        <w:rPr>
          <w:sz w:val="12"/>
        </w:rPr>
        <w:t xml:space="preserve"> (RTT) </w:t>
      </w:r>
      <w:r w:rsidRPr="003773D5">
        <w:rPr>
          <w:rStyle w:val="StyleUnderline"/>
        </w:rPr>
        <w:t>in developmental policy.</w:t>
      </w:r>
    </w:p>
    <w:p w:rsidR="00B24F17" w:rsidRPr="003773D5" w:rsidRDefault="00B24F17" w:rsidP="00B24F17">
      <w:pPr>
        <w:pStyle w:val="Heading3"/>
      </w:pPr>
      <w:r w:rsidRPr="003773D5">
        <w:t>solvency – intl competition</w:t>
      </w:r>
    </w:p>
    <w:p w:rsidR="00B24F17" w:rsidRPr="003773D5" w:rsidRDefault="00B24F17" w:rsidP="00B24F17">
      <w:pPr>
        <w:pStyle w:val="Heading4"/>
      </w:pPr>
      <w:r w:rsidRPr="003773D5">
        <w:t xml:space="preserve">State action’s </w:t>
      </w:r>
      <w:r w:rsidRPr="003773D5">
        <w:rPr>
          <w:u w:val="single"/>
        </w:rPr>
        <w:t>key</w:t>
      </w:r>
      <w:r w:rsidRPr="003773D5">
        <w:t xml:space="preserve"> to bolstering competitiveness – </w:t>
      </w:r>
      <w:r w:rsidRPr="003773D5">
        <w:rPr>
          <w:u w:val="single"/>
        </w:rPr>
        <w:t>Canada proves</w:t>
      </w:r>
      <w:r w:rsidRPr="003773D5">
        <w:t xml:space="preserve"> decentralization is </w:t>
      </w:r>
      <w:r w:rsidRPr="003773D5">
        <w:rPr>
          <w:u w:val="single"/>
        </w:rPr>
        <w:t>comparatively better</w:t>
      </w:r>
    </w:p>
    <w:p w:rsidR="00B24F17" w:rsidRPr="003773D5" w:rsidRDefault="00B24F17" w:rsidP="00B24F17">
      <w:r w:rsidRPr="003773D5">
        <w:rPr>
          <w:rStyle w:val="Style13ptBold"/>
        </w:rPr>
        <w:t>Evers</w:t>
      </w:r>
      <w:r w:rsidRPr="003773D5">
        <w:t xml:space="preserve">, research fellow at the Hoover Institution, </w:t>
      </w:r>
      <w:r w:rsidRPr="003773D5">
        <w:rPr>
          <w:rStyle w:val="Style13ptBold"/>
        </w:rPr>
        <w:t>14</w:t>
      </w:r>
    </w:p>
    <w:p w:rsidR="00B24F17" w:rsidRPr="003773D5" w:rsidRDefault="00B24F17" w:rsidP="00B24F17">
      <w:r w:rsidRPr="003773D5">
        <w:t>(Williamson, “How the Common Core Suppresses Competitive Federalism”, http://educationnext.org/common-core-suppresses-competitive-federalism/)</w:t>
      </w:r>
    </w:p>
    <w:p w:rsidR="00B24F17" w:rsidRPr="003773D5" w:rsidRDefault="00B24F17" w:rsidP="00B24F17">
      <w:pPr>
        <w:rPr>
          <w:rStyle w:val="Emphasis"/>
        </w:rPr>
      </w:pPr>
      <w:r w:rsidRPr="003773D5">
        <w:rPr>
          <w:sz w:val="12"/>
        </w:rPr>
        <w:t xml:space="preserve">Now, I want to turn to the closely related matter of competitive federalism. </w:t>
      </w:r>
      <w:r w:rsidRPr="00F876C0">
        <w:rPr>
          <w:rStyle w:val="Emphasis"/>
          <w:highlight w:val="yellow"/>
        </w:rPr>
        <w:t>Competitive federalism</w:t>
      </w:r>
      <w:r w:rsidRPr="00F876C0">
        <w:rPr>
          <w:sz w:val="12"/>
          <w:highlight w:val="yellow"/>
        </w:rPr>
        <w:t xml:space="preserve"> </w:t>
      </w:r>
      <w:r w:rsidRPr="00F876C0">
        <w:rPr>
          <w:rStyle w:val="StyleUnderline"/>
          <w:highlight w:val="yellow"/>
        </w:rPr>
        <w:t>is horizontal competition</w:t>
      </w:r>
      <w:r w:rsidRPr="003773D5">
        <w:rPr>
          <w:rStyle w:val="StyleUnderline"/>
        </w:rPr>
        <w:t xml:space="preserve"> among jurisdictions</w:t>
      </w:r>
      <w:r w:rsidRPr="003773D5">
        <w:rPr>
          <w:sz w:val="12"/>
        </w:rPr>
        <w:t xml:space="preserve">. </w:t>
      </w:r>
      <w:r w:rsidRPr="00F876C0">
        <w:rPr>
          <w:rStyle w:val="StyleUnderline"/>
          <w:highlight w:val="yellow"/>
        </w:rPr>
        <w:t>We know that it works</w:t>
      </w:r>
      <w:r w:rsidRPr="003773D5">
        <w:rPr>
          <w:rStyle w:val="StyleUnderline"/>
        </w:rPr>
        <w:t xml:space="preserve"> in education at the inter-district level</w:t>
      </w:r>
      <w:r w:rsidRPr="003773D5">
        <w:rPr>
          <w:sz w:val="12"/>
        </w:rPr>
        <w:t xml:space="preserve">. Economist Caroline </w:t>
      </w:r>
      <w:r w:rsidRPr="003773D5">
        <w:rPr>
          <w:rStyle w:val="StyleUnderline"/>
        </w:rPr>
        <w:t>Hoxby</w:t>
      </w:r>
      <w:r w:rsidRPr="003773D5">
        <w:rPr>
          <w:sz w:val="12"/>
        </w:rPr>
        <w:t xml:space="preserve"> </w:t>
      </w:r>
      <w:r w:rsidRPr="003773D5">
        <w:rPr>
          <w:rStyle w:val="StyleUnderline"/>
        </w:rPr>
        <w:t>studied metropolitan areas with many school districts</w:t>
      </w:r>
      <w:r w:rsidRPr="003773D5">
        <w:rPr>
          <w:sz w:val="12"/>
        </w:rPr>
        <w:t xml:space="preserve"> (like Boston) vs. metropolitan areas contained within one large district (like Miami or Los Angeles). </w:t>
      </w:r>
      <w:r w:rsidRPr="003773D5">
        <w:rPr>
          <w:rStyle w:val="StyleUnderline"/>
        </w:rPr>
        <w:t>She found that student performance is better in areas with</w:t>
      </w:r>
      <w:r w:rsidRPr="003773D5">
        <w:rPr>
          <w:sz w:val="12"/>
        </w:rPr>
        <w:t xml:space="preserve"> </w:t>
      </w:r>
      <w:r w:rsidRPr="003773D5">
        <w:rPr>
          <w:rStyle w:val="Emphasis"/>
        </w:rPr>
        <w:t>competing multiple districts</w:t>
      </w:r>
      <w:r w:rsidRPr="003773D5">
        <w:rPr>
          <w:sz w:val="12"/>
        </w:rPr>
        <w:t xml:space="preserve">, </w:t>
      </w:r>
      <w:r w:rsidRPr="003773D5">
        <w:rPr>
          <w:rStyle w:val="StyleUnderline"/>
        </w:rPr>
        <w:t>where parents at the same income level can move</w:t>
      </w:r>
      <w:r w:rsidRPr="003773D5">
        <w:rPr>
          <w:sz w:val="12"/>
        </w:rPr>
        <w:t>—at the margin—</w:t>
      </w:r>
      <w:r w:rsidRPr="003773D5">
        <w:rPr>
          <w:rStyle w:val="StyleUnderline"/>
        </w:rPr>
        <w:t>from</w:t>
      </w:r>
      <w:r w:rsidRPr="003773D5">
        <w:rPr>
          <w:sz w:val="12"/>
        </w:rPr>
        <w:t xml:space="preserve"> </w:t>
      </w:r>
      <w:r w:rsidRPr="003773D5">
        <w:rPr>
          <w:rStyle w:val="Emphasis"/>
        </w:rPr>
        <w:t>one locality to another</w:t>
      </w:r>
      <w:r w:rsidRPr="003773D5">
        <w:rPr>
          <w:sz w:val="12"/>
        </w:rPr>
        <w:t xml:space="preserve"> nearby, </w:t>
      </w:r>
      <w:r w:rsidRPr="003773D5">
        <w:rPr>
          <w:rStyle w:val="StyleUnderline"/>
        </w:rPr>
        <w:t xml:space="preserve">in search of a better education for their children. </w:t>
      </w:r>
      <w:r w:rsidRPr="00F876C0">
        <w:rPr>
          <w:rStyle w:val="StyleUnderline"/>
          <w:highlight w:val="yellow"/>
        </w:rPr>
        <w:t xml:space="preserve">We have </w:t>
      </w:r>
      <w:r w:rsidRPr="00F876C0">
        <w:rPr>
          <w:rStyle w:val="Emphasis"/>
          <w:highlight w:val="yellow"/>
        </w:rPr>
        <w:t>seen</w:t>
      </w:r>
      <w:r w:rsidRPr="00F876C0">
        <w:rPr>
          <w:sz w:val="12"/>
          <w:highlight w:val="yellow"/>
        </w:rPr>
        <w:t xml:space="preserve"> </w:t>
      </w:r>
      <w:r w:rsidRPr="00F876C0">
        <w:rPr>
          <w:rStyle w:val="StyleUnderline"/>
          <w:highlight w:val="yellow"/>
        </w:rPr>
        <w:t xml:space="preserve">competitive federalism </w:t>
      </w:r>
      <w:r w:rsidRPr="00F876C0">
        <w:rPr>
          <w:rStyle w:val="Emphasis"/>
          <w:highlight w:val="yellow"/>
        </w:rPr>
        <w:t>work in education</w:t>
      </w:r>
      <w:r w:rsidRPr="003773D5">
        <w:rPr>
          <w:rStyle w:val="StyleUnderline"/>
        </w:rPr>
        <w:t xml:space="preserve"> at the inter-state level</w:t>
      </w:r>
      <w:r w:rsidRPr="003773D5">
        <w:rPr>
          <w:sz w:val="12"/>
        </w:rPr>
        <w:t xml:space="preserve">. </w:t>
      </w:r>
      <w:r w:rsidRPr="003773D5">
        <w:rPr>
          <w:rStyle w:val="StyleUnderline"/>
        </w:rPr>
        <w:t>Back in the 1950s,</w:t>
      </w:r>
      <w:r w:rsidRPr="003773D5">
        <w:rPr>
          <w:sz w:val="12"/>
        </w:rPr>
        <w:t xml:space="preserve"> </w:t>
      </w:r>
      <w:r w:rsidRPr="003773D5">
        <w:rPr>
          <w:rStyle w:val="StyleUnderline"/>
        </w:rPr>
        <w:t>Mississippi and North Carolina were at the same low level.</w:t>
      </w:r>
      <w:r w:rsidRPr="003773D5">
        <w:rPr>
          <w:sz w:val="12"/>
        </w:rPr>
        <w:t xml:space="preserve"> </w:t>
      </w:r>
      <w:r w:rsidRPr="003773D5">
        <w:rPr>
          <w:rStyle w:val="StyleUnderline"/>
        </w:rPr>
        <w:t>Over the years, North Carolina tried a number of educational experiments and</w:t>
      </w:r>
      <w:r w:rsidRPr="003773D5">
        <w:rPr>
          <w:sz w:val="12"/>
        </w:rPr>
        <w:t xml:space="preserve"> </w:t>
      </w:r>
      <w:r w:rsidRPr="003773D5">
        <w:rPr>
          <w:rStyle w:val="Emphasis"/>
        </w:rPr>
        <w:t>moved well ahead</w:t>
      </w:r>
      <w:r w:rsidRPr="003773D5">
        <w:rPr>
          <w:sz w:val="12"/>
        </w:rPr>
        <w:t xml:space="preserve"> of Mississippi. </w:t>
      </w:r>
      <w:r w:rsidRPr="003773D5">
        <w:rPr>
          <w:rStyle w:val="StyleUnderline"/>
        </w:rPr>
        <w:t>We have likewise seen Massachusetts move up over the years</w:t>
      </w:r>
      <w:r w:rsidRPr="003773D5">
        <w:rPr>
          <w:sz w:val="12"/>
        </w:rPr>
        <w:t xml:space="preserve"> from mediocre to stellar (though under Common Core, Massachusetts is sinking back again). </w:t>
      </w:r>
      <w:r w:rsidRPr="00F876C0">
        <w:rPr>
          <w:rStyle w:val="StyleUnderline"/>
          <w:highlight w:val="yellow"/>
        </w:rPr>
        <w:t>We know that national standards are</w:t>
      </w:r>
      <w:r w:rsidRPr="00F876C0">
        <w:rPr>
          <w:sz w:val="12"/>
          <w:highlight w:val="yellow"/>
        </w:rPr>
        <w:t xml:space="preserve"> </w:t>
      </w:r>
      <w:r w:rsidRPr="00F876C0">
        <w:rPr>
          <w:rStyle w:val="Emphasis"/>
          <w:highlight w:val="yellow"/>
        </w:rPr>
        <w:t>not needed for success in international comparisons</w:t>
      </w:r>
      <w:r w:rsidRPr="003773D5">
        <w:rPr>
          <w:sz w:val="12"/>
        </w:rPr>
        <w:t xml:space="preserve">. </w:t>
      </w:r>
      <w:r w:rsidRPr="00F876C0">
        <w:rPr>
          <w:rStyle w:val="StyleUnderline"/>
          <w:highlight w:val="yellow"/>
        </w:rPr>
        <w:t xml:space="preserve">Back in the </w:t>
      </w:r>
      <w:r w:rsidRPr="00F876C0">
        <w:rPr>
          <w:rStyle w:val="Emphasis"/>
          <w:highlight w:val="yellow"/>
        </w:rPr>
        <w:t>1970s</w:t>
      </w:r>
      <w:r w:rsidRPr="00F876C0">
        <w:rPr>
          <w:sz w:val="12"/>
          <w:highlight w:val="yellow"/>
        </w:rPr>
        <w:t xml:space="preserve">, </w:t>
      </w:r>
      <w:r w:rsidRPr="00F876C0">
        <w:rPr>
          <w:rStyle w:val="StyleUnderline"/>
          <w:highlight w:val="yellow"/>
        </w:rPr>
        <w:t>the United States and Canada were both in the</w:t>
      </w:r>
      <w:r w:rsidRPr="00F876C0">
        <w:rPr>
          <w:sz w:val="12"/>
          <w:highlight w:val="yellow"/>
        </w:rPr>
        <w:t xml:space="preserve"> </w:t>
      </w:r>
      <w:r w:rsidRPr="00F876C0">
        <w:rPr>
          <w:rStyle w:val="Emphasis"/>
          <w:highlight w:val="yellow"/>
        </w:rPr>
        <w:t>middling</w:t>
      </w:r>
      <w:r w:rsidRPr="00F876C0">
        <w:rPr>
          <w:sz w:val="12"/>
          <w:highlight w:val="yellow"/>
        </w:rPr>
        <w:t xml:space="preserve">, </w:t>
      </w:r>
      <w:r w:rsidRPr="00F876C0">
        <w:rPr>
          <w:rStyle w:val="Emphasis"/>
          <w:highlight w:val="yellow"/>
        </w:rPr>
        <w:t>mediocre</w:t>
      </w:r>
      <w:r w:rsidRPr="00F876C0">
        <w:rPr>
          <w:sz w:val="12"/>
          <w:highlight w:val="yellow"/>
        </w:rPr>
        <w:t xml:space="preserve"> </w:t>
      </w:r>
      <w:r w:rsidRPr="00F876C0">
        <w:rPr>
          <w:rStyle w:val="StyleUnderline"/>
          <w:highlight w:val="yellow"/>
        </w:rPr>
        <w:t>ranks</w:t>
      </w:r>
      <w:r w:rsidRPr="003773D5">
        <w:rPr>
          <w:rStyle w:val="StyleUnderline"/>
        </w:rPr>
        <w:t xml:space="preserve"> internationally</w:t>
      </w:r>
      <w:r w:rsidRPr="003773D5">
        <w:rPr>
          <w:sz w:val="12"/>
        </w:rPr>
        <w:t xml:space="preserve">. </w:t>
      </w:r>
      <w:r w:rsidRPr="00F876C0">
        <w:rPr>
          <w:rStyle w:val="StyleUnderline"/>
          <w:highlight w:val="yellow"/>
        </w:rPr>
        <w:t>Both countries are rather similar</w:t>
      </w:r>
      <w:r w:rsidRPr="003773D5">
        <w:rPr>
          <w:rStyle w:val="StyleUnderline"/>
        </w:rPr>
        <w:t xml:space="preserve"> in </w:t>
      </w:r>
      <w:r w:rsidRPr="003773D5">
        <w:rPr>
          <w:rStyle w:val="Emphasis"/>
        </w:rPr>
        <w:t>culture</w:t>
      </w:r>
      <w:r w:rsidRPr="003773D5">
        <w:rPr>
          <w:rStyle w:val="StyleUnderline"/>
        </w:rPr>
        <w:t xml:space="preserve"> and </w:t>
      </w:r>
      <w:r w:rsidRPr="003773D5">
        <w:rPr>
          <w:rStyle w:val="Emphasis"/>
        </w:rPr>
        <w:t>level of commercial and industrial development</w:t>
      </w:r>
      <w:r w:rsidRPr="003773D5">
        <w:rPr>
          <w:sz w:val="12"/>
        </w:rPr>
        <w:t xml:space="preserve">. </w:t>
      </w:r>
      <w:r w:rsidRPr="00F876C0">
        <w:rPr>
          <w:rStyle w:val="StyleUnderline"/>
          <w:highlight w:val="yellow"/>
        </w:rPr>
        <w:t xml:space="preserve">The United States has continued to </w:t>
      </w:r>
      <w:r w:rsidRPr="00F876C0">
        <w:rPr>
          <w:rStyle w:val="Emphasis"/>
          <w:highlight w:val="yellow"/>
        </w:rPr>
        <w:t>wallow in mediocrity</w:t>
      </w:r>
      <w:r w:rsidRPr="003773D5">
        <w:rPr>
          <w:sz w:val="12"/>
        </w:rPr>
        <w:t xml:space="preserve">, </w:t>
      </w:r>
      <w:r w:rsidRPr="003773D5">
        <w:rPr>
          <w:rStyle w:val="StyleUnderline"/>
        </w:rPr>
        <w:t>even as we centralize K-12 education</w:t>
      </w:r>
      <w:r w:rsidRPr="003773D5">
        <w:rPr>
          <w:sz w:val="12"/>
        </w:rPr>
        <w:t xml:space="preserve">. </w:t>
      </w:r>
      <w:r w:rsidRPr="00F876C0">
        <w:rPr>
          <w:rStyle w:val="Emphasis"/>
          <w:sz w:val="26"/>
          <w:szCs w:val="26"/>
          <w:highlight w:val="yellow"/>
        </w:rPr>
        <w:t>Yet Canada</w:t>
      </w:r>
      <w:r w:rsidRPr="003773D5">
        <w:rPr>
          <w:sz w:val="12"/>
        </w:rPr>
        <w:t xml:space="preserve"> (</w:t>
      </w:r>
      <w:r w:rsidRPr="00F876C0">
        <w:rPr>
          <w:rStyle w:val="Emphasis"/>
          <w:sz w:val="26"/>
          <w:szCs w:val="26"/>
          <w:highlight w:val="yellow"/>
        </w:rPr>
        <w:t>which has more competitive federalism in education</w:t>
      </w:r>
      <w:r w:rsidRPr="003773D5">
        <w:rPr>
          <w:rStyle w:val="Emphasis"/>
          <w:sz w:val="26"/>
          <w:szCs w:val="26"/>
        </w:rPr>
        <w:t xml:space="preserve"> than the United States </w:t>
      </w:r>
      <w:r w:rsidRPr="00F876C0">
        <w:rPr>
          <w:rStyle w:val="Emphasis"/>
          <w:sz w:val="26"/>
          <w:szCs w:val="26"/>
          <w:highlight w:val="yellow"/>
        </w:rPr>
        <w:t>and has no Ministry of Education in its central government</w:t>
      </w:r>
      <w:r w:rsidRPr="003773D5">
        <w:rPr>
          <w:rStyle w:val="Emphasis"/>
          <w:sz w:val="26"/>
          <w:szCs w:val="26"/>
        </w:rPr>
        <w:t xml:space="preserve">) </w:t>
      </w:r>
      <w:r w:rsidRPr="00F876C0">
        <w:rPr>
          <w:rStyle w:val="Emphasis"/>
          <w:sz w:val="26"/>
          <w:szCs w:val="26"/>
          <w:highlight w:val="yellow"/>
        </w:rPr>
        <w:t>has climbed into the ranks of advanced nations in academic performance</w:t>
      </w:r>
      <w:r w:rsidRPr="003773D5">
        <w:rPr>
          <w:rStyle w:val="Emphasis"/>
          <w:sz w:val="26"/>
          <w:szCs w:val="26"/>
        </w:rPr>
        <w:t xml:space="preserve">. </w:t>
      </w:r>
      <w:r w:rsidRPr="003773D5">
        <w:rPr>
          <w:sz w:val="12"/>
        </w:rPr>
        <w:t xml:space="preserve">Why is this important? Because </w:t>
      </w:r>
      <w:r w:rsidRPr="00F876C0">
        <w:rPr>
          <w:rStyle w:val="StyleUnderline"/>
          <w:highlight w:val="yellow"/>
        </w:rPr>
        <w:t xml:space="preserve">one of the </w:t>
      </w:r>
      <w:r w:rsidRPr="00F876C0">
        <w:rPr>
          <w:rStyle w:val="Emphasis"/>
          <w:highlight w:val="yellow"/>
        </w:rPr>
        <w:t>pillars</w:t>
      </w:r>
      <w:r w:rsidRPr="003773D5">
        <w:rPr>
          <w:rStyle w:val="StyleUnderline"/>
        </w:rPr>
        <w:t xml:space="preserve"> </w:t>
      </w:r>
      <w:r w:rsidRPr="00F876C0">
        <w:rPr>
          <w:rStyle w:val="StyleUnderline"/>
          <w:highlight w:val="yellow"/>
        </w:rPr>
        <w:t>of the case for national</w:t>
      </w:r>
      <w:r w:rsidRPr="003773D5">
        <w:rPr>
          <w:rStyle w:val="StyleUnderline"/>
        </w:rPr>
        <w:t xml:space="preserve"> curriculum-content </w:t>
      </w:r>
      <w:r w:rsidRPr="00F876C0">
        <w:rPr>
          <w:rStyle w:val="StyleUnderline"/>
          <w:highlight w:val="yellow"/>
        </w:rPr>
        <w:t xml:space="preserve">standards is that they are </w:t>
      </w:r>
      <w:r w:rsidRPr="00F876C0">
        <w:rPr>
          <w:rStyle w:val="Emphasis"/>
          <w:highlight w:val="yellow"/>
        </w:rPr>
        <w:t>necessary</w:t>
      </w:r>
      <w:r w:rsidRPr="00F876C0">
        <w:rPr>
          <w:rStyle w:val="StyleUnderline"/>
          <w:highlight w:val="yellow"/>
        </w:rPr>
        <w:t xml:space="preserve"> for individuals to succeed in a </w:t>
      </w:r>
      <w:r w:rsidRPr="00F876C0">
        <w:rPr>
          <w:rStyle w:val="Emphasis"/>
          <w:highlight w:val="yellow"/>
        </w:rPr>
        <w:t>global marketplace</w:t>
      </w:r>
      <w:r w:rsidRPr="003773D5">
        <w:rPr>
          <w:sz w:val="12"/>
        </w:rPr>
        <w:t xml:space="preserve"> </w:t>
      </w:r>
      <w:r w:rsidRPr="003773D5">
        <w:rPr>
          <w:rStyle w:val="StyleUnderline"/>
        </w:rPr>
        <w:t>and that all top-performing countries have them</w:t>
      </w:r>
      <w:r w:rsidRPr="003773D5">
        <w:rPr>
          <w:sz w:val="12"/>
        </w:rPr>
        <w:t xml:space="preserve">. </w:t>
      </w:r>
      <w:r w:rsidRPr="00F876C0">
        <w:rPr>
          <w:rStyle w:val="Emphasis"/>
          <w:highlight w:val="yellow"/>
        </w:rPr>
        <w:t>The case of Canada refutes that.</w:t>
      </w:r>
    </w:p>
    <w:p w:rsidR="00B24F17" w:rsidRPr="003773D5" w:rsidRDefault="00B24F17" w:rsidP="00B24F17"/>
    <w:p w:rsidR="0013551A" w:rsidRPr="003773D5" w:rsidRDefault="0013551A" w:rsidP="0013551A">
      <w:pPr>
        <w:pStyle w:val="Heading3"/>
      </w:pPr>
      <w:r w:rsidRPr="003773D5">
        <w:t>solvency – generic</w:t>
      </w:r>
    </w:p>
    <w:p w:rsidR="0013551A" w:rsidRPr="003773D5" w:rsidRDefault="0013551A" w:rsidP="0013551A"/>
    <w:p w:rsidR="0013551A" w:rsidRPr="003773D5" w:rsidRDefault="0013551A" w:rsidP="0013551A">
      <w:pPr>
        <w:pStyle w:val="Heading4"/>
      </w:pPr>
      <w:r w:rsidRPr="003773D5">
        <w:t xml:space="preserve">States solve best – </w:t>
      </w:r>
      <w:r w:rsidRPr="003773D5">
        <w:rPr>
          <w:u w:val="single"/>
        </w:rPr>
        <w:t>local solutions</w:t>
      </w:r>
      <w:r w:rsidRPr="003773D5">
        <w:t xml:space="preserve"> are </w:t>
      </w:r>
      <w:r w:rsidR="00046688" w:rsidRPr="003773D5">
        <w:t>key,</w:t>
      </w:r>
      <w:r w:rsidRPr="003773D5">
        <w:t xml:space="preserve"> and the CP allows effective </w:t>
      </w:r>
      <w:r w:rsidRPr="003773D5">
        <w:rPr>
          <w:u w:val="single"/>
        </w:rPr>
        <w:t>experimentation</w:t>
      </w:r>
      <w:r w:rsidRPr="003773D5">
        <w:t xml:space="preserve"> – any federal involvement </w:t>
      </w:r>
      <w:r w:rsidRPr="003773D5">
        <w:rPr>
          <w:u w:val="single"/>
        </w:rPr>
        <w:t>stifles</w:t>
      </w:r>
      <w:r w:rsidRPr="003773D5">
        <w:t xml:space="preserve"> state innovation</w:t>
      </w:r>
    </w:p>
    <w:p w:rsidR="0013551A" w:rsidRPr="003773D5" w:rsidRDefault="0013551A" w:rsidP="0013551A">
      <w:r w:rsidRPr="003773D5">
        <w:rPr>
          <w:rStyle w:val="Style13ptBold"/>
        </w:rPr>
        <w:t>Kaufman</w:t>
      </w:r>
      <w:r w:rsidRPr="003773D5">
        <w:t xml:space="preserve">, Professor of Law @ LUC, </w:t>
      </w:r>
      <w:r w:rsidRPr="003773D5">
        <w:rPr>
          <w:rStyle w:val="Style13ptBold"/>
        </w:rPr>
        <w:t>10</w:t>
      </w:r>
    </w:p>
    <w:p w:rsidR="0013551A" w:rsidRPr="003773D5" w:rsidRDefault="0013551A" w:rsidP="0013551A">
      <w:r w:rsidRPr="003773D5">
        <w:t>(Michael, with Erin Gregory, “EDUCATION AND FEDERALISM: THE ROLE FOR THE FEDERAL GOVERNMENT IN EDUCATION REFORM”, https://pdfs.semanticscholar.org/290b/cdfdb2cc2cdab7c352063eaad7d9216d372e.pdf)</w:t>
      </w:r>
    </w:p>
    <w:p w:rsidR="0013551A" w:rsidRPr="003773D5" w:rsidRDefault="0013551A" w:rsidP="0013551A">
      <w:pPr>
        <w:rPr>
          <w:sz w:val="12"/>
        </w:rPr>
      </w:pPr>
      <w:r w:rsidRPr="00F876C0">
        <w:rPr>
          <w:rStyle w:val="StyleUnderline"/>
          <w:highlight w:val="yellow"/>
        </w:rPr>
        <w:t>States provide</w:t>
      </w:r>
      <w:r w:rsidRPr="003773D5">
        <w:rPr>
          <w:rStyle w:val="StyleUnderline"/>
        </w:rPr>
        <w:t xml:space="preserve"> </w:t>
      </w:r>
      <w:r w:rsidRPr="003773D5">
        <w:rPr>
          <w:rStyle w:val="Emphasis"/>
        </w:rPr>
        <w:t xml:space="preserve">ideal </w:t>
      </w:r>
      <w:r w:rsidRPr="00F876C0">
        <w:rPr>
          <w:rStyle w:val="Emphasis"/>
          <w:highlight w:val="yellow"/>
        </w:rPr>
        <w:t>laboratories</w:t>
      </w:r>
      <w:r w:rsidRPr="003773D5">
        <w:rPr>
          <w:rStyle w:val="StyleUnderline"/>
        </w:rPr>
        <w:t xml:space="preserve"> </w:t>
      </w:r>
      <w:r w:rsidRPr="00F876C0">
        <w:rPr>
          <w:rStyle w:val="StyleUnderline"/>
          <w:highlight w:val="yellow"/>
        </w:rPr>
        <w:t>for devising solutions to waning educational achievements</w:t>
      </w:r>
      <w:r w:rsidRPr="003773D5">
        <w:rPr>
          <w:sz w:val="12"/>
        </w:rPr>
        <w:t xml:space="preserve">. Even strong proponents of national control over education recognize that </w:t>
      </w:r>
      <w:r w:rsidRPr="00F876C0">
        <w:rPr>
          <w:rStyle w:val="Emphasis"/>
          <w:highlight w:val="yellow"/>
        </w:rPr>
        <w:t>individual states</w:t>
      </w:r>
      <w:r w:rsidRPr="00F876C0">
        <w:rPr>
          <w:sz w:val="12"/>
          <w:highlight w:val="yellow"/>
        </w:rPr>
        <w:t xml:space="preserve"> </w:t>
      </w:r>
      <w:r w:rsidRPr="00F876C0">
        <w:rPr>
          <w:rStyle w:val="StyleUnderline"/>
          <w:highlight w:val="yellow"/>
        </w:rPr>
        <w:t xml:space="preserve">are in the </w:t>
      </w:r>
      <w:r w:rsidRPr="00F876C0">
        <w:rPr>
          <w:rStyle w:val="Emphasis"/>
          <w:highlight w:val="yellow"/>
        </w:rPr>
        <w:t>best position</w:t>
      </w:r>
      <w:r w:rsidRPr="00F876C0">
        <w:rPr>
          <w:sz w:val="12"/>
          <w:highlight w:val="yellow"/>
        </w:rPr>
        <w:t xml:space="preserve"> </w:t>
      </w:r>
      <w:r w:rsidRPr="00F876C0">
        <w:rPr>
          <w:rStyle w:val="StyleUnderline"/>
          <w:highlight w:val="yellow"/>
        </w:rPr>
        <w:t xml:space="preserve">to determine what </w:t>
      </w:r>
      <w:r w:rsidRPr="00F876C0">
        <w:rPr>
          <w:rStyle w:val="Emphasis"/>
          <w:highlight w:val="yellow"/>
        </w:rPr>
        <w:t>incentives</w:t>
      </w:r>
      <w:r w:rsidRPr="003773D5">
        <w:rPr>
          <w:rStyle w:val="StyleUnderline"/>
        </w:rPr>
        <w:t xml:space="preserve"> or </w:t>
      </w:r>
      <w:r w:rsidRPr="003773D5">
        <w:rPr>
          <w:rStyle w:val="Emphasis"/>
        </w:rPr>
        <w:t>disincentives</w:t>
      </w:r>
      <w:r w:rsidRPr="003773D5">
        <w:rPr>
          <w:sz w:val="12"/>
        </w:rPr>
        <w:t xml:space="preserve"> </w:t>
      </w:r>
      <w:r w:rsidRPr="00F876C0">
        <w:rPr>
          <w:rStyle w:val="StyleUnderline"/>
          <w:highlight w:val="yellow"/>
        </w:rPr>
        <w:t>will most effectively accomplish</w:t>
      </w:r>
      <w:r w:rsidRPr="003773D5">
        <w:rPr>
          <w:rStyle w:val="StyleUnderline"/>
        </w:rPr>
        <w:t xml:space="preserve"> academic </w:t>
      </w:r>
      <w:r w:rsidRPr="00F876C0">
        <w:rPr>
          <w:rStyle w:val="StyleUnderline"/>
          <w:highlight w:val="yellow"/>
        </w:rPr>
        <w:t>improvement</w:t>
      </w:r>
      <w:r w:rsidRPr="003773D5">
        <w:rPr>
          <w:rStyle w:val="StyleUnderline"/>
        </w:rPr>
        <w:t xml:space="preserve"> within that district.</w:t>
      </w:r>
      <w:r w:rsidRPr="003773D5">
        <w:rPr>
          <w:sz w:val="12"/>
        </w:rPr>
        <w:t xml:space="preserve">21 On several occasions, </w:t>
      </w:r>
      <w:r w:rsidRPr="003773D5">
        <w:rPr>
          <w:rStyle w:val="StyleUnderline"/>
        </w:rPr>
        <w:t xml:space="preserve">the </w:t>
      </w:r>
      <w:r w:rsidRPr="003773D5">
        <w:rPr>
          <w:rStyle w:val="Emphasis"/>
        </w:rPr>
        <w:t>Supreme Court</w:t>
      </w:r>
      <w:r w:rsidRPr="003773D5">
        <w:rPr>
          <w:rStyle w:val="StyleUnderline"/>
        </w:rPr>
        <w:t xml:space="preserve"> has also noted that states are in a</w:t>
      </w:r>
      <w:r w:rsidRPr="003773D5">
        <w:rPr>
          <w:sz w:val="12"/>
        </w:rPr>
        <w:t xml:space="preserve"> </w:t>
      </w:r>
      <w:r w:rsidRPr="003773D5">
        <w:rPr>
          <w:rStyle w:val="Emphasis"/>
        </w:rPr>
        <w:t>unique position</w:t>
      </w:r>
      <w:r w:rsidRPr="003773D5">
        <w:rPr>
          <w:sz w:val="12"/>
        </w:rPr>
        <w:t xml:space="preserve"> </w:t>
      </w:r>
      <w:r w:rsidRPr="003773D5">
        <w:rPr>
          <w:rStyle w:val="StyleUnderline"/>
        </w:rPr>
        <w:t>to deal with the challenges presented by undertaking to provide education</w:t>
      </w:r>
      <w:r w:rsidRPr="003773D5">
        <w:rPr>
          <w:sz w:val="12"/>
        </w:rPr>
        <w:t xml:space="preserve"> to its citizens.22 Now, perhaps more than ever, </w:t>
      </w:r>
      <w:r w:rsidRPr="003773D5">
        <w:rPr>
          <w:rStyle w:val="StyleUnderline"/>
        </w:rPr>
        <w:t>the United States must take advantage of its unique political structure and tap into</w:t>
      </w:r>
      <w:r w:rsidRPr="003773D5">
        <w:rPr>
          <w:sz w:val="12"/>
        </w:rPr>
        <w:t xml:space="preserve"> </w:t>
      </w:r>
      <w:r w:rsidRPr="003773D5">
        <w:rPr>
          <w:rStyle w:val="Emphasis"/>
        </w:rPr>
        <w:t>local resources</w:t>
      </w:r>
      <w:r w:rsidRPr="003773D5">
        <w:rPr>
          <w:sz w:val="12"/>
        </w:rPr>
        <w:t xml:space="preserve"> </w:t>
      </w:r>
      <w:r w:rsidRPr="003773D5">
        <w:rPr>
          <w:rStyle w:val="StyleUnderline"/>
        </w:rPr>
        <w:t xml:space="preserve">to respond to this </w:t>
      </w:r>
      <w:r w:rsidRPr="003773D5">
        <w:rPr>
          <w:rStyle w:val="Emphasis"/>
        </w:rPr>
        <w:t>growing</w:t>
      </w:r>
      <w:r w:rsidRPr="003773D5">
        <w:rPr>
          <w:rStyle w:val="StyleUnderline"/>
        </w:rPr>
        <w:t xml:space="preserve"> and </w:t>
      </w:r>
      <w:r w:rsidRPr="003773D5">
        <w:rPr>
          <w:rStyle w:val="Emphasis"/>
        </w:rPr>
        <w:t>significant</w:t>
      </w:r>
      <w:r w:rsidRPr="003773D5">
        <w:rPr>
          <w:rStyle w:val="StyleUnderline"/>
        </w:rPr>
        <w:t xml:space="preserve"> problem</w:t>
      </w:r>
      <w:r w:rsidRPr="003773D5">
        <w:rPr>
          <w:sz w:val="12"/>
        </w:rPr>
        <w:t xml:space="preserve">. </w:t>
      </w:r>
      <w:r w:rsidRPr="003773D5">
        <w:rPr>
          <w:rStyle w:val="StyleUnderline"/>
        </w:rPr>
        <w:t>The strongest advantage of permitting states</w:t>
      </w:r>
      <w:r w:rsidRPr="003773D5">
        <w:rPr>
          <w:sz w:val="12"/>
        </w:rPr>
        <w:t xml:space="preserve"> and especially local governments </w:t>
      </w:r>
      <w:r w:rsidRPr="003773D5">
        <w:rPr>
          <w:rStyle w:val="StyleUnderline"/>
        </w:rPr>
        <w:t xml:space="preserve">to control education is that </w:t>
      </w:r>
      <w:r w:rsidRPr="00F876C0">
        <w:rPr>
          <w:rStyle w:val="StyleUnderline"/>
          <w:highlight w:val="yellow"/>
        </w:rPr>
        <w:t>each entity will be able to develop programs that are responsive to</w:t>
      </w:r>
      <w:r w:rsidRPr="00F876C0">
        <w:rPr>
          <w:sz w:val="12"/>
          <w:highlight w:val="yellow"/>
        </w:rPr>
        <w:t xml:space="preserve"> </w:t>
      </w:r>
      <w:r w:rsidRPr="00F876C0">
        <w:rPr>
          <w:rStyle w:val="Emphasis"/>
          <w:highlight w:val="yellow"/>
        </w:rPr>
        <w:t>individual needs</w:t>
      </w:r>
      <w:r w:rsidRPr="003773D5">
        <w:rPr>
          <w:sz w:val="12"/>
        </w:rPr>
        <w:t>.23 As Justice Powell remarked, “</w:t>
      </w:r>
      <w:r w:rsidRPr="00F876C0">
        <w:rPr>
          <w:rStyle w:val="StyleUnderline"/>
          <w:highlight w:val="yellow"/>
        </w:rPr>
        <w:t>No area of social concern stands to profit more from a</w:t>
      </w:r>
      <w:r w:rsidRPr="00F876C0">
        <w:rPr>
          <w:sz w:val="12"/>
          <w:highlight w:val="yellow"/>
        </w:rPr>
        <w:t xml:space="preserve"> </w:t>
      </w:r>
      <w:r w:rsidRPr="00F876C0">
        <w:rPr>
          <w:rStyle w:val="Emphasis"/>
          <w:highlight w:val="yellow"/>
        </w:rPr>
        <w:t>multiplicity of viewpoints</w:t>
      </w:r>
      <w:r w:rsidRPr="003773D5">
        <w:rPr>
          <w:sz w:val="12"/>
        </w:rPr>
        <w:t xml:space="preserve"> </w:t>
      </w:r>
      <w:r w:rsidRPr="003773D5">
        <w:rPr>
          <w:rStyle w:val="StyleUnderline"/>
        </w:rPr>
        <w:t xml:space="preserve">and from a diversity of approaches </w:t>
      </w:r>
      <w:r w:rsidRPr="00F876C0">
        <w:rPr>
          <w:rStyle w:val="StyleUnderline"/>
          <w:highlight w:val="yellow"/>
        </w:rPr>
        <w:t>than</w:t>
      </w:r>
      <w:r w:rsidRPr="003773D5">
        <w:rPr>
          <w:rStyle w:val="StyleUnderline"/>
        </w:rPr>
        <w:t xml:space="preserve"> does public </w:t>
      </w:r>
      <w:r w:rsidRPr="00F876C0">
        <w:rPr>
          <w:rStyle w:val="StyleUnderline"/>
          <w:highlight w:val="yellow"/>
        </w:rPr>
        <w:t>education</w:t>
      </w:r>
      <w:r w:rsidRPr="003773D5">
        <w:rPr>
          <w:sz w:val="12"/>
        </w:rPr>
        <w:t xml:space="preserve">.”24 </w:t>
      </w:r>
      <w:r w:rsidRPr="003773D5">
        <w:rPr>
          <w:rStyle w:val="StyleUnderline"/>
        </w:rPr>
        <w:t>The problems affecting educational achievement</w:t>
      </w:r>
      <w:r w:rsidRPr="003773D5">
        <w:rPr>
          <w:sz w:val="12"/>
        </w:rPr>
        <w:t xml:space="preserve"> </w:t>
      </w:r>
      <w:r w:rsidRPr="003773D5">
        <w:rPr>
          <w:rStyle w:val="Emphasis"/>
        </w:rPr>
        <w:t>vary</w:t>
      </w:r>
      <w:r w:rsidRPr="003773D5">
        <w:rPr>
          <w:sz w:val="12"/>
        </w:rPr>
        <w:t xml:space="preserve"> </w:t>
      </w:r>
      <w:r w:rsidRPr="003773D5">
        <w:rPr>
          <w:rStyle w:val="StyleUnderline"/>
        </w:rPr>
        <w:t>from state to state</w:t>
      </w:r>
      <w:r w:rsidRPr="003773D5">
        <w:rPr>
          <w:sz w:val="12"/>
        </w:rPr>
        <w:t xml:space="preserve"> and from district to district. Not only are local school districts in the best position to assess and respond to these problems, they are also in the best position to develop a curriculum tailored to the unique needs of their community. </w:t>
      </w:r>
      <w:r w:rsidRPr="003773D5">
        <w:rPr>
          <w:rStyle w:val="StyleUnderline"/>
        </w:rPr>
        <w:t xml:space="preserve">Because </w:t>
      </w:r>
      <w:r w:rsidRPr="00F876C0">
        <w:rPr>
          <w:rStyle w:val="StyleUnderline"/>
          <w:highlight w:val="yellow"/>
        </w:rPr>
        <w:t xml:space="preserve">the problems are often </w:t>
      </w:r>
      <w:r w:rsidRPr="00F876C0">
        <w:rPr>
          <w:rStyle w:val="Emphasis"/>
          <w:highlight w:val="yellow"/>
        </w:rPr>
        <w:t>individualized</w:t>
      </w:r>
      <w:r w:rsidRPr="003773D5">
        <w:rPr>
          <w:rStyle w:val="StyleUnderline"/>
        </w:rPr>
        <w:t>, the solution must be as well.</w:t>
      </w:r>
      <w:r w:rsidRPr="003773D5">
        <w:rPr>
          <w:sz w:val="12"/>
        </w:rPr>
        <w:t xml:space="preserve"> Similarly, </w:t>
      </w:r>
      <w:r w:rsidRPr="003773D5">
        <w:rPr>
          <w:rStyle w:val="StyleUnderline"/>
        </w:rPr>
        <w:t>the majority of funding for education comes from state and local sources</w:t>
      </w:r>
      <w:r w:rsidRPr="003773D5">
        <w:rPr>
          <w:sz w:val="12"/>
        </w:rPr>
        <w:t xml:space="preserve">.25 Although the federal role in funding education has increased in recent years, schools are still primarily funded by the communities in which they are located. </w:t>
      </w:r>
      <w:r w:rsidRPr="003773D5">
        <w:rPr>
          <w:rStyle w:val="StyleUnderline"/>
        </w:rPr>
        <w:t>Community members are much more likely to be</w:t>
      </w:r>
      <w:r w:rsidRPr="003773D5">
        <w:rPr>
          <w:sz w:val="12"/>
        </w:rPr>
        <w:t xml:space="preserve"> </w:t>
      </w:r>
      <w:r w:rsidRPr="003773D5">
        <w:rPr>
          <w:rStyle w:val="Emphasis"/>
        </w:rPr>
        <w:t>invested</w:t>
      </w:r>
      <w:r w:rsidRPr="003773D5">
        <w:rPr>
          <w:sz w:val="12"/>
        </w:rPr>
        <w:t xml:space="preserve"> </w:t>
      </w:r>
      <w:r w:rsidRPr="003773D5">
        <w:rPr>
          <w:rStyle w:val="StyleUnderline"/>
        </w:rPr>
        <w:t>in the success of their schools if they are also</w:t>
      </w:r>
      <w:r w:rsidRPr="003773D5">
        <w:rPr>
          <w:sz w:val="12"/>
        </w:rPr>
        <w:t xml:space="preserve"> </w:t>
      </w:r>
      <w:r w:rsidRPr="003773D5">
        <w:rPr>
          <w:rStyle w:val="Emphasis"/>
        </w:rPr>
        <w:t>directly invested in the schools through tax dollars</w:t>
      </w:r>
      <w:r w:rsidRPr="003773D5">
        <w:rPr>
          <w:sz w:val="12"/>
        </w:rPr>
        <w:t xml:space="preserve">. </w:t>
      </w:r>
      <w:r w:rsidRPr="00F876C0">
        <w:rPr>
          <w:rStyle w:val="Emphasis"/>
          <w:sz w:val="24"/>
          <w:szCs w:val="24"/>
          <w:highlight w:val="yellow"/>
        </w:rPr>
        <w:t>Shifting more control over schools to the federal government while still leaving state and local governments with the responsibility to fund schools will only produce frustration and hinder innovation</w:t>
      </w:r>
      <w:r w:rsidRPr="003773D5">
        <w:rPr>
          <w:sz w:val="12"/>
        </w:rPr>
        <w:t xml:space="preserve">. On a different level, </w:t>
      </w:r>
      <w:r w:rsidRPr="00F876C0">
        <w:rPr>
          <w:rStyle w:val="StyleUnderline"/>
          <w:highlight w:val="yellow"/>
        </w:rPr>
        <w:t>parents should be able to control the education of their children</w:t>
      </w:r>
      <w:r w:rsidRPr="003773D5">
        <w:rPr>
          <w:rStyle w:val="StyleUnderline"/>
        </w:rPr>
        <w:t xml:space="preserve"> through participation in local school programs and boards </w:t>
      </w:r>
      <w:r w:rsidRPr="00F876C0">
        <w:rPr>
          <w:rStyle w:val="Emphasis"/>
          <w:highlight w:val="yellow"/>
        </w:rPr>
        <w:t>without federal officials</w:t>
      </w:r>
      <w:r w:rsidRPr="003773D5">
        <w:rPr>
          <w:rStyle w:val="StyleUnderline"/>
        </w:rPr>
        <w:t xml:space="preserve"> </w:t>
      </w:r>
      <w:r w:rsidRPr="00F876C0">
        <w:rPr>
          <w:rStyle w:val="StyleUnderline"/>
          <w:highlight w:val="yellow"/>
        </w:rPr>
        <w:t>dictating curriculum requirements</w:t>
      </w:r>
      <w:r w:rsidRPr="003773D5">
        <w:rPr>
          <w:sz w:val="12"/>
        </w:rPr>
        <w:t xml:space="preserve">. As the federal government’s role in controlling education increases, the opportunity for parents to have input into and participate meaningfully in their children’s education decreases. As Justice Stevens pointed out in Mergens, from an ethical standpoint the wishes of parents regarding their children’s education should be respected. </w:t>
      </w:r>
      <w:r w:rsidRPr="003773D5">
        <w:rPr>
          <w:rStyle w:val="StyleUnderline"/>
        </w:rPr>
        <w:t>Officials responsible for the school system can better be held accountable at the local level as well</w:t>
      </w:r>
      <w:r w:rsidRPr="003773D5">
        <w:rPr>
          <w:sz w:val="12"/>
        </w:rPr>
        <w:t>. When the responsibility for education’s success is delegated to a group of local community members, not only are they in the best position to determine the needs of their specific community but the community is also able to remove or replace officials whom they feel have been unresponsive to their needs. While members of Congress are also subject to political accountability, it is much more difficult to hold Congress accountable for the failure of individual, local schools. Parents and communities must have recourse to change directions when their school system has failed their students.</w:t>
      </w:r>
    </w:p>
    <w:p w:rsidR="00046688" w:rsidRPr="003773D5" w:rsidRDefault="00046688" w:rsidP="00046688">
      <w:pPr>
        <w:pStyle w:val="Heading3"/>
      </w:pPr>
      <w:r w:rsidRPr="003773D5">
        <w:t>solvency – low income students</w:t>
      </w:r>
    </w:p>
    <w:p w:rsidR="00046688" w:rsidRPr="003773D5" w:rsidRDefault="00046688" w:rsidP="00046688">
      <w:pPr>
        <w:pStyle w:val="Heading4"/>
      </w:pPr>
      <w:r w:rsidRPr="003773D5">
        <w:t xml:space="preserve">States are key for low-income students – empirically, federal control’s a </w:t>
      </w:r>
      <w:r w:rsidRPr="003773D5">
        <w:rPr>
          <w:u w:val="single"/>
        </w:rPr>
        <w:t>disaster</w:t>
      </w:r>
    </w:p>
    <w:p w:rsidR="00046688" w:rsidRPr="003773D5" w:rsidRDefault="00046688" w:rsidP="00046688">
      <w:r w:rsidRPr="003773D5">
        <w:rPr>
          <w:rStyle w:val="Style13ptBold"/>
        </w:rPr>
        <w:t>Lawson</w:t>
      </w:r>
      <w:r w:rsidRPr="003773D5">
        <w:t xml:space="preserve">, J.D. from Michigan, </w:t>
      </w:r>
      <w:r w:rsidRPr="003773D5">
        <w:rPr>
          <w:rStyle w:val="Style13ptBold"/>
        </w:rPr>
        <w:t>13</w:t>
      </w:r>
    </w:p>
    <w:p w:rsidR="00046688" w:rsidRPr="003773D5" w:rsidRDefault="00046688" w:rsidP="00046688">
      <w:r w:rsidRPr="003773D5">
        <w:t xml:space="preserve">(Aaron, “Educational Federalism: A New Case for Reduced Federal Involvement in K-12 Education”, </w:t>
      </w:r>
      <w:hyperlink r:id="rId8" w:history="1">
        <w:r w:rsidRPr="003773D5">
          <w:rPr>
            <w:rStyle w:val="Hyperlink"/>
          </w:rPr>
          <w:t>http://digitalcommons.law.byu.edu/cgi/viewcontent.cgi?article=1333&amp;context=elj</w:t>
        </w:r>
      </w:hyperlink>
      <w:r w:rsidRPr="003773D5">
        <w:t>)</w:t>
      </w:r>
    </w:p>
    <w:p w:rsidR="00046688" w:rsidRPr="003773D5" w:rsidRDefault="00046688" w:rsidP="00046688">
      <w:pPr>
        <w:rPr>
          <w:rStyle w:val="StyleUnderline"/>
        </w:rPr>
      </w:pPr>
      <w:r w:rsidRPr="00F876C0">
        <w:rPr>
          <w:rStyle w:val="StyleUnderline"/>
          <w:highlight w:val="yellow"/>
        </w:rPr>
        <w:t>Constraints</w:t>
      </w:r>
      <w:r w:rsidRPr="003773D5">
        <w:rPr>
          <w:rStyle w:val="StyleUnderline"/>
        </w:rPr>
        <w:t xml:space="preserve"> </w:t>
      </w:r>
      <w:r w:rsidRPr="00F876C0">
        <w:rPr>
          <w:rStyle w:val="StyleUnderline"/>
          <w:highlight w:val="yellow"/>
        </w:rPr>
        <w:t>on</w:t>
      </w:r>
      <w:r w:rsidRPr="003773D5">
        <w:rPr>
          <w:rStyle w:val="StyleUnderline"/>
        </w:rPr>
        <w:t xml:space="preserve"> </w:t>
      </w:r>
      <w:r w:rsidRPr="00F876C0">
        <w:rPr>
          <w:rStyle w:val="StyleUnderline"/>
          <w:highlight w:val="yellow"/>
        </w:rPr>
        <w:t>state legislatures</w:t>
      </w:r>
      <w:r w:rsidRPr="003773D5">
        <w:rPr>
          <w:rStyle w:val="StyleUnderline"/>
        </w:rPr>
        <w:t xml:space="preserve"> </w:t>
      </w:r>
      <w:r w:rsidRPr="00F876C0">
        <w:rPr>
          <w:rStyle w:val="StyleUnderline"/>
          <w:highlight w:val="yellow"/>
        </w:rPr>
        <w:t>would not be</w:t>
      </w:r>
      <w:r w:rsidRPr="003773D5">
        <w:rPr>
          <w:sz w:val="12"/>
        </w:rPr>
        <w:t xml:space="preserve"> as </w:t>
      </w:r>
      <w:r w:rsidRPr="00F876C0">
        <w:rPr>
          <w:rStyle w:val="StyleUnderline"/>
          <w:highlight w:val="yellow"/>
        </w:rPr>
        <w:t>problematic</w:t>
      </w:r>
      <w:r w:rsidRPr="003773D5">
        <w:rPr>
          <w:rStyle w:val="StyleUnderline"/>
        </w:rPr>
        <w:t xml:space="preserve"> i</w:t>
      </w:r>
      <w:r w:rsidRPr="00F876C0">
        <w:rPr>
          <w:rStyle w:val="StyleUnderline"/>
          <w:highlight w:val="yellow"/>
        </w:rPr>
        <w:t>f the fed</w:t>
      </w:r>
      <w:r w:rsidRPr="003773D5">
        <w:rPr>
          <w:rStyle w:val="StyleUnderline"/>
        </w:rPr>
        <w:t xml:space="preserve">eral government </w:t>
      </w:r>
      <w:r w:rsidRPr="00F876C0">
        <w:rPr>
          <w:rStyle w:val="StyleUnderline"/>
          <w:highlight w:val="yellow"/>
        </w:rPr>
        <w:t xml:space="preserve">had proven itself </w:t>
      </w:r>
      <w:r w:rsidRPr="00F876C0">
        <w:rPr>
          <w:rStyle w:val="Emphasis"/>
          <w:highlight w:val="yellow"/>
        </w:rPr>
        <w:t>adept</w:t>
      </w:r>
      <w:r w:rsidRPr="003773D5">
        <w:rPr>
          <w:sz w:val="12"/>
        </w:rPr>
        <w:t xml:space="preserve"> </w:t>
      </w:r>
      <w:r w:rsidRPr="003773D5">
        <w:rPr>
          <w:rStyle w:val="StyleUnderline"/>
        </w:rPr>
        <w:t>at guaranteeing adequate educational opportunity</w:t>
      </w:r>
      <w:r w:rsidRPr="003773D5">
        <w:rPr>
          <w:sz w:val="12"/>
        </w:rPr>
        <w:t xml:space="preserve"> </w:t>
      </w:r>
      <w:r w:rsidRPr="003773D5">
        <w:rPr>
          <w:rStyle w:val="StyleUnderline"/>
        </w:rPr>
        <w:t>for all students</w:t>
      </w:r>
      <w:r w:rsidRPr="003773D5">
        <w:rPr>
          <w:sz w:val="12"/>
        </w:rPr>
        <w:t xml:space="preserve">. </w:t>
      </w:r>
      <w:r w:rsidRPr="00F876C0">
        <w:rPr>
          <w:rStyle w:val="Emphasis"/>
          <w:highlight w:val="yellow"/>
        </w:rPr>
        <w:t>However</w:t>
      </w:r>
      <w:r w:rsidRPr="003773D5">
        <w:rPr>
          <w:sz w:val="12"/>
        </w:rPr>
        <w:t xml:space="preserve">, </w:t>
      </w:r>
      <w:r w:rsidRPr="00F876C0">
        <w:rPr>
          <w:rStyle w:val="StyleUnderline"/>
          <w:highlight w:val="yellow"/>
        </w:rPr>
        <w:t>RTTT and NCLB have</w:t>
      </w:r>
      <w:r w:rsidRPr="003773D5">
        <w:rPr>
          <w:sz w:val="12"/>
        </w:rPr>
        <w:t xml:space="preserve">, in some cases, </w:t>
      </w:r>
      <w:r w:rsidRPr="00F876C0">
        <w:rPr>
          <w:rStyle w:val="StyleUnderline"/>
          <w:highlight w:val="yellow"/>
        </w:rPr>
        <w:t>proven</w:t>
      </w:r>
      <w:r w:rsidRPr="00F876C0">
        <w:rPr>
          <w:sz w:val="12"/>
          <w:highlight w:val="yellow"/>
        </w:rPr>
        <w:t xml:space="preserve"> </w:t>
      </w:r>
      <w:r w:rsidRPr="00F876C0">
        <w:rPr>
          <w:rStyle w:val="Emphasis"/>
          <w:sz w:val="24"/>
          <w:szCs w:val="24"/>
          <w:highlight w:val="yellow"/>
        </w:rPr>
        <w:t>remarkably unhelpful for poor and minority students</w:t>
      </w:r>
      <w:r w:rsidRPr="003773D5">
        <w:rPr>
          <w:sz w:val="12"/>
        </w:rPr>
        <w:t xml:space="preserve">.24 </w:t>
      </w:r>
      <w:r w:rsidRPr="003773D5">
        <w:rPr>
          <w:rStyle w:val="StyleUnderline"/>
        </w:rPr>
        <w:t xml:space="preserve">These negative outcomes, of course, are </w:t>
      </w:r>
      <w:r w:rsidRPr="003773D5">
        <w:rPr>
          <w:rStyle w:val="Emphasis"/>
        </w:rPr>
        <w:t>not guaranteed</w:t>
      </w:r>
      <w:r w:rsidRPr="003773D5">
        <w:rPr>
          <w:sz w:val="12"/>
        </w:rPr>
        <w:t xml:space="preserve">. However, </w:t>
      </w:r>
      <w:r w:rsidRPr="00F876C0">
        <w:rPr>
          <w:rStyle w:val="StyleUnderline"/>
          <w:highlight w:val="yellow"/>
        </w:rPr>
        <w:t>the fact that federal involvement</w:t>
      </w:r>
      <w:r w:rsidRPr="003773D5">
        <w:rPr>
          <w:rStyle w:val="StyleUnderline"/>
        </w:rPr>
        <w:t xml:space="preserve"> in education </w:t>
      </w:r>
      <w:r w:rsidRPr="00F876C0">
        <w:rPr>
          <w:rStyle w:val="StyleUnderline"/>
          <w:highlight w:val="yellow"/>
        </w:rPr>
        <w:t>has produced undesirable outcomes</w:t>
      </w:r>
      <w:r w:rsidRPr="003773D5">
        <w:rPr>
          <w:rStyle w:val="StyleUnderline"/>
        </w:rPr>
        <w:t xml:space="preserve"> for poor and minority students </w:t>
      </w:r>
      <w:r w:rsidRPr="00F876C0">
        <w:rPr>
          <w:rStyle w:val="StyleUnderline"/>
          <w:highlight w:val="yellow"/>
        </w:rPr>
        <w:t>should cause policymakers to</w:t>
      </w:r>
      <w:r w:rsidRPr="00F876C0">
        <w:rPr>
          <w:sz w:val="12"/>
          <w:highlight w:val="yellow"/>
        </w:rPr>
        <w:t xml:space="preserve"> </w:t>
      </w:r>
      <w:r w:rsidRPr="00F876C0">
        <w:rPr>
          <w:rStyle w:val="Emphasis"/>
          <w:highlight w:val="yellow"/>
        </w:rPr>
        <w:t>reexamine</w:t>
      </w:r>
      <w:r w:rsidRPr="00F876C0">
        <w:rPr>
          <w:sz w:val="12"/>
          <w:highlight w:val="yellow"/>
        </w:rPr>
        <w:t xml:space="preserve"> </w:t>
      </w:r>
      <w:r w:rsidRPr="00F876C0">
        <w:rPr>
          <w:rStyle w:val="StyleUnderline"/>
          <w:highlight w:val="yellow"/>
        </w:rPr>
        <w:t xml:space="preserve">whether it is </w:t>
      </w:r>
      <w:r w:rsidRPr="00F876C0">
        <w:rPr>
          <w:rStyle w:val="StyleUnderline"/>
        </w:rPr>
        <w:t xml:space="preserve">most </w:t>
      </w:r>
      <w:r w:rsidRPr="00F876C0">
        <w:rPr>
          <w:rStyle w:val="StyleUnderline"/>
          <w:highlight w:val="yellow"/>
        </w:rPr>
        <w:t xml:space="preserve">desirable for the federal government to play </w:t>
      </w:r>
      <w:r w:rsidRPr="00F876C0">
        <w:rPr>
          <w:rStyle w:val="Emphasis"/>
          <w:highlight w:val="yellow"/>
        </w:rPr>
        <w:t>such a significant role</w:t>
      </w:r>
      <w:r w:rsidRPr="003773D5">
        <w:rPr>
          <w:rStyle w:val="StyleUnderline"/>
        </w:rPr>
        <w:t xml:space="preserve"> in education</w:t>
      </w:r>
      <w:r w:rsidRPr="003773D5">
        <w:rPr>
          <w:sz w:val="12"/>
        </w:rPr>
        <w:t xml:space="preserve">. This Comment argues that it is not. Using policies adopted in New York State in response to RTTT as an example, this Comment argues that </w:t>
      </w:r>
      <w:r w:rsidRPr="00F876C0">
        <w:rPr>
          <w:rStyle w:val="StyleUnderline"/>
          <w:highlight w:val="yellow"/>
        </w:rPr>
        <w:t xml:space="preserve">the federal government should </w:t>
      </w:r>
      <w:r w:rsidRPr="00F876C0">
        <w:rPr>
          <w:rStyle w:val="Emphasis"/>
          <w:highlight w:val="yellow"/>
        </w:rPr>
        <w:t>step aside</w:t>
      </w:r>
      <w:r w:rsidRPr="003773D5">
        <w:rPr>
          <w:rStyle w:val="Emphasis"/>
        </w:rPr>
        <w:t xml:space="preserve"> to the extent necessary</w:t>
      </w:r>
      <w:r w:rsidRPr="003773D5">
        <w:rPr>
          <w:sz w:val="12"/>
        </w:rPr>
        <w:t xml:space="preserve"> </w:t>
      </w:r>
      <w:r w:rsidRPr="00F876C0">
        <w:rPr>
          <w:rStyle w:val="StyleUnderline"/>
          <w:highlight w:val="yellow"/>
        </w:rPr>
        <w:t xml:space="preserve">to allow state courts more </w:t>
      </w:r>
      <w:r w:rsidRPr="00F876C0">
        <w:rPr>
          <w:rStyle w:val="Emphasis"/>
          <w:highlight w:val="yellow"/>
        </w:rPr>
        <w:t>flexibility</w:t>
      </w:r>
      <w:r w:rsidRPr="00F876C0">
        <w:rPr>
          <w:sz w:val="12"/>
          <w:highlight w:val="yellow"/>
        </w:rPr>
        <w:t xml:space="preserve"> </w:t>
      </w:r>
      <w:r w:rsidRPr="00F876C0">
        <w:rPr>
          <w:rStyle w:val="StyleUnderline"/>
          <w:highlight w:val="yellow"/>
        </w:rPr>
        <w:t>to protect</w:t>
      </w:r>
      <w:r w:rsidRPr="003773D5">
        <w:rPr>
          <w:rStyle w:val="StyleUnderline"/>
        </w:rPr>
        <w:t xml:space="preserve"> the substantive educational rights of </w:t>
      </w:r>
      <w:r w:rsidRPr="00F876C0">
        <w:rPr>
          <w:rStyle w:val="Emphasis"/>
          <w:highlight w:val="yellow"/>
        </w:rPr>
        <w:t>poor and minority children</w:t>
      </w:r>
      <w:r w:rsidRPr="003773D5">
        <w:rPr>
          <w:sz w:val="12"/>
        </w:rPr>
        <w:t xml:space="preserve">. Specifically, where federal constitutional rights are not at issue, </w:t>
      </w:r>
      <w:r w:rsidRPr="003773D5">
        <w:rPr>
          <w:rStyle w:val="StyleUnderline"/>
        </w:rPr>
        <w:t>federal involvement in education should be</w:t>
      </w:r>
      <w:r w:rsidRPr="003773D5">
        <w:rPr>
          <w:sz w:val="12"/>
        </w:rPr>
        <w:t xml:space="preserve"> </w:t>
      </w:r>
      <w:r w:rsidRPr="003773D5">
        <w:rPr>
          <w:rStyle w:val="Emphasis"/>
        </w:rPr>
        <w:t>minimized</w:t>
      </w:r>
      <w:r w:rsidRPr="003773D5">
        <w:rPr>
          <w:sz w:val="12"/>
        </w:rPr>
        <w:t xml:space="preserve"> </w:t>
      </w:r>
      <w:r w:rsidRPr="003773D5">
        <w:rPr>
          <w:rStyle w:val="StyleUnderline"/>
        </w:rPr>
        <w:t>to the point that state courts have an</w:t>
      </w:r>
      <w:r w:rsidRPr="003773D5">
        <w:rPr>
          <w:sz w:val="12"/>
        </w:rPr>
        <w:t xml:space="preserve"> </w:t>
      </w:r>
      <w:r w:rsidRPr="003773D5">
        <w:rPr>
          <w:rStyle w:val="Emphasis"/>
        </w:rPr>
        <w:t>unrestrained ability</w:t>
      </w:r>
      <w:r w:rsidRPr="003773D5">
        <w:rPr>
          <w:sz w:val="12"/>
        </w:rPr>
        <w:t xml:space="preserve"> </w:t>
      </w:r>
      <w:r w:rsidRPr="003773D5">
        <w:rPr>
          <w:rStyle w:val="StyleUnderline"/>
        </w:rPr>
        <w:t>to protect the educational needs of</w:t>
      </w:r>
      <w:r w:rsidRPr="003773D5">
        <w:rPr>
          <w:sz w:val="12"/>
        </w:rPr>
        <w:t xml:space="preserve">, and ensure adequate educational opportunity for, </w:t>
      </w:r>
      <w:r w:rsidRPr="003773D5">
        <w:rPr>
          <w:rStyle w:val="StyleUnderline"/>
        </w:rPr>
        <w:t>each state’s children</w:t>
      </w:r>
      <w:r w:rsidRPr="003773D5">
        <w:rPr>
          <w:sz w:val="12"/>
        </w:rPr>
        <w:t xml:space="preserve">.25 This Comment does not argue for an end to all education policymaking at the federal level. Rather, it argues that </w:t>
      </w:r>
      <w:r w:rsidRPr="003773D5">
        <w:rPr>
          <w:rStyle w:val="StyleUnderline"/>
        </w:rPr>
        <w:t xml:space="preserve">the functioning of the state’s court-legislature dynamic should act as a </w:t>
      </w:r>
      <w:r w:rsidRPr="003773D5">
        <w:rPr>
          <w:rStyle w:val="Emphasis"/>
        </w:rPr>
        <w:t>limitation</w:t>
      </w:r>
      <w:r w:rsidRPr="003773D5">
        <w:rPr>
          <w:sz w:val="12"/>
        </w:rPr>
        <w:t xml:space="preserve"> </w:t>
      </w:r>
      <w:r w:rsidRPr="003773D5">
        <w:rPr>
          <w:rStyle w:val="StyleUnderline"/>
        </w:rPr>
        <w:t>on the policies enacted at the federal level</w:t>
      </w:r>
      <w:r w:rsidRPr="003773D5">
        <w:rPr>
          <w:sz w:val="12"/>
        </w:rPr>
        <w:t xml:space="preserve">. </w:t>
      </w:r>
      <w:r w:rsidRPr="00F876C0">
        <w:rPr>
          <w:rStyle w:val="StyleUnderline"/>
          <w:highlight w:val="yellow"/>
        </w:rPr>
        <w:t xml:space="preserve">The educational rights of poor and minority children in particular </w:t>
      </w:r>
      <w:r w:rsidRPr="00F876C0">
        <w:rPr>
          <w:rStyle w:val="Emphasis"/>
          <w:highlight w:val="yellow"/>
        </w:rPr>
        <w:t>may be more efficiently safeguarded by putting the power in the hands of state courts and legislatures</w:t>
      </w:r>
      <w:r w:rsidRPr="003773D5">
        <w:rPr>
          <w:sz w:val="12"/>
        </w:rPr>
        <w:t xml:space="preserve">, </w:t>
      </w:r>
      <w:r w:rsidRPr="00F876C0">
        <w:rPr>
          <w:rStyle w:val="StyleUnderline"/>
          <w:highlight w:val="yellow"/>
        </w:rPr>
        <w:t>whereas recent federal programs</w:t>
      </w:r>
      <w:r w:rsidRPr="003773D5">
        <w:rPr>
          <w:rStyle w:val="StyleUnderline"/>
        </w:rPr>
        <w:t xml:space="preserve"> have taken that ability from the states in a way that </w:t>
      </w:r>
      <w:r w:rsidRPr="00F876C0">
        <w:rPr>
          <w:rStyle w:val="Emphasis"/>
          <w:highlight w:val="yellow"/>
        </w:rPr>
        <w:t>may be detrimental to the nation’s youth</w:t>
      </w:r>
      <w:r w:rsidRPr="00F876C0">
        <w:rPr>
          <w:rStyle w:val="StyleUnderline"/>
          <w:highlight w:val="yellow"/>
        </w:rPr>
        <w:t>.</w:t>
      </w:r>
      <w:r w:rsidRPr="003773D5">
        <w:rPr>
          <w:rStyle w:val="StyleUnderline"/>
        </w:rPr>
        <w:t xml:space="preserve"> </w:t>
      </w:r>
    </w:p>
    <w:p w:rsidR="00046688" w:rsidRPr="003773D5" w:rsidRDefault="00046688" w:rsidP="00046688"/>
    <w:p w:rsidR="0013551A" w:rsidRPr="003773D5" w:rsidRDefault="0013551A" w:rsidP="00EC7EF2">
      <w:pPr>
        <w:pStyle w:val="Heading3"/>
      </w:pPr>
      <w:r w:rsidRPr="003773D5">
        <w:t>solvency – stem</w:t>
      </w:r>
    </w:p>
    <w:p w:rsidR="00F876C0" w:rsidRPr="003773D5" w:rsidRDefault="00F876C0" w:rsidP="00F876C0">
      <w:pPr>
        <w:pStyle w:val="Heading4"/>
      </w:pPr>
      <w:r w:rsidRPr="003773D5">
        <w:t>State action’s key to improve STEM</w:t>
      </w:r>
    </w:p>
    <w:p w:rsidR="00F876C0" w:rsidRPr="003773D5" w:rsidRDefault="00F876C0" w:rsidP="00F876C0">
      <w:r w:rsidRPr="003773D5">
        <w:rPr>
          <w:rStyle w:val="Style13ptBold"/>
        </w:rPr>
        <w:t>Dworin</w:t>
      </w:r>
      <w:r w:rsidRPr="003773D5">
        <w:t xml:space="preserve">, ‎Policy Analyst at SSTI, </w:t>
      </w:r>
      <w:r w:rsidRPr="003773D5">
        <w:rPr>
          <w:rStyle w:val="Style13ptBold"/>
        </w:rPr>
        <w:t>17</w:t>
      </w:r>
    </w:p>
    <w:p w:rsidR="00F876C0" w:rsidRPr="003773D5" w:rsidRDefault="00F876C0" w:rsidP="00F876C0">
      <w:r w:rsidRPr="003773D5">
        <w:t>(Jonathan, “Commentary: The New Urban Crisis and inclusive technology-based economic development”, http://ssti.org/blog/commentary-new-urban-crisis-and-inclusive-technology-based-economic-development)</w:t>
      </w:r>
    </w:p>
    <w:p w:rsidR="00F876C0" w:rsidRPr="003773D5" w:rsidRDefault="00F876C0" w:rsidP="00F876C0">
      <w:pPr>
        <w:rPr>
          <w:sz w:val="12"/>
        </w:rPr>
      </w:pPr>
      <w:r w:rsidRPr="003773D5">
        <w:rPr>
          <w:sz w:val="12"/>
        </w:rPr>
        <w:t xml:space="preserve">Finally, while an increased reliance on local leadership (or regional leadership, as Brookings’ Amy Liu recommends) may help implement some of Florida’s recommendations, </w:t>
      </w:r>
      <w:r w:rsidRPr="00F876C0">
        <w:rPr>
          <w:rStyle w:val="StyleUnderline"/>
          <w:highlight w:val="yellow"/>
        </w:rPr>
        <w:t>a shortcoming</w:t>
      </w:r>
      <w:r w:rsidRPr="003773D5">
        <w:rPr>
          <w:sz w:val="12"/>
        </w:rPr>
        <w:t xml:space="preserve"> of both his and Liu’s arguments </w:t>
      </w:r>
      <w:r w:rsidRPr="00F876C0">
        <w:rPr>
          <w:rStyle w:val="StyleUnderline"/>
          <w:highlight w:val="yellow"/>
        </w:rPr>
        <w:t>is a failure to recognize the importance of</w:t>
      </w:r>
      <w:r w:rsidRPr="00F876C0">
        <w:rPr>
          <w:sz w:val="12"/>
          <w:highlight w:val="yellow"/>
        </w:rPr>
        <w:t xml:space="preserve"> </w:t>
      </w:r>
      <w:r w:rsidRPr="00F876C0">
        <w:rPr>
          <w:rStyle w:val="Emphasis"/>
          <w:highlight w:val="yellow"/>
        </w:rPr>
        <w:t>state legislatures and policymakers</w:t>
      </w:r>
      <w:r w:rsidRPr="003773D5">
        <w:rPr>
          <w:sz w:val="12"/>
        </w:rPr>
        <w:t xml:space="preserve"> </w:t>
      </w:r>
      <w:r w:rsidRPr="00F876C0">
        <w:rPr>
          <w:rStyle w:val="StyleUnderline"/>
          <w:highlight w:val="yellow"/>
        </w:rPr>
        <w:t>in driving change at the metropolitan level</w:t>
      </w:r>
      <w:r w:rsidRPr="003773D5">
        <w:rPr>
          <w:sz w:val="12"/>
        </w:rPr>
        <w:t xml:space="preserve">. </w:t>
      </w:r>
      <w:r w:rsidRPr="003773D5">
        <w:rPr>
          <w:rStyle w:val="StyleUnderline"/>
        </w:rPr>
        <w:t xml:space="preserve">Just as </w:t>
      </w:r>
      <w:r w:rsidRPr="00F876C0">
        <w:rPr>
          <w:rStyle w:val="StyleUnderline"/>
          <w:highlight w:val="yellow"/>
        </w:rPr>
        <w:t>cities and metros are</w:t>
      </w:r>
      <w:r w:rsidRPr="003773D5">
        <w:rPr>
          <w:rStyle w:val="StyleUnderline"/>
        </w:rPr>
        <w:t xml:space="preserve"> the lifeblood of the national economy</w:t>
      </w:r>
      <w:r w:rsidRPr="003773D5">
        <w:rPr>
          <w:sz w:val="12"/>
        </w:rPr>
        <w:t xml:space="preserve">, </w:t>
      </w:r>
      <w:r w:rsidRPr="003773D5">
        <w:rPr>
          <w:rStyle w:val="StyleUnderline"/>
        </w:rPr>
        <w:t xml:space="preserve">they are also </w:t>
      </w:r>
      <w:r w:rsidRPr="00F876C0">
        <w:rPr>
          <w:rStyle w:val="StyleUnderline"/>
          <w:highlight w:val="yellow"/>
        </w:rPr>
        <w:t>critical forces behind state economies</w:t>
      </w:r>
      <w:r w:rsidRPr="003773D5">
        <w:rPr>
          <w:sz w:val="12"/>
        </w:rPr>
        <w:t xml:space="preserve">. As a result, </w:t>
      </w:r>
      <w:r w:rsidRPr="003773D5">
        <w:rPr>
          <w:rStyle w:val="StyleUnderline"/>
        </w:rPr>
        <w:t>state legislatures should have a stake in not only enhancing the economic productivity of cities through innovation, but also addressing issues related to the new urban crisis.</w:t>
      </w:r>
      <w:r w:rsidRPr="003773D5">
        <w:rPr>
          <w:sz w:val="12"/>
        </w:rPr>
        <w:t xml:space="preserve"> Whether or not they do is up for debate. </w:t>
      </w:r>
      <w:r w:rsidRPr="00F876C0">
        <w:rPr>
          <w:rStyle w:val="StyleUnderline"/>
          <w:highlight w:val="yellow"/>
        </w:rPr>
        <w:t>State legislatures are among the</w:t>
      </w:r>
      <w:r w:rsidRPr="00F876C0">
        <w:rPr>
          <w:sz w:val="12"/>
          <w:highlight w:val="yellow"/>
        </w:rPr>
        <w:t xml:space="preserve"> </w:t>
      </w:r>
      <w:r w:rsidRPr="00F876C0">
        <w:rPr>
          <w:rStyle w:val="Emphasis"/>
          <w:highlight w:val="yellow"/>
        </w:rPr>
        <w:t>most important funders</w:t>
      </w:r>
      <w:r w:rsidRPr="00F876C0">
        <w:rPr>
          <w:sz w:val="12"/>
          <w:highlight w:val="yellow"/>
        </w:rPr>
        <w:t xml:space="preserve"> </w:t>
      </w:r>
      <w:r w:rsidRPr="00F876C0">
        <w:rPr>
          <w:rStyle w:val="StyleUnderline"/>
          <w:highlight w:val="yellow"/>
        </w:rPr>
        <w:t>of</w:t>
      </w:r>
      <w:r w:rsidRPr="00F876C0">
        <w:rPr>
          <w:sz w:val="12"/>
          <w:highlight w:val="yellow"/>
        </w:rPr>
        <w:t xml:space="preserve"> </w:t>
      </w:r>
      <w:r w:rsidRPr="00F876C0">
        <w:rPr>
          <w:rStyle w:val="Emphasis"/>
          <w:highlight w:val="yellow"/>
        </w:rPr>
        <w:t>education</w:t>
      </w:r>
      <w:r w:rsidRPr="003773D5">
        <w:rPr>
          <w:sz w:val="12"/>
        </w:rPr>
        <w:t xml:space="preserve"> </w:t>
      </w:r>
      <w:r w:rsidRPr="003773D5">
        <w:rPr>
          <w:rStyle w:val="StyleUnderline"/>
        </w:rPr>
        <w:t>and infrastructure, policy areas that are key to addressing the new urban crisis</w:t>
      </w:r>
      <w:r w:rsidRPr="003773D5">
        <w:rPr>
          <w:sz w:val="12"/>
        </w:rPr>
        <w:t xml:space="preserve">. Through their housing and finance agencies, </w:t>
      </w:r>
      <w:r w:rsidRPr="00F876C0">
        <w:rPr>
          <w:rStyle w:val="StyleUnderline"/>
          <w:highlight w:val="yellow"/>
        </w:rPr>
        <w:t xml:space="preserve">states play a </w:t>
      </w:r>
      <w:r w:rsidRPr="00F876C0">
        <w:rPr>
          <w:rStyle w:val="Emphasis"/>
          <w:highlight w:val="yellow"/>
        </w:rPr>
        <w:t>critical role</w:t>
      </w:r>
      <w:r w:rsidRPr="00F876C0">
        <w:rPr>
          <w:rStyle w:val="StyleUnderline"/>
          <w:highlight w:val="yellow"/>
        </w:rPr>
        <w:t xml:space="preserve"> in allocating funds and tax credits</w:t>
      </w:r>
      <w:r w:rsidRPr="003773D5">
        <w:rPr>
          <w:sz w:val="12"/>
        </w:rPr>
        <w:t xml:space="preserve"> for affordable housing. States also provide support to the types of organizations with the power to make economic development more inclusive. While </w:t>
      </w:r>
      <w:r w:rsidRPr="00F876C0">
        <w:rPr>
          <w:rStyle w:val="StyleUnderline"/>
          <w:highlight w:val="yellow"/>
        </w:rPr>
        <w:t xml:space="preserve">investments in </w:t>
      </w:r>
      <w:r w:rsidRPr="00F876C0">
        <w:rPr>
          <w:rStyle w:val="Emphasis"/>
          <w:highlight w:val="yellow"/>
        </w:rPr>
        <w:t>human capital</w:t>
      </w:r>
      <w:r w:rsidRPr="003773D5">
        <w:rPr>
          <w:sz w:val="12"/>
        </w:rPr>
        <w:t xml:space="preserve">, around </w:t>
      </w:r>
      <w:r w:rsidRPr="00F876C0">
        <w:rPr>
          <w:rStyle w:val="StyleUnderline"/>
          <w:highlight w:val="yellow"/>
        </w:rPr>
        <w:t>areas such as Pre-K</w:t>
      </w:r>
      <w:r w:rsidRPr="00F876C0">
        <w:rPr>
          <w:sz w:val="12"/>
          <w:highlight w:val="yellow"/>
        </w:rPr>
        <w:t xml:space="preserve">, </w:t>
      </w:r>
      <w:r w:rsidRPr="00F876C0">
        <w:rPr>
          <w:rStyle w:val="Emphasis"/>
          <w:highlight w:val="yellow"/>
        </w:rPr>
        <w:t>STEM education</w:t>
      </w:r>
      <w:r w:rsidRPr="003773D5">
        <w:rPr>
          <w:sz w:val="12"/>
        </w:rPr>
        <w:t xml:space="preserve">, and skills development </w:t>
      </w:r>
      <w:r w:rsidRPr="00F876C0">
        <w:rPr>
          <w:rStyle w:val="StyleUnderline"/>
          <w:highlight w:val="yellow"/>
        </w:rPr>
        <w:t>can</w:t>
      </w:r>
      <w:r w:rsidRPr="003773D5">
        <w:rPr>
          <w:sz w:val="12"/>
        </w:rPr>
        <w:t xml:space="preserve"> indeed </w:t>
      </w:r>
      <w:r w:rsidRPr="00F876C0">
        <w:rPr>
          <w:rStyle w:val="StyleUnderline"/>
          <w:highlight w:val="yellow"/>
        </w:rPr>
        <w:t>occur at the local level</w:t>
      </w:r>
      <w:r w:rsidRPr="003773D5">
        <w:rPr>
          <w:sz w:val="12"/>
        </w:rPr>
        <w:t xml:space="preserve">, larger scale </w:t>
      </w:r>
      <w:r w:rsidRPr="003773D5">
        <w:rPr>
          <w:rStyle w:val="StyleUnderline"/>
        </w:rPr>
        <w:t>support can come from the states</w:t>
      </w:r>
      <w:r w:rsidRPr="003773D5">
        <w:rPr>
          <w:sz w:val="12"/>
        </w:rPr>
        <w:t xml:space="preserve">. Public </w:t>
      </w:r>
      <w:r w:rsidRPr="00F876C0">
        <w:rPr>
          <w:rStyle w:val="StyleUnderline"/>
          <w:highlight w:val="yellow"/>
        </w:rPr>
        <w:t>elementary and secondary schools are</w:t>
      </w:r>
      <w:r w:rsidRPr="003773D5">
        <w:rPr>
          <w:sz w:val="12"/>
        </w:rPr>
        <w:t xml:space="preserve"> equally </w:t>
      </w:r>
      <w:r w:rsidRPr="00F876C0">
        <w:rPr>
          <w:rStyle w:val="Emphasis"/>
          <w:highlight w:val="yellow"/>
        </w:rPr>
        <w:t>reliant on state</w:t>
      </w:r>
      <w:r w:rsidRPr="003773D5">
        <w:rPr>
          <w:rStyle w:val="Emphasis"/>
        </w:rPr>
        <w:t xml:space="preserve"> and local </w:t>
      </w:r>
      <w:r w:rsidRPr="00F876C0">
        <w:rPr>
          <w:rStyle w:val="Emphasis"/>
          <w:highlight w:val="yellow"/>
        </w:rPr>
        <w:t>funds</w:t>
      </w:r>
      <w:r w:rsidRPr="003773D5">
        <w:rPr>
          <w:rStyle w:val="Emphasis"/>
        </w:rPr>
        <w:t xml:space="preserve"> for revenue</w:t>
      </w:r>
      <w:r w:rsidRPr="003773D5">
        <w:rPr>
          <w:sz w:val="12"/>
        </w:rPr>
        <w:t>, according to the Department of Education’s National Center for Education Statistics.</w:t>
      </w:r>
    </w:p>
    <w:p w:rsidR="00F876C0" w:rsidRPr="003773D5" w:rsidRDefault="00F876C0" w:rsidP="00F876C0">
      <w:pPr>
        <w:rPr>
          <w:sz w:val="12"/>
        </w:rPr>
      </w:pPr>
    </w:p>
    <w:p w:rsidR="00046688" w:rsidRPr="003773D5" w:rsidRDefault="00046688" w:rsidP="00046688">
      <w:pPr>
        <w:pStyle w:val="Heading4"/>
      </w:pPr>
      <w:r w:rsidRPr="003773D5">
        <w:t>States are key drivers of STEM policy</w:t>
      </w:r>
    </w:p>
    <w:p w:rsidR="00046688" w:rsidRPr="003773D5" w:rsidRDefault="00046688" w:rsidP="00046688">
      <w:r w:rsidRPr="003773D5">
        <w:rPr>
          <w:rStyle w:val="Style13ptBold"/>
        </w:rPr>
        <w:t>Thomasian</w:t>
      </w:r>
      <w:r w:rsidRPr="003773D5">
        <w:t xml:space="preserve">, president of the NGA, </w:t>
      </w:r>
      <w:r w:rsidRPr="003773D5">
        <w:rPr>
          <w:rStyle w:val="Style13ptBold"/>
        </w:rPr>
        <w:t>8</w:t>
      </w:r>
    </w:p>
    <w:p w:rsidR="00046688" w:rsidRPr="003773D5" w:rsidRDefault="00046688" w:rsidP="00046688">
      <w:r w:rsidRPr="003773D5">
        <w:t>(John, “Promoting STEM Education A Communications Toolkit”, https://www.iteea.org/File.aspx?id=40511&amp;v=3cef257a)</w:t>
      </w:r>
    </w:p>
    <w:p w:rsidR="00046688" w:rsidRPr="003773D5" w:rsidRDefault="00046688" w:rsidP="00046688">
      <w:pPr>
        <w:rPr>
          <w:sz w:val="12"/>
        </w:rPr>
      </w:pPr>
      <w:r w:rsidRPr="00F876C0">
        <w:rPr>
          <w:rStyle w:val="StyleUnderline"/>
          <w:highlight w:val="yellow"/>
        </w:rPr>
        <w:t xml:space="preserve">A state with an effective </w:t>
      </w:r>
      <w:r w:rsidRPr="00F876C0">
        <w:rPr>
          <w:rStyle w:val="Emphasis"/>
          <w:highlight w:val="yellow"/>
        </w:rPr>
        <w:t>STEM policy agenda</w:t>
      </w:r>
      <w:r w:rsidRPr="003773D5">
        <w:rPr>
          <w:rStyle w:val="StyleUnderline"/>
        </w:rPr>
        <w:t xml:space="preserve"> </w:t>
      </w:r>
      <w:r w:rsidRPr="00F876C0">
        <w:rPr>
          <w:rStyle w:val="StyleUnderline"/>
          <w:highlight w:val="yellow"/>
        </w:rPr>
        <w:t>uses</w:t>
      </w:r>
      <w:r w:rsidRPr="003773D5">
        <w:rPr>
          <w:rStyle w:val="StyleUnderline"/>
        </w:rPr>
        <w:t xml:space="preserve"> its </w:t>
      </w:r>
      <w:r w:rsidRPr="00F876C0">
        <w:rPr>
          <w:rStyle w:val="StyleUnderline"/>
          <w:highlight w:val="yellow"/>
        </w:rPr>
        <w:t>funding</w:t>
      </w:r>
      <w:r w:rsidRPr="003773D5">
        <w:rPr>
          <w:rStyle w:val="StyleUnderline"/>
        </w:rPr>
        <w:t xml:space="preserve"> </w:t>
      </w:r>
      <w:r w:rsidRPr="00F876C0">
        <w:rPr>
          <w:rStyle w:val="StyleUnderline"/>
          <w:highlight w:val="yellow"/>
        </w:rPr>
        <w:t>and statutory authority to set academic content standards</w:t>
      </w:r>
      <w:r w:rsidRPr="003773D5">
        <w:rPr>
          <w:rStyle w:val="StyleUnderline"/>
        </w:rPr>
        <w:t xml:space="preserve">, required </w:t>
      </w:r>
      <w:r w:rsidRPr="00F876C0">
        <w:rPr>
          <w:rStyle w:val="StyleUnderline"/>
          <w:highlight w:val="yellow"/>
        </w:rPr>
        <w:t>assessments</w:t>
      </w:r>
      <w:r w:rsidRPr="003773D5">
        <w:rPr>
          <w:rStyle w:val="StyleUnderline"/>
        </w:rPr>
        <w:t xml:space="preserve">, </w:t>
      </w:r>
      <w:r w:rsidRPr="00F876C0">
        <w:rPr>
          <w:rStyle w:val="StyleUnderline"/>
          <w:highlight w:val="yellow"/>
        </w:rPr>
        <w:t>and high school graduation requirements</w:t>
      </w:r>
      <w:r w:rsidRPr="003773D5">
        <w:rPr>
          <w:sz w:val="12"/>
        </w:rPr>
        <w:t xml:space="preserve"> </w:t>
      </w:r>
      <w:r w:rsidRPr="003773D5">
        <w:rPr>
          <w:rStyle w:val="StyleUnderline"/>
        </w:rPr>
        <w:t>that are aligned across the K–12 level</w:t>
      </w:r>
      <w:r w:rsidRPr="003773D5">
        <w:rPr>
          <w:sz w:val="12"/>
        </w:rPr>
        <w:t xml:space="preserve"> and with postsecondary and workforce expectations; </w:t>
      </w:r>
      <w:r w:rsidRPr="003773D5">
        <w:rPr>
          <w:rStyle w:val="StyleUnderline"/>
        </w:rPr>
        <w:t>establish content-rich teacher preparation and certification requirements that are aligned with K–12 needs; develop new models of curricula that support effective K–12 STEM classrooms and schools; and focus investments on what works</w:t>
      </w:r>
      <w:r w:rsidRPr="003773D5">
        <w:rPr>
          <w:sz w:val="12"/>
        </w:rPr>
        <w:t xml:space="preserve">. </w:t>
      </w:r>
      <w:r w:rsidRPr="003773D5">
        <w:rPr>
          <w:rStyle w:val="StyleUnderline"/>
        </w:rPr>
        <w:t>For governors, legislators, and other state policymakers</w:t>
      </w:r>
      <w:r w:rsidRPr="003773D5">
        <w:rPr>
          <w:sz w:val="12"/>
        </w:rPr>
        <w:t xml:space="preserve"> </w:t>
      </w:r>
      <w:r w:rsidRPr="003773D5">
        <w:rPr>
          <w:rStyle w:val="StyleUnderline"/>
        </w:rPr>
        <w:t>seeking to develop and implement effective</w:t>
      </w:r>
      <w:r w:rsidRPr="003773D5">
        <w:rPr>
          <w:sz w:val="12"/>
        </w:rPr>
        <w:t xml:space="preserve"> </w:t>
      </w:r>
      <w:r w:rsidRPr="003773D5">
        <w:rPr>
          <w:rStyle w:val="StyleUnderline"/>
        </w:rPr>
        <w:t>STEM policy agendas</w:t>
      </w:r>
      <w:r w:rsidRPr="003773D5">
        <w:rPr>
          <w:sz w:val="12"/>
        </w:rPr>
        <w:t xml:space="preserve">, </w:t>
      </w:r>
      <w:r w:rsidRPr="003773D5">
        <w:rPr>
          <w:rStyle w:val="StyleUnderline"/>
        </w:rPr>
        <w:t>there is no higher priority than getting their constituents to wake up to the realities of the globalized, technology-driven age</w:t>
      </w:r>
      <w:r w:rsidRPr="003773D5">
        <w:rPr>
          <w:sz w:val="12"/>
        </w:rPr>
        <w:t xml:space="preserve">. The public and stakeholder groups must be made to understand that the mission of improving K–12 STEM education for all students is not merely important, it is extraordinarily pressing, and the success or failure of that mission will have lasting consequences for America’s economic and social well-being. Not only is this the sort of issue that the bully pulpit exists to promote, but at the present time, the bully pulpit could be put to no greater use. NGA recognizes that communications is a critical element to building an effective STEM agenda. NGA recommends that governors lead the development of a communications strategy to engage the public in the urgency of improving STEM. The six states that received NGA STEM Center grants in July 2007 are each required to “create and execute a communications plan to build and sustain public support for K–12 STEM education redesign and improvement that will help secure the state’s economic future.” NGA has prepared this Communications Toolkit to help governors and their staffs successfully promote policy efforts to improve K–12 STEM education across the country. As governors move this important STEM policy agenda forward, they may find that some of their constituents have yet to be persuaded of the need for improvement. Some citizens and stakeholders may fail to grasp the strong link between high-quality STEM education and economic development in the state. Others may question the value of rigorous and relevant STEM courses for high school students who do not intend to pursue science- or mathintensive careers. And still others may believe that STEM education should be reserved for only the most advanced students. All of these message barriers can and must be addressed. This toolkit provides core messages, materials, and communications strategies to help governors overcome such challenges and build strong support for STEM education initiatives. These strategies draw from Dr. Frank Luntz’s research findings — which he presented to the nation’s governors as part of the NGA Innovation America initiative — on the messages and ideas about innovation that most strongly resonate with the public. </w:t>
      </w:r>
      <w:r w:rsidRPr="00F876C0">
        <w:rPr>
          <w:rStyle w:val="StyleUnderline"/>
          <w:highlight w:val="yellow"/>
        </w:rPr>
        <w:t xml:space="preserve">Given that </w:t>
      </w:r>
      <w:r w:rsidRPr="00F876C0">
        <w:rPr>
          <w:rStyle w:val="Emphasis"/>
          <w:highlight w:val="yellow"/>
        </w:rPr>
        <w:t>every state</w:t>
      </w:r>
      <w:r w:rsidRPr="00F876C0">
        <w:rPr>
          <w:rStyle w:val="StyleUnderline"/>
          <w:highlight w:val="yellow"/>
        </w:rPr>
        <w:t xml:space="preserve"> has its own </w:t>
      </w:r>
      <w:r w:rsidRPr="00F876C0">
        <w:rPr>
          <w:rStyle w:val="Emphasis"/>
          <w:highlight w:val="yellow"/>
        </w:rPr>
        <w:t>unique set</w:t>
      </w:r>
      <w:r w:rsidRPr="00F876C0">
        <w:rPr>
          <w:rStyle w:val="StyleUnderline"/>
          <w:highlight w:val="yellow"/>
        </w:rPr>
        <w:t xml:space="preserve"> of </w:t>
      </w:r>
      <w:r w:rsidRPr="00F876C0">
        <w:rPr>
          <w:rStyle w:val="Emphasis"/>
          <w:highlight w:val="yellow"/>
        </w:rPr>
        <w:t>policy challenges</w:t>
      </w:r>
      <w:r w:rsidRPr="00F876C0">
        <w:rPr>
          <w:rStyle w:val="StyleUnderline"/>
          <w:highlight w:val="yellow"/>
        </w:rPr>
        <w:t xml:space="preserve"> and </w:t>
      </w:r>
      <w:r w:rsidRPr="00F876C0">
        <w:rPr>
          <w:rStyle w:val="Emphasis"/>
          <w:highlight w:val="yellow"/>
        </w:rPr>
        <w:t>considerations</w:t>
      </w:r>
      <w:r w:rsidRPr="00F876C0">
        <w:rPr>
          <w:sz w:val="12"/>
          <w:highlight w:val="yellow"/>
        </w:rPr>
        <w:t xml:space="preserve">, </w:t>
      </w:r>
      <w:r w:rsidRPr="00F876C0">
        <w:rPr>
          <w:rStyle w:val="StyleUnderline"/>
          <w:highlight w:val="yellow"/>
        </w:rPr>
        <w:t xml:space="preserve">we encourage each governor to </w:t>
      </w:r>
      <w:r w:rsidRPr="00F876C0">
        <w:rPr>
          <w:rStyle w:val="Emphasis"/>
          <w:highlight w:val="yellow"/>
        </w:rPr>
        <w:t>adapt</w:t>
      </w:r>
      <w:r w:rsidRPr="003773D5">
        <w:rPr>
          <w:rStyle w:val="StyleUnderline"/>
        </w:rPr>
        <w:t xml:space="preserve"> </w:t>
      </w:r>
      <w:r w:rsidRPr="003773D5">
        <w:rPr>
          <w:sz w:val="12"/>
        </w:rPr>
        <w:t xml:space="preserve">these materials </w:t>
      </w:r>
      <w:r w:rsidRPr="00F876C0">
        <w:rPr>
          <w:rStyle w:val="StyleUnderline"/>
          <w:highlight w:val="yellow"/>
        </w:rPr>
        <w:t>to</w:t>
      </w:r>
      <w:r w:rsidRPr="00F876C0">
        <w:rPr>
          <w:sz w:val="12"/>
          <w:highlight w:val="yellow"/>
        </w:rPr>
        <w:t xml:space="preserve"> </w:t>
      </w:r>
      <w:r w:rsidRPr="00F876C0">
        <w:rPr>
          <w:rStyle w:val="StyleUnderline"/>
          <w:highlight w:val="yellow"/>
        </w:rPr>
        <w:t>his or her STEM policy agenda</w:t>
      </w:r>
      <w:r w:rsidRPr="00F876C0">
        <w:rPr>
          <w:sz w:val="12"/>
          <w:highlight w:val="yellow"/>
        </w:rPr>
        <w:t xml:space="preserve"> </w:t>
      </w:r>
      <w:r w:rsidRPr="00F876C0">
        <w:rPr>
          <w:rStyle w:val="StyleUnderline"/>
          <w:highlight w:val="yellow"/>
        </w:rPr>
        <w:t>and include</w:t>
      </w:r>
      <w:r w:rsidRPr="00F876C0">
        <w:rPr>
          <w:sz w:val="12"/>
          <w:highlight w:val="yellow"/>
        </w:rPr>
        <w:t xml:space="preserve"> </w:t>
      </w:r>
      <w:r w:rsidRPr="00F876C0">
        <w:rPr>
          <w:rStyle w:val="Emphasis"/>
          <w:highlight w:val="yellow"/>
        </w:rPr>
        <w:t>state-specific data and information</w:t>
      </w:r>
      <w:r w:rsidRPr="003773D5">
        <w:rPr>
          <w:sz w:val="12"/>
        </w:rPr>
        <w:t xml:space="preserve">. </w:t>
      </w:r>
      <w:r w:rsidRPr="00F876C0">
        <w:rPr>
          <w:rStyle w:val="StyleUnderline"/>
          <w:highlight w:val="yellow"/>
        </w:rPr>
        <w:t xml:space="preserve">The toolkit is not meant to provide an </w:t>
      </w:r>
      <w:r w:rsidRPr="00F876C0">
        <w:rPr>
          <w:rStyle w:val="Emphasis"/>
          <w:highlight w:val="yellow"/>
        </w:rPr>
        <w:t>inflexible script</w:t>
      </w:r>
      <w:r w:rsidRPr="003773D5">
        <w:rPr>
          <w:sz w:val="12"/>
        </w:rPr>
        <w:t xml:space="preserve">; rather, </w:t>
      </w:r>
      <w:r w:rsidRPr="00F876C0">
        <w:rPr>
          <w:rStyle w:val="StyleUnderline"/>
          <w:highlight w:val="yellow"/>
        </w:rPr>
        <w:t>it offers</w:t>
      </w:r>
      <w:r w:rsidRPr="003773D5">
        <w:rPr>
          <w:rStyle w:val="StyleUnderline"/>
        </w:rPr>
        <w:t xml:space="preserve"> a number of </w:t>
      </w:r>
      <w:r w:rsidRPr="00F876C0">
        <w:rPr>
          <w:rStyle w:val="StyleUnderline"/>
          <w:highlight w:val="yellow"/>
        </w:rPr>
        <w:t>resources</w:t>
      </w:r>
      <w:r w:rsidRPr="003773D5">
        <w:rPr>
          <w:rStyle w:val="StyleUnderline"/>
        </w:rPr>
        <w:t xml:space="preserve"> and approaches designed to help governors and their policy partners craft a communications strategy</w:t>
      </w:r>
      <w:r w:rsidRPr="003773D5">
        <w:rPr>
          <w:sz w:val="12"/>
        </w:rPr>
        <w:t xml:space="preserve"> that will serve their particular needs, </w:t>
      </w:r>
      <w:r w:rsidRPr="00F876C0">
        <w:rPr>
          <w:rStyle w:val="StyleUnderline"/>
          <w:highlight w:val="yellow"/>
        </w:rPr>
        <w:t>enabling governors to engage and educate individuals</w:t>
      </w:r>
      <w:r w:rsidRPr="003773D5">
        <w:rPr>
          <w:rStyle w:val="StyleUnderline"/>
        </w:rPr>
        <w:t xml:space="preserve"> across the state </w:t>
      </w:r>
      <w:r w:rsidRPr="00F876C0">
        <w:rPr>
          <w:rStyle w:val="Emphasis"/>
          <w:highlight w:val="yellow"/>
        </w:rPr>
        <w:t>about STEM education</w:t>
      </w:r>
      <w:r w:rsidRPr="003773D5">
        <w:rPr>
          <w:sz w:val="12"/>
        </w:rPr>
        <w:t xml:space="preserve">, </w:t>
      </w:r>
      <w:r w:rsidRPr="00F876C0">
        <w:rPr>
          <w:rStyle w:val="StyleUnderline"/>
          <w:highlight w:val="yellow"/>
        </w:rPr>
        <w:t xml:space="preserve">how the state’s STEM policy agenda </w:t>
      </w:r>
      <w:r w:rsidRPr="00F876C0">
        <w:rPr>
          <w:rStyle w:val="Emphasis"/>
          <w:highlight w:val="yellow"/>
        </w:rPr>
        <w:t>complements</w:t>
      </w:r>
      <w:r w:rsidRPr="00F876C0">
        <w:rPr>
          <w:rStyle w:val="StyleUnderline"/>
          <w:highlight w:val="yellow"/>
        </w:rPr>
        <w:t xml:space="preserve"> existing education programs</w:t>
      </w:r>
      <w:r w:rsidRPr="003773D5">
        <w:rPr>
          <w:sz w:val="12"/>
        </w:rPr>
        <w:t xml:space="preserve">, and how high-quality STEM education for all students fosters both the educational and economic health of the state and its regions. Further, </w:t>
      </w:r>
      <w:r w:rsidRPr="003773D5">
        <w:rPr>
          <w:rStyle w:val="StyleUnderline"/>
        </w:rPr>
        <w:t>the NGA Center for Best Practices</w:t>
      </w:r>
      <w:r w:rsidRPr="003773D5">
        <w:rPr>
          <w:sz w:val="12"/>
        </w:rPr>
        <w:t xml:space="preserve"> and the NGA Office of Communications </w:t>
      </w:r>
      <w:r w:rsidRPr="003773D5">
        <w:rPr>
          <w:rStyle w:val="StyleUnderline"/>
        </w:rPr>
        <w:t>are committed to providing governors with ongoing technical assistance</w:t>
      </w:r>
      <w:r w:rsidRPr="003773D5">
        <w:rPr>
          <w:sz w:val="12"/>
        </w:rPr>
        <w:t xml:space="preserve"> in policy development and communications </w:t>
      </w:r>
      <w:r w:rsidRPr="003773D5">
        <w:rPr>
          <w:rStyle w:val="StyleUnderline"/>
        </w:rPr>
        <w:t>as</w:t>
      </w:r>
      <w:r w:rsidRPr="003773D5">
        <w:rPr>
          <w:sz w:val="12"/>
        </w:rPr>
        <w:t xml:space="preserve"> </w:t>
      </w:r>
      <w:r w:rsidRPr="003773D5">
        <w:rPr>
          <w:rStyle w:val="Emphasis"/>
        </w:rPr>
        <w:t>state policymakers</w:t>
      </w:r>
      <w:r w:rsidRPr="003773D5">
        <w:rPr>
          <w:sz w:val="12"/>
        </w:rPr>
        <w:t xml:space="preserve"> </w:t>
      </w:r>
      <w:r w:rsidRPr="003773D5">
        <w:rPr>
          <w:rStyle w:val="StyleUnderline"/>
        </w:rPr>
        <w:t>adapt this toolkit to support their K–12 STEM policy agendas</w:t>
      </w:r>
      <w:r w:rsidRPr="003773D5">
        <w:rPr>
          <w:sz w:val="12"/>
        </w:rPr>
        <w:t>.</w:t>
      </w:r>
    </w:p>
    <w:p w:rsidR="00F876C0" w:rsidRDefault="00F876C0" w:rsidP="00F876C0">
      <w:pPr>
        <w:pStyle w:val="Heading3"/>
      </w:pPr>
      <w:r>
        <w:t>solvency – lunches – 1nc</w:t>
      </w:r>
    </w:p>
    <w:p w:rsidR="00F876C0" w:rsidRDefault="00F876C0" w:rsidP="00F876C0">
      <w:pPr>
        <w:pStyle w:val="Heading4"/>
      </w:pPr>
      <w:r>
        <w:t>States solve---avoid the pitfalls of centralization and account for local tastes</w:t>
      </w:r>
    </w:p>
    <w:p w:rsidR="00F876C0" w:rsidRPr="004204B9" w:rsidRDefault="00F876C0" w:rsidP="00F876C0">
      <w:pPr>
        <w:rPr>
          <w:rStyle w:val="Emphasis"/>
          <w:b w:val="0"/>
          <w:iCs w:val="0"/>
          <w:u w:val="none"/>
          <w:bdr w:val="none" w:sz="0" w:space="0" w:color="auto"/>
        </w:rPr>
      </w:pPr>
      <w:r w:rsidRPr="004204B9">
        <w:t xml:space="preserve">Robert </w:t>
      </w:r>
      <w:r w:rsidRPr="004204B9">
        <w:rPr>
          <w:rStyle w:val="Style13ptBold"/>
        </w:rPr>
        <w:t>Orr 17</w:t>
      </w:r>
      <w:r w:rsidRPr="004204B9">
        <w:t xml:space="preserve">, </w:t>
      </w:r>
      <w:r>
        <w:t xml:space="preserve">Ph.D, Dean of the University of Maryland School of Public Policy, former United Nations Assistant Secretary-General for Policy Coordination and Strategic Planning, </w:t>
      </w:r>
      <w:r w:rsidRPr="004204B9">
        <w:t>3-10-2017, "National School Lunch Nutrition Standards Were A Mistake," Niskanen Center, https://niskanencenter.org/blog/nutrition_standards/</w:t>
      </w:r>
    </w:p>
    <w:p w:rsidR="00F876C0" w:rsidRPr="00AE2335" w:rsidRDefault="00F876C0" w:rsidP="00F876C0">
      <w:pPr>
        <w:rPr>
          <w:sz w:val="16"/>
        </w:rPr>
      </w:pPr>
      <w:r w:rsidRPr="00AE2335">
        <w:rPr>
          <w:sz w:val="16"/>
        </w:rPr>
        <w:t xml:space="preserve">With a new administration, observers anticipate that </w:t>
      </w:r>
      <w:r w:rsidRPr="00490600">
        <w:rPr>
          <w:rStyle w:val="StyleUnderline"/>
        </w:rPr>
        <w:t>current school meal standards will be relaxed. This makes sense</w:t>
      </w:r>
      <w:r w:rsidRPr="00AE2335">
        <w:rPr>
          <w:sz w:val="16"/>
        </w:rPr>
        <w:t xml:space="preserve">. The Healthy Hunger-Free Kids Act of 2010 (HHFKA) turned previously broad school meal standards into a set of detailed nutritional guidelines. </w:t>
      </w:r>
      <w:r w:rsidRPr="00490600">
        <w:rPr>
          <w:rStyle w:val="StyleUnderline"/>
        </w:rPr>
        <w:t xml:space="preserve">We all want children to be healthier, but </w:t>
      </w:r>
      <w:r w:rsidRPr="00AE2335">
        <w:rPr>
          <w:rStyle w:val="StyleUnderline"/>
        </w:rPr>
        <w:t xml:space="preserve">it is </w:t>
      </w:r>
      <w:r w:rsidRPr="00AE2335">
        <w:rPr>
          <w:rStyle w:val="Emphasis"/>
        </w:rPr>
        <w:t>far from clear</w:t>
      </w:r>
      <w:r w:rsidRPr="00490600">
        <w:rPr>
          <w:rStyle w:val="StyleUnderline"/>
        </w:rPr>
        <w:t xml:space="preserve"> that these </w:t>
      </w:r>
      <w:r w:rsidRPr="00AE2335">
        <w:rPr>
          <w:rStyle w:val="StyleUnderline"/>
          <w:highlight w:val="yellow"/>
        </w:rPr>
        <w:t>reg</w:t>
      </w:r>
      <w:r w:rsidRPr="00490600">
        <w:rPr>
          <w:rStyle w:val="StyleUnderline"/>
        </w:rPr>
        <w:t>ulation</w:t>
      </w:r>
      <w:r w:rsidRPr="00AE2335">
        <w:rPr>
          <w:rStyle w:val="StyleUnderline"/>
          <w:highlight w:val="yellow"/>
        </w:rPr>
        <w:t>s</w:t>
      </w:r>
      <w:r w:rsidRPr="00490600">
        <w:rPr>
          <w:rStyle w:val="StyleUnderline"/>
        </w:rPr>
        <w:t xml:space="preserve"> have been successful in achieving this</w:t>
      </w:r>
      <w:r w:rsidRPr="00AE2335">
        <w:rPr>
          <w:sz w:val="16"/>
        </w:rPr>
        <w:t>.</w:t>
      </w:r>
    </w:p>
    <w:p w:rsidR="00F876C0" w:rsidRPr="00AE2335" w:rsidRDefault="00F876C0" w:rsidP="00F876C0">
      <w:pPr>
        <w:rPr>
          <w:sz w:val="16"/>
        </w:rPr>
      </w:pPr>
      <w:r w:rsidRPr="00AE2335">
        <w:rPr>
          <w:sz w:val="16"/>
        </w:rPr>
        <w:t xml:space="preserve">Instead, </w:t>
      </w:r>
      <w:r w:rsidRPr="00C74C17">
        <w:rPr>
          <w:rStyle w:val="StyleUnderline"/>
        </w:rPr>
        <w:t xml:space="preserve">national nutrition standards for school meals appear to have </w:t>
      </w:r>
      <w:r w:rsidRPr="00AE2335">
        <w:rPr>
          <w:rStyle w:val="StyleUnderline"/>
          <w:highlight w:val="yellow"/>
        </w:rPr>
        <w:t>increased costs and decreased</w:t>
      </w:r>
      <w:r w:rsidRPr="00C74C17">
        <w:rPr>
          <w:rStyle w:val="StyleUnderline"/>
        </w:rPr>
        <w:t xml:space="preserve"> student </w:t>
      </w:r>
      <w:r w:rsidRPr="00AE2335">
        <w:rPr>
          <w:rStyle w:val="StyleUnderline"/>
          <w:highlight w:val="yellow"/>
        </w:rPr>
        <w:t>satisfaction</w:t>
      </w:r>
      <w:r w:rsidRPr="00C74C17">
        <w:rPr>
          <w:rStyle w:val="StyleUnderline"/>
        </w:rPr>
        <w:t>, leading over one million students to drop out</w:t>
      </w:r>
      <w:r w:rsidRPr="00AE2335">
        <w:rPr>
          <w:sz w:val="16"/>
        </w:rPr>
        <w:t xml:space="preserve"> of the program. </w:t>
      </w:r>
      <w:r w:rsidRPr="00AE2335">
        <w:rPr>
          <w:rStyle w:val="StyleUnderline"/>
          <w:highlight w:val="yellow"/>
        </w:rPr>
        <w:t>Decentralizing</w:t>
      </w:r>
      <w:r w:rsidRPr="00C74C17">
        <w:rPr>
          <w:rStyle w:val="StyleUnderline"/>
        </w:rPr>
        <w:t xml:space="preserve"> nutritional standards </w:t>
      </w:r>
      <w:r w:rsidRPr="00AE2335">
        <w:rPr>
          <w:rStyle w:val="StyleUnderline"/>
          <w:highlight w:val="yellow"/>
        </w:rPr>
        <w:t>to states</w:t>
      </w:r>
      <w:r w:rsidRPr="00C74C17">
        <w:rPr>
          <w:rStyle w:val="StyleUnderline"/>
        </w:rPr>
        <w:t>,</w:t>
      </w:r>
      <w:r w:rsidRPr="00AE2335">
        <w:rPr>
          <w:sz w:val="16"/>
        </w:rPr>
        <w:t xml:space="preserve"> as countries like Canada do, </w:t>
      </w:r>
      <w:r w:rsidRPr="00AE2335">
        <w:rPr>
          <w:rStyle w:val="StyleUnderline"/>
          <w:highlight w:val="yellow"/>
        </w:rPr>
        <w:t>would</w:t>
      </w:r>
      <w:r w:rsidRPr="00C74C17">
        <w:rPr>
          <w:rStyle w:val="StyleUnderline"/>
        </w:rPr>
        <w:t xml:space="preserve"> go a </w:t>
      </w:r>
      <w:r w:rsidRPr="00C74C17">
        <w:rPr>
          <w:rStyle w:val="Emphasis"/>
        </w:rPr>
        <w:t xml:space="preserve">long way </w:t>
      </w:r>
      <w:r w:rsidRPr="00AE2335">
        <w:rPr>
          <w:rStyle w:val="Emphasis"/>
        </w:rPr>
        <w:t xml:space="preserve">towards </w:t>
      </w:r>
      <w:r w:rsidRPr="00AE2335">
        <w:rPr>
          <w:rStyle w:val="Emphasis"/>
          <w:highlight w:val="yellow"/>
        </w:rPr>
        <w:t>recogniz</w:t>
      </w:r>
      <w:r w:rsidRPr="00AE2335">
        <w:rPr>
          <w:rStyle w:val="Emphasis"/>
        </w:rPr>
        <w:t>ing</w:t>
      </w:r>
      <w:r w:rsidRPr="00C74C17">
        <w:rPr>
          <w:rStyle w:val="Emphasis"/>
        </w:rPr>
        <w:t xml:space="preserve"> </w:t>
      </w:r>
      <w:r w:rsidRPr="00AE2335">
        <w:rPr>
          <w:rStyle w:val="Emphasis"/>
        </w:rPr>
        <w:t xml:space="preserve">the </w:t>
      </w:r>
      <w:r w:rsidRPr="00AE2335">
        <w:rPr>
          <w:rStyle w:val="Emphasis"/>
          <w:highlight w:val="yellow"/>
        </w:rPr>
        <w:t>uncertainties</w:t>
      </w:r>
      <w:r w:rsidRPr="00AE2335">
        <w:rPr>
          <w:rStyle w:val="StyleUnderline"/>
          <w:highlight w:val="yellow"/>
        </w:rPr>
        <w:t xml:space="preserve"> </w:t>
      </w:r>
      <w:r w:rsidRPr="00AE2335">
        <w:rPr>
          <w:rStyle w:val="StyleUnderline"/>
        </w:rPr>
        <w:t>of</w:t>
      </w:r>
      <w:r w:rsidRPr="00C74C17">
        <w:rPr>
          <w:rStyle w:val="StyleUnderline"/>
        </w:rPr>
        <w:t xml:space="preserve"> nutritional science </w:t>
      </w:r>
      <w:r w:rsidRPr="00AE2335">
        <w:rPr>
          <w:rStyle w:val="StyleUnderline"/>
          <w:highlight w:val="yellow"/>
        </w:rPr>
        <w:t>and accommodat</w:t>
      </w:r>
      <w:r w:rsidRPr="00C74C17">
        <w:rPr>
          <w:rStyle w:val="StyleUnderline"/>
        </w:rPr>
        <w:t xml:space="preserve">ing </w:t>
      </w:r>
      <w:r w:rsidRPr="00AE2335">
        <w:rPr>
          <w:rStyle w:val="StyleUnderline"/>
          <w:highlight w:val="yellow"/>
        </w:rPr>
        <w:t>local tastes</w:t>
      </w:r>
      <w:r w:rsidRPr="00AE2335">
        <w:rPr>
          <w:sz w:val="16"/>
          <w:highlight w:val="yellow"/>
        </w:rPr>
        <w:t>.</w:t>
      </w:r>
    </w:p>
    <w:p w:rsidR="00F876C0" w:rsidRPr="00AE2335" w:rsidRDefault="00F876C0" w:rsidP="00F876C0">
      <w:pPr>
        <w:rPr>
          <w:sz w:val="16"/>
        </w:rPr>
      </w:pPr>
      <w:r w:rsidRPr="00AE2335">
        <w:rPr>
          <w:sz w:val="16"/>
        </w:rPr>
        <w:t>NUTRITIONAL STANDARDS HAVE FAILED TO REDUCE OBESITY</w:t>
      </w:r>
    </w:p>
    <w:p w:rsidR="00F876C0" w:rsidRPr="00AE2335" w:rsidRDefault="00F876C0" w:rsidP="00F876C0">
      <w:pPr>
        <w:rPr>
          <w:sz w:val="16"/>
        </w:rPr>
      </w:pPr>
      <w:r w:rsidRPr="00AE2335">
        <w:rPr>
          <w:sz w:val="16"/>
        </w:rPr>
        <w:t xml:space="preserve">Michelle Obama’s “Let’s Move!” initiative was one of the key drivers behind the addition of significantly stricter meal regulations under the HHFKA. The former First Lady’s public health campaign aimed to reverse the decades-long trend of rising child obesity in America. Obesity is linked to a multitude of health risks such as type 2 diabetes and heart disease, and the law’s stricter regulations were justified specifically on these grounds. </w:t>
      </w:r>
      <w:r w:rsidRPr="00420D38">
        <w:rPr>
          <w:rStyle w:val="StyleUnderline"/>
        </w:rPr>
        <w:t>The regulations are often remarkably specific</w:t>
      </w:r>
      <w:r w:rsidRPr="00AE2335">
        <w:rPr>
          <w:sz w:val="16"/>
        </w:rPr>
        <w:t>, encompassing everything from ranges of acceptable calories and sodium content to an outright ban on white bread. They are also highly detailed, going as far as instituting weekly minimum servings of subcategories of vegetables (dark greens, legumes, starchy, etc).</w:t>
      </w:r>
    </w:p>
    <w:p w:rsidR="00F876C0" w:rsidRPr="00AE2335" w:rsidRDefault="00F876C0" w:rsidP="00F876C0">
      <w:pPr>
        <w:rPr>
          <w:sz w:val="16"/>
        </w:rPr>
      </w:pPr>
      <w:r w:rsidRPr="00AE2335">
        <w:rPr>
          <w:sz w:val="16"/>
        </w:rPr>
        <w:t xml:space="preserve">Unfortunately, the drafters of the law forgot to consider whether the meals they were designing would taste any good. </w:t>
      </w:r>
      <w:r w:rsidRPr="00420D38">
        <w:rPr>
          <w:rStyle w:val="StyleUnderline"/>
        </w:rPr>
        <w:t>Children across the country rejected the new meals upon rollout because the food tasted bad</w:t>
      </w:r>
      <w:r w:rsidRPr="00AE2335">
        <w:rPr>
          <w:sz w:val="16"/>
        </w:rPr>
        <w:t xml:space="preserve">. They even expressed their disgust by posting images of their meals on twitter with the hashtag #ThanksMichelleObama. The combination of increased compliance costs and millions fewer children in the program has gone on to place a significant strain on school meal administrators. Despite these failures, it is still conceivable that national meal regulations could be beneficial on net for encouraging healthier eating. However, there is good reason to believe that </w:t>
      </w:r>
      <w:r w:rsidRPr="00420D38">
        <w:rPr>
          <w:rStyle w:val="StyleUnderline"/>
        </w:rPr>
        <w:t xml:space="preserve">the law’s </w:t>
      </w:r>
      <w:r w:rsidRPr="00AE2335">
        <w:rPr>
          <w:rStyle w:val="StyleUnderline"/>
          <w:highlight w:val="yellow"/>
        </w:rPr>
        <w:t>predicted</w:t>
      </w:r>
      <w:r w:rsidRPr="00420D38">
        <w:rPr>
          <w:rStyle w:val="StyleUnderline"/>
        </w:rPr>
        <w:t xml:space="preserve"> health </w:t>
      </w:r>
      <w:r w:rsidRPr="00AE2335">
        <w:rPr>
          <w:rStyle w:val="StyleUnderline"/>
          <w:highlight w:val="yellow"/>
        </w:rPr>
        <w:t xml:space="preserve">benefits </w:t>
      </w:r>
      <w:r w:rsidRPr="00AE2335">
        <w:rPr>
          <w:rStyle w:val="StyleUnderline"/>
        </w:rPr>
        <w:t xml:space="preserve">have </w:t>
      </w:r>
      <w:r w:rsidRPr="00AE2335">
        <w:rPr>
          <w:rStyle w:val="Emphasis"/>
          <w:highlight w:val="yellow"/>
        </w:rPr>
        <w:t>failed to materialize</w:t>
      </w:r>
      <w:r w:rsidRPr="00AE2335">
        <w:rPr>
          <w:sz w:val="16"/>
        </w:rPr>
        <w:t>. Judged in terms of its own metric of success—reducing childhood obesity—the law appears to have failed. Derek Grills of Walden University wrote an entire dissertation on the issue and found no relationship between a school’s compliance with the regulations and childhood obesity. As he writes in his conclusion,</w:t>
      </w:r>
    </w:p>
    <w:p w:rsidR="00F876C0" w:rsidRPr="00420D38" w:rsidRDefault="00F876C0" w:rsidP="00F876C0">
      <w:pPr>
        <w:rPr>
          <w:rStyle w:val="StyleUnderline"/>
        </w:rPr>
      </w:pPr>
      <w:r w:rsidRPr="00AE2335">
        <w:rPr>
          <w:sz w:val="16"/>
        </w:rPr>
        <w:t xml:space="preserve">The HHFKA was passed before completion of any large-scale, longitudinal studies on the efficacy of school nutrition policy to affect high school obesity. While there are significant limitations to this study, </w:t>
      </w:r>
      <w:r w:rsidRPr="00420D38">
        <w:rPr>
          <w:rStyle w:val="StyleUnderline"/>
        </w:rPr>
        <w:t xml:space="preserve">the </w:t>
      </w:r>
      <w:r w:rsidRPr="00AE2335">
        <w:rPr>
          <w:rStyle w:val="StyleUnderline"/>
          <w:highlight w:val="yellow"/>
        </w:rPr>
        <w:t>absence of</w:t>
      </w:r>
      <w:r w:rsidRPr="00420D38">
        <w:rPr>
          <w:rStyle w:val="StyleUnderline"/>
        </w:rPr>
        <w:t xml:space="preserve"> a significant </w:t>
      </w:r>
      <w:r w:rsidRPr="00AE2335">
        <w:rPr>
          <w:rStyle w:val="StyleUnderline"/>
          <w:highlight w:val="yellow"/>
        </w:rPr>
        <w:t>improvement in</w:t>
      </w:r>
      <w:r w:rsidRPr="00420D38">
        <w:rPr>
          <w:rStyle w:val="StyleUnderline"/>
        </w:rPr>
        <w:t xml:space="preserve"> high school </w:t>
      </w:r>
      <w:r w:rsidRPr="00AE2335">
        <w:rPr>
          <w:rStyle w:val="StyleUnderline"/>
          <w:highlight w:val="yellow"/>
        </w:rPr>
        <w:t>obesity rates</w:t>
      </w:r>
      <w:r w:rsidRPr="00420D38">
        <w:rPr>
          <w:rStyle w:val="StyleUnderline"/>
        </w:rPr>
        <w:t xml:space="preserve"> between 2007 and 2012 for states with at least some compliance </w:t>
      </w:r>
      <w:r w:rsidRPr="00AE2335">
        <w:rPr>
          <w:rStyle w:val="StyleUnderline"/>
          <w:highlight w:val="yellow"/>
        </w:rPr>
        <w:t xml:space="preserve">suggests the </w:t>
      </w:r>
      <w:r w:rsidRPr="00AE2335">
        <w:rPr>
          <w:rStyle w:val="Emphasis"/>
          <w:highlight w:val="yellow"/>
        </w:rPr>
        <w:t>limitations of</w:t>
      </w:r>
      <w:r w:rsidRPr="00420D38">
        <w:rPr>
          <w:rStyle w:val="Emphasis"/>
        </w:rPr>
        <w:t xml:space="preserve"> using </w:t>
      </w:r>
      <w:r w:rsidRPr="00AE2335">
        <w:rPr>
          <w:rStyle w:val="Emphasis"/>
          <w:highlight w:val="yellow"/>
        </w:rPr>
        <w:t>federal policy</w:t>
      </w:r>
      <w:r w:rsidRPr="00420D38">
        <w:rPr>
          <w:rStyle w:val="StyleUnderline"/>
        </w:rPr>
        <w:t xml:space="preserve"> affect high school obesity rates. The fact that </w:t>
      </w:r>
      <w:r w:rsidRPr="00AE2335">
        <w:rPr>
          <w:rStyle w:val="StyleUnderline"/>
          <w:highlight w:val="yellow"/>
        </w:rPr>
        <w:t xml:space="preserve">a </w:t>
      </w:r>
      <w:r w:rsidRPr="00AE2335">
        <w:rPr>
          <w:rStyle w:val="Emphasis"/>
          <w:highlight w:val="yellow"/>
        </w:rPr>
        <w:t>significant number</w:t>
      </w:r>
      <w:r w:rsidRPr="00420D38">
        <w:rPr>
          <w:rStyle w:val="StyleUnderline"/>
        </w:rPr>
        <w:t xml:space="preserve"> of school boards have affirmatively </w:t>
      </w:r>
      <w:r w:rsidRPr="00AE2335">
        <w:rPr>
          <w:rStyle w:val="StyleUnderline"/>
          <w:highlight w:val="yellow"/>
        </w:rPr>
        <w:t>opted-out</w:t>
      </w:r>
      <w:r w:rsidRPr="00420D38">
        <w:rPr>
          <w:rStyle w:val="StyleUnderline"/>
        </w:rPr>
        <w:t xml:space="preserve"> of the HHFKA mandates highlights the risks of using a one-size fit all federal approach to a complex phenomenon.</w:t>
      </w:r>
    </w:p>
    <w:p w:rsidR="00F876C0" w:rsidRPr="00AE2335" w:rsidRDefault="00F876C0" w:rsidP="00F876C0">
      <w:pPr>
        <w:rPr>
          <w:sz w:val="16"/>
        </w:rPr>
      </w:pPr>
      <w:r w:rsidRPr="00AE2335">
        <w:rPr>
          <w:sz w:val="16"/>
        </w:rPr>
        <w:t>NUTRITIONAL STANDARDS LOCK IN UNSETTLED SCIENCE</w:t>
      </w:r>
    </w:p>
    <w:p w:rsidR="00F876C0" w:rsidRPr="00AE2335" w:rsidRDefault="00F876C0" w:rsidP="00F876C0">
      <w:pPr>
        <w:rPr>
          <w:sz w:val="16"/>
        </w:rPr>
      </w:pPr>
      <w:r w:rsidRPr="00AE2335">
        <w:rPr>
          <w:sz w:val="16"/>
        </w:rPr>
        <w:t>Of course, obesity rates are just one metric with which to measure the standard’s success. However, the case for national standards improving other health outcomes, such as diabetes or heart disease, is for the moment purely speculative. Proponents of the law like to tout a number of studies finding increased blood serum vitamin concentrations, but if that is the goal, it would have been far more effective in terms of both cost and delivery to simply distribute multivitamins to school children.</w:t>
      </w:r>
    </w:p>
    <w:p w:rsidR="00F876C0" w:rsidRPr="00AE2335" w:rsidRDefault="00F876C0" w:rsidP="00F876C0">
      <w:pPr>
        <w:rPr>
          <w:sz w:val="16"/>
        </w:rPr>
      </w:pPr>
      <w:r w:rsidRPr="00420D38">
        <w:rPr>
          <w:rStyle w:val="StyleUnderline"/>
        </w:rPr>
        <w:t xml:space="preserve">Nutrition is an area where humility is a must. Many of the law’s specifications extend </w:t>
      </w:r>
      <w:r w:rsidRPr="00420D38">
        <w:rPr>
          <w:rStyle w:val="Emphasis"/>
        </w:rPr>
        <w:t>beyond the realm of settled science</w:t>
      </w:r>
      <w:r w:rsidRPr="00420D38">
        <w:rPr>
          <w:rStyle w:val="StyleUnderline"/>
        </w:rPr>
        <w:t>.</w:t>
      </w:r>
      <w:r w:rsidRPr="00AE2335">
        <w:rPr>
          <w:sz w:val="16"/>
        </w:rPr>
        <w:t xml:space="preserve"> The field of nutritional science is constantly evolving, with practitioners offering near constant tweaks and revisions to their previous recommendations. As a result, some of the meal regulations already look misguided, less than a decade after their enactment.</w:t>
      </w:r>
    </w:p>
    <w:p w:rsidR="00F876C0" w:rsidRPr="00420D38" w:rsidRDefault="00F876C0" w:rsidP="00F876C0">
      <w:pPr>
        <w:rPr>
          <w:rStyle w:val="StyleUnderline"/>
        </w:rPr>
      </w:pPr>
      <w:r w:rsidRPr="00AE2335">
        <w:rPr>
          <w:sz w:val="16"/>
        </w:rPr>
        <w:t xml:space="preserve">Consider the law’s ban on serving whole fat milk in schools. At the time, this rule was seen as a way of combating obesity through reducing fat consumption by children. But in the few years since, studies have called this provision into question, pointing out that a reduction in consumption of milk fat, which is composed of healthy fatty acids such as omega-3s, may simply be substituted by children for less healthy alternatives such as sugars. </w:t>
      </w:r>
      <w:r w:rsidRPr="00420D38">
        <w:rPr>
          <w:rStyle w:val="StyleUnderline"/>
        </w:rPr>
        <w:t>The standardization of unsettled science illustrates the folly of nationalized meal regulations.</w:t>
      </w:r>
    </w:p>
    <w:p w:rsidR="00F876C0" w:rsidRPr="00420D38" w:rsidRDefault="00F876C0" w:rsidP="00F876C0">
      <w:pPr>
        <w:rPr>
          <w:rStyle w:val="Emphasis"/>
        </w:rPr>
      </w:pPr>
      <w:r w:rsidRPr="00AE2335">
        <w:rPr>
          <w:rStyle w:val="Emphasis"/>
          <w:highlight w:val="yellow"/>
        </w:rPr>
        <w:t>ONE SIZE DOES NOT FIT ALL</w:t>
      </w:r>
    </w:p>
    <w:p w:rsidR="00F876C0" w:rsidRPr="00420D38" w:rsidRDefault="00F876C0" w:rsidP="00F876C0">
      <w:pPr>
        <w:rPr>
          <w:rStyle w:val="StyleUnderline"/>
        </w:rPr>
      </w:pPr>
      <w:r w:rsidRPr="00AE2335">
        <w:rPr>
          <w:sz w:val="16"/>
        </w:rPr>
        <w:t xml:space="preserve">The </w:t>
      </w:r>
      <w:r w:rsidRPr="00420D38">
        <w:rPr>
          <w:rStyle w:val="StyleUnderline"/>
        </w:rPr>
        <w:t>politicians</w:t>
      </w:r>
      <w:r w:rsidRPr="00AE2335">
        <w:rPr>
          <w:sz w:val="16"/>
        </w:rPr>
        <w:t xml:space="preserve"> involved in drafting these regulations also </w:t>
      </w:r>
      <w:r w:rsidRPr="00420D38">
        <w:rPr>
          <w:rStyle w:val="StyleUnderline"/>
        </w:rPr>
        <w:t>forgot to consider how their one-size-fits-all approach would impact local tastes</w:t>
      </w:r>
      <w:r w:rsidRPr="00AE2335">
        <w:rPr>
          <w:sz w:val="16"/>
        </w:rPr>
        <w:t xml:space="preserve">. For instance, </w:t>
      </w:r>
      <w:r w:rsidRPr="00AE2335">
        <w:rPr>
          <w:rStyle w:val="StyleUnderline"/>
          <w:highlight w:val="yellow"/>
        </w:rPr>
        <w:t>the ban on</w:t>
      </w:r>
      <w:r w:rsidRPr="00420D38">
        <w:rPr>
          <w:rStyle w:val="StyleUnderline"/>
        </w:rPr>
        <w:t xml:space="preserve"> traditional </w:t>
      </w:r>
      <w:r w:rsidRPr="00AE2335">
        <w:rPr>
          <w:rStyle w:val="StyleUnderline"/>
          <w:highlight w:val="yellow"/>
        </w:rPr>
        <w:t>tortillas prompted students</w:t>
      </w:r>
      <w:r w:rsidRPr="00420D38">
        <w:rPr>
          <w:rStyle w:val="StyleUnderline"/>
        </w:rPr>
        <w:t xml:space="preserve"> in heavily-Hispanic New Mexico </w:t>
      </w:r>
      <w:r w:rsidRPr="00AE2335">
        <w:rPr>
          <w:rStyle w:val="StyleUnderline"/>
          <w:highlight w:val="yellow"/>
        </w:rPr>
        <w:t>to throw out</w:t>
      </w:r>
      <w:r w:rsidRPr="00420D38">
        <w:rPr>
          <w:rStyle w:val="StyleUnderline"/>
        </w:rPr>
        <w:t xml:space="preserve"> government-mandated whole-wheat </w:t>
      </w:r>
      <w:r w:rsidRPr="00AE2335">
        <w:rPr>
          <w:rStyle w:val="StyleUnderline"/>
          <w:highlight w:val="yellow"/>
        </w:rPr>
        <w:t>alternatives</w:t>
      </w:r>
      <w:r w:rsidRPr="00AE2335">
        <w:rPr>
          <w:sz w:val="16"/>
        </w:rPr>
        <w:t xml:space="preserve"> in large quantities. Offending locals tastes, as in this case, has contributed to declines in precipitation and additional difficulties for local administrators. </w:t>
      </w:r>
      <w:r w:rsidRPr="00420D38">
        <w:rPr>
          <w:rStyle w:val="StyleUnderline"/>
        </w:rPr>
        <w:t>The incapability of accommodating local tastes has been among the biggest failures of our nationalized school meal standards</w:t>
      </w:r>
      <w:r w:rsidRPr="00AE2335">
        <w:rPr>
          <w:sz w:val="16"/>
        </w:rPr>
        <w:t xml:space="preserve">, and in a country as as diverse as the United States, </w:t>
      </w:r>
      <w:r w:rsidRPr="00AE2335">
        <w:rPr>
          <w:rStyle w:val="Emphasis"/>
          <w:highlight w:val="yellow"/>
        </w:rPr>
        <w:t>it makes little sense for Arizona and Maine to share</w:t>
      </w:r>
      <w:r w:rsidRPr="00420D38">
        <w:rPr>
          <w:rStyle w:val="Emphasis"/>
        </w:rPr>
        <w:t xml:space="preserve"> the exact same meal </w:t>
      </w:r>
      <w:r w:rsidRPr="00AE2335">
        <w:rPr>
          <w:rStyle w:val="Emphasis"/>
          <w:highlight w:val="yellow"/>
        </w:rPr>
        <w:t>standards</w:t>
      </w:r>
      <w:r w:rsidRPr="00420D38">
        <w:rPr>
          <w:rStyle w:val="StyleUnderline"/>
        </w:rPr>
        <w:t>.</w:t>
      </w:r>
    </w:p>
    <w:p w:rsidR="00F876C0" w:rsidRPr="00AE2335" w:rsidRDefault="00F876C0" w:rsidP="00F876C0">
      <w:pPr>
        <w:rPr>
          <w:sz w:val="16"/>
        </w:rPr>
      </w:pPr>
      <w:r w:rsidRPr="00AE2335">
        <w:rPr>
          <w:sz w:val="16"/>
        </w:rPr>
        <w:t>A simple rule of thumb is that children throw out foods that they don’t like. Recent studies quantifying plate waste in school lunches found that the new meal standards have led to greater amounts of fruits and vegetables being thrown into the garbage. This finding is backed up by studies of the regulation’s impact conducted by the Government Accountability Office, as well as the School Nutrition Association, representing school meal providers across the country. Even in schools where waste has not increased, the amount of food going to waste in school cafeterias is not insubstantial. In fact, most studies find that between 50 and 90 percent of served vegetables ultimately ended up in garbage.</w:t>
      </w:r>
    </w:p>
    <w:p w:rsidR="00F876C0" w:rsidRPr="00AE2335" w:rsidRDefault="00F876C0" w:rsidP="00F876C0">
      <w:pPr>
        <w:rPr>
          <w:sz w:val="16"/>
        </w:rPr>
      </w:pPr>
      <w:r w:rsidRPr="00AE2335">
        <w:rPr>
          <w:sz w:val="16"/>
        </w:rPr>
        <w:t xml:space="preserve">Since the regulation, </w:t>
      </w:r>
      <w:r w:rsidRPr="00420D38">
        <w:rPr>
          <w:rStyle w:val="StyleUnderline"/>
        </w:rPr>
        <w:t>millions of children have dropped out of the National School Lunch Program entirely</w:t>
      </w:r>
      <w:r w:rsidRPr="00AE2335">
        <w:rPr>
          <w:sz w:val="16"/>
        </w:rPr>
        <w:t>. One study (often pointed to by advocates of stricter school lunch regulations) found the regulations led to greater nutrient consumption and decreasing waste in low-income schools. Yet, a closer look reveals that the study’s student sample shrank from 502 to 373 in the two year period following implementation, meaning the supposed gains were largely driven by a self-selection bias as many students cease participating.</w:t>
      </w:r>
    </w:p>
    <w:p w:rsidR="00F876C0" w:rsidRPr="00AE2335" w:rsidRDefault="00F876C0" w:rsidP="00F876C0">
      <w:pPr>
        <w:rPr>
          <w:rStyle w:val="Emphasis"/>
        </w:rPr>
      </w:pPr>
      <w:r w:rsidRPr="00AE2335">
        <w:rPr>
          <w:rStyle w:val="Emphasis"/>
          <w:highlight w:val="yellow"/>
        </w:rPr>
        <w:t>GIVE STATES CONTROL</w:t>
      </w:r>
      <w:r w:rsidRPr="00AE2335">
        <w:rPr>
          <w:rStyle w:val="Emphasis"/>
        </w:rPr>
        <w:t xml:space="preserve"> OF SCHOOL MEALS</w:t>
      </w:r>
    </w:p>
    <w:p w:rsidR="00F876C0" w:rsidRPr="00AE2335" w:rsidRDefault="00F876C0" w:rsidP="00F876C0">
      <w:pPr>
        <w:rPr>
          <w:rStyle w:val="StyleUnderline"/>
        </w:rPr>
      </w:pPr>
      <w:r w:rsidRPr="00AE2335">
        <w:rPr>
          <w:sz w:val="16"/>
        </w:rPr>
        <w:t>To escape adverse effects of the meal regulations, some schools have pulled out of the National School Lunch Program entirely, as well. Speaking to a local reporter in Madison, Connecticut, Jean Fitzgerald, the Board Chair for a school district that left the program earlier this year explained: “</w:t>
      </w:r>
      <w:r w:rsidRPr="00AE2335">
        <w:rPr>
          <w:rStyle w:val="StyleUnderline"/>
        </w:rPr>
        <w:t>While the intentions of the NSLP are good, we believe the imposed nutritional constraints prevent us from improving the culinary and financial aspects of our food service program</w:t>
      </w:r>
      <w:r w:rsidRPr="00AE2335">
        <w:rPr>
          <w:sz w:val="16"/>
        </w:rPr>
        <w:t xml:space="preserve">.” She added that, “The Madison Public Schools remain committed to providing wholesome, nutritious meals to our students at reasonable prices.” Sadly, </w:t>
      </w:r>
      <w:r w:rsidRPr="00AE2335">
        <w:rPr>
          <w:rStyle w:val="StyleUnderline"/>
        </w:rPr>
        <w:t>the loss of federal funding that comes with leaving the NSLP is too costly for most school districts.</w:t>
      </w:r>
    </w:p>
    <w:p w:rsidR="00F876C0" w:rsidRPr="00AE2335" w:rsidRDefault="00F876C0" w:rsidP="00F876C0">
      <w:pPr>
        <w:rPr>
          <w:rStyle w:val="StyleUnderline"/>
        </w:rPr>
      </w:pPr>
      <w:r w:rsidRPr="00AE2335">
        <w:rPr>
          <w:rStyle w:val="StyleUnderline"/>
        </w:rPr>
        <w:t xml:space="preserve">A better tact would be to </w:t>
      </w:r>
      <w:r w:rsidRPr="00AE2335">
        <w:rPr>
          <w:rStyle w:val="StyleUnderline"/>
          <w:highlight w:val="yellow"/>
        </w:rPr>
        <w:t>return</w:t>
      </w:r>
      <w:r w:rsidRPr="00AE2335">
        <w:rPr>
          <w:rStyle w:val="StyleUnderline"/>
        </w:rPr>
        <w:t xml:space="preserve"> regulatory </w:t>
      </w:r>
      <w:r w:rsidRPr="00AE2335">
        <w:rPr>
          <w:rStyle w:val="StyleUnderline"/>
          <w:highlight w:val="yellow"/>
        </w:rPr>
        <w:t>authority</w:t>
      </w:r>
      <w:r w:rsidRPr="00AE2335">
        <w:rPr>
          <w:rStyle w:val="StyleUnderline"/>
        </w:rPr>
        <w:t xml:space="preserve"> over school meals </w:t>
      </w:r>
      <w:r w:rsidRPr="00AE2335">
        <w:rPr>
          <w:rStyle w:val="StyleUnderline"/>
          <w:highlight w:val="yellow"/>
        </w:rPr>
        <w:t>to state governments, as</w:t>
      </w:r>
      <w:r w:rsidRPr="00AE2335">
        <w:rPr>
          <w:rStyle w:val="StyleUnderline"/>
        </w:rPr>
        <w:t xml:space="preserve"> is done </w:t>
      </w:r>
      <w:r w:rsidRPr="00AE2335">
        <w:rPr>
          <w:rStyle w:val="StyleUnderline"/>
          <w:highlight w:val="yellow"/>
        </w:rPr>
        <w:t>in Australia and Canada</w:t>
      </w:r>
      <w:r w:rsidRPr="00AE2335">
        <w:rPr>
          <w:sz w:val="16"/>
        </w:rPr>
        <w:t xml:space="preserve">. Across our northern border, school meal policies are set by provincial officials. This approach makes sense </w:t>
      </w:r>
      <w:r w:rsidRPr="00AE2335">
        <w:rPr>
          <w:rStyle w:val="StyleUnderline"/>
        </w:rPr>
        <w:t>in a multicultural democracy</w:t>
      </w:r>
      <w:r w:rsidRPr="00AE2335">
        <w:rPr>
          <w:sz w:val="16"/>
        </w:rPr>
        <w:t xml:space="preserve"> such as Canada, where what works in the country’s English speaking interior may be unacceptable in Francophone Quebec. </w:t>
      </w:r>
      <w:r w:rsidRPr="00AE2335">
        <w:rPr>
          <w:rStyle w:val="StyleUnderline"/>
        </w:rPr>
        <w:t xml:space="preserve">For cultural minorities that are often concentrated geographically, </w:t>
      </w:r>
      <w:r w:rsidRPr="00AE2335">
        <w:rPr>
          <w:rStyle w:val="StyleUnderline"/>
          <w:highlight w:val="yellow"/>
        </w:rPr>
        <w:t>ensuring</w:t>
      </w:r>
      <w:r w:rsidRPr="00AE2335">
        <w:rPr>
          <w:rStyle w:val="StyleUnderline"/>
        </w:rPr>
        <w:t xml:space="preserve"> that meal </w:t>
      </w:r>
      <w:r w:rsidRPr="00AE2335">
        <w:rPr>
          <w:rStyle w:val="StyleUnderline"/>
          <w:highlight w:val="yellow"/>
        </w:rPr>
        <w:t>standards accommodate local tastes is</w:t>
      </w:r>
      <w:r w:rsidRPr="00AE2335">
        <w:rPr>
          <w:rStyle w:val="StyleUnderline"/>
        </w:rPr>
        <w:t xml:space="preserve"> far </w:t>
      </w:r>
      <w:r w:rsidRPr="00AE2335">
        <w:rPr>
          <w:rStyle w:val="StyleUnderline"/>
          <w:highlight w:val="yellow"/>
        </w:rPr>
        <w:t>easier</w:t>
      </w:r>
      <w:r w:rsidRPr="00AE2335">
        <w:rPr>
          <w:rStyle w:val="StyleUnderline"/>
        </w:rPr>
        <w:t xml:space="preserve"> to organize at the local level.</w:t>
      </w:r>
    </w:p>
    <w:p w:rsidR="00F876C0" w:rsidRDefault="00F876C0" w:rsidP="00F876C0">
      <w:pPr>
        <w:rPr>
          <w:sz w:val="16"/>
        </w:rPr>
      </w:pPr>
      <w:r w:rsidRPr="00AE2335">
        <w:rPr>
          <w:sz w:val="16"/>
        </w:rPr>
        <w:t xml:space="preserve">In summary, </w:t>
      </w:r>
      <w:r w:rsidRPr="00AE2335">
        <w:rPr>
          <w:rStyle w:val="StyleUnderline"/>
        </w:rPr>
        <w:t xml:space="preserve">the </w:t>
      </w:r>
      <w:r w:rsidRPr="00AE2335">
        <w:rPr>
          <w:rStyle w:val="StyleUnderline"/>
          <w:highlight w:val="yellow"/>
        </w:rPr>
        <w:t>one-size-fits-all</w:t>
      </w:r>
      <w:r w:rsidRPr="00AE2335">
        <w:rPr>
          <w:rStyle w:val="StyleUnderline"/>
        </w:rPr>
        <w:t xml:space="preserve"> approach to school meals </w:t>
      </w:r>
      <w:r w:rsidRPr="00AE2335">
        <w:rPr>
          <w:rStyle w:val="StyleUnderline"/>
          <w:highlight w:val="yellow"/>
        </w:rPr>
        <w:t xml:space="preserve">has been a </w:t>
      </w:r>
      <w:r w:rsidRPr="00AE2335">
        <w:rPr>
          <w:rStyle w:val="Emphasis"/>
          <w:highlight w:val="yellow"/>
        </w:rPr>
        <w:t>disappointment</w:t>
      </w:r>
      <w:r w:rsidRPr="00AE2335">
        <w:rPr>
          <w:rStyle w:val="Emphasis"/>
        </w:rPr>
        <w:t xml:space="preserve"> on multiple levels</w:t>
      </w:r>
      <w:r w:rsidRPr="00AE2335">
        <w:rPr>
          <w:sz w:val="16"/>
        </w:rPr>
        <w:t xml:space="preserve">. The touted child obesity reductions have thus far failed to materialize. Not only is there is no evidence that strictly regulating school lunches has been an effective tool in the fight against child obesity, but the food taste so bad that millions of children have dropped out </w:t>
      </w:r>
      <w:r w:rsidRPr="00AE2335">
        <w:rPr>
          <w:rStyle w:val="StyleUnderline"/>
        </w:rPr>
        <w:t xml:space="preserve">of </w:t>
      </w:r>
      <w:r w:rsidRPr="00AE2335">
        <w:rPr>
          <w:rStyle w:val="StyleUnderline"/>
          <w:highlight w:val="yellow"/>
        </w:rPr>
        <w:t>the program</w:t>
      </w:r>
      <w:r w:rsidRPr="00AE2335">
        <w:rPr>
          <w:sz w:val="16"/>
        </w:rPr>
        <w:t xml:space="preserve"> entirely, including those in low-income households. </w:t>
      </w:r>
      <w:r w:rsidRPr="00AE2335">
        <w:rPr>
          <w:rStyle w:val="StyleUnderline"/>
        </w:rPr>
        <w:t xml:space="preserve">Current requirements are simply </w:t>
      </w:r>
      <w:r w:rsidRPr="00AE2335">
        <w:rPr>
          <w:rStyle w:val="StyleUnderline"/>
          <w:highlight w:val="yellow"/>
        </w:rPr>
        <w:t>too inflexible,</w:t>
      </w:r>
      <w:r w:rsidRPr="00AE2335">
        <w:rPr>
          <w:rStyle w:val="StyleUnderline"/>
        </w:rPr>
        <w:t xml:space="preserve"> and cause unintended consequences for many school districts</w:t>
      </w:r>
      <w:r w:rsidRPr="00AE2335">
        <w:rPr>
          <w:sz w:val="16"/>
        </w:rPr>
        <w:t xml:space="preserve">. It doesn’t have to be this way. </w:t>
      </w:r>
      <w:r w:rsidRPr="00AE2335">
        <w:rPr>
          <w:rStyle w:val="StyleUnderline"/>
        </w:rPr>
        <w:t>Countries such as Canada and Australia have operated decentralized school meal regulation with great success. The U.S. should follow their example</w:t>
      </w:r>
      <w:r w:rsidRPr="00AE2335">
        <w:rPr>
          <w:sz w:val="16"/>
        </w:rPr>
        <w:t>.</w:t>
      </w:r>
    </w:p>
    <w:p w:rsidR="00F876C0" w:rsidRPr="00F876C0" w:rsidRDefault="00F876C0" w:rsidP="00F876C0"/>
    <w:p w:rsidR="00F876C0" w:rsidRPr="00F876C0" w:rsidRDefault="006903D7" w:rsidP="00F876C0">
      <w:pPr>
        <w:pStyle w:val="Heading3"/>
      </w:pPr>
      <w:r w:rsidRPr="003773D5">
        <w:t>s</w:t>
      </w:r>
      <w:r w:rsidR="0013551A" w:rsidRPr="003773D5">
        <w:t>olvency – lunches</w:t>
      </w:r>
      <w:r w:rsidR="00F876C0">
        <w:t xml:space="preserve"> – 2nc</w:t>
      </w:r>
    </w:p>
    <w:p w:rsidR="00F876C0" w:rsidRPr="00F876C0" w:rsidRDefault="00F876C0" w:rsidP="00F876C0"/>
    <w:p w:rsidR="00F876C0" w:rsidRDefault="00F876C0" w:rsidP="00F876C0">
      <w:pPr>
        <w:pStyle w:val="Heading4"/>
      </w:pPr>
      <w:r>
        <w:t>Centralization is inefficient---the CP solves comparatively better</w:t>
      </w:r>
    </w:p>
    <w:p w:rsidR="00F876C0" w:rsidRPr="00A36D76" w:rsidRDefault="00F876C0" w:rsidP="00F876C0">
      <w:r>
        <w:t xml:space="preserve">Robert </w:t>
      </w:r>
      <w:r w:rsidRPr="00A36D76">
        <w:rPr>
          <w:rStyle w:val="Style13ptBold"/>
        </w:rPr>
        <w:t>Orr 16</w:t>
      </w:r>
      <w:r>
        <w:t>, Ph.D, Dean of the University of Maryland School of Public Policy, former United Nations Assistant Secretary-General for Policy Coordination and Strategic Planning, 12-7-2016, "The National School Lunch Program Is Broken," Niskanen Center, https://niskanencenter.org/blog/no-free-lunch/</w:t>
      </w:r>
    </w:p>
    <w:p w:rsidR="00F876C0" w:rsidRPr="00C9029C" w:rsidRDefault="00F876C0" w:rsidP="00F876C0">
      <w:pPr>
        <w:rPr>
          <w:sz w:val="16"/>
        </w:rPr>
      </w:pPr>
      <w:r w:rsidRPr="00C9029C">
        <w:rPr>
          <w:sz w:val="16"/>
        </w:rPr>
        <w:t>The Healthy and Hunger Free Kids Act of 2010 (</w:t>
      </w:r>
      <w:r w:rsidRPr="00C9029C">
        <w:rPr>
          <w:rStyle w:val="StyleUnderline"/>
          <w:highlight w:val="yellow"/>
        </w:rPr>
        <w:t>HHFKA</w:t>
      </w:r>
      <w:r w:rsidRPr="00C9029C">
        <w:rPr>
          <w:sz w:val="16"/>
        </w:rPr>
        <w:t>) enacted various changes to the National School Lunch Program (NSLP), including significantly stricter regulations on what foods may be served, and increases to the number of eligible children through Community Eligibility Criteria. As Congress gears up to amend and reauthorize child nutrition programs some time early next year, the time is right to evaluate the impact of these changes.</w:t>
      </w:r>
    </w:p>
    <w:p w:rsidR="00F876C0" w:rsidRPr="00AE52D7" w:rsidRDefault="00F876C0" w:rsidP="00F876C0">
      <w:pPr>
        <w:rPr>
          <w:rStyle w:val="StyleUnderline"/>
        </w:rPr>
      </w:pPr>
      <w:r w:rsidRPr="00C9029C">
        <w:rPr>
          <w:sz w:val="16"/>
        </w:rPr>
        <w:t xml:space="preserve">By looking at trends in both administrative and survey data it is clear that the law’s enactment has meant the NSLP </w:t>
      </w:r>
      <w:r w:rsidRPr="00C9029C">
        <w:rPr>
          <w:rStyle w:val="StyleUnderline"/>
          <w:highlight w:val="yellow"/>
        </w:rPr>
        <w:t>serves few</w:t>
      </w:r>
      <w:r w:rsidRPr="00AE52D7">
        <w:rPr>
          <w:rStyle w:val="StyleUnderline"/>
        </w:rPr>
        <w:t xml:space="preserve">er children </w:t>
      </w:r>
      <w:r w:rsidRPr="00C9029C">
        <w:rPr>
          <w:rStyle w:val="StyleUnderline"/>
          <w:highlight w:val="yellow"/>
        </w:rPr>
        <w:t>with the greatest need, while subsidizing</w:t>
      </w:r>
      <w:r w:rsidRPr="00AE52D7">
        <w:rPr>
          <w:rStyle w:val="StyleUnderline"/>
        </w:rPr>
        <w:t xml:space="preserve"> a substantially greater number of middle and </w:t>
      </w:r>
      <w:r w:rsidRPr="00C9029C">
        <w:rPr>
          <w:rStyle w:val="StyleUnderline"/>
          <w:highlight w:val="yellow"/>
        </w:rPr>
        <w:t>upper income students</w:t>
      </w:r>
      <w:r w:rsidRPr="00C9029C">
        <w:rPr>
          <w:sz w:val="16"/>
        </w:rPr>
        <w:t xml:space="preserve">. At the same time, the new nutritional requirements have made school lunches unpalatable to the point where students are increasingly choosing to opt-out of school meals altogether. Due to this and the deterioration in targeting, </w:t>
      </w:r>
      <w:r w:rsidRPr="00AE52D7">
        <w:rPr>
          <w:rStyle w:val="StyleUnderline"/>
        </w:rPr>
        <w:t>the program now costs taxpayers more than ever while doing less than ever to meet its goals.</w:t>
      </w:r>
    </w:p>
    <w:p w:rsidR="00F876C0" w:rsidRPr="00C9029C" w:rsidRDefault="00F876C0" w:rsidP="00F876C0">
      <w:pPr>
        <w:rPr>
          <w:sz w:val="16"/>
        </w:rPr>
      </w:pPr>
      <w:r w:rsidRPr="00C9029C">
        <w:rPr>
          <w:rStyle w:val="StyleUnderline"/>
          <w:highlight w:val="yellow"/>
        </w:rPr>
        <w:t>The NSLP is a case study in</w:t>
      </w:r>
      <w:r w:rsidRPr="00AE52D7">
        <w:rPr>
          <w:rStyle w:val="StyleUnderline"/>
        </w:rPr>
        <w:t xml:space="preserve"> the </w:t>
      </w:r>
      <w:r w:rsidRPr="00C9029C">
        <w:rPr>
          <w:rStyle w:val="StyleUnderline"/>
          <w:highlight w:val="yellow"/>
        </w:rPr>
        <w:t>inefficiency of</w:t>
      </w:r>
      <w:r w:rsidRPr="00AE52D7">
        <w:rPr>
          <w:rStyle w:val="StyleUnderline"/>
        </w:rPr>
        <w:t xml:space="preserve"> in-kind </w:t>
      </w:r>
      <w:r w:rsidRPr="00C9029C">
        <w:rPr>
          <w:rStyle w:val="StyleUnderline"/>
          <w:highlight w:val="yellow"/>
        </w:rPr>
        <w:t>federal programs</w:t>
      </w:r>
      <w:r w:rsidRPr="00C9029C">
        <w:rPr>
          <w:sz w:val="16"/>
        </w:rPr>
        <w:t xml:space="preserve"> and the micromanaging bureaucracies that come with them. As we recommend in Toward a Universal Child Benefit, simply giving parents cash is a superior means of promoting child health and well-being, and could be paid for by consolidating less effective programs like the NSLP.</w:t>
      </w:r>
    </w:p>
    <w:p w:rsidR="00F876C0" w:rsidRPr="00C9029C" w:rsidRDefault="00F876C0" w:rsidP="00F876C0">
      <w:pPr>
        <w:rPr>
          <w:sz w:val="16"/>
        </w:rPr>
      </w:pPr>
      <w:r w:rsidRPr="00C9029C">
        <w:rPr>
          <w:sz w:val="16"/>
        </w:rPr>
        <w:t>NO SUCH THING AS A FREE LUNCH</w:t>
      </w:r>
    </w:p>
    <w:p w:rsidR="00F876C0" w:rsidRPr="00C9029C" w:rsidRDefault="00F876C0" w:rsidP="00F876C0">
      <w:pPr>
        <w:rPr>
          <w:sz w:val="16"/>
        </w:rPr>
      </w:pPr>
      <w:r w:rsidRPr="00C9029C">
        <w:rPr>
          <w:sz w:val="16"/>
        </w:rPr>
        <w:t xml:space="preserve">Federal administrative data since the passage of the HHFKA suggests that the law has had a major impact on the dynamics of the NSLP. According to spending and participation figures from the OMB and USDA respectively, federal spending has historically sloped upward with the number of program participants. However, since the law’s passage, costs have continued to rise, despite the fact that </w:t>
      </w:r>
      <w:r w:rsidRPr="00C9029C">
        <w:rPr>
          <w:rStyle w:val="StyleUnderline"/>
        </w:rPr>
        <w:t>the total number of students in the program declined</w:t>
      </w:r>
      <w:r w:rsidRPr="00C9029C">
        <w:rPr>
          <w:sz w:val="16"/>
        </w:rPr>
        <w:t>. In fiscal year 2015, the NSLP served 30.5 million participants. That’s 1.3 million fewer participants than the program’s 2010 recession peak, and 100,000 fewer than in 2007, before the recession.</w:t>
      </w:r>
    </w:p>
    <w:p w:rsidR="00F876C0" w:rsidRPr="00C9029C" w:rsidRDefault="00F876C0" w:rsidP="00F876C0">
      <w:pPr>
        <w:rPr>
          <w:sz w:val="16"/>
        </w:rPr>
      </w:pPr>
      <w:r w:rsidRPr="00C9029C">
        <w:rPr>
          <w:sz w:val="16"/>
        </w:rPr>
        <w:t>Participation in the Nation School Lunch Program has dropped while costs continue to rise.</w:t>
      </w:r>
    </w:p>
    <w:p w:rsidR="00F876C0" w:rsidRPr="00C9029C" w:rsidRDefault="00F876C0" w:rsidP="00F876C0">
      <w:pPr>
        <w:rPr>
          <w:sz w:val="16"/>
        </w:rPr>
      </w:pPr>
      <w:r w:rsidRPr="00C9029C">
        <w:rPr>
          <w:sz w:val="16"/>
        </w:rPr>
        <w:t>These declines in participation have been the sharpest among students who pay the full-price for a school lunch. The NSLP employs a three-tiered reimbursement structure whereby students receive meals either for free, at a reduced price, or at full price. How much a child pays depends on its family’s income and participation in other government programs, such as SNAP. Decline in the number of full-paying participants was expected at the outset of the Great Recession, as more children became eligible for federal subsidies. However, the number of students paying for lunches did not rise again as incomes recovered. In fact, the number of paid lunches continued to fall.</w:t>
      </w:r>
    </w:p>
    <w:p w:rsidR="00F876C0" w:rsidRPr="00C9029C" w:rsidRDefault="00F876C0" w:rsidP="00F876C0">
      <w:pPr>
        <w:rPr>
          <w:sz w:val="16"/>
        </w:rPr>
      </w:pPr>
      <w:r w:rsidRPr="00C9029C">
        <w:rPr>
          <w:sz w:val="16"/>
        </w:rPr>
        <w:t xml:space="preserve">Fewer children are paying for meals following the new nutrition guidelines. </w:t>
      </w:r>
    </w:p>
    <w:p w:rsidR="00F876C0" w:rsidRPr="00C9029C" w:rsidRDefault="00F876C0" w:rsidP="00F876C0">
      <w:pPr>
        <w:rPr>
          <w:sz w:val="16"/>
        </w:rPr>
      </w:pPr>
      <w:r w:rsidRPr="00C9029C">
        <w:rPr>
          <w:sz w:val="16"/>
        </w:rPr>
        <w:t xml:space="preserve">Healthy and Hunger Free Kids Act of 2010 appears to be the culprit of this collapse. </w:t>
      </w:r>
      <w:r w:rsidRPr="00C9029C">
        <w:rPr>
          <w:rStyle w:val="StyleUnderline"/>
        </w:rPr>
        <w:t>The legislation significantly altered the NSLP reimbursement structure</w:t>
      </w:r>
      <w:r w:rsidRPr="00C9029C">
        <w:rPr>
          <w:sz w:val="16"/>
        </w:rPr>
        <w:t xml:space="preserve"> with the creation of the Community Eligibility Provision. Under this provision, schools may offer free lunch to all students and receive federal reimbursement based on their identified student percentage (ISP). This figure is tabulated via federal statistics such as participation in SNAP or TANF. A school with an ISP of 40% or more may forego the collection of household applications and provide free meals to all students.</w:t>
      </w:r>
    </w:p>
    <w:p w:rsidR="00F876C0" w:rsidRPr="00C9029C" w:rsidRDefault="00F876C0" w:rsidP="00F876C0">
      <w:pPr>
        <w:rPr>
          <w:sz w:val="16"/>
        </w:rPr>
      </w:pPr>
      <w:r w:rsidRPr="00C9029C">
        <w:rPr>
          <w:rStyle w:val="StyleUnderline"/>
        </w:rPr>
        <w:t>The federal government reimburses eligible schools by multiplying their ISP by 1.6 at the “free-lunch” rate</w:t>
      </w:r>
      <w:r w:rsidRPr="00C9029C">
        <w:rPr>
          <w:sz w:val="16"/>
        </w:rPr>
        <w:t>. This implies that the federal government subsidizes 100% of meals at schools with an ISP of 62.5%. Schools that do not qualify for 100% reimbursement must make up any cost difference through administrative savings in other areas, such as paperwork reduction. The intent of this provision was to increase participation among low-income students, while reducing the administrative load on both parents and school staff. However, this provision also potentially enables millions of middle and upper income students to receive a taxpayer funded lunch.</w:t>
      </w:r>
    </w:p>
    <w:p w:rsidR="00F876C0" w:rsidRPr="00C9029C" w:rsidRDefault="00F876C0" w:rsidP="00F876C0">
      <w:pPr>
        <w:rPr>
          <w:sz w:val="16"/>
        </w:rPr>
      </w:pPr>
      <w:r w:rsidRPr="00C9029C">
        <w:rPr>
          <w:sz w:val="16"/>
        </w:rPr>
        <w:t xml:space="preserve">Community Eligibility </w:t>
      </w:r>
    </w:p>
    <w:p w:rsidR="00F876C0" w:rsidRPr="00C9029C" w:rsidRDefault="00F876C0" w:rsidP="00F876C0">
      <w:pPr>
        <w:rPr>
          <w:sz w:val="16"/>
        </w:rPr>
      </w:pPr>
      <w:r w:rsidRPr="00C9029C">
        <w:rPr>
          <w:sz w:val="16"/>
        </w:rPr>
        <w:t>The Current Population Survey (CPS) provides some indications of the Community Eligibility Provision’s true impact. This survey asks questions regarding family characteristics such as income and size, as well as whether children are receiving a free or reduced price lunch through the NSLP. During the period in which the Community Eligibility Provision was phased-in, the number of children who receiving a subsidized school lunch who were required to pay full price in prior years skyrocketed. The implication of this finding is that the Community Eligibility Provision gave millions of middle and upper-income students a free school lunch.</w:t>
      </w:r>
    </w:p>
    <w:p w:rsidR="00F876C0" w:rsidRPr="00C9029C" w:rsidRDefault="00F876C0" w:rsidP="00F876C0">
      <w:pPr>
        <w:rPr>
          <w:sz w:val="16"/>
        </w:rPr>
      </w:pPr>
      <w:r w:rsidRPr="00C9029C">
        <w:rPr>
          <w:sz w:val="16"/>
        </w:rPr>
        <w:t>It is important to note that the Current Population Survey suffers from a number of notable limitations when it comes to analyzing school lunch participation. The survey asks parents their income annual income, rather than monthly income. This can be problematic as income certifications are often based upon the family’s income in the previous month. The survey also doesn’t identify children that are not attending school as well as leaving out children without families. Finally, estimates from the CPS are weighted on calendar years, as opposed to the federal government’s fiscal year, meaning direct comparisons between the two overlap imperfectly.</w:t>
      </w:r>
    </w:p>
    <w:p w:rsidR="00F876C0" w:rsidRPr="00C9029C" w:rsidRDefault="00F876C0" w:rsidP="00F876C0">
      <w:pPr>
        <w:rPr>
          <w:sz w:val="16"/>
        </w:rPr>
      </w:pPr>
      <w:r w:rsidRPr="00C9029C">
        <w:rPr>
          <w:sz w:val="16"/>
        </w:rPr>
        <w:t>While individual figures derived from the CPS may slightly overestimate or underestimate the size of specific populations, the trends identified in this analysis are consistent with those found in government administrative data.</w:t>
      </w:r>
    </w:p>
    <w:p w:rsidR="00F876C0" w:rsidRPr="00C9029C" w:rsidRDefault="00F876C0" w:rsidP="00F876C0">
      <w:pPr>
        <w:rPr>
          <w:rStyle w:val="StyleUnderline"/>
        </w:rPr>
      </w:pPr>
      <w:r w:rsidRPr="00C9029C">
        <w:rPr>
          <w:sz w:val="16"/>
        </w:rPr>
        <w:t xml:space="preserve">If millions of previously ineligible students began receiving free lunches through Community Eligibility Provision, then what accounts for the overall decline in participation? </w:t>
      </w:r>
      <w:r w:rsidRPr="00C9029C">
        <w:rPr>
          <w:rStyle w:val="StyleUnderline"/>
        </w:rPr>
        <w:t>The other major change to school meal programs</w:t>
      </w:r>
      <w:r w:rsidRPr="00C9029C">
        <w:rPr>
          <w:sz w:val="16"/>
        </w:rPr>
        <w:t xml:space="preserve"> as a result of the Healthy and Hunger Free Kids Act of 2010 </w:t>
      </w:r>
      <w:r w:rsidRPr="00C9029C">
        <w:rPr>
          <w:rStyle w:val="StyleUnderline"/>
        </w:rPr>
        <w:t xml:space="preserve">was the creation of </w:t>
      </w:r>
      <w:r w:rsidRPr="00C9029C">
        <w:rPr>
          <w:rStyle w:val="StyleUnderline"/>
          <w:highlight w:val="yellow"/>
        </w:rPr>
        <w:t>stricter reg</w:t>
      </w:r>
      <w:r w:rsidRPr="00C9029C">
        <w:rPr>
          <w:rStyle w:val="StyleUnderline"/>
        </w:rPr>
        <w:t>ulation</w:t>
      </w:r>
      <w:r w:rsidRPr="00C9029C">
        <w:rPr>
          <w:rStyle w:val="StyleUnderline"/>
          <w:highlight w:val="yellow"/>
        </w:rPr>
        <w:t>s</w:t>
      </w:r>
      <w:r w:rsidRPr="00C9029C">
        <w:rPr>
          <w:rStyle w:val="StyleUnderline"/>
        </w:rPr>
        <w:t xml:space="preserve"> on what foods may be served in schools</w:t>
      </w:r>
      <w:r w:rsidRPr="00C9029C">
        <w:rPr>
          <w:sz w:val="16"/>
        </w:rPr>
        <w:t xml:space="preserve">, including mandated ranges on sodium and calories, as well as restrictions on what grains may be served. </w:t>
      </w:r>
      <w:r w:rsidRPr="00C9029C">
        <w:rPr>
          <w:rStyle w:val="StyleUnderline"/>
        </w:rPr>
        <w:t xml:space="preserve">These rigid requirements been controversial since their rollout in 2012, </w:t>
      </w:r>
      <w:r w:rsidRPr="00C9029C">
        <w:rPr>
          <w:rStyle w:val="StyleUnderline"/>
          <w:highlight w:val="yellow"/>
        </w:rPr>
        <w:t>with over a million</w:t>
      </w:r>
      <w:r w:rsidRPr="00C9029C">
        <w:rPr>
          <w:rStyle w:val="StyleUnderline"/>
        </w:rPr>
        <w:t xml:space="preserve"> children </w:t>
      </w:r>
      <w:r w:rsidRPr="00C9029C">
        <w:rPr>
          <w:rStyle w:val="StyleUnderline"/>
          <w:highlight w:val="yellow"/>
        </w:rPr>
        <w:t>dropping out</w:t>
      </w:r>
      <w:r w:rsidRPr="00C9029C">
        <w:rPr>
          <w:rStyle w:val="StyleUnderline"/>
        </w:rPr>
        <w:t xml:space="preserve"> of the program entirely and school lunch providers reporting difficulty with compliance.</w:t>
      </w:r>
    </w:p>
    <w:p w:rsidR="00F876C0" w:rsidRPr="00C9029C" w:rsidRDefault="00F876C0" w:rsidP="00F876C0">
      <w:pPr>
        <w:rPr>
          <w:rStyle w:val="StyleUnderline"/>
        </w:rPr>
      </w:pPr>
      <w:r w:rsidRPr="00C9029C">
        <w:rPr>
          <w:sz w:val="16"/>
        </w:rPr>
        <w:t xml:space="preserve">This conclusion is backed up by a study of the regulation’s impact conducted by the Government Accountability Office as well as the School Nutrition Association, representing school meal providers across the county. </w:t>
      </w:r>
      <w:r w:rsidRPr="00C9029C">
        <w:rPr>
          <w:rStyle w:val="StyleUnderline"/>
        </w:rPr>
        <w:t>If children don’t like the food being served, they won’t eat it</w:t>
      </w:r>
      <w:r w:rsidRPr="00C9029C">
        <w:rPr>
          <w:sz w:val="16"/>
        </w:rPr>
        <w:t xml:space="preserve">. There is strong reason to believe that </w:t>
      </w:r>
      <w:r w:rsidRPr="00C9029C">
        <w:rPr>
          <w:rStyle w:val="StyleUnderline"/>
        </w:rPr>
        <w:t>stricter meal standards have had the unfortunate consequence of prompting children from needy families to opt-out of the program.</w:t>
      </w:r>
    </w:p>
    <w:p w:rsidR="00F876C0" w:rsidRPr="00C9029C" w:rsidRDefault="00F876C0" w:rsidP="00F876C0">
      <w:pPr>
        <w:rPr>
          <w:sz w:val="16"/>
        </w:rPr>
      </w:pPr>
      <w:r w:rsidRPr="00C9029C">
        <w:rPr>
          <w:sz w:val="16"/>
        </w:rPr>
        <w:t>Despite the Community Eligibility Provision offering free lunch to millions more students, estimates from the Current Population Survey show an increasing number of children opting not to participate in the National School Lunch Program. As of 2015, the total number of children bringing lunch from home reached an all time high.</w:t>
      </w:r>
    </w:p>
    <w:p w:rsidR="00F876C0" w:rsidRPr="00C9029C" w:rsidRDefault="00F876C0" w:rsidP="00F876C0">
      <w:pPr>
        <w:rPr>
          <w:sz w:val="16"/>
        </w:rPr>
      </w:pPr>
      <w:r w:rsidRPr="00C9029C">
        <w:rPr>
          <w:sz w:val="16"/>
        </w:rPr>
        <w:t>CONCLUSION</w:t>
      </w:r>
    </w:p>
    <w:p w:rsidR="00F876C0" w:rsidRPr="00C9029C" w:rsidRDefault="00F876C0" w:rsidP="00F876C0">
      <w:pPr>
        <w:rPr>
          <w:sz w:val="16"/>
        </w:rPr>
      </w:pPr>
      <w:r w:rsidRPr="00C9029C">
        <w:rPr>
          <w:sz w:val="16"/>
        </w:rPr>
        <w:t xml:space="preserve">As a result of the Healthy and Hunger Free Kids Act (HHFKA) of 2010, </w:t>
      </w:r>
      <w:r w:rsidRPr="00C9029C">
        <w:rPr>
          <w:rStyle w:val="StyleUnderline"/>
        </w:rPr>
        <w:t xml:space="preserve">the </w:t>
      </w:r>
      <w:r w:rsidRPr="00C9029C">
        <w:rPr>
          <w:rStyle w:val="StyleUnderline"/>
          <w:highlight w:val="yellow"/>
        </w:rPr>
        <w:t>N</w:t>
      </w:r>
      <w:r w:rsidRPr="00C9029C">
        <w:rPr>
          <w:rStyle w:val="StyleUnderline"/>
        </w:rPr>
        <w:t xml:space="preserve">ational </w:t>
      </w:r>
      <w:r w:rsidRPr="00C9029C">
        <w:rPr>
          <w:rStyle w:val="StyleUnderline"/>
          <w:highlight w:val="yellow"/>
        </w:rPr>
        <w:t>S</w:t>
      </w:r>
      <w:r w:rsidRPr="00C9029C">
        <w:rPr>
          <w:rStyle w:val="StyleUnderline"/>
        </w:rPr>
        <w:t xml:space="preserve">chool </w:t>
      </w:r>
      <w:r w:rsidRPr="00C9029C">
        <w:rPr>
          <w:rStyle w:val="StyleUnderline"/>
          <w:highlight w:val="yellow"/>
        </w:rPr>
        <w:t>L</w:t>
      </w:r>
      <w:r w:rsidRPr="00C9029C">
        <w:rPr>
          <w:rStyle w:val="StyleUnderline"/>
        </w:rPr>
        <w:t xml:space="preserve">unch </w:t>
      </w:r>
      <w:r w:rsidRPr="00C9029C">
        <w:rPr>
          <w:rStyle w:val="StyleUnderline"/>
          <w:highlight w:val="yellow"/>
        </w:rPr>
        <w:t>P</w:t>
      </w:r>
      <w:r w:rsidRPr="00C9029C">
        <w:rPr>
          <w:rStyle w:val="StyleUnderline"/>
        </w:rPr>
        <w:t xml:space="preserve">rogram </w:t>
      </w:r>
      <w:r w:rsidRPr="00C9029C">
        <w:rPr>
          <w:rStyle w:val="StyleUnderline"/>
          <w:highlight w:val="yellow"/>
        </w:rPr>
        <w:t>costs more, is less targeted</w:t>
      </w:r>
      <w:r w:rsidRPr="00C9029C">
        <w:rPr>
          <w:rStyle w:val="StyleUnderline"/>
        </w:rPr>
        <w:t xml:space="preserve"> on the poor, </w:t>
      </w:r>
      <w:r w:rsidRPr="00C9029C">
        <w:rPr>
          <w:rStyle w:val="StyleUnderline"/>
          <w:highlight w:val="yellow"/>
        </w:rPr>
        <w:t>and has reduced</w:t>
      </w:r>
      <w:r w:rsidRPr="00C9029C">
        <w:rPr>
          <w:rStyle w:val="StyleUnderline"/>
        </w:rPr>
        <w:t xml:space="preserve"> student </w:t>
      </w:r>
      <w:r w:rsidRPr="00C9029C">
        <w:rPr>
          <w:rStyle w:val="StyleUnderline"/>
          <w:highlight w:val="yellow"/>
        </w:rPr>
        <w:t>satisfaction</w:t>
      </w:r>
      <w:r w:rsidRPr="00C9029C">
        <w:rPr>
          <w:sz w:val="16"/>
        </w:rPr>
        <w:t xml:space="preserve"> to the point where many in need are opting out. </w:t>
      </w:r>
      <w:r w:rsidRPr="00C9029C">
        <w:rPr>
          <w:rStyle w:val="StyleUnderline"/>
        </w:rPr>
        <w:t xml:space="preserve">The program needlessly subsidizes middle and upper-income children, </w:t>
      </w:r>
      <w:r w:rsidRPr="00C9029C">
        <w:rPr>
          <w:sz w:val="16"/>
        </w:rPr>
        <w:t>while forcing schools to produce meals so unpalatable that many children, including those the program has deemed in actual need, have chosen to bring lunch from home instead.</w:t>
      </w:r>
    </w:p>
    <w:p w:rsidR="00F876C0" w:rsidRDefault="00F876C0" w:rsidP="00F876C0">
      <w:pPr>
        <w:rPr>
          <w:rStyle w:val="StyleUnderline"/>
        </w:rPr>
      </w:pPr>
      <w:r w:rsidRPr="00C9029C">
        <w:rPr>
          <w:rStyle w:val="StyleUnderline"/>
        </w:rPr>
        <w:t xml:space="preserve">The unintended </w:t>
      </w:r>
      <w:r w:rsidRPr="00C9029C">
        <w:rPr>
          <w:rStyle w:val="StyleUnderline"/>
          <w:highlight w:val="yellow"/>
        </w:rPr>
        <w:t xml:space="preserve">consequences of centralized </w:t>
      </w:r>
      <w:r w:rsidRPr="00C9029C">
        <w:rPr>
          <w:rStyle w:val="StyleUnderline"/>
        </w:rPr>
        <w:t xml:space="preserve">school lunch </w:t>
      </w:r>
      <w:r w:rsidRPr="00C9029C">
        <w:rPr>
          <w:rStyle w:val="StyleUnderline"/>
          <w:highlight w:val="yellow"/>
        </w:rPr>
        <w:t xml:space="preserve">regulation suggest a </w:t>
      </w:r>
      <w:r w:rsidRPr="00C9029C">
        <w:rPr>
          <w:rStyle w:val="Emphasis"/>
          <w:highlight w:val="yellow"/>
        </w:rPr>
        <w:t>need to rethink</w:t>
      </w:r>
      <w:r w:rsidRPr="00C9029C">
        <w:rPr>
          <w:rStyle w:val="StyleUnderline"/>
        </w:rPr>
        <w:t xml:space="preserve"> our approach to school meals </w:t>
      </w:r>
      <w:r w:rsidRPr="00C9029C">
        <w:rPr>
          <w:rStyle w:val="StyleUnderline"/>
          <w:highlight w:val="yellow"/>
        </w:rPr>
        <w:t>in favor a</w:t>
      </w:r>
      <w:r w:rsidRPr="00C9029C">
        <w:rPr>
          <w:rStyle w:val="StyleUnderline"/>
        </w:rPr>
        <w:t xml:space="preserve"> more </w:t>
      </w:r>
      <w:r w:rsidRPr="00C9029C">
        <w:rPr>
          <w:rStyle w:val="Emphasis"/>
          <w:highlight w:val="yellow"/>
        </w:rPr>
        <w:t>decentralized</w:t>
      </w:r>
      <w:r w:rsidRPr="00C9029C">
        <w:rPr>
          <w:rStyle w:val="StyleUnderline"/>
          <w:highlight w:val="yellow"/>
        </w:rPr>
        <w:t xml:space="preserve"> approach</w:t>
      </w:r>
      <w:r w:rsidRPr="00C9029C">
        <w:rPr>
          <w:sz w:val="16"/>
        </w:rPr>
        <w:t xml:space="preserve">. </w:t>
      </w:r>
      <w:r w:rsidRPr="00C9029C">
        <w:rPr>
          <w:rStyle w:val="StyleUnderline"/>
        </w:rPr>
        <w:t xml:space="preserve">Weakening the Community Eligibility Provision and </w:t>
      </w:r>
      <w:r w:rsidRPr="00C9029C">
        <w:rPr>
          <w:rStyle w:val="Emphasis"/>
          <w:highlight w:val="yellow"/>
        </w:rPr>
        <w:t>returning regulation</w:t>
      </w:r>
      <w:r w:rsidRPr="00C9029C">
        <w:rPr>
          <w:rStyle w:val="Emphasis"/>
        </w:rPr>
        <w:t xml:space="preserve"> of school meals </w:t>
      </w:r>
      <w:r w:rsidRPr="00C9029C">
        <w:rPr>
          <w:rStyle w:val="Emphasis"/>
          <w:highlight w:val="yellow"/>
        </w:rPr>
        <w:t>to local authorities</w:t>
      </w:r>
      <w:r w:rsidRPr="00C9029C">
        <w:rPr>
          <w:rStyle w:val="StyleUnderline"/>
          <w:highlight w:val="yellow"/>
        </w:rPr>
        <w:t xml:space="preserve"> would be an </w:t>
      </w:r>
      <w:r w:rsidRPr="00C9029C">
        <w:rPr>
          <w:rStyle w:val="Emphasis"/>
          <w:highlight w:val="yellow"/>
        </w:rPr>
        <w:t>excellent start</w:t>
      </w:r>
      <w:r w:rsidRPr="00C9029C">
        <w:rPr>
          <w:rStyle w:val="StyleUnderline"/>
        </w:rPr>
        <w:t>.</w:t>
      </w:r>
    </w:p>
    <w:p w:rsidR="00046688" w:rsidRPr="003773D5" w:rsidRDefault="00046688" w:rsidP="00046688">
      <w:pPr>
        <w:pStyle w:val="Heading4"/>
      </w:pPr>
      <w:r w:rsidRPr="003773D5">
        <w:t xml:space="preserve">States solve nutrition requirement changes </w:t>
      </w:r>
    </w:p>
    <w:p w:rsidR="0071324A" w:rsidRPr="003773D5" w:rsidRDefault="0071324A" w:rsidP="0071324A">
      <w:r w:rsidRPr="003773D5">
        <w:rPr>
          <w:rStyle w:val="Style13ptBold"/>
        </w:rPr>
        <w:t>Story</w:t>
      </w:r>
      <w:r w:rsidRPr="003773D5">
        <w:t>, Professor of Global Health @ Duke,</w:t>
      </w:r>
      <w:r w:rsidRPr="003773D5">
        <w:rPr>
          <w:rStyle w:val="Style13ptBold"/>
        </w:rPr>
        <w:t xml:space="preserve"> 9</w:t>
      </w:r>
    </w:p>
    <w:p w:rsidR="0071324A" w:rsidRPr="003773D5" w:rsidRDefault="0071324A" w:rsidP="0071324A">
      <w:r w:rsidRPr="003773D5">
        <w:t>(Mary, “Schools and Obesity Prevention: Creating School Environments and Policies to Promote Healthy Eating and Physical Activity”, https://www.ncbi.nlm.nih.gov/pmc/articles/PMC2879179/)</w:t>
      </w:r>
    </w:p>
    <w:p w:rsidR="0071324A" w:rsidRPr="003773D5" w:rsidRDefault="0071324A" w:rsidP="0071324A">
      <w:pPr>
        <w:rPr>
          <w:rStyle w:val="StyleUnderline"/>
        </w:rPr>
      </w:pPr>
      <w:r w:rsidRPr="00F876C0">
        <w:rPr>
          <w:rStyle w:val="StyleUnderline"/>
          <w:highlight w:val="yellow"/>
        </w:rPr>
        <w:t>Policy decisions that influence school</w:t>
      </w:r>
      <w:r w:rsidRPr="003773D5">
        <w:rPr>
          <w:rStyle w:val="StyleUnderline"/>
        </w:rPr>
        <w:t xml:space="preserve"> environments </w:t>
      </w:r>
      <w:r w:rsidRPr="00F876C0">
        <w:rPr>
          <w:rStyle w:val="StyleUnderline"/>
          <w:highlight w:val="yellow"/>
        </w:rPr>
        <w:t xml:space="preserve">are made at </w:t>
      </w:r>
      <w:r w:rsidRPr="00F876C0">
        <w:rPr>
          <w:rStyle w:val="Emphasis"/>
          <w:highlight w:val="yellow"/>
        </w:rPr>
        <w:t>many levels</w:t>
      </w:r>
      <w:r w:rsidRPr="00F876C0">
        <w:rPr>
          <w:sz w:val="10"/>
        </w:rPr>
        <w:t xml:space="preserve">, </w:t>
      </w:r>
      <w:r w:rsidRPr="00F876C0">
        <w:rPr>
          <w:rStyle w:val="StyleUnderline"/>
          <w:highlight w:val="yellow"/>
        </w:rPr>
        <w:t>including state law</w:t>
      </w:r>
      <w:r w:rsidRPr="00F876C0">
        <w:rPr>
          <w:sz w:val="10"/>
        </w:rPr>
        <w:t xml:space="preserve">, </w:t>
      </w:r>
      <w:r w:rsidRPr="00F876C0">
        <w:rPr>
          <w:rStyle w:val="StyleUnderline"/>
          <w:highlight w:val="yellow"/>
        </w:rPr>
        <w:t>state board</w:t>
      </w:r>
      <w:r w:rsidRPr="003773D5">
        <w:rPr>
          <w:rStyle w:val="StyleUnderline"/>
        </w:rPr>
        <w:t xml:space="preserve"> of education policy</w:t>
      </w:r>
      <w:r w:rsidRPr="00F876C0">
        <w:rPr>
          <w:sz w:val="10"/>
        </w:rPr>
        <w:t xml:space="preserve">, </w:t>
      </w:r>
      <w:r w:rsidRPr="003773D5">
        <w:rPr>
          <w:rStyle w:val="StyleUnderline"/>
        </w:rPr>
        <w:t xml:space="preserve">local school board policy, </w:t>
      </w:r>
      <w:r w:rsidRPr="00F876C0">
        <w:rPr>
          <w:rStyle w:val="StyleUnderline"/>
          <w:highlight w:val="yellow"/>
        </w:rPr>
        <w:t>and other state regulatory</w:t>
      </w:r>
      <w:r w:rsidRPr="003773D5">
        <w:rPr>
          <w:rStyle w:val="StyleUnderline"/>
        </w:rPr>
        <w:t xml:space="preserve"> and licensing </w:t>
      </w:r>
      <w:r w:rsidRPr="00F876C0">
        <w:rPr>
          <w:rStyle w:val="StyleUnderline"/>
          <w:highlight w:val="yellow"/>
        </w:rPr>
        <w:t>requirements</w:t>
      </w:r>
      <w:r w:rsidRPr="00F876C0">
        <w:rPr>
          <w:sz w:val="10"/>
        </w:rPr>
        <w:t xml:space="preserve"> (Rosenthal and Chang 2004). </w:t>
      </w:r>
      <w:r w:rsidRPr="003773D5">
        <w:rPr>
          <w:rStyle w:val="StyleUnderline"/>
        </w:rPr>
        <w:t xml:space="preserve">Policy and legislative </w:t>
      </w:r>
      <w:r w:rsidRPr="00F876C0">
        <w:rPr>
          <w:rStyle w:val="StyleUnderline"/>
          <w:highlight w:val="yellow"/>
        </w:rPr>
        <w:t>initiatives at the</w:t>
      </w:r>
      <w:r w:rsidRPr="00F876C0">
        <w:rPr>
          <w:sz w:val="10"/>
        </w:rPr>
        <w:t xml:space="preserve"> national, </w:t>
      </w:r>
      <w:r w:rsidRPr="00F876C0">
        <w:rPr>
          <w:rStyle w:val="Emphasis"/>
          <w:highlight w:val="yellow"/>
        </w:rPr>
        <w:t>state</w:t>
      </w:r>
      <w:r w:rsidRPr="00F876C0">
        <w:rPr>
          <w:sz w:val="10"/>
          <w:highlight w:val="yellow"/>
        </w:rPr>
        <w:t xml:space="preserve">, </w:t>
      </w:r>
      <w:r w:rsidRPr="00F876C0">
        <w:rPr>
          <w:rStyle w:val="StyleUnderline"/>
          <w:highlight w:val="yellow"/>
        </w:rPr>
        <w:t>and</w:t>
      </w:r>
      <w:r w:rsidRPr="00F876C0">
        <w:rPr>
          <w:sz w:val="10"/>
          <w:highlight w:val="yellow"/>
        </w:rPr>
        <w:t xml:space="preserve"> </w:t>
      </w:r>
      <w:r w:rsidRPr="00F876C0">
        <w:rPr>
          <w:rStyle w:val="Emphasis"/>
          <w:highlight w:val="yellow"/>
        </w:rPr>
        <w:t>local levels</w:t>
      </w:r>
      <w:r w:rsidRPr="00F876C0">
        <w:rPr>
          <w:sz w:val="10"/>
          <w:highlight w:val="yellow"/>
        </w:rPr>
        <w:t xml:space="preserve"> </w:t>
      </w:r>
      <w:r w:rsidRPr="00F876C0">
        <w:rPr>
          <w:rStyle w:val="StyleUnderline"/>
          <w:highlight w:val="yellow"/>
        </w:rPr>
        <w:t xml:space="preserve">are needed to </w:t>
      </w:r>
      <w:r w:rsidRPr="00F876C0">
        <w:rPr>
          <w:rStyle w:val="Emphasis"/>
          <w:highlight w:val="yellow"/>
        </w:rPr>
        <w:t>develop</w:t>
      </w:r>
      <w:r w:rsidRPr="00F876C0">
        <w:rPr>
          <w:rStyle w:val="StyleUnderline"/>
          <w:highlight w:val="yellow"/>
        </w:rPr>
        <w:t xml:space="preserve"> and </w:t>
      </w:r>
      <w:r w:rsidRPr="00F876C0">
        <w:rPr>
          <w:rStyle w:val="Emphasis"/>
          <w:highlight w:val="yellow"/>
        </w:rPr>
        <w:t>support</w:t>
      </w:r>
      <w:r w:rsidRPr="00F876C0">
        <w:rPr>
          <w:sz w:val="10"/>
          <w:highlight w:val="yellow"/>
        </w:rPr>
        <w:t xml:space="preserve"> </w:t>
      </w:r>
      <w:r w:rsidRPr="00F876C0">
        <w:rPr>
          <w:rStyle w:val="StyleUnderline"/>
          <w:highlight w:val="yellow"/>
        </w:rPr>
        <w:t>healthful food</w:t>
      </w:r>
      <w:r w:rsidRPr="003773D5">
        <w:rPr>
          <w:rStyle w:val="StyleUnderline"/>
        </w:rPr>
        <w:t xml:space="preserve"> and physical activity behaviors that will promote energy balance and a healthy body weight.</w:t>
      </w:r>
      <w:r w:rsidRPr="00F876C0">
        <w:rPr>
          <w:sz w:val="10"/>
        </w:rPr>
        <w:t xml:space="preserve"> </w:t>
      </w:r>
      <w:r w:rsidRPr="00F876C0">
        <w:rPr>
          <w:rStyle w:val="StyleUnderline"/>
          <w:highlight w:val="yellow"/>
        </w:rPr>
        <w:t>The</w:t>
      </w:r>
      <w:r w:rsidRPr="00F876C0">
        <w:rPr>
          <w:sz w:val="10"/>
          <w:highlight w:val="yellow"/>
        </w:rPr>
        <w:t xml:space="preserve"> </w:t>
      </w:r>
      <w:r w:rsidRPr="00F876C0">
        <w:rPr>
          <w:rStyle w:val="Emphasis"/>
          <w:highlight w:val="yellow"/>
        </w:rPr>
        <w:t>states</w:t>
      </w:r>
      <w:r w:rsidRPr="00F876C0">
        <w:rPr>
          <w:sz w:val="10"/>
          <w:highlight w:val="yellow"/>
        </w:rPr>
        <w:t xml:space="preserve"> </w:t>
      </w:r>
      <w:r w:rsidRPr="00F876C0">
        <w:rPr>
          <w:rStyle w:val="StyleUnderline"/>
          <w:highlight w:val="yellow"/>
        </w:rPr>
        <w:t>should establish policies that increase the amount of time children spend</w:t>
      </w:r>
      <w:r w:rsidRPr="00F876C0">
        <w:rPr>
          <w:sz w:val="10"/>
          <w:highlight w:val="yellow"/>
        </w:rPr>
        <w:t xml:space="preserve"> </w:t>
      </w:r>
      <w:r w:rsidRPr="00F876C0">
        <w:rPr>
          <w:rStyle w:val="StyleUnderline"/>
          <w:highlight w:val="yellow"/>
        </w:rPr>
        <w:t>in physical education</w:t>
      </w:r>
      <w:r w:rsidRPr="00F876C0">
        <w:rPr>
          <w:sz w:val="10"/>
        </w:rPr>
        <w:t xml:space="preserve"> and improve the quality of this physical education. </w:t>
      </w:r>
      <w:r w:rsidRPr="00F876C0">
        <w:rPr>
          <w:rStyle w:val="StyleUnderline"/>
          <w:highlight w:val="yellow"/>
        </w:rPr>
        <w:t xml:space="preserve">Strong policies are needed for </w:t>
      </w:r>
      <w:r w:rsidRPr="00F876C0">
        <w:rPr>
          <w:rStyle w:val="Emphasis"/>
          <w:highlight w:val="yellow"/>
        </w:rPr>
        <w:t>nutrition standards</w:t>
      </w:r>
      <w:r w:rsidRPr="00F876C0">
        <w:rPr>
          <w:sz w:val="10"/>
        </w:rPr>
        <w:t xml:space="preserve"> for all foods available during the school day. </w:t>
      </w:r>
      <w:r w:rsidRPr="003773D5">
        <w:rPr>
          <w:rStyle w:val="StyleUnderline"/>
        </w:rPr>
        <w:t xml:space="preserve">The school lunch and breakfast programs should be the </w:t>
      </w:r>
      <w:r w:rsidRPr="003773D5">
        <w:rPr>
          <w:rStyle w:val="Emphasis"/>
        </w:rPr>
        <w:t>main source of nutrition</w:t>
      </w:r>
      <w:r w:rsidRPr="003773D5">
        <w:rPr>
          <w:rStyle w:val="StyleUnderline"/>
        </w:rPr>
        <w:t xml:space="preserve"> at school</w:t>
      </w:r>
      <w:r w:rsidRPr="00F876C0">
        <w:rPr>
          <w:sz w:val="10"/>
        </w:rPr>
        <w:t xml:space="preserve">, and opportunities for competitive foods should be limited. But if they are available, they should consist of only nutritious foods. </w:t>
      </w:r>
      <w:r w:rsidRPr="00F876C0">
        <w:rPr>
          <w:rStyle w:val="Emphasis"/>
          <w:highlight w:val="yellow"/>
        </w:rPr>
        <w:t>Statewide</w:t>
      </w:r>
      <w:r w:rsidRPr="00F876C0">
        <w:rPr>
          <w:rStyle w:val="StyleUnderline"/>
          <w:highlight w:val="yellow"/>
        </w:rPr>
        <w:t xml:space="preserve"> school BMI </w:t>
      </w:r>
      <w:r w:rsidRPr="00F876C0">
        <w:rPr>
          <w:rStyle w:val="Emphasis"/>
          <w:highlight w:val="yellow"/>
        </w:rPr>
        <w:t>surveillance</w:t>
      </w:r>
      <w:r w:rsidRPr="00F876C0">
        <w:rPr>
          <w:sz w:val="10"/>
          <w:highlight w:val="yellow"/>
        </w:rPr>
        <w:t xml:space="preserve"> </w:t>
      </w:r>
      <w:r w:rsidRPr="00F876C0">
        <w:rPr>
          <w:rStyle w:val="StyleUnderline"/>
          <w:highlight w:val="yellow"/>
        </w:rPr>
        <w:t>and</w:t>
      </w:r>
      <w:r w:rsidRPr="00F876C0">
        <w:rPr>
          <w:sz w:val="10"/>
          <w:highlight w:val="yellow"/>
        </w:rPr>
        <w:t xml:space="preserve"> </w:t>
      </w:r>
      <w:r w:rsidRPr="00F876C0">
        <w:rPr>
          <w:rStyle w:val="Emphasis"/>
          <w:highlight w:val="yellow"/>
        </w:rPr>
        <w:t>monitoring</w:t>
      </w:r>
      <w:r w:rsidRPr="00F876C0">
        <w:rPr>
          <w:sz w:val="10"/>
          <w:highlight w:val="yellow"/>
        </w:rPr>
        <w:t xml:space="preserve"> </w:t>
      </w:r>
      <w:r w:rsidRPr="00F876C0">
        <w:rPr>
          <w:rStyle w:val="StyleUnderline"/>
          <w:highlight w:val="yellow"/>
        </w:rPr>
        <w:t>systems are needed in order to establish baseline rates and track population trends</w:t>
      </w:r>
      <w:r w:rsidRPr="003773D5">
        <w:rPr>
          <w:rStyle w:val="StyleUnderline"/>
        </w:rPr>
        <w:t xml:space="preserve"> of obesity and to determine whether policies, programs, and services are in fact reducing childhood obesity.</w:t>
      </w:r>
    </w:p>
    <w:p w:rsidR="0071324A" w:rsidRPr="003773D5" w:rsidRDefault="0071324A" w:rsidP="0013551A">
      <w:pPr>
        <w:rPr>
          <w:rStyle w:val="Style13ptBold"/>
        </w:rPr>
      </w:pPr>
    </w:p>
    <w:p w:rsidR="00F876C0" w:rsidRPr="009C07A5" w:rsidRDefault="00F876C0" w:rsidP="00F876C0">
      <w:pPr>
        <w:pStyle w:val="Heading3"/>
      </w:pPr>
      <w:r>
        <w:t xml:space="preserve">   solves waste/budget</w:t>
      </w:r>
    </w:p>
    <w:p w:rsidR="00F876C0" w:rsidRDefault="00F876C0" w:rsidP="00F876C0">
      <w:pPr>
        <w:pStyle w:val="Heading4"/>
      </w:pPr>
      <w:r>
        <w:t>State nutrition programs solve budget shortfalls</w:t>
      </w:r>
    </w:p>
    <w:p w:rsidR="00F876C0" w:rsidRPr="009C07A5" w:rsidRDefault="00F876C0" w:rsidP="00F876C0">
      <w:r>
        <w:t xml:space="preserve">Chris </w:t>
      </w:r>
      <w:r w:rsidRPr="002D37FE">
        <w:rPr>
          <w:rStyle w:val="Style13ptBold"/>
        </w:rPr>
        <w:t>Edwards 16</w:t>
      </w:r>
      <w:r>
        <w:t>, director of tax policy studies at Cato, 5-26-2016, "Food Subsidies," Downsizing the Federal Government, https://www.downsizinggovernment.org/agriculture/food-subsidies</w:t>
      </w:r>
    </w:p>
    <w:p w:rsidR="00F876C0" w:rsidRPr="000565BC" w:rsidRDefault="00F876C0" w:rsidP="00F876C0">
      <w:pPr>
        <w:rPr>
          <w:sz w:val="16"/>
        </w:rPr>
      </w:pPr>
      <w:r w:rsidRPr="009C07A5">
        <w:rPr>
          <w:rStyle w:val="StyleUnderline"/>
        </w:rPr>
        <w:t xml:space="preserve">School </w:t>
      </w:r>
      <w:r w:rsidRPr="009C07A5">
        <w:rPr>
          <w:rStyle w:val="StyleUnderline"/>
          <w:highlight w:val="yellow"/>
        </w:rPr>
        <w:t>districts reap rewards for enrolling as many</w:t>
      </w:r>
      <w:r w:rsidRPr="000565BC">
        <w:rPr>
          <w:rStyle w:val="StyleUnderline"/>
        </w:rPr>
        <w:t xml:space="preserve"> students </w:t>
      </w:r>
      <w:r w:rsidRPr="009C07A5">
        <w:rPr>
          <w:rStyle w:val="StyleUnderline"/>
          <w:highlight w:val="yellow"/>
        </w:rPr>
        <w:t>as possible</w:t>
      </w:r>
      <w:r w:rsidRPr="000565BC">
        <w:rPr>
          <w:rStyle w:val="StyleUnderline"/>
        </w:rPr>
        <w:t xml:space="preserve"> in the lunch program,</w:t>
      </w:r>
      <w:r w:rsidRPr="000565BC">
        <w:rPr>
          <w:sz w:val="16"/>
        </w:rPr>
        <w:t xml:space="preserve"> in part because those numbers help determine funding tied to poverty levels. At the same time, </w:t>
      </w:r>
      <w:r w:rsidRPr="000565BC">
        <w:rPr>
          <w:rStyle w:val="StyleUnderline"/>
        </w:rPr>
        <w:t xml:space="preserve">federal law allows school </w:t>
      </w:r>
      <w:r w:rsidRPr="009C07A5">
        <w:rPr>
          <w:rStyle w:val="StyleUnderline"/>
          <w:highlight w:val="yellow"/>
        </w:rPr>
        <w:t>officials</w:t>
      </w:r>
      <w:r w:rsidRPr="000565BC">
        <w:rPr>
          <w:rStyle w:val="StyleUnderline"/>
        </w:rPr>
        <w:t xml:space="preserve"> to </w:t>
      </w:r>
      <w:r w:rsidRPr="009C07A5">
        <w:rPr>
          <w:rStyle w:val="StyleUnderline"/>
          <w:highlight w:val="yellow"/>
        </w:rPr>
        <w:t>vet only a fraction</w:t>
      </w:r>
      <w:r w:rsidRPr="000565BC">
        <w:rPr>
          <w:rStyle w:val="StyleUnderline"/>
        </w:rPr>
        <w:t xml:space="preserve"> of the lunch applications they receive</w:t>
      </w:r>
      <w:r w:rsidRPr="000565BC">
        <w:rPr>
          <w:sz w:val="16"/>
        </w:rPr>
        <w:t xml:space="preserve"> — in the case of CPS, fewer than 1 percent."45</w:t>
      </w:r>
    </w:p>
    <w:p w:rsidR="00F876C0" w:rsidRPr="000565BC" w:rsidRDefault="00F876C0" w:rsidP="00F876C0">
      <w:pPr>
        <w:rPr>
          <w:sz w:val="16"/>
        </w:rPr>
      </w:pPr>
      <w:r w:rsidRPr="000565BC">
        <w:rPr>
          <w:sz w:val="16"/>
        </w:rPr>
        <w:t xml:space="preserve">Other articles suggest similar sorts of abuses across the country.46 </w:t>
      </w:r>
      <w:r w:rsidRPr="000565BC">
        <w:rPr>
          <w:rStyle w:val="StyleUnderline"/>
        </w:rPr>
        <w:t xml:space="preserve">Local governments have incentives to maximize the number of program recipients, and so reducing </w:t>
      </w:r>
      <w:r w:rsidRPr="009C07A5">
        <w:rPr>
          <w:rStyle w:val="StyleUnderline"/>
          <w:highlight w:val="yellow"/>
        </w:rPr>
        <w:t>abuse is not a priority</w:t>
      </w:r>
      <w:r w:rsidRPr="000565BC">
        <w:rPr>
          <w:sz w:val="16"/>
        </w:rPr>
        <w:t xml:space="preserve"> for them. In effect, the school lunch and breakfast programs operate largely on the "honor system," as the Tribune story noted. Sadly, the honor system is not good enough these days when so many people are willing to swindle government programs.</w:t>
      </w:r>
    </w:p>
    <w:p w:rsidR="00F876C0" w:rsidRPr="000565BC" w:rsidRDefault="00F876C0" w:rsidP="00F876C0">
      <w:pPr>
        <w:rPr>
          <w:rStyle w:val="StyleUnderline"/>
        </w:rPr>
      </w:pPr>
      <w:r w:rsidRPr="000565BC">
        <w:rPr>
          <w:sz w:val="16"/>
        </w:rPr>
        <w:t xml:space="preserve">Congress should end the school lunch and breakfast programs. If state and local governments wanted to take over the programs and fund them, they could do so. </w:t>
      </w:r>
      <w:r w:rsidRPr="009C07A5">
        <w:rPr>
          <w:rStyle w:val="StyleUnderline"/>
          <w:highlight w:val="yellow"/>
        </w:rPr>
        <w:t>The states</w:t>
      </w:r>
      <w:r w:rsidRPr="000565BC">
        <w:rPr>
          <w:rStyle w:val="StyleUnderline"/>
        </w:rPr>
        <w:t xml:space="preserve"> would </w:t>
      </w:r>
      <w:r w:rsidRPr="009C07A5">
        <w:rPr>
          <w:rStyle w:val="StyleUnderline"/>
          <w:highlight w:val="yellow"/>
        </w:rPr>
        <w:t xml:space="preserve">have a </w:t>
      </w:r>
      <w:r w:rsidRPr="009C07A5">
        <w:rPr>
          <w:rStyle w:val="Emphasis"/>
          <w:highlight w:val="yellow"/>
        </w:rPr>
        <w:t>stronger incentive to limit the abuse</w:t>
      </w:r>
      <w:r w:rsidRPr="009C07A5">
        <w:rPr>
          <w:rStyle w:val="StyleUnderline"/>
          <w:highlight w:val="yellow"/>
        </w:rPr>
        <w:t xml:space="preserve"> if it was their</w:t>
      </w:r>
      <w:r w:rsidRPr="000565BC">
        <w:rPr>
          <w:rStyle w:val="StyleUnderline"/>
        </w:rPr>
        <w:t xml:space="preserve"> own </w:t>
      </w:r>
      <w:r w:rsidRPr="009C07A5">
        <w:rPr>
          <w:rStyle w:val="StyleUnderline"/>
        </w:rPr>
        <w:t xml:space="preserve">taxpayer </w:t>
      </w:r>
      <w:r w:rsidRPr="009C07A5">
        <w:rPr>
          <w:rStyle w:val="StyleUnderline"/>
          <w:highlight w:val="yellow"/>
        </w:rPr>
        <w:t>money</w:t>
      </w:r>
      <w:r w:rsidRPr="000565BC">
        <w:rPr>
          <w:rStyle w:val="StyleUnderline"/>
        </w:rPr>
        <w:t xml:space="preserve"> that they were spending.</w:t>
      </w:r>
    </w:p>
    <w:p w:rsidR="0013551A" w:rsidRPr="003773D5" w:rsidRDefault="0013551A" w:rsidP="0013551A">
      <w:pPr>
        <w:rPr>
          <w:rStyle w:val="Style13ptBold"/>
        </w:rPr>
      </w:pPr>
    </w:p>
    <w:p w:rsidR="00A02087" w:rsidRPr="003773D5" w:rsidRDefault="00A02087" w:rsidP="00EC7EF2">
      <w:pPr>
        <w:pStyle w:val="Heading3"/>
      </w:pPr>
      <w:r w:rsidRPr="003773D5">
        <w:t>solvency – gifted programs</w:t>
      </w:r>
    </w:p>
    <w:p w:rsidR="00046688" w:rsidRPr="003773D5" w:rsidRDefault="00046688" w:rsidP="00046688">
      <w:pPr>
        <w:pStyle w:val="Heading4"/>
      </w:pPr>
      <w:r w:rsidRPr="003773D5">
        <w:t>State action’s necessary and sufficient for sustaining gifted programs</w:t>
      </w:r>
    </w:p>
    <w:p w:rsidR="00A02087" w:rsidRPr="003773D5" w:rsidRDefault="006903D7" w:rsidP="00A02087">
      <w:r w:rsidRPr="003773D5">
        <w:rPr>
          <w:rStyle w:val="Style13ptBold"/>
        </w:rPr>
        <w:t>Lord</w:t>
      </w:r>
      <w:r w:rsidRPr="003773D5">
        <w:t xml:space="preserve">, Assistant professor of education @ Augusta State, </w:t>
      </w:r>
      <w:r w:rsidRPr="003773D5">
        <w:rPr>
          <w:rStyle w:val="Style13ptBold"/>
        </w:rPr>
        <w:t>16</w:t>
      </w:r>
    </w:p>
    <w:p w:rsidR="006903D7" w:rsidRPr="003773D5" w:rsidRDefault="006903D7" w:rsidP="00A02087">
      <w:r w:rsidRPr="003773D5">
        <w:t>(E. Wayne, “A Guide to State Policies in Gifted Education”, Edition 2, NAGC)</w:t>
      </w:r>
    </w:p>
    <w:p w:rsidR="0013551A" w:rsidRPr="003773D5" w:rsidRDefault="00A02087" w:rsidP="00B40E16">
      <w:pPr>
        <w:rPr>
          <w:sz w:val="14"/>
        </w:rPr>
      </w:pPr>
      <w:r w:rsidRPr="00F876C0">
        <w:rPr>
          <w:rStyle w:val="StyleUnderline"/>
          <w:highlight w:val="yellow"/>
        </w:rPr>
        <w:t>While there has been little federal action</w:t>
      </w:r>
      <w:r w:rsidRPr="003773D5">
        <w:rPr>
          <w:rStyle w:val="StyleUnderline"/>
        </w:rPr>
        <w:t xml:space="preserve"> in gifted education</w:t>
      </w:r>
      <w:r w:rsidRPr="003773D5">
        <w:rPr>
          <w:sz w:val="14"/>
        </w:rPr>
        <w:t xml:space="preserve">, </w:t>
      </w:r>
      <w:r w:rsidRPr="00F876C0">
        <w:rPr>
          <w:rStyle w:val="StyleUnderline"/>
          <w:highlight w:val="yellow"/>
        </w:rPr>
        <w:t>leaders</w:t>
      </w:r>
      <w:r w:rsidRPr="003773D5">
        <w:rPr>
          <w:sz w:val="14"/>
        </w:rPr>
        <w:t xml:space="preserve"> in the field </w:t>
      </w:r>
      <w:r w:rsidRPr="00F876C0">
        <w:rPr>
          <w:rStyle w:val="StyleUnderline"/>
          <w:highlight w:val="yellow"/>
        </w:rPr>
        <w:t>have</w:t>
      </w:r>
      <w:r w:rsidRPr="00F876C0">
        <w:rPr>
          <w:sz w:val="14"/>
          <w:highlight w:val="yellow"/>
        </w:rPr>
        <w:t xml:space="preserve"> </w:t>
      </w:r>
      <w:r w:rsidRPr="00F876C0">
        <w:rPr>
          <w:rStyle w:val="Emphasis"/>
          <w:highlight w:val="yellow"/>
        </w:rPr>
        <w:t>advocated for</w:t>
      </w:r>
      <w:r w:rsidRPr="00F876C0">
        <w:rPr>
          <w:sz w:val="14"/>
          <w:highlight w:val="yellow"/>
        </w:rPr>
        <w:t xml:space="preserve"> </w:t>
      </w:r>
      <w:r w:rsidRPr="00F876C0">
        <w:rPr>
          <w:rStyle w:val="StyleUnderline"/>
          <w:highlight w:val="yellow"/>
        </w:rPr>
        <w:t>and</w:t>
      </w:r>
      <w:r w:rsidRPr="00F876C0">
        <w:rPr>
          <w:sz w:val="14"/>
          <w:highlight w:val="yellow"/>
        </w:rPr>
        <w:t xml:space="preserve"> </w:t>
      </w:r>
      <w:r w:rsidRPr="00F876C0">
        <w:rPr>
          <w:rStyle w:val="Emphasis"/>
          <w:highlight w:val="yellow"/>
        </w:rPr>
        <w:t>strongly supported</w:t>
      </w:r>
      <w:r w:rsidRPr="00F876C0">
        <w:rPr>
          <w:sz w:val="14"/>
          <w:highlight w:val="yellow"/>
        </w:rPr>
        <w:t xml:space="preserve"> </w:t>
      </w:r>
      <w:r w:rsidRPr="00F876C0">
        <w:rPr>
          <w:rStyle w:val="StyleUnderline"/>
          <w:highlight w:val="yellow"/>
        </w:rPr>
        <w:t xml:space="preserve">the importance of </w:t>
      </w:r>
      <w:r w:rsidRPr="00F876C0">
        <w:rPr>
          <w:rStyle w:val="Emphasis"/>
          <w:highlight w:val="yellow"/>
        </w:rPr>
        <w:t>state policy</w:t>
      </w:r>
      <w:r w:rsidRPr="003773D5">
        <w:rPr>
          <w:sz w:val="14"/>
        </w:rPr>
        <w:t xml:space="preserve">. </w:t>
      </w:r>
      <w:r w:rsidRPr="00F876C0">
        <w:rPr>
          <w:rStyle w:val="Emphasis"/>
          <w:highlight w:val="yellow"/>
        </w:rPr>
        <w:t>State policy</w:t>
      </w:r>
      <w:r w:rsidRPr="003773D5">
        <w:rPr>
          <w:sz w:val="14"/>
        </w:rPr>
        <w:t xml:space="preserve"> </w:t>
      </w:r>
      <w:r w:rsidRPr="00F876C0">
        <w:rPr>
          <w:rStyle w:val="StyleUnderline"/>
          <w:highlight w:val="yellow"/>
        </w:rPr>
        <w:t>in gifted education is</w:t>
      </w:r>
      <w:r w:rsidRPr="003773D5">
        <w:rPr>
          <w:rStyle w:val="StyleUnderline"/>
        </w:rPr>
        <w:t xml:space="preserve"> </w:t>
      </w:r>
      <w:r w:rsidRPr="00F876C0">
        <w:rPr>
          <w:rStyle w:val="StyleUnderline"/>
          <w:highlight w:val="yellow"/>
        </w:rPr>
        <w:t>not</w:t>
      </w:r>
      <w:r w:rsidRPr="003773D5">
        <w:rPr>
          <w:rStyle w:val="StyleUnderline"/>
        </w:rPr>
        <w:t xml:space="preserve"> an </w:t>
      </w:r>
      <w:r w:rsidRPr="00F876C0">
        <w:rPr>
          <w:rStyle w:val="StyleUnderline"/>
          <w:highlight w:val="yellow"/>
        </w:rPr>
        <w:t>unexplored territory</w:t>
      </w:r>
      <w:r w:rsidRPr="003773D5">
        <w:rPr>
          <w:sz w:val="14"/>
        </w:rPr>
        <w:t xml:space="preserve">—maybe untended, but not unexplored. </w:t>
      </w:r>
      <w:r w:rsidRPr="003773D5">
        <w:rPr>
          <w:rStyle w:val="StyleUnderline"/>
        </w:rPr>
        <w:t>With no specific mandate or guidelines for gifted programs at the federal level</w:t>
      </w:r>
      <w:r w:rsidRPr="003773D5">
        <w:rPr>
          <w:sz w:val="14"/>
        </w:rPr>
        <w:t xml:space="preserve">, </w:t>
      </w:r>
      <w:r w:rsidRPr="00F876C0">
        <w:rPr>
          <w:rStyle w:val="Emphasis"/>
          <w:highlight w:val="yellow"/>
        </w:rPr>
        <w:t>states assume responsibility</w:t>
      </w:r>
      <w:r w:rsidRPr="00F876C0">
        <w:rPr>
          <w:sz w:val="14"/>
          <w:highlight w:val="yellow"/>
        </w:rPr>
        <w:t xml:space="preserve"> </w:t>
      </w:r>
      <w:r w:rsidRPr="00F876C0">
        <w:rPr>
          <w:rStyle w:val="StyleUnderline"/>
          <w:highlight w:val="yellow"/>
        </w:rPr>
        <w:t>for meeting the needs of gifted students</w:t>
      </w:r>
      <w:r w:rsidRPr="00F876C0">
        <w:rPr>
          <w:sz w:val="14"/>
          <w:highlight w:val="yellow"/>
        </w:rPr>
        <w:t>,</w:t>
      </w:r>
      <w:r w:rsidRPr="003773D5">
        <w:rPr>
          <w:sz w:val="14"/>
        </w:rPr>
        <w:t xml:space="preserve"> </w:t>
      </w:r>
      <w:r w:rsidRPr="003773D5">
        <w:rPr>
          <w:rStyle w:val="StyleUnderline"/>
        </w:rPr>
        <w:t xml:space="preserve">thus </w:t>
      </w:r>
      <w:r w:rsidRPr="00F876C0">
        <w:rPr>
          <w:rStyle w:val="Emphasis"/>
          <w:highlight w:val="yellow"/>
        </w:rPr>
        <w:t>elevating</w:t>
      </w:r>
      <w:r w:rsidRPr="00F876C0">
        <w:rPr>
          <w:rStyle w:val="StyleUnderline"/>
          <w:highlight w:val="yellow"/>
        </w:rPr>
        <w:t xml:space="preserve"> the need for </w:t>
      </w:r>
      <w:r w:rsidRPr="00F876C0">
        <w:rPr>
          <w:rStyle w:val="Emphasis"/>
          <w:highlight w:val="yellow"/>
        </w:rPr>
        <w:t>strong state policy</w:t>
      </w:r>
      <w:r w:rsidRPr="00F876C0">
        <w:rPr>
          <w:rStyle w:val="StyleUnderline"/>
          <w:highlight w:val="yellow"/>
        </w:rPr>
        <w:t xml:space="preserve"> that is informed by </w:t>
      </w:r>
      <w:r w:rsidRPr="00F876C0">
        <w:rPr>
          <w:rStyle w:val="Emphasis"/>
          <w:highlight w:val="yellow"/>
        </w:rPr>
        <w:t>research</w:t>
      </w:r>
      <w:r w:rsidRPr="00F876C0">
        <w:rPr>
          <w:rStyle w:val="StyleUnderline"/>
          <w:highlight w:val="yellow"/>
        </w:rPr>
        <w:t xml:space="preserve"> and </w:t>
      </w:r>
      <w:r w:rsidRPr="00F876C0">
        <w:rPr>
          <w:rStyle w:val="Emphasis"/>
          <w:highlight w:val="yellow"/>
        </w:rPr>
        <w:t>best practice</w:t>
      </w:r>
      <w:r w:rsidRPr="003773D5">
        <w:rPr>
          <w:rStyle w:val="StyleUnderline"/>
        </w:rPr>
        <w:t>.</w:t>
      </w:r>
      <w:r w:rsidRPr="003773D5">
        <w:rPr>
          <w:sz w:val="14"/>
        </w:rPr>
        <w:t xml:space="preserve"> </w:t>
      </w:r>
      <w:r w:rsidRPr="003773D5">
        <w:rPr>
          <w:rStyle w:val="StyleUnderline"/>
        </w:rPr>
        <w:t>A review</w:t>
      </w:r>
      <w:r w:rsidRPr="003773D5">
        <w:rPr>
          <w:sz w:val="14"/>
        </w:rPr>
        <w:t xml:space="preserve"> of the 2012- 2103 State of the States in Gifted Education (National Association for Gifted Children [NAGC] and Council of State Directors of Programs for Gifted [CSDPG], 2015) and the Davidson Institute for Talent Development website (http://www.davidsongifted.org/db/StatePolicy.aspx) </w:t>
      </w:r>
      <w:r w:rsidRPr="003773D5">
        <w:rPr>
          <w:rStyle w:val="StyleUnderline"/>
        </w:rPr>
        <w:t>identified</w:t>
      </w:r>
      <w:r w:rsidRPr="003773D5">
        <w:rPr>
          <w:sz w:val="14"/>
        </w:rPr>
        <w:t xml:space="preserve"> </w:t>
      </w:r>
      <w:r w:rsidRPr="003773D5">
        <w:rPr>
          <w:rStyle w:val="StyleUnderline"/>
        </w:rPr>
        <w:t>36 states with a mandate related to identification and/or services for gifted and talented</w:t>
      </w:r>
      <w:r w:rsidRPr="003773D5">
        <w:rPr>
          <w:sz w:val="14"/>
        </w:rPr>
        <w:t xml:space="preserve"> and 14 states with no mandates. In states with mandates, state funding to districts to implement identification and services ranges from full funding to no funding.</w:t>
      </w:r>
    </w:p>
    <w:p w:rsidR="0013551A" w:rsidRPr="003773D5" w:rsidRDefault="0013551A" w:rsidP="0013551A"/>
    <w:p w:rsidR="00026AF0" w:rsidRPr="003773D5" w:rsidRDefault="00026AF0" w:rsidP="00026AF0"/>
    <w:p w:rsidR="00335A68" w:rsidRPr="003773D5" w:rsidRDefault="00335A68" w:rsidP="00335A68">
      <w:pPr>
        <w:pStyle w:val="Heading2"/>
      </w:pPr>
      <w:r w:rsidRPr="003773D5">
        <w:t>perms/theory</w:t>
      </w:r>
    </w:p>
    <w:p w:rsidR="00335A68" w:rsidRPr="003773D5" w:rsidRDefault="00335A68" w:rsidP="00335A68">
      <w:pPr>
        <w:pStyle w:val="Heading3"/>
      </w:pPr>
      <w:r w:rsidRPr="003773D5">
        <w:t>at: perm both</w:t>
      </w:r>
    </w:p>
    <w:p w:rsidR="00335A68" w:rsidRPr="003773D5" w:rsidRDefault="00335A68" w:rsidP="00335A68">
      <w:pPr>
        <w:pStyle w:val="Heading4"/>
      </w:pPr>
      <w:r w:rsidRPr="003773D5">
        <w:t xml:space="preserve">The perm links to the net benefit – </w:t>
      </w:r>
    </w:p>
    <w:p w:rsidR="00335A68" w:rsidRPr="003773D5" w:rsidRDefault="00335A68" w:rsidP="00335A68"/>
    <w:p w:rsidR="00335A68" w:rsidRPr="003773D5" w:rsidRDefault="00335A68" w:rsidP="00335A68">
      <w:pPr>
        <w:pStyle w:val="Heading4"/>
        <w:numPr>
          <w:ilvl w:val="0"/>
          <w:numId w:val="11"/>
        </w:numPr>
      </w:pPr>
      <w:r w:rsidRPr="003773D5">
        <w:t xml:space="preserve">It links to federalism – federal action </w:t>
      </w:r>
      <w:r w:rsidRPr="003773D5">
        <w:rPr>
          <w:i/>
          <w:u w:val="single"/>
        </w:rPr>
        <w:t>crowds out</w:t>
      </w:r>
      <w:r w:rsidRPr="003773D5">
        <w:t xml:space="preserve"> state policies</w:t>
      </w:r>
    </w:p>
    <w:p w:rsidR="00335A68" w:rsidRPr="003773D5" w:rsidRDefault="00335A68" w:rsidP="00335A68">
      <w:r w:rsidRPr="003773D5">
        <w:rPr>
          <w:rStyle w:val="Style13ptBold"/>
        </w:rPr>
        <w:t>Lawson</w:t>
      </w:r>
      <w:r w:rsidRPr="003773D5">
        <w:t xml:space="preserve">, J.D. from Michigan, </w:t>
      </w:r>
      <w:r w:rsidRPr="003773D5">
        <w:rPr>
          <w:rStyle w:val="Style13ptBold"/>
        </w:rPr>
        <w:t>13</w:t>
      </w:r>
    </w:p>
    <w:p w:rsidR="00335A68" w:rsidRPr="003773D5" w:rsidRDefault="00335A68" w:rsidP="00335A68">
      <w:r w:rsidRPr="003773D5">
        <w:t xml:space="preserve">(Aaron, “Educational Federalism: A New Case for Reduced Federal Involvement in K-12 Education”, </w:t>
      </w:r>
      <w:hyperlink r:id="rId9" w:history="1">
        <w:r w:rsidRPr="003773D5">
          <w:rPr>
            <w:rStyle w:val="Hyperlink"/>
          </w:rPr>
          <w:t>http://digitalcommons.law.byu.edu/cgi/viewcontent.cgi?article=1333&amp;context=elj</w:t>
        </w:r>
      </w:hyperlink>
      <w:r w:rsidRPr="003773D5">
        <w:t>)</w:t>
      </w:r>
    </w:p>
    <w:p w:rsidR="00335A68" w:rsidRPr="003773D5" w:rsidRDefault="00335A68" w:rsidP="00335A68">
      <w:pPr>
        <w:rPr>
          <w:rStyle w:val="Emphasis"/>
        </w:rPr>
      </w:pPr>
      <w:r w:rsidRPr="003773D5">
        <w:rPr>
          <w:sz w:val="12"/>
        </w:rPr>
        <w:t xml:space="preserve">However, </w:t>
      </w:r>
      <w:r w:rsidRPr="00F876C0">
        <w:rPr>
          <w:rStyle w:val="StyleUnderline"/>
          <w:highlight w:val="yellow"/>
        </w:rPr>
        <w:t xml:space="preserve">when the federal government </w:t>
      </w:r>
      <w:r w:rsidRPr="00F876C0">
        <w:rPr>
          <w:rStyle w:val="Emphasis"/>
          <w:highlight w:val="yellow"/>
        </w:rPr>
        <w:t>legislates</w:t>
      </w:r>
      <w:r w:rsidRPr="00F876C0">
        <w:rPr>
          <w:rStyle w:val="StyleUnderline"/>
          <w:highlight w:val="yellow"/>
        </w:rPr>
        <w:t xml:space="preserve"> or </w:t>
      </w:r>
      <w:r w:rsidRPr="00F876C0">
        <w:rPr>
          <w:rStyle w:val="Emphasis"/>
          <w:highlight w:val="yellow"/>
        </w:rPr>
        <w:t>regulates</w:t>
      </w:r>
      <w:r w:rsidRPr="00F876C0">
        <w:rPr>
          <w:rStyle w:val="StyleUnderline"/>
          <w:highlight w:val="yellow"/>
        </w:rPr>
        <w:t xml:space="preserve"> in a given field</w:t>
      </w:r>
      <w:r w:rsidRPr="00F876C0">
        <w:rPr>
          <w:sz w:val="12"/>
          <w:highlight w:val="yellow"/>
        </w:rPr>
        <w:t xml:space="preserve">, </w:t>
      </w:r>
      <w:r w:rsidRPr="00F876C0">
        <w:rPr>
          <w:rStyle w:val="StyleUnderline"/>
          <w:highlight w:val="yellow"/>
        </w:rPr>
        <w:t>it</w:t>
      </w:r>
      <w:r w:rsidRPr="00F876C0">
        <w:rPr>
          <w:sz w:val="12"/>
          <w:highlight w:val="yellow"/>
        </w:rPr>
        <w:t xml:space="preserve"> </w:t>
      </w:r>
      <w:r w:rsidRPr="00F876C0">
        <w:rPr>
          <w:rStyle w:val="Emphasis"/>
          <w:sz w:val="24"/>
          <w:szCs w:val="24"/>
          <w:highlight w:val="yellow"/>
        </w:rPr>
        <w:t>necessarily constrains the ability of states to legislate in that same field</w:t>
      </w:r>
      <w:r w:rsidRPr="003773D5">
        <w:rPr>
          <w:sz w:val="12"/>
        </w:rPr>
        <w:t xml:space="preserve">.23 </w:t>
      </w:r>
      <w:r w:rsidRPr="00F876C0">
        <w:rPr>
          <w:rStyle w:val="StyleUnderline"/>
          <w:highlight w:val="yellow"/>
        </w:rPr>
        <w:t>In the field of education</w:t>
      </w:r>
      <w:r w:rsidRPr="003773D5">
        <w:rPr>
          <w:sz w:val="12"/>
        </w:rPr>
        <w:t xml:space="preserve">, </w:t>
      </w:r>
      <w:r w:rsidRPr="003773D5">
        <w:rPr>
          <w:rStyle w:val="StyleUnderline"/>
        </w:rPr>
        <w:t>the ability of courts to protect the rights of children is dependent on the ability of legislatures freely to react to courts</w:t>
      </w:r>
      <w:r w:rsidRPr="003773D5">
        <w:rPr>
          <w:sz w:val="12"/>
        </w:rPr>
        <w:t xml:space="preserve">. As such, </w:t>
      </w:r>
      <w:r w:rsidRPr="00F876C0">
        <w:rPr>
          <w:rStyle w:val="StyleUnderline"/>
          <w:highlight w:val="yellow"/>
        </w:rPr>
        <w:t xml:space="preserve">anything that </w:t>
      </w:r>
      <w:r w:rsidRPr="00F876C0">
        <w:rPr>
          <w:rStyle w:val="Emphasis"/>
          <w:highlight w:val="yellow"/>
        </w:rPr>
        <w:t>constrains state legislatures</w:t>
      </w:r>
      <w:r w:rsidRPr="003773D5">
        <w:rPr>
          <w:sz w:val="12"/>
        </w:rPr>
        <w:t xml:space="preserve"> </w:t>
      </w:r>
      <w:r w:rsidRPr="003773D5">
        <w:rPr>
          <w:rStyle w:val="Emphasis"/>
        </w:rPr>
        <w:t>also</w:t>
      </w:r>
      <w:r w:rsidRPr="003773D5">
        <w:rPr>
          <w:sz w:val="12"/>
        </w:rPr>
        <w:t xml:space="preserve"> </w:t>
      </w:r>
      <w:r w:rsidRPr="003773D5">
        <w:rPr>
          <w:rStyle w:val="StyleUnderline"/>
        </w:rPr>
        <w:t xml:space="preserve">constrains state courts and </w:t>
      </w:r>
      <w:r w:rsidRPr="00F876C0">
        <w:rPr>
          <w:rStyle w:val="StyleUnderline"/>
          <w:highlight w:val="yellow"/>
        </w:rPr>
        <w:t>upsets this valuable political dynamic</w:t>
      </w:r>
      <w:r w:rsidRPr="003773D5">
        <w:rPr>
          <w:sz w:val="12"/>
        </w:rPr>
        <w:t xml:space="preserve"> created by the interaction of state legislatures and state courts. </w:t>
      </w:r>
      <w:r w:rsidRPr="00F876C0">
        <w:rPr>
          <w:rStyle w:val="Emphasis"/>
          <w:highlight w:val="yellow"/>
        </w:rPr>
        <w:t>An expansive federal role</w:t>
      </w:r>
      <w:r w:rsidRPr="003773D5">
        <w:rPr>
          <w:rStyle w:val="Emphasis"/>
        </w:rPr>
        <w:t xml:space="preserve"> in educational policymaking </w:t>
      </w:r>
      <w:r w:rsidRPr="00F876C0">
        <w:rPr>
          <w:rStyle w:val="Emphasis"/>
          <w:highlight w:val="yellow"/>
        </w:rPr>
        <w:t>is normatively undesirable</w:t>
      </w:r>
      <w:r w:rsidRPr="003773D5">
        <w:rPr>
          <w:rStyle w:val="Emphasis"/>
        </w:rPr>
        <w:t xml:space="preserve"> when it threatens to interfere with this political dynamic.</w:t>
      </w:r>
      <w:r w:rsidRPr="003773D5">
        <w:rPr>
          <w:sz w:val="12"/>
        </w:rPr>
        <w:t xml:space="preserve"> </w:t>
      </w:r>
      <w:r w:rsidRPr="003773D5">
        <w:rPr>
          <w:rStyle w:val="StyleUnderline"/>
        </w:rPr>
        <w:t xml:space="preserve">This dynamic receives </w:t>
      </w:r>
      <w:r w:rsidRPr="003773D5">
        <w:rPr>
          <w:rStyle w:val="Emphasis"/>
        </w:rPr>
        <w:t>scant attention</w:t>
      </w:r>
      <w:r w:rsidRPr="003773D5">
        <w:rPr>
          <w:sz w:val="12"/>
        </w:rPr>
        <w:t xml:space="preserve"> in the literature described above. However, </w:t>
      </w:r>
      <w:r w:rsidRPr="003773D5">
        <w:rPr>
          <w:rStyle w:val="StyleUnderline"/>
        </w:rPr>
        <w:t xml:space="preserve">mindfulness of this dynamic is crucial to the proper placement of the </w:t>
      </w:r>
      <w:r w:rsidRPr="003773D5">
        <w:rPr>
          <w:rStyle w:val="Emphasis"/>
        </w:rPr>
        <w:t>educational policymaking</w:t>
      </w:r>
      <w:r w:rsidRPr="003773D5">
        <w:rPr>
          <w:rStyle w:val="StyleUnderline"/>
        </w:rPr>
        <w:t xml:space="preserve"> and </w:t>
      </w:r>
      <w:r w:rsidRPr="003773D5">
        <w:rPr>
          <w:rStyle w:val="Emphasis"/>
        </w:rPr>
        <w:t xml:space="preserve">regulatory epicenter. </w:t>
      </w:r>
    </w:p>
    <w:p w:rsidR="00335A68" w:rsidRPr="003773D5" w:rsidRDefault="00335A68" w:rsidP="00335A68">
      <w:pPr>
        <w:pStyle w:val="Heading4"/>
      </w:pPr>
      <w:r w:rsidRPr="003773D5">
        <w:t xml:space="preserve">That means the CP gets </w:t>
      </w:r>
      <w:r w:rsidRPr="003773D5">
        <w:rPr>
          <w:u w:val="single"/>
        </w:rPr>
        <w:t>invalidated</w:t>
      </w:r>
    </w:p>
    <w:p w:rsidR="00335A68" w:rsidRPr="003773D5" w:rsidRDefault="00335A68" w:rsidP="00335A68">
      <w:r w:rsidRPr="003773D5">
        <w:rPr>
          <w:rStyle w:val="Style13ptBold"/>
        </w:rPr>
        <w:t>Buys</w:t>
      </w:r>
      <w:r w:rsidRPr="003773D5">
        <w:t xml:space="preserve">, law professor @ SIU, </w:t>
      </w:r>
      <w:r w:rsidRPr="003773D5">
        <w:rPr>
          <w:rStyle w:val="Style13ptBold"/>
        </w:rPr>
        <w:t>12</w:t>
      </w:r>
    </w:p>
    <w:p w:rsidR="00335A68" w:rsidRPr="003773D5" w:rsidRDefault="00335A68" w:rsidP="00335A68">
      <w:pPr>
        <w:rPr>
          <w:rStyle w:val="Style13ptBold"/>
        </w:rPr>
      </w:pPr>
      <w:r w:rsidRPr="003773D5">
        <w:t>(Cindy, “Movsesian v. Victoria Versicherung and the Scope of the President's Foreign Affairs Power to Preempt Words”, 32 N. Ill. U. L. Rev. 205)</w:t>
      </w:r>
    </w:p>
    <w:p w:rsidR="00335A68" w:rsidRPr="003773D5" w:rsidRDefault="00335A68" w:rsidP="00335A68">
      <w:pPr>
        <w:rPr>
          <w:sz w:val="16"/>
        </w:rPr>
      </w:pPr>
      <w:r w:rsidRPr="003773D5">
        <w:rPr>
          <w:sz w:val="16"/>
        </w:rPr>
        <w:t xml:space="preserve">PREEMPTION DOCTRINE "A fundamental principle of the Constitution is that Congress has the power to preempt state law." 15 Preemption may be express or implied. 16 Express preemption occurs when Congress's command is explicitly stated in the statute's language or is implicit in the statute's structure and purpose. 17 Implied preemption takes two forms: field preemption and conflict preemption. 18 </w:t>
      </w:r>
      <w:r w:rsidRPr="003773D5">
        <w:rPr>
          <w:rStyle w:val="StyleUnderline"/>
          <w:highlight w:val="yellow"/>
        </w:rPr>
        <w:t>Courts will find field</w:t>
      </w:r>
      <w:r w:rsidRPr="003773D5">
        <w:rPr>
          <w:sz w:val="16"/>
          <w:highlight w:val="yellow"/>
        </w:rPr>
        <w:t xml:space="preserve"> </w:t>
      </w:r>
      <w:r w:rsidRPr="003773D5">
        <w:rPr>
          <w:rStyle w:val="StyleUnderline"/>
          <w:highlight w:val="yellow"/>
        </w:rPr>
        <w:t xml:space="preserve">preemption to exist </w:t>
      </w:r>
      <w:r w:rsidRPr="003773D5">
        <w:rPr>
          <w:rStyle w:val="Emphasis"/>
          <w:highlight w:val="yellow"/>
        </w:rPr>
        <w:t>when the federal government has so thoroughly regulated the entire field that there is no room left for states to act</w:t>
      </w:r>
      <w:r w:rsidRPr="003773D5">
        <w:rPr>
          <w:rStyle w:val="StyleUnderline"/>
        </w:rPr>
        <w:t>.</w:t>
      </w:r>
      <w:r w:rsidRPr="003773D5">
        <w:rPr>
          <w:sz w:val="16"/>
        </w:rPr>
        <w:t xml:space="preserve"> 19 Courts will find conflict preemption to exist when both the federal and state governments have regulated in a particular area and it is impossible for a private party to comply with both federal and state law. 20 But even in the absence of a direct conflict, implied conflict preemption exists where the state law "stands as an obstacle to the accomplishment and execution of the full purposes and objectives of Congress." 21 </w:t>
      </w:r>
      <w:r w:rsidRPr="003773D5">
        <w:rPr>
          <w:rStyle w:val="StyleUnderline"/>
        </w:rPr>
        <w:t>Field preemption was found to exist in Hines v. Davidowitz, where the federal government exercised its power to preempt state law by way of its</w:t>
      </w:r>
      <w:r w:rsidRPr="003773D5">
        <w:rPr>
          <w:sz w:val="16"/>
        </w:rPr>
        <w:t xml:space="preserve"> [*209] </w:t>
      </w:r>
      <w:r w:rsidRPr="003773D5">
        <w:rPr>
          <w:rStyle w:val="StyleUnderline"/>
        </w:rPr>
        <w:t>formal law-making powers</w:t>
      </w:r>
      <w:r w:rsidRPr="003773D5">
        <w:rPr>
          <w:sz w:val="16"/>
        </w:rPr>
        <w:t xml:space="preserve">. 22 </w:t>
      </w:r>
      <w:r w:rsidRPr="003773D5">
        <w:rPr>
          <w:rStyle w:val="StyleUnderline"/>
        </w:rPr>
        <w:t>In that case, the State of Pennsylvania created a law regulating the registration of aliens</w:t>
      </w:r>
      <w:r w:rsidRPr="003773D5">
        <w:rPr>
          <w:sz w:val="16"/>
        </w:rPr>
        <w:t xml:space="preserve">. 23 </w:t>
      </w:r>
      <w:r w:rsidRPr="003773D5">
        <w:rPr>
          <w:rStyle w:val="StyleUnderline"/>
        </w:rPr>
        <w:t>The federal government already had in place a comprehensive integrated scheme for the registration of aliens</w:t>
      </w:r>
      <w:r w:rsidRPr="003773D5">
        <w:rPr>
          <w:sz w:val="16"/>
        </w:rPr>
        <w:t xml:space="preserve">. 24 </w:t>
      </w:r>
      <w:r w:rsidRPr="003773D5">
        <w:rPr>
          <w:rStyle w:val="StyleUnderline"/>
        </w:rPr>
        <w:t>The Supreme Court held that when the federal government exercises its power over foreign affairs, including the making of rules relating to immigration and naturalization, its legislative acts are supreme over state laws pursuant to the Supremacy Clause in Article VI of the Constitution</w:t>
      </w:r>
      <w:r w:rsidRPr="003773D5">
        <w:rPr>
          <w:sz w:val="16"/>
        </w:rPr>
        <w:t xml:space="preserve">. 25 </w:t>
      </w:r>
      <w:r w:rsidRPr="003773D5">
        <w:rPr>
          <w:rStyle w:val="Emphasis"/>
        </w:rPr>
        <w:t xml:space="preserve">Thus, </w:t>
      </w:r>
      <w:r w:rsidRPr="003773D5">
        <w:rPr>
          <w:rStyle w:val="Emphasis"/>
          <w:highlight w:val="yellow"/>
        </w:rPr>
        <w:t>the state no longer had any right to legislate in this field of law, even if its legislation could be interpreted to act in harmony with the federal government's</w:t>
      </w:r>
      <w:r w:rsidRPr="003773D5">
        <w:rPr>
          <w:sz w:val="16"/>
        </w:rPr>
        <w:t xml:space="preserve">. 26 </w:t>
      </w:r>
      <w:r w:rsidRPr="003773D5">
        <w:rPr>
          <w:rStyle w:val="StyleUnderline"/>
        </w:rPr>
        <w:t>The Court suggested that great international harm "may arise from real or imagined wrongs to another's subjects inflicted, or permitted, by a government</w:t>
      </w:r>
      <w:r w:rsidRPr="003773D5">
        <w:rPr>
          <w:sz w:val="16"/>
        </w:rPr>
        <w:t xml:space="preserve">." 27 </w:t>
      </w:r>
      <w:r w:rsidRPr="003773D5">
        <w:rPr>
          <w:rStyle w:val="StyleUnderline"/>
        </w:rPr>
        <w:t xml:space="preserve">Therefore, the whole nation stands to suffer from missteps by the state and </w:t>
      </w:r>
      <w:r w:rsidRPr="003773D5">
        <w:rPr>
          <w:rStyle w:val="Emphasis"/>
          <w:highlight w:val="yellow"/>
        </w:rPr>
        <w:t>even harmonious legislation should be preempted if the federal government has comprehensively legislated in the area.</w:t>
      </w:r>
      <w:r w:rsidRPr="003773D5">
        <w:rPr>
          <w:sz w:val="16"/>
        </w:rPr>
        <w:t xml:space="preserve"> 28 Accordingly, the Supreme Court held that the Pennsylvania Alien Registration Act was preempted by the Federal Alien Registration Act of 1940. 29</w:t>
      </w:r>
    </w:p>
    <w:p w:rsidR="00335A68" w:rsidRPr="003773D5" w:rsidRDefault="00335A68" w:rsidP="00335A68">
      <w:pPr>
        <w:rPr>
          <w:sz w:val="16"/>
        </w:rPr>
      </w:pPr>
    </w:p>
    <w:p w:rsidR="00335A68" w:rsidRPr="003773D5" w:rsidRDefault="00335A68" w:rsidP="00335A68">
      <w:pPr>
        <w:pStyle w:val="Heading4"/>
        <w:numPr>
          <w:ilvl w:val="0"/>
          <w:numId w:val="11"/>
        </w:numPr>
        <w:rPr>
          <w:i/>
          <w:u w:val="single"/>
        </w:rPr>
      </w:pPr>
      <w:r w:rsidRPr="003773D5">
        <w:t xml:space="preserve">It links to politics – federal action draws fire </w:t>
      </w:r>
      <w:r w:rsidRPr="003773D5">
        <w:rPr>
          <w:i/>
          <w:u w:val="single"/>
        </w:rPr>
        <w:t>independent of the plan’s merits</w:t>
      </w:r>
    </w:p>
    <w:p w:rsidR="00335A68" w:rsidRPr="003773D5" w:rsidRDefault="00335A68" w:rsidP="00335A68">
      <w:r w:rsidRPr="003773D5">
        <w:rPr>
          <w:rStyle w:val="Style13ptBold"/>
        </w:rPr>
        <w:t>Dorn</w:t>
      </w:r>
      <w:r w:rsidRPr="003773D5">
        <w:t xml:space="preserve">, University of South Florida, </w:t>
      </w:r>
      <w:r w:rsidRPr="003773D5">
        <w:rPr>
          <w:rStyle w:val="Style13ptBold"/>
        </w:rPr>
        <w:t>98</w:t>
      </w:r>
    </w:p>
    <w:p w:rsidR="00335A68" w:rsidRPr="003773D5" w:rsidRDefault="00335A68" w:rsidP="00335A68">
      <w:r w:rsidRPr="003773D5">
        <w:t>(Sherman, “The Political Legacy of School Accountability Systems”, Education Policy Analysis Archives, Volume 6 Number 1)</w:t>
      </w:r>
    </w:p>
    <w:p w:rsidR="00335A68" w:rsidRPr="003773D5" w:rsidRDefault="00335A68" w:rsidP="00335A68">
      <w:pPr>
        <w:rPr>
          <w:sz w:val="12"/>
        </w:rPr>
      </w:pPr>
      <w:r w:rsidRPr="003773D5">
        <w:rPr>
          <w:sz w:val="12"/>
        </w:rPr>
        <w:t xml:space="preserve">Moreover, </w:t>
      </w:r>
      <w:r w:rsidRPr="00F876C0">
        <w:rPr>
          <w:rStyle w:val="StyleUnderline"/>
          <w:highlight w:val="yellow"/>
        </w:rPr>
        <w:t xml:space="preserve">the political debate over tests is likely to </w:t>
      </w:r>
      <w:r w:rsidRPr="00F876C0">
        <w:rPr>
          <w:rStyle w:val="Emphasis"/>
          <w:highlight w:val="yellow"/>
        </w:rPr>
        <w:t>center around</w:t>
      </w:r>
      <w:r w:rsidRPr="00F876C0">
        <w:rPr>
          <w:rStyle w:val="StyleUnderline"/>
          <w:highlight w:val="yellow"/>
        </w:rPr>
        <w:t xml:space="preserve"> the federal </w:t>
      </w:r>
      <w:r w:rsidRPr="00F876C0">
        <w:rPr>
          <w:rStyle w:val="Emphasis"/>
          <w:sz w:val="26"/>
          <w:szCs w:val="26"/>
          <w:highlight w:val="yellow"/>
        </w:rPr>
        <w:t>relationship between Washington and the states</w:t>
      </w:r>
      <w:r w:rsidRPr="003773D5">
        <w:rPr>
          <w:sz w:val="12"/>
        </w:rPr>
        <w:t xml:space="preserve"> or (with privatization) public oversight of private schooling. </w:t>
      </w:r>
      <w:r w:rsidRPr="00F876C0">
        <w:rPr>
          <w:rStyle w:val="StyleUnderline"/>
          <w:highlight w:val="yellow"/>
        </w:rPr>
        <w:t>For</w:t>
      </w:r>
      <w:r w:rsidRPr="003773D5">
        <w:rPr>
          <w:rStyle w:val="StyleUnderline"/>
        </w:rPr>
        <w:t xml:space="preserve"> the duration of</w:t>
      </w:r>
      <w:r w:rsidRPr="003773D5">
        <w:rPr>
          <w:sz w:val="12"/>
        </w:rPr>
        <w:t xml:space="preserve"> President </w:t>
      </w:r>
      <w:r w:rsidRPr="00F876C0">
        <w:rPr>
          <w:rStyle w:val="StyleUnderline"/>
          <w:highlight w:val="yellow"/>
        </w:rPr>
        <w:t>Clinton's</w:t>
      </w:r>
      <w:r w:rsidRPr="003773D5">
        <w:rPr>
          <w:sz w:val="12"/>
        </w:rPr>
        <w:t xml:space="preserve"> </w:t>
      </w:r>
      <w:r w:rsidRPr="00F876C0">
        <w:rPr>
          <w:rStyle w:val="StyleUnderline"/>
          <w:highlight w:val="yellow"/>
        </w:rPr>
        <w:t>term</w:t>
      </w:r>
      <w:r w:rsidRPr="003773D5">
        <w:rPr>
          <w:sz w:val="12"/>
        </w:rPr>
        <w:t xml:space="preserve">, </w:t>
      </w:r>
      <w:r w:rsidRPr="00F876C0">
        <w:rPr>
          <w:rStyle w:val="StyleUnderline"/>
          <w:highlight w:val="yellow"/>
        </w:rPr>
        <w:t>the administration is likely to support</w:t>
      </w:r>
      <w:r w:rsidRPr="003773D5">
        <w:rPr>
          <w:rStyle w:val="StyleUnderline"/>
        </w:rPr>
        <w:t xml:space="preserve"> </w:t>
      </w:r>
      <w:r w:rsidRPr="00F876C0">
        <w:rPr>
          <w:rStyle w:val="StyleUnderline"/>
          <w:highlight w:val="yellow"/>
        </w:rPr>
        <w:t>national tests</w:t>
      </w:r>
      <w:r w:rsidRPr="003773D5">
        <w:rPr>
          <w:sz w:val="12"/>
        </w:rPr>
        <w:t xml:space="preserve">, </w:t>
      </w:r>
      <w:r w:rsidRPr="00F876C0">
        <w:rPr>
          <w:rStyle w:val="Emphasis"/>
          <w:sz w:val="26"/>
          <w:szCs w:val="26"/>
          <w:highlight w:val="yellow"/>
        </w:rPr>
        <w:t>and governors who dissent</w:t>
      </w:r>
      <w:r w:rsidRPr="003773D5">
        <w:rPr>
          <w:rStyle w:val="Emphasis"/>
          <w:sz w:val="26"/>
          <w:szCs w:val="26"/>
        </w:rPr>
        <w:t xml:space="preserve"> </w:t>
      </w:r>
      <w:r w:rsidRPr="003773D5">
        <w:rPr>
          <w:sz w:val="12"/>
        </w:rPr>
        <w:t xml:space="preserve">(like Virginia's outgoing Governor George Allen) </w:t>
      </w:r>
      <w:r w:rsidRPr="00F876C0">
        <w:rPr>
          <w:rStyle w:val="Emphasis"/>
          <w:sz w:val="26"/>
          <w:szCs w:val="26"/>
          <w:highlight w:val="yellow"/>
        </w:rPr>
        <w:t>will do so not because they disagree</w:t>
      </w:r>
      <w:r w:rsidRPr="003773D5">
        <w:rPr>
          <w:sz w:val="12"/>
        </w:rPr>
        <w:t xml:space="preserve"> </w:t>
      </w:r>
      <w:r w:rsidRPr="003773D5">
        <w:rPr>
          <w:rStyle w:val="StyleUnderline"/>
        </w:rPr>
        <w:t>with</w:t>
      </w:r>
      <w:r w:rsidRPr="003773D5">
        <w:rPr>
          <w:sz w:val="12"/>
        </w:rPr>
        <w:t xml:space="preserve"> high-stakes </w:t>
      </w:r>
      <w:r w:rsidRPr="003773D5">
        <w:rPr>
          <w:rStyle w:val="StyleUnderline"/>
        </w:rPr>
        <w:t>tests</w:t>
      </w:r>
      <w:r w:rsidRPr="003773D5">
        <w:rPr>
          <w:sz w:val="12"/>
        </w:rPr>
        <w:t xml:space="preserve"> </w:t>
      </w:r>
      <w:r w:rsidRPr="00F876C0">
        <w:rPr>
          <w:rStyle w:val="Emphasis"/>
          <w:sz w:val="26"/>
          <w:szCs w:val="26"/>
          <w:highlight w:val="yellow"/>
        </w:rPr>
        <w:t>but because they wish states to design their own independent standards</w:t>
      </w:r>
      <w:r w:rsidRPr="003773D5">
        <w:rPr>
          <w:sz w:val="12"/>
        </w:rPr>
        <w:t xml:space="preserve">. If federal courts, using Agostini v. Felton (1997), allow tuition voucher programs to proceed, state legislatures may contemplate mandatory use of high-stakes testing for private schools accepting public funds. The debate would then shift to public control of private educational institutions. A vision of the future debate may be Ohio Association of Independent Schools v. Goff (1996), in which a federal appeals-court panel concluded that Ohio's requirement to test private school students was constitutional. Those who disagree with all high-stakes testing will be at the margins of debate in the near future, except where they make alliances with others (as in the Congressional fight over national tests). </w:t>
      </w:r>
    </w:p>
    <w:p w:rsidR="00335A68" w:rsidRPr="003773D5" w:rsidRDefault="00335A68" w:rsidP="00335A68"/>
    <w:p w:rsidR="009B7A86" w:rsidRPr="003773D5" w:rsidRDefault="009B7A86" w:rsidP="00335A68">
      <w:pPr>
        <w:pStyle w:val="Heading3"/>
      </w:pPr>
      <w:r w:rsidRPr="003773D5">
        <w:t>at: perm do the CP</w:t>
      </w:r>
    </w:p>
    <w:p w:rsidR="009B7A86" w:rsidRPr="003773D5" w:rsidRDefault="009B7A86" w:rsidP="009B7A86">
      <w:pPr>
        <w:pStyle w:val="Heading4"/>
      </w:pPr>
      <w:r w:rsidRPr="003773D5">
        <w:t xml:space="preserve">Severs “federal government” which is not the state governments – obviously – severance makes debate impossible because we don’t know what we are clashing against </w:t>
      </w:r>
    </w:p>
    <w:p w:rsidR="009B7A86" w:rsidRPr="003773D5" w:rsidRDefault="009B7A86" w:rsidP="009B7A86">
      <w:pPr>
        <w:rPr>
          <w:rStyle w:val="Style13ptBold"/>
        </w:rPr>
      </w:pPr>
    </w:p>
    <w:p w:rsidR="009B7A86" w:rsidRPr="003773D5" w:rsidRDefault="009B7A86" w:rsidP="009B7A86">
      <w:pPr>
        <w:pStyle w:val="Heading4"/>
      </w:pPr>
      <w:r w:rsidRPr="003773D5">
        <w:t>The federal government doesn’t include the states</w:t>
      </w:r>
    </w:p>
    <w:p w:rsidR="009B7A86" w:rsidRPr="003773D5" w:rsidRDefault="009B7A86" w:rsidP="009B7A86">
      <w:r w:rsidRPr="003773D5">
        <w:rPr>
          <w:rStyle w:val="Style13ptBold"/>
        </w:rPr>
        <w:t>Committee Reports 104th Congress</w:t>
      </w:r>
      <w:r w:rsidRPr="003773D5">
        <w:t xml:space="preserve"> (19</w:t>
      </w:r>
      <w:r w:rsidRPr="003773D5">
        <w:rPr>
          <w:rStyle w:val="Style13ptBold"/>
        </w:rPr>
        <w:t>95</w:t>
      </w:r>
      <w:r w:rsidRPr="003773D5">
        <w:t>-1996)</w:t>
      </w:r>
    </w:p>
    <w:p w:rsidR="009B7A86" w:rsidRPr="003773D5" w:rsidRDefault="009B7A86" w:rsidP="009B7A86">
      <w:r w:rsidRPr="003773D5">
        <w:t>House Report 104-081 - Part 1</w:t>
      </w:r>
    </w:p>
    <w:p w:rsidR="009B7A86" w:rsidRPr="003773D5" w:rsidRDefault="009B7A86" w:rsidP="009B7A86">
      <w:r w:rsidRPr="003773D5">
        <w:t>http://thomas.loc.gov/cgi-bin/cpquery/?&amp;dbname=cp104&amp;sid=cp104WKeId&amp;refer=&amp;r_n=hr081p1.104&amp;item=&amp;&amp;&amp;sel=TOC_849926&amp;</w:t>
      </w:r>
    </w:p>
    <w:p w:rsidR="009B7A86" w:rsidRPr="003773D5" w:rsidRDefault="009B7A86" w:rsidP="009B7A86">
      <w:pPr>
        <w:pStyle w:val="ListParagraph"/>
        <w:numPr>
          <w:ilvl w:val="0"/>
          <w:numId w:val="16"/>
        </w:numPr>
      </w:pPr>
      <w:r w:rsidRPr="003773D5">
        <w:rPr>
          <w:rStyle w:val="StyleUnderline"/>
          <w:highlight w:val="yellow"/>
        </w:rPr>
        <w:t>The term `United States' means the Federal Government</w:t>
      </w:r>
      <w:r w:rsidRPr="003773D5">
        <w:rPr>
          <w:rStyle w:val="StyleUnderline"/>
        </w:rPr>
        <w:t xml:space="preserve"> of the United States, </w:t>
      </w:r>
      <w:r w:rsidRPr="003773D5">
        <w:rPr>
          <w:rStyle w:val="StyleUnderline"/>
          <w:highlight w:val="yellow"/>
        </w:rPr>
        <w:t>consisting of the legislative</w:t>
      </w:r>
      <w:r w:rsidRPr="003773D5">
        <w:rPr>
          <w:rStyle w:val="StyleUnderline"/>
        </w:rPr>
        <w:t xml:space="preserve"> branch, the </w:t>
      </w:r>
      <w:r w:rsidRPr="003773D5">
        <w:rPr>
          <w:rStyle w:val="StyleUnderline"/>
          <w:highlight w:val="yellow"/>
        </w:rPr>
        <w:t>judicial</w:t>
      </w:r>
      <w:r w:rsidRPr="003773D5">
        <w:rPr>
          <w:rStyle w:val="StyleUnderline"/>
        </w:rPr>
        <w:t xml:space="preserve"> branch, </w:t>
      </w:r>
      <w:r w:rsidRPr="003773D5">
        <w:rPr>
          <w:rStyle w:val="StyleUnderline"/>
          <w:highlight w:val="yellow"/>
        </w:rPr>
        <w:t>and</w:t>
      </w:r>
      <w:r w:rsidRPr="003773D5">
        <w:rPr>
          <w:rStyle w:val="StyleUnderline"/>
        </w:rPr>
        <w:t xml:space="preserve"> the </w:t>
      </w:r>
      <w:r w:rsidRPr="003773D5">
        <w:rPr>
          <w:rStyle w:val="StyleUnderline"/>
          <w:highlight w:val="yellow"/>
        </w:rPr>
        <w:t>executive branch</w:t>
      </w:r>
      <w:r w:rsidRPr="003773D5">
        <w:rPr>
          <w:rStyle w:val="StyleUnderline"/>
        </w:rPr>
        <w:t xml:space="preserve"> thereof, and each and every department, agency, or instrumentality of any such branch</w:t>
      </w:r>
      <w:r w:rsidRPr="003773D5">
        <w:t xml:space="preserve">, including the United States Postal Service, the Postal Rate Commission, any wholly owned Federal corporation created by an Act of Congress, any office, commission, bureau, or other administrative subdivision or creature thereof, and the governments of the territories and possessions of the United –States. </w:t>
      </w:r>
    </w:p>
    <w:p w:rsidR="009B7A86" w:rsidRPr="003773D5" w:rsidRDefault="009B7A86" w:rsidP="009B7A86"/>
    <w:p w:rsidR="00335A68" w:rsidRPr="003773D5" w:rsidRDefault="00335A68" w:rsidP="00335A68">
      <w:pPr>
        <w:pStyle w:val="Heading3"/>
      </w:pPr>
      <w:r w:rsidRPr="003773D5">
        <w:t>at: 50 state fiat bad</w:t>
      </w:r>
    </w:p>
    <w:p w:rsidR="009B7A86" w:rsidRPr="003773D5" w:rsidRDefault="009B7A86" w:rsidP="009B7A86">
      <w:pPr>
        <w:pStyle w:val="Heading4"/>
      </w:pPr>
      <w:r w:rsidRPr="003773D5">
        <w:t xml:space="preserve">Fifty state fiat is good – </w:t>
      </w:r>
    </w:p>
    <w:p w:rsidR="009B7A86" w:rsidRPr="003773D5" w:rsidRDefault="009B7A86" w:rsidP="009B7A86"/>
    <w:p w:rsidR="009B7A86" w:rsidRPr="003773D5" w:rsidRDefault="009B7A86" w:rsidP="009B7A86">
      <w:pPr>
        <w:pStyle w:val="Heading4"/>
        <w:numPr>
          <w:ilvl w:val="0"/>
          <w:numId w:val="14"/>
        </w:numPr>
      </w:pPr>
      <w:r w:rsidRPr="003773D5">
        <w:t>It’s reciprocal – the aff fiats the entirety of the federal government uniformly taking action, which obviously isn’t realistic either</w:t>
      </w:r>
    </w:p>
    <w:p w:rsidR="009B7A86" w:rsidRPr="003773D5" w:rsidRDefault="009B7A86" w:rsidP="009B7A86"/>
    <w:p w:rsidR="009B7A86" w:rsidRPr="003773D5" w:rsidRDefault="009B7A86" w:rsidP="009B7A86">
      <w:pPr>
        <w:pStyle w:val="Heading4"/>
        <w:numPr>
          <w:ilvl w:val="0"/>
          <w:numId w:val="14"/>
        </w:numPr>
      </w:pPr>
      <w:r w:rsidRPr="003773D5">
        <w:t xml:space="preserve">Topic literacy – the </w:t>
      </w:r>
      <w:r w:rsidRPr="003773D5">
        <w:rPr>
          <w:u w:val="single"/>
        </w:rPr>
        <w:t>controversy</w:t>
      </w:r>
      <w:r w:rsidRPr="003773D5">
        <w:t xml:space="preserve"> in education policy </w:t>
      </w:r>
      <w:r w:rsidRPr="003773D5">
        <w:rPr>
          <w:u w:val="single"/>
        </w:rPr>
        <w:t>isn’t the merits</w:t>
      </w:r>
      <w:r w:rsidRPr="003773D5">
        <w:t xml:space="preserve"> of federal action, but the </w:t>
      </w:r>
      <w:r w:rsidRPr="003773D5">
        <w:rPr>
          <w:u w:val="single"/>
        </w:rPr>
        <w:t>implications for federalism</w:t>
      </w:r>
      <w:r w:rsidRPr="003773D5">
        <w:t xml:space="preserve"> – learning the details is key</w:t>
      </w:r>
    </w:p>
    <w:p w:rsidR="009B7A86" w:rsidRPr="003773D5" w:rsidRDefault="009B7A86" w:rsidP="009B7A86">
      <w:r w:rsidRPr="003773D5">
        <w:rPr>
          <w:rStyle w:val="Style13ptBold"/>
        </w:rPr>
        <w:t>McGovern</w:t>
      </w:r>
      <w:r w:rsidRPr="003773D5">
        <w:t xml:space="preserve">, J.D., New York University School of Law, </w:t>
      </w:r>
      <w:r w:rsidRPr="003773D5">
        <w:rPr>
          <w:rStyle w:val="Style13ptBold"/>
        </w:rPr>
        <w:t>11</w:t>
      </w:r>
    </w:p>
    <w:p w:rsidR="009B7A86" w:rsidRPr="003773D5" w:rsidRDefault="009B7A86" w:rsidP="009B7A86">
      <w:r w:rsidRPr="003773D5">
        <w:t>(Shannon, “A NEW MODEL FOR STATES AS LABORATORIES FOR REFORM: HOW FEDERALISM INFORMS EDUCATION POLICY”, http://www.nyulawreview.org/sites/default/files/pdf/NYULawReview-86-5-McGovern.pdf)</w:t>
      </w:r>
    </w:p>
    <w:p w:rsidR="009B7A86" w:rsidRPr="003773D5" w:rsidRDefault="009B7A86" w:rsidP="009B7A86">
      <w:pPr>
        <w:rPr>
          <w:sz w:val="12"/>
        </w:rPr>
      </w:pPr>
      <w:r w:rsidRPr="003773D5">
        <w:rPr>
          <w:sz w:val="12"/>
        </w:rPr>
        <w:t xml:space="preserve">In its broadest form, </w:t>
      </w:r>
      <w:r w:rsidRPr="003773D5">
        <w:rPr>
          <w:rStyle w:val="StyleUnderline"/>
        </w:rPr>
        <w:t xml:space="preserve">opposition to federal oversight of education rests on </w:t>
      </w:r>
      <w:r w:rsidRPr="003773D5">
        <w:rPr>
          <w:rStyle w:val="Emphasis"/>
        </w:rPr>
        <w:t>structural</w:t>
      </w:r>
      <w:r w:rsidRPr="003773D5">
        <w:rPr>
          <w:rStyle w:val="StyleUnderline"/>
        </w:rPr>
        <w:t xml:space="preserve"> or </w:t>
      </w:r>
      <w:r w:rsidRPr="003773D5">
        <w:rPr>
          <w:rStyle w:val="Emphasis"/>
        </w:rPr>
        <w:t>ideological</w:t>
      </w:r>
      <w:r w:rsidRPr="003773D5">
        <w:rPr>
          <w:rStyle w:val="StyleUnderline"/>
        </w:rPr>
        <w:t xml:space="preserve"> arguments that view the states as the historical, and thus rightful, overseers of public education in our federalist system.</w:t>
      </w:r>
      <w:r w:rsidRPr="003773D5">
        <w:rPr>
          <w:sz w:val="12"/>
        </w:rPr>
        <w:t xml:space="preserve">33 </w:t>
      </w:r>
      <w:r w:rsidRPr="00F876C0">
        <w:rPr>
          <w:rStyle w:val="Emphasis"/>
          <w:sz w:val="26"/>
          <w:szCs w:val="26"/>
          <w:highlight w:val="yellow"/>
        </w:rPr>
        <w:t>The expansion of federal education policy</w:t>
      </w:r>
      <w:r w:rsidRPr="003773D5">
        <w:rPr>
          <w:rStyle w:val="Emphasis"/>
          <w:sz w:val="26"/>
          <w:szCs w:val="26"/>
        </w:rPr>
        <w:t xml:space="preserve"> in recent years </w:t>
      </w:r>
      <w:r w:rsidRPr="00F876C0">
        <w:rPr>
          <w:rStyle w:val="Emphasis"/>
          <w:sz w:val="26"/>
          <w:szCs w:val="26"/>
          <w:highlight w:val="yellow"/>
        </w:rPr>
        <w:t>has increasingly shifted the discourse from a debate on the merits of any federal intervention to an evaluation of the federalism implications of particular federal programs</w:t>
      </w:r>
      <w:r w:rsidRPr="003773D5">
        <w:rPr>
          <w:sz w:val="12"/>
        </w:rPr>
        <w:t xml:space="preserve">. </w:t>
      </w:r>
      <w:r w:rsidRPr="00F876C0">
        <w:rPr>
          <w:rStyle w:val="Emphasis"/>
          <w:highlight w:val="yellow"/>
        </w:rPr>
        <w:t>Familiarity</w:t>
      </w:r>
      <w:r w:rsidRPr="003773D5">
        <w:rPr>
          <w:sz w:val="12"/>
        </w:rPr>
        <w:t xml:space="preserve"> </w:t>
      </w:r>
      <w:r w:rsidRPr="00F876C0">
        <w:rPr>
          <w:rStyle w:val="StyleUnderline"/>
          <w:highlight w:val="yellow"/>
        </w:rPr>
        <w:t>with</w:t>
      </w:r>
      <w:r w:rsidRPr="003773D5">
        <w:rPr>
          <w:rStyle w:val="StyleUnderline"/>
        </w:rPr>
        <w:t xml:space="preserve"> recent </w:t>
      </w:r>
      <w:r w:rsidRPr="00F876C0">
        <w:rPr>
          <w:rStyle w:val="StyleUnderline"/>
          <w:highlight w:val="yellow"/>
        </w:rPr>
        <w:t xml:space="preserve">education initiatives is therefore </w:t>
      </w:r>
      <w:r w:rsidRPr="00F876C0">
        <w:rPr>
          <w:rStyle w:val="Emphasis"/>
          <w:highlight w:val="yellow"/>
        </w:rPr>
        <w:t>crucial</w:t>
      </w:r>
      <w:r w:rsidRPr="00F876C0">
        <w:rPr>
          <w:rStyle w:val="StyleUnderline"/>
          <w:highlight w:val="yellow"/>
        </w:rPr>
        <w:t xml:space="preserve"> for understanding persistent </w:t>
      </w:r>
      <w:r w:rsidRPr="00F876C0">
        <w:rPr>
          <w:rStyle w:val="Emphasis"/>
          <w:highlight w:val="yellow"/>
        </w:rPr>
        <w:t>legal</w:t>
      </w:r>
      <w:r w:rsidRPr="00F876C0">
        <w:rPr>
          <w:rStyle w:val="StyleUnderline"/>
          <w:highlight w:val="yellow"/>
        </w:rPr>
        <w:t xml:space="preserve"> and </w:t>
      </w:r>
      <w:r w:rsidRPr="00F876C0">
        <w:rPr>
          <w:rStyle w:val="Emphasis"/>
          <w:highlight w:val="yellow"/>
        </w:rPr>
        <w:t>policy objections</w:t>
      </w:r>
      <w:r w:rsidRPr="003773D5">
        <w:rPr>
          <w:rStyle w:val="StyleUnderline"/>
        </w:rPr>
        <w:t xml:space="preserve"> to the federal role in education</w:t>
      </w:r>
      <w:r w:rsidRPr="003773D5">
        <w:rPr>
          <w:sz w:val="12"/>
        </w:rPr>
        <w:t>. In this subsection, I briefly describe two of many such programs: NCLB and Race to the Top. These programs will then inform my analysis of the most salient risks posed by a strong federal role in the formation of education policy.</w:t>
      </w:r>
    </w:p>
    <w:p w:rsidR="009B7A86" w:rsidRPr="003773D5" w:rsidRDefault="009B7A86" w:rsidP="009B7A86">
      <w:pPr>
        <w:rPr>
          <w:sz w:val="12"/>
        </w:rPr>
      </w:pPr>
    </w:p>
    <w:p w:rsidR="009B7A86" w:rsidRPr="003773D5" w:rsidRDefault="009B7A86" w:rsidP="009B7A86">
      <w:pPr>
        <w:pStyle w:val="Heading4"/>
        <w:numPr>
          <w:ilvl w:val="0"/>
          <w:numId w:val="14"/>
        </w:numPr>
      </w:pPr>
      <w:r w:rsidRPr="003773D5">
        <w:rPr>
          <w:u w:val="single"/>
        </w:rPr>
        <w:t>Real world</w:t>
      </w:r>
      <w:r w:rsidRPr="003773D5">
        <w:t xml:space="preserve"> – sweeping education policies </w:t>
      </w:r>
      <w:r w:rsidRPr="003773D5">
        <w:rPr>
          <w:u w:val="single"/>
        </w:rPr>
        <w:t>are not happening</w:t>
      </w:r>
      <w:r w:rsidRPr="003773D5">
        <w:t xml:space="preserve"> at the national level, thanks to Trump and DeVos – focusing on the states is more realistic</w:t>
      </w:r>
    </w:p>
    <w:p w:rsidR="009B7A86" w:rsidRPr="003773D5" w:rsidRDefault="009B7A86" w:rsidP="009B7A86"/>
    <w:p w:rsidR="00335A68" w:rsidRPr="003773D5" w:rsidRDefault="009B7A86" w:rsidP="009B7A86">
      <w:pPr>
        <w:pStyle w:val="Heading4"/>
        <w:numPr>
          <w:ilvl w:val="0"/>
          <w:numId w:val="14"/>
        </w:numPr>
      </w:pPr>
      <w:r w:rsidRPr="003773D5">
        <w:t xml:space="preserve">Key to </w:t>
      </w:r>
      <w:r w:rsidRPr="003773D5">
        <w:rPr>
          <w:u w:val="single"/>
        </w:rPr>
        <w:t>neg ground</w:t>
      </w:r>
      <w:r w:rsidRPr="003773D5">
        <w:t xml:space="preserve"> – provides a universal generic and bolsters clash by making the aff justify the use of the federal government</w:t>
      </w:r>
    </w:p>
    <w:p w:rsidR="009B7A86" w:rsidRPr="003773D5" w:rsidRDefault="009B7A86" w:rsidP="009B7A86"/>
    <w:p w:rsidR="009B7A86" w:rsidRPr="003773D5" w:rsidRDefault="009B7A86" w:rsidP="009B7A86">
      <w:pPr>
        <w:pStyle w:val="Heading4"/>
        <w:numPr>
          <w:ilvl w:val="0"/>
          <w:numId w:val="14"/>
        </w:numPr>
      </w:pPr>
      <w:r w:rsidRPr="003773D5">
        <w:rPr>
          <w:u w:val="single"/>
        </w:rPr>
        <w:t>Err neg</w:t>
      </w:r>
      <w:r w:rsidRPr="003773D5">
        <w:t xml:space="preserve"> – the topic is huge and the resolution’s </w:t>
      </w:r>
      <w:r w:rsidRPr="003773D5">
        <w:rPr>
          <w:u w:val="single"/>
        </w:rPr>
        <w:t>bi-directionality</w:t>
      </w:r>
      <w:r w:rsidRPr="003773D5">
        <w:t xml:space="preserve"> make being neg unmanageable – it’s also not a reason to reject the team</w:t>
      </w:r>
    </w:p>
    <w:p w:rsidR="00B24F17" w:rsidRPr="003773D5" w:rsidRDefault="00B24F17" w:rsidP="00B24F17"/>
    <w:p w:rsidR="009B7A86" w:rsidRPr="003773D5" w:rsidRDefault="009B7A86" w:rsidP="009B7A86">
      <w:pPr>
        <w:pStyle w:val="Heading3"/>
      </w:pPr>
      <w:r w:rsidRPr="003773D5">
        <w:t xml:space="preserve">   at: opportunity cost</w:t>
      </w:r>
    </w:p>
    <w:p w:rsidR="009B7A86" w:rsidRPr="003773D5" w:rsidRDefault="009B7A86" w:rsidP="009B7A86">
      <w:pPr>
        <w:pStyle w:val="Heading4"/>
        <w:numPr>
          <w:ilvl w:val="0"/>
          <w:numId w:val="15"/>
        </w:numPr>
      </w:pPr>
      <w:r w:rsidRPr="003773D5">
        <w:t xml:space="preserve"> Logical policymaking is NEG – if the counterplan was a better policy option they would pursue it instead of the plan </w:t>
      </w:r>
    </w:p>
    <w:p w:rsidR="009B7A86" w:rsidRPr="003773D5" w:rsidRDefault="009B7A86" w:rsidP="009B7A86"/>
    <w:p w:rsidR="009B7A86" w:rsidRPr="003773D5" w:rsidRDefault="009B7A86" w:rsidP="009B7A86">
      <w:pPr>
        <w:pStyle w:val="Heading4"/>
        <w:numPr>
          <w:ilvl w:val="0"/>
          <w:numId w:val="15"/>
        </w:numPr>
      </w:pPr>
      <w:r w:rsidRPr="003773D5">
        <w:t xml:space="preserve"> No actor can implement the plan – so the argument that no one can compare the plan and the counterplan ignores the fact that all fiat by definition has to fly in the face of logic and allow multiple actors to coordinate in implementing some policy –proves the counterplan is reciprocal with the plan </w:t>
      </w:r>
    </w:p>
    <w:p w:rsidR="009B7A86" w:rsidRPr="003773D5" w:rsidRDefault="009B7A86" w:rsidP="009B7A86">
      <w:pPr>
        <w:pStyle w:val="Heading4"/>
      </w:pPr>
    </w:p>
    <w:p w:rsidR="009B7A86" w:rsidRPr="003773D5" w:rsidRDefault="009B7A86" w:rsidP="009B7A86">
      <w:pPr>
        <w:pStyle w:val="Heading4"/>
        <w:numPr>
          <w:ilvl w:val="0"/>
          <w:numId w:val="15"/>
        </w:numPr>
      </w:pPr>
      <w:r w:rsidRPr="003773D5">
        <w:t xml:space="preserve">logical policymaker is bankrupt paradigm – encourages intrinsicness which obviates DA links and solvency arguments based on implementation and real world resource trade offs – take the perspective of a policy analyst who could choose to lobby for state or federal action </w:t>
      </w:r>
    </w:p>
    <w:p w:rsidR="009B7A86" w:rsidRPr="003773D5" w:rsidRDefault="009B7A86" w:rsidP="009B7A86">
      <w:pPr>
        <w:pStyle w:val="Heading3"/>
      </w:pPr>
      <w:r w:rsidRPr="003773D5">
        <w:t xml:space="preserve">   at: uniformity bad</w:t>
      </w:r>
    </w:p>
    <w:p w:rsidR="009B7A86" w:rsidRPr="003773D5" w:rsidRDefault="009B7A86" w:rsidP="009B7A86">
      <w:pPr>
        <w:pStyle w:val="Heading4"/>
      </w:pPr>
      <w:r w:rsidRPr="003773D5">
        <w:rPr>
          <w:u w:val="single"/>
        </w:rPr>
        <w:t>Uniformity is logical</w:t>
      </w:r>
      <w:r w:rsidRPr="003773D5">
        <w:t xml:space="preserve"> – states act in a uniform fashion on education policy all the time – AND the aff can always make </w:t>
      </w:r>
      <w:r w:rsidRPr="003773D5">
        <w:rPr>
          <w:u w:val="single"/>
        </w:rPr>
        <w:t>jurisdictional</w:t>
      </w:r>
      <w:r w:rsidRPr="003773D5">
        <w:t xml:space="preserve"> or </w:t>
      </w:r>
      <w:r w:rsidRPr="003773D5">
        <w:rPr>
          <w:u w:val="single"/>
        </w:rPr>
        <w:t>logistical</w:t>
      </w:r>
      <w:r w:rsidRPr="003773D5">
        <w:t xml:space="preserve"> solvency deficits to state action </w:t>
      </w:r>
    </w:p>
    <w:p w:rsidR="009B7A86" w:rsidRPr="003773D5" w:rsidRDefault="009B7A86" w:rsidP="009B7A86">
      <w:pPr>
        <w:pStyle w:val="Heading3"/>
      </w:pPr>
      <w:r w:rsidRPr="003773D5">
        <w:t xml:space="preserve">   at: federalism DA solves</w:t>
      </w:r>
    </w:p>
    <w:p w:rsidR="009B7A86" w:rsidRPr="003773D5" w:rsidRDefault="009B7A86" w:rsidP="009B7A86">
      <w:pPr>
        <w:pStyle w:val="Heading4"/>
      </w:pPr>
      <w:r w:rsidRPr="003773D5">
        <w:rPr>
          <w:u w:val="single"/>
        </w:rPr>
        <w:t>DA’s solve nothing</w:t>
      </w:r>
      <w:r w:rsidRPr="003773D5">
        <w:t xml:space="preserve"> – this is the logic of </w:t>
      </w:r>
      <w:r w:rsidRPr="003773D5">
        <w:rPr>
          <w:u w:val="single"/>
        </w:rPr>
        <w:t>no neg fiat</w:t>
      </w:r>
      <w:r w:rsidRPr="003773D5">
        <w:t xml:space="preserve"> – the status quo isn’t always perfect so we should be able to </w:t>
      </w:r>
      <w:r w:rsidRPr="003773D5">
        <w:rPr>
          <w:u w:val="single"/>
        </w:rPr>
        <w:t>fiat</w:t>
      </w:r>
      <w:r w:rsidRPr="003773D5">
        <w:t xml:space="preserve"> state action to make it </w:t>
      </w:r>
      <w:r w:rsidRPr="003773D5">
        <w:rPr>
          <w:u w:val="single"/>
        </w:rPr>
        <w:t>more optimal</w:t>
      </w:r>
      <w:r w:rsidRPr="003773D5">
        <w:t xml:space="preserve"> – the existence of </w:t>
      </w:r>
      <w:r w:rsidRPr="003773D5">
        <w:rPr>
          <w:u w:val="single"/>
        </w:rPr>
        <w:t>proposals in the literature</w:t>
      </w:r>
      <w:r w:rsidRPr="003773D5">
        <w:t xml:space="preserve"> to modify state action prove their interpretation </w:t>
      </w:r>
      <w:r w:rsidRPr="003773D5">
        <w:rPr>
          <w:u w:val="single"/>
        </w:rPr>
        <w:t>distorts the literature</w:t>
      </w:r>
      <w:r w:rsidRPr="003773D5">
        <w:t xml:space="preserve"> to serve an </w:t>
      </w:r>
      <w:r w:rsidRPr="003773D5">
        <w:rPr>
          <w:u w:val="single"/>
        </w:rPr>
        <w:t>aff side bias</w:t>
      </w:r>
      <w:r w:rsidRPr="003773D5">
        <w:t xml:space="preserve"> by crowding out </w:t>
      </w:r>
      <w:r w:rsidRPr="003773D5">
        <w:rPr>
          <w:u w:val="single"/>
        </w:rPr>
        <w:t>one of the main policy alternatives to the plan</w:t>
      </w:r>
      <w:r w:rsidRPr="003773D5">
        <w:t xml:space="preserve">         </w:t>
      </w:r>
    </w:p>
    <w:p w:rsidR="009B7A86" w:rsidRPr="003773D5" w:rsidRDefault="009B7A86" w:rsidP="009B7A86"/>
    <w:p w:rsidR="00A02087" w:rsidRPr="003773D5" w:rsidRDefault="007D774D" w:rsidP="00A02087">
      <w:pPr>
        <w:pStyle w:val="Heading2"/>
      </w:pPr>
      <w:r w:rsidRPr="003773D5">
        <w:t>net benefit</w:t>
      </w:r>
    </w:p>
    <w:p w:rsidR="00A02087" w:rsidRPr="003773D5" w:rsidRDefault="00A02087" w:rsidP="00A02087">
      <w:pPr>
        <w:pStyle w:val="Heading3"/>
      </w:pPr>
      <w:r w:rsidRPr="003773D5">
        <w:t>at: links to politics</w:t>
      </w:r>
    </w:p>
    <w:p w:rsidR="00B24F17" w:rsidRPr="003773D5" w:rsidRDefault="00B24F17" w:rsidP="00B24F17">
      <w:pPr>
        <w:pStyle w:val="Heading4"/>
      </w:pPr>
      <w:r w:rsidRPr="003773D5">
        <w:t xml:space="preserve">The CP avoids politics – state action is separate from Congressional battles and </w:t>
      </w:r>
      <w:r w:rsidRPr="003773D5">
        <w:rPr>
          <w:u w:val="single"/>
        </w:rPr>
        <w:t>at worst</w:t>
      </w:r>
      <w:r w:rsidRPr="003773D5">
        <w:t xml:space="preserve">, it’ll only draw fire </w:t>
      </w:r>
      <w:r w:rsidRPr="003773D5">
        <w:rPr>
          <w:u w:val="single"/>
        </w:rPr>
        <w:t>months from now</w:t>
      </w:r>
      <w:r w:rsidRPr="003773D5">
        <w:t xml:space="preserve"> when the current issue is resolved</w:t>
      </w:r>
    </w:p>
    <w:p w:rsidR="00B24F17" w:rsidRPr="003773D5" w:rsidRDefault="00B24F17" w:rsidP="00B24F17"/>
    <w:p w:rsidR="00A02087" w:rsidRPr="003773D5" w:rsidRDefault="00B24F17" w:rsidP="00A02087">
      <w:pPr>
        <w:pStyle w:val="Heading4"/>
      </w:pPr>
      <w:r w:rsidRPr="003773D5">
        <w:t xml:space="preserve">State action empirically flies </w:t>
      </w:r>
      <w:r w:rsidRPr="003773D5">
        <w:rPr>
          <w:u w:val="single"/>
        </w:rPr>
        <w:t>under the radar</w:t>
      </w:r>
    </w:p>
    <w:p w:rsidR="00A02087" w:rsidRPr="003773D5" w:rsidRDefault="00A02087" w:rsidP="00A02087">
      <w:r w:rsidRPr="003773D5">
        <w:rPr>
          <w:rStyle w:val="Style13ptBold"/>
        </w:rPr>
        <w:t>Cavanagh</w:t>
      </w:r>
      <w:r w:rsidRPr="003773D5">
        <w:t xml:space="preserve">, associate editor for Education Week, </w:t>
      </w:r>
      <w:r w:rsidRPr="003773D5">
        <w:rPr>
          <w:rStyle w:val="Style13ptBold"/>
        </w:rPr>
        <w:t>11</w:t>
      </w:r>
    </w:p>
    <w:p w:rsidR="00A02087" w:rsidRPr="003773D5" w:rsidRDefault="00A02087" w:rsidP="00A02087">
      <w:r w:rsidRPr="003773D5">
        <w:t>(Seth, “Race to the Top, Under the Radar”, http://blogs.edweek.org/edweek/state_edwatch/2011/04/race_to_the_top_under_the_radar.html)</w:t>
      </w:r>
    </w:p>
    <w:p w:rsidR="00A02087" w:rsidRPr="003773D5" w:rsidRDefault="00A02087" w:rsidP="00A02087">
      <w:pPr>
        <w:rPr>
          <w:sz w:val="10"/>
        </w:rPr>
      </w:pPr>
      <w:r w:rsidRPr="00F876C0">
        <w:rPr>
          <w:rStyle w:val="Emphasis"/>
          <w:highlight w:val="yellow"/>
        </w:rPr>
        <w:t>Florida</w:t>
      </w:r>
      <w:r w:rsidRPr="00F876C0">
        <w:rPr>
          <w:rStyle w:val="StyleUnderline"/>
          <w:highlight w:val="yellow"/>
        </w:rPr>
        <w:t xml:space="preserve"> is promoting Japanese</w:t>
      </w:r>
      <w:r w:rsidRPr="00F876C0">
        <w:rPr>
          <w:sz w:val="10"/>
          <w:highlight w:val="yellow"/>
        </w:rPr>
        <w:t xml:space="preserve"> "</w:t>
      </w:r>
      <w:r w:rsidRPr="00F876C0">
        <w:rPr>
          <w:rStyle w:val="Emphasis"/>
          <w:highlight w:val="yellow"/>
        </w:rPr>
        <w:t>lesson study</w:t>
      </w:r>
      <w:r w:rsidRPr="00F876C0">
        <w:rPr>
          <w:sz w:val="10"/>
          <w:highlight w:val="yellow"/>
        </w:rPr>
        <w:t xml:space="preserve">" </w:t>
      </w:r>
      <w:r w:rsidRPr="00F876C0">
        <w:rPr>
          <w:rStyle w:val="StyleUnderline"/>
        </w:rPr>
        <w:t>teacher collaboration</w:t>
      </w:r>
      <w:r w:rsidRPr="003773D5">
        <w:rPr>
          <w:sz w:val="10"/>
        </w:rPr>
        <w:t xml:space="preserve">. </w:t>
      </w:r>
      <w:r w:rsidRPr="00F876C0">
        <w:rPr>
          <w:rStyle w:val="Emphasis"/>
          <w:highlight w:val="yellow"/>
        </w:rPr>
        <w:t>Georgia</w:t>
      </w:r>
      <w:r w:rsidRPr="00F876C0">
        <w:rPr>
          <w:sz w:val="10"/>
          <w:highlight w:val="yellow"/>
        </w:rPr>
        <w:t xml:space="preserve"> </w:t>
      </w:r>
      <w:r w:rsidRPr="00F876C0">
        <w:rPr>
          <w:rStyle w:val="StyleUnderline"/>
          <w:highlight w:val="yellow"/>
        </w:rPr>
        <w:t>is replicating one school district's promising method</w:t>
      </w:r>
      <w:r w:rsidRPr="003773D5">
        <w:rPr>
          <w:sz w:val="10"/>
        </w:rPr>
        <w:t xml:space="preserve"> </w:t>
      </w:r>
      <w:r w:rsidRPr="003773D5">
        <w:rPr>
          <w:rStyle w:val="StyleUnderline"/>
        </w:rPr>
        <w:t>for</w:t>
      </w:r>
      <w:r w:rsidRPr="003773D5">
        <w:rPr>
          <w:sz w:val="10"/>
        </w:rPr>
        <w:t xml:space="preserve"> </w:t>
      </w:r>
      <w:r w:rsidRPr="003773D5">
        <w:rPr>
          <w:rStyle w:val="StyleUnderline"/>
        </w:rPr>
        <w:t>training</w:t>
      </w:r>
      <w:r w:rsidRPr="003773D5">
        <w:rPr>
          <w:sz w:val="10"/>
        </w:rPr>
        <w:t xml:space="preserve"> assistant </w:t>
      </w:r>
      <w:r w:rsidRPr="003773D5">
        <w:rPr>
          <w:rStyle w:val="StyleUnderline"/>
        </w:rPr>
        <w:t>principals</w:t>
      </w:r>
      <w:r w:rsidRPr="003773D5">
        <w:rPr>
          <w:sz w:val="10"/>
        </w:rPr>
        <w:t xml:space="preserve"> and principals. </w:t>
      </w:r>
      <w:r w:rsidRPr="003773D5">
        <w:rPr>
          <w:rStyle w:val="StyleUnderline"/>
        </w:rPr>
        <w:t>And</w:t>
      </w:r>
      <w:r w:rsidRPr="003773D5">
        <w:rPr>
          <w:sz w:val="10"/>
        </w:rPr>
        <w:t xml:space="preserve"> </w:t>
      </w:r>
      <w:r w:rsidRPr="00F876C0">
        <w:rPr>
          <w:rStyle w:val="Emphasis"/>
          <w:highlight w:val="yellow"/>
        </w:rPr>
        <w:t>Maryland</w:t>
      </w:r>
      <w:r w:rsidRPr="00F876C0">
        <w:rPr>
          <w:sz w:val="10"/>
          <w:highlight w:val="yellow"/>
        </w:rPr>
        <w:t xml:space="preserve"> </w:t>
      </w:r>
      <w:r w:rsidRPr="00F876C0">
        <w:rPr>
          <w:rStyle w:val="StyleUnderline"/>
          <w:highlight w:val="yellow"/>
        </w:rPr>
        <w:t>wants to create a separate certification</w:t>
      </w:r>
      <w:r w:rsidRPr="003773D5">
        <w:rPr>
          <w:rStyle w:val="StyleUnderline"/>
        </w:rPr>
        <w:t xml:space="preserve"> </w:t>
      </w:r>
      <w:r w:rsidRPr="00F876C0">
        <w:rPr>
          <w:rStyle w:val="StyleUnderline"/>
          <w:highlight w:val="yellow"/>
        </w:rPr>
        <w:t>for</w:t>
      </w:r>
      <w:r w:rsidRPr="003773D5">
        <w:rPr>
          <w:rStyle w:val="StyleUnderline"/>
        </w:rPr>
        <w:t xml:space="preserve"> teachers in </w:t>
      </w:r>
      <w:r w:rsidRPr="00F876C0">
        <w:rPr>
          <w:rStyle w:val="StyleUnderline"/>
          <w:highlight w:val="yellow"/>
        </w:rPr>
        <w:t>science</w:t>
      </w:r>
      <w:r w:rsidRPr="003773D5">
        <w:rPr>
          <w:sz w:val="10"/>
        </w:rPr>
        <w:t xml:space="preserve">- and math-related subjects in its elementary schools—where educators typically work as generalists, covering all subjects. </w:t>
      </w:r>
      <w:r w:rsidRPr="00F876C0">
        <w:rPr>
          <w:rStyle w:val="StyleUnderline"/>
          <w:highlight w:val="yellow"/>
        </w:rPr>
        <w:t>Those are just a few of the</w:t>
      </w:r>
      <w:r w:rsidRPr="00F876C0">
        <w:rPr>
          <w:sz w:val="10"/>
          <w:highlight w:val="yellow"/>
        </w:rPr>
        <w:t xml:space="preserve"> </w:t>
      </w:r>
      <w:r w:rsidRPr="00F876C0">
        <w:rPr>
          <w:rStyle w:val="Emphasis"/>
          <w:highlight w:val="yellow"/>
        </w:rPr>
        <w:t>less-publicized projects</w:t>
      </w:r>
      <w:r w:rsidRPr="003773D5">
        <w:rPr>
          <w:sz w:val="10"/>
        </w:rPr>
        <w:t xml:space="preserve"> </w:t>
      </w:r>
      <w:r w:rsidRPr="003773D5">
        <w:rPr>
          <w:rStyle w:val="StyleUnderline"/>
        </w:rPr>
        <w:t xml:space="preserve">included </w:t>
      </w:r>
      <w:r w:rsidRPr="00F876C0">
        <w:rPr>
          <w:rStyle w:val="StyleUnderline"/>
          <w:highlight w:val="yellow"/>
        </w:rPr>
        <w:t>in</w:t>
      </w:r>
      <w:r w:rsidRPr="003773D5">
        <w:rPr>
          <w:sz w:val="10"/>
        </w:rPr>
        <w:t xml:space="preserve"> winning </w:t>
      </w:r>
      <w:r w:rsidRPr="00F876C0">
        <w:rPr>
          <w:rStyle w:val="StyleUnderline"/>
          <w:highlight w:val="yellow"/>
        </w:rPr>
        <w:t>states'</w:t>
      </w:r>
      <w:r w:rsidRPr="003773D5">
        <w:rPr>
          <w:sz w:val="10"/>
        </w:rPr>
        <w:t xml:space="preserve"> Race to the Top </w:t>
      </w:r>
      <w:r w:rsidRPr="00F876C0">
        <w:rPr>
          <w:rStyle w:val="StyleUnderline"/>
          <w:highlight w:val="yellow"/>
        </w:rPr>
        <w:t>plans</w:t>
      </w:r>
      <w:r w:rsidRPr="003773D5">
        <w:rPr>
          <w:sz w:val="10"/>
        </w:rPr>
        <w:t>, which I looked at in a </w:t>
      </w:r>
      <w:hyperlink r:id="rId10" w:history="1">
        <w:r w:rsidRPr="003773D5">
          <w:rPr>
            <w:rStyle w:val="Hyperlink"/>
            <w:sz w:val="10"/>
          </w:rPr>
          <w:t>story this week</w:t>
        </w:r>
      </w:hyperlink>
      <w:r w:rsidRPr="003773D5">
        <w:rPr>
          <w:sz w:val="10"/>
        </w:rPr>
        <w:t xml:space="preserve">. </w:t>
      </w:r>
      <w:r w:rsidRPr="00F876C0">
        <w:rPr>
          <w:rStyle w:val="StyleUnderline"/>
          <w:highlight w:val="yellow"/>
        </w:rPr>
        <w:t>While most of the attention</w:t>
      </w:r>
      <w:r w:rsidRPr="003773D5">
        <w:rPr>
          <w:rStyle w:val="StyleUnderline"/>
        </w:rPr>
        <w:t xml:space="preserve"> paid to the</w:t>
      </w:r>
      <w:r w:rsidRPr="003773D5">
        <w:rPr>
          <w:sz w:val="10"/>
        </w:rPr>
        <w:t xml:space="preserve"> $4 billion </w:t>
      </w:r>
      <w:r w:rsidRPr="003773D5">
        <w:rPr>
          <w:rStyle w:val="StyleUnderline"/>
        </w:rPr>
        <w:t>competition</w:t>
      </w:r>
      <w:r w:rsidRPr="003773D5">
        <w:rPr>
          <w:sz w:val="10"/>
        </w:rPr>
        <w:t xml:space="preserve"> </w:t>
      </w:r>
      <w:r w:rsidRPr="00F876C0">
        <w:rPr>
          <w:rStyle w:val="StyleUnderline"/>
          <w:highlight w:val="yellow"/>
        </w:rPr>
        <w:t xml:space="preserve">centers on </w:t>
      </w:r>
      <w:r w:rsidRPr="00F876C0">
        <w:rPr>
          <w:rStyle w:val="Emphasis"/>
          <w:sz w:val="24"/>
          <w:szCs w:val="24"/>
          <w:highlight w:val="yellow"/>
        </w:rPr>
        <w:t>big-ticket efforts</w:t>
      </w:r>
      <w:r w:rsidRPr="003773D5">
        <w:rPr>
          <w:sz w:val="10"/>
        </w:rPr>
        <w:t xml:space="preserve"> in areas such as teacher pay and evaluation, charter schools, and standards, </w:t>
      </w:r>
      <w:r w:rsidRPr="00F876C0">
        <w:rPr>
          <w:rStyle w:val="StyleUnderline"/>
          <w:highlight w:val="yellow"/>
        </w:rPr>
        <w:t>states are also</w:t>
      </w:r>
      <w:r w:rsidRPr="00F876C0">
        <w:rPr>
          <w:sz w:val="10"/>
          <w:highlight w:val="yellow"/>
        </w:rPr>
        <w:t> </w:t>
      </w:r>
      <w:hyperlink r:id="rId11" w:history="1">
        <w:r w:rsidRPr="00F876C0">
          <w:rPr>
            <w:rStyle w:val="StyleUnderline"/>
            <w:highlight w:val="yellow"/>
          </w:rPr>
          <w:t>using</w:t>
        </w:r>
        <w:r w:rsidRPr="00F876C0">
          <w:rPr>
            <w:rStyle w:val="Hyperlink"/>
            <w:sz w:val="10"/>
            <w:highlight w:val="yellow"/>
          </w:rPr>
          <w:t xml:space="preserve"> </w:t>
        </w:r>
        <w:r w:rsidRPr="00F876C0">
          <w:rPr>
            <w:rStyle w:val="Hyperlink"/>
            <w:sz w:val="10"/>
          </w:rPr>
          <w:t xml:space="preserve">their </w:t>
        </w:r>
        <w:r w:rsidRPr="00F876C0">
          <w:rPr>
            <w:rStyle w:val="StyleUnderline"/>
            <w:highlight w:val="yellow"/>
          </w:rPr>
          <w:t>awards</w:t>
        </w:r>
      </w:hyperlink>
      <w:r w:rsidRPr="003773D5">
        <w:rPr>
          <w:sz w:val="10"/>
        </w:rPr>
        <w:t xml:space="preserve"> (worth anywhere between $75 million and $700 milllion) </w:t>
      </w:r>
      <w:r w:rsidRPr="00F876C0">
        <w:rPr>
          <w:rStyle w:val="StyleUnderline"/>
          <w:highlight w:val="yellow"/>
        </w:rPr>
        <w:t>to</w:t>
      </w:r>
      <w:r w:rsidRPr="00F876C0">
        <w:rPr>
          <w:sz w:val="10"/>
          <w:highlight w:val="yellow"/>
        </w:rPr>
        <w:t xml:space="preserve"> </w:t>
      </w:r>
      <w:r w:rsidRPr="00F876C0">
        <w:rPr>
          <w:rStyle w:val="Emphasis"/>
          <w:highlight w:val="yellow"/>
        </w:rPr>
        <w:t>experiment</w:t>
      </w:r>
      <w:r w:rsidRPr="003773D5">
        <w:rPr>
          <w:sz w:val="10"/>
        </w:rPr>
        <w:t xml:space="preserve"> in other ways.</w:t>
      </w:r>
    </w:p>
    <w:p w:rsidR="00A02087" w:rsidRPr="003773D5" w:rsidRDefault="00A02087" w:rsidP="00A02087">
      <w:pPr>
        <w:rPr>
          <w:rStyle w:val="Emphasis"/>
        </w:rPr>
      </w:pPr>
    </w:p>
    <w:p w:rsidR="00B24F17" w:rsidRPr="003773D5" w:rsidRDefault="00B24F17" w:rsidP="00B24F17">
      <w:pPr>
        <w:pStyle w:val="Heading4"/>
        <w:rPr>
          <w:u w:val="single"/>
        </w:rPr>
      </w:pPr>
      <w:r w:rsidRPr="003773D5">
        <w:t xml:space="preserve">State policy is </w:t>
      </w:r>
      <w:r w:rsidRPr="003773D5">
        <w:rPr>
          <w:u w:val="single"/>
        </w:rPr>
        <w:t>incremental</w:t>
      </w:r>
      <w:r w:rsidRPr="003773D5">
        <w:t xml:space="preserve">, which avoids partisan scrutiny – the plan’s sweeping, national action gets put </w:t>
      </w:r>
      <w:r w:rsidRPr="003773D5">
        <w:rPr>
          <w:u w:val="single"/>
        </w:rPr>
        <w:t>under the spotlight</w:t>
      </w:r>
    </w:p>
    <w:p w:rsidR="00A02087" w:rsidRPr="003773D5" w:rsidRDefault="00A02087" w:rsidP="00A02087">
      <w:r w:rsidRPr="003773D5">
        <w:rPr>
          <w:rStyle w:val="Style13ptBold"/>
        </w:rPr>
        <w:t>Corrales</w:t>
      </w:r>
      <w:r w:rsidRPr="003773D5">
        <w:t xml:space="preserve">, Ph.D. in political science from Harvard, </w:t>
      </w:r>
      <w:r w:rsidRPr="003773D5">
        <w:rPr>
          <w:rStyle w:val="Style13ptBold"/>
        </w:rPr>
        <w:t>98</w:t>
      </w:r>
    </w:p>
    <w:p w:rsidR="00A02087" w:rsidRPr="003773D5" w:rsidRDefault="00A02087" w:rsidP="00A02087">
      <w:r w:rsidRPr="003773D5">
        <w:t>(Javier, “The Politics of Education Reform: Bolstering the Supply and Demand; Overcoming Institutional Blocks”, http://web.worldbank.org/archive/website00238I/WEB/PDF/CORRALES.PDF)</w:t>
      </w:r>
    </w:p>
    <w:p w:rsidR="00A02087" w:rsidRPr="003773D5" w:rsidRDefault="00A02087" w:rsidP="00A02087">
      <w:pPr>
        <w:rPr>
          <w:rStyle w:val="Emphasis"/>
        </w:rPr>
      </w:pPr>
      <w:r w:rsidRPr="00F876C0">
        <w:rPr>
          <w:sz w:val="12"/>
        </w:rPr>
        <w:t xml:space="preserve">Argument: Haddad (1994) argues that </w:t>
      </w:r>
      <w:r w:rsidRPr="00F876C0">
        <w:rPr>
          <w:rStyle w:val="StyleUnderline"/>
          <w:highlight w:val="yellow"/>
        </w:rPr>
        <w:t xml:space="preserve">education reforms that follow a more </w:t>
      </w:r>
      <w:r w:rsidRPr="00F876C0">
        <w:rPr>
          <w:rStyle w:val="Emphasis"/>
          <w:highlight w:val="yellow"/>
        </w:rPr>
        <w:t>gradual</w:t>
      </w:r>
      <w:r w:rsidRPr="00F876C0">
        <w:rPr>
          <w:rStyle w:val="StyleUnderline"/>
          <w:highlight w:val="yellow"/>
        </w:rPr>
        <w:t xml:space="preserve">, </w:t>
      </w:r>
      <w:r w:rsidRPr="00F876C0">
        <w:rPr>
          <w:rStyle w:val="Emphasis"/>
          <w:highlight w:val="yellow"/>
        </w:rPr>
        <w:t>step-by-step</w:t>
      </w:r>
      <w:r w:rsidRPr="00F876C0">
        <w:rPr>
          <w:rStyle w:val="StyleUnderline"/>
          <w:highlight w:val="yellow"/>
        </w:rPr>
        <w:t xml:space="preserve"> approach</w:t>
      </w:r>
      <w:r w:rsidRPr="00F876C0">
        <w:rPr>
          <w:sz w:val="12"/>
        </w:rPr>
        <w:t xml:space="preserve"> (“incremental”) </w:t>
      </w:r>
      <w:r w:rsidRPr="00F876C0">
        <w:rPr>
          <w:rStyle w:val="StyleUnderline"/>
          <w:highlight w:val="yellow"/>
        </w:rPr>
        <w:t>tend to encounter</w:t>
      </w:r>
      <w:r w:rsidRPr="00F876C0">
        <w:rPr>
          <w:sz w:val="12"/>
          <w:highlight w:val="yellow"/>
        </w:rPr>
        <w:t xml:space="preserve"> </w:t>
      </w:r>
      <w:r w:rsidRPr="00F876C0">
        <w:rPr>
          <w:rStyle w:val="Emphasis"/>
          <w:highlight w:val="yellow"/>
        </w:rPr>
        <w:t>fewer political difficulties</w:t>
      </w:r>
      <w:r w:rsidRPr="00F876C0">
        <w:rPr>
          <w:sz w:val="12"/>
          <w:highlight w:val="yellow"/>
        </w:rPr>
        <w:t xml:space="preserve"> </w:t>
      </w:r>
      <w:r w:rsidRPr="00F876C0">
        <w:rPr>
          <w:rStyle w:val="StyleUnderline"/>
          <w:highlight w:val="yellow"/>
        </w:rPr>
        <w:t>than more</w:t>
      </w:r>
      <w:r w:rsidRPr="00F876C0">
        <w:rPr>
          <w:sz w:val="12"/>
          <w:highlight w:val="yellow"/>
        </w:rPr>
        <w:t xml:space="preserve"> </w:t>
      </w:r>
      <w:r w:rsidRPr="00F876C0">
        <w:rPr>
          <w:rStyle w:val="Emphasis"/>
          <w:highlight w:val="yellow"/>
        </w:rPr>
        <w:t>comprehensive</w:t>
      </w:r>
      <w:r w:rsidRPr="00F876C0">
        <w:rPr>
          <w:sz w:val="12"/>
          <w:highlight w:val="yellow"/>
        </w:rPr>
        <w:t xml:space="preserve">, </w:t>
      </w:r>
      <w:r w:rsidRPr="00F876C0">
        <w:rPr>
          <w:rStyle w:val="Emphasis"/>
          <w:highlight w:val="yellow"/>
        </w:rPr>
        <w:t>sweeping reforms</w:t>
      </w:r>
      <w:r w:rsidRPr="00F876C0">
        <w:rPr>
          <w:sz w:val="12"/>
        </w:rPr>
        <w:t xml:space="preserve"> (“synoptic”). According to Haddad, </w:t>
      </w:r>
      <w:r w:rsidRPr="003773D5">
        <w:rPr>
          <w:rStyle w:val="StyleUnderline"/>
        </w:rPr>
        <w:t xml:space="preserve">a narrow scope allows officials to </w:t>
      </w:r>
      <w:r w:rsidRPr="003773D5">
        <w:rPr>
          <w:rStyle w:val="Emphasis"/>
        </w:rPr>
        <w:t>test the acceptance</w:t>
      </w:r>
      <w:r w:rsidRPr="003773D5">
        <w:rPr>
          <w:rStyle w:val="StyleUnderline"/>
        </w:rPr>
        <w:t xml:space="preserve"> of the reforms</w:t>
      </w:r>
      <w:r w:rsidRPr="00F876C0">
        <w:rPr>
          <w:sz w:val="12"/>
        </w:rPr>
        <w:t xml:space="preserve"> </w:t>
      </w:r>
      <w:r w:rsidRPr="003773D5">
        <w:rPr>
          <w:rStyle w:val="StyleUnderline"/>
        </w:rPr>
        <w:t xml:space="preserve">and is </w:t>
      </w:r>
      <w:r w:rsidRPr="003773D5">
        <w:rPr>
          <w:rStyle w:val="Emphasis"/>
        </w:rPr>
        <w:t>less likely to provoke the mobilization of cost bearers</w:t>
      </w:r>
      <w:r w:rsidRPr="00F876C0">
        <w:rPr>
          <w:sz w:val="12"/>
        </w:rPr>
        <w:t xml:space="preserve">. </w:t>
      </w:r>
      <w:r w:rsidRPr="00F876C0">
        <w:rPr>
          <w:rStyle w:val="StyleUnderline"/>
          <w:highlight w:val="yellow"/>
        </w:rPr>
        <w:t>A</w:t>
      </w:r>
      <w:r w:rsidRPr="00F876C0">
        <w:rPr>
          <w:sz w:val="12"/>
          <w:highlight w:val="yellow"/>
        </w:rPr>
        <w:t xml:space="preserve"> </w:t>
      </w:r>
      <w:r w:rsidRPr="00F876C0">
        <w:rPr>
          <w:rStyle w:val="Emphasis"/>
          <w:highlight w:val="yellow"/>
        </w:rPr>
        <w:t>piecemeal approach avoids the national spotlight and keeps to a minimum the number of cost-bearers.</w:t>
      </w:r>
    </w:p>
    <w:p w:rsidR="007D774D" w:rsidRPr="003773D5" w:rsidRDefault="007D774D" w:rsidP="00A02087">
      <w:pPr>
        <w:rPr>
          <w:rStyle w:val="Emphasis"/>
        </w:rPr>
      </w:pPr>
    </w:p>
    <w:p w:rsidR="007D774D" w:rsidRPr="003773D5" w:rsidRDefault="007D774D" w:rsidP="007D774D">
      <w:pPr>
        <w:pStyle w:val="Heading3"/>
      </w:pPr>
      <w:r w:rsidRPr="003773D5">
        <w:t>at: links to federalism</w:t>
      </w:r>
    </w:p>
    <w:p w:rsidR="00B24F17" w:rsidRPr="003773D5" w:rsidRDefault="00B24F17" w:rsidP="00B24F17">
      <w:pPr>
        <w:pStyle w:val="Heading4"/>
      </w:pPr>
      <w:r w:rsidRPr="003773D5">
        <w:t xml:space="preserve">The CP doesn’t link to federalism – our links are about infringements on relevant state authority – the whole point of the DA is that states are the only entity that have power over education policy, which means starting with state action is A-OK since they retain control in the world of the CP </w:t>
      </w:r>
    </w:p>
    <w:p w:rsidR="00EC7EF2" w:rsidRPr="003773D5" w:rsidRDefault="009B7A86" w:rsidP="00890B61">
      <w:pPr>
        <w:pStyle w:val="Heading1"/>
      </w:pPr>
      <w:r w:rsidRPr="003773D5">
        <w:t>***</w:t>
      </w:r>
      <w:r w:rsidR="00B24F17" w:rsidRPr="003773D5">
        <w:t xml:space="preserve">neg </w:t>
      </w:r>
      <w:r w:rsidRPr="003773D5">
        <w:t>f</w:t>
      </w:r>
      <w:r w:rsidR="00890B61" w:rsidRPr="003773D5">
        <w:t>ederal</w:t>
      </w:r>
      <w:r w:rsidR="00EC7EF2" w:rsidRPr="003773D5">
        <w:t>ism</w:t>
      </w:r>
      <w:r w:rsidRPr="003773D5">
        <w:t xml:space="preserve"> section***</w:t>
      </w:r>
    </w:p>
    <w:p w:rsidR="00890B61" w:rsidRPr="003773D5" w:rsidRDefault="00890B61" w:rsidP="003433D0">
      <w:pPr>
        <w:pStyle w:val="Heading2"/>
      </w:pPr>
      <w:r w:rsidRPr="003773D5">
        <w:t>uniqueness</w:t>
      </w:r>
    </w:p>
    <w:p w:rsidR="003433D0" w:rsidRPr="003773D5" w:rsidRDefault="003433D0" w:rsidP="003433D0">
      <w:pPr>
        <w:pStyle w:val="Heading3"/>
      </w:pPr>
      <w:r w:rsidRPr="003773D5">
        <w:t>uniqueness – education</w:t>
      </w:r>
    </w:p>
    <w:p w:rsidR="003433D0" w:rsidRPr="003773D5" w:rsidRDefault="003433D0" w:rsidP="003433D0">
      <w:pPr>
        <w:pStyle w:val="Heading4"/>
      </w:pPr>
      <w:r w:rsidRPr="003773D5">
        <w:t>The states have significant authority in education policy now –</w:t>
      </w:r>
    </w:p>
    <w:p w:rsidR="003433D0" w:rsidRPr="003773D5" w:rsidRDefault="003433D0" w:rsidP="003433D0"/>
    <w:p w:rsidR="003433D0" w:rsidRPr="003773D5" w:rsidRDefault="003433D0" w:rsidP="003433D0">
      <w:pPr>
        <w:pStyle w:val="Heading4"/>
        <w:numPr>
          <w:ilvl w:val="0"/>
          <w:numId w:val="13"/>
        </w:numPr>
      </w:pPr>
      <w:r w:rsidRPr="003773D5">
        <w:t>The Every Student Succeeds Act – it gave states flexibility and reversed Obama-era regs</w:t>
      </w:r>
    </w:p>
    <w:p w:rsidR="003433D0" w:rsidRPr="003773D5" w:rsidRDefault="003433D0" w:rsidP="003433D0">
      <w:r w:rsidRPr="003773D5">
        <w:rPr>
          <w:rStyle w:val="Style13ptBold"/>
        </w:rPr>
        <w:t>Saultz</w:t>
      </w:r>
      <w:r w:rsidRPr="003773D5">
        <w:t xml:space="preserve">, professor of educational policy @ Miami University, </w:t>
      </w:r>
      <w:r w:rsidRPr="003773D5">
        <w:rPr>
          <w:rStyle w:val="Style13ptBold"/>
        </w:rPr>
        <w:t>17</w:t>
      </w:r>
    </w:p>
    <w:p w:rsidR="003433D0" w:rsidRPr="003773D5" w:rsidRDefault="003433D0" w:rsidP="003433D0">
      <w:r w:rsidRPr="003773D5">
        <w:t>(Andrew, “The Every Student Succeeds Act, the Decline of the Federal Role in Education Policy, and the Curbing of Executive Authority”, Publius, 2017)</w:t>
      </w:r>
    </w:p>
    <w:p w:rsidR="003433D0" w:rsidRPr="003773D5" w:rsidRDefault="003433D0" w:rsidP="003433D0">
      <w:pPr>
        <w:rPr>
          <w:sz w:val="12"/>
        </w:rPr>
      </w:pPr>
      <w:r w:rsidRPr="00F876C0">
        <w:rPr>
          <w:rStyle w:val="StyleUnderline"/>
        </w:rPr>
        <w:t>We conclude by drawing several lessons from the passage of ESSA</w:t>
      </w:r>
      <w:r w:rsidRPr="00F876C0">
        <w:rPr>
          <w:color w:val="2A2A2A"/>
          <w:sz w:val="12"/>
          <w:shd w:val="clear" w:color="auto" w:fill="FFFFFF"/>
        </w:rPr>
        <w:t xml:space="preserve">, both </w:t>
      </w:r>
      <w:r w:rsidRPr="00F876C0">
        <w:rPr>
          <w:rStyle w:val="StyleUnderline"/>
        </w:rPr>
        <w:t xml:space="preserve">for an understanding of policy change </w:t>
      </w:r>
      <w:r w:rsidRPr="00F876C0">
        <w:rPr>
          <w:rStyle w:val="Emphasis"/>
        </w:rPr>
        <w:t>in other areas</w:t>
      </w:r>
      <w:r w:rsidRPr="00F876C0">
        <w:rPr>
          <w:color w:val="2A2A2A"/>
          <w:sz w:val="12"/>
          <w:shd w:val="clear" w:color="auto" w:fill="FFFFFF"/>
        </w:rPr>
        <w:t xml:space="preserve"> and for the future of federal–state relations in education policy. </w:t>
      </w:r>
      <w:r w:rsidRPr="00F876C0">
        <w:rPr>
          <w:rStyle w:val="StyleUnderline"/>
        </w:rPr>
        <w:t xml:space="preserve">We have sought to explain </w:t>
      </w:r>
      <w:r w:rsidRPr="00F876C0">
        <w:rPr>
          <w:rStyle w:val="StyleUnderline"/>
          <w:highlight w:val="yellow"/>
        </w:rPr>
        <w:t xml:space="preserve">why Congress reversed a </w:t>
      </w:r>
      <w:r w:rsidRPr="00F876C0">
        <w:rPr>
          <w:rStyle w:val="Emphasis"/>
          <w:highlight w:val="yellow"/>
        </w:rPr>
        <w:t>longstanding trend</w:t>
      </w:r>
      <w:r w:rsidRPr="00F876C0">
        <w:rPr>
          <w:color w:val="2A2A2A"/>
          <w:sz w:val="12"/>
          <w:highlight w:val="yellow"/>
          <w:shd w:val="clear" w:color="auto" w:fill="FFFFFF"/>
        </w:rPr>
        <w:t xml:space="preserve"> </w:t>
      </w:r>
      <w:r w:rsidRPr="00F876C0">
        <w:rPr>
          <w:rStyle w:val="StyleUnderline"/>
          <w:highlight w:val="yellow"/>
        </w:rPr>
        <w:t xml:space="preserve">in the direction of </w:t>
      </w:r>
      <w:r w:rsidRPr="00F876C0">
        <w:rPr>
          <w:rStyle w:val="Emphasis"/>
          <w:highlight w:val="yellow"/>
        </w:rPr>
        <w:t>greater federal control</w:t>
      </w:r>
      <w:r w:rsidRPr="003773D5">
        <w:rPr>
          <w:color w:val="2A2A2A"/>
          <w:sz w:val="12"/>
          <w:shd w:val="clear" w:color="auto" w:fill="FFFFFF"/>
        </w:rPr>
        <w:t xml:space="preserve"> </w:t>
      </w:r>
      <w:r w:rsidRPr="00F876C0">
        <w:rPr>
          <w:rStyle w:val="StyleUnderline"/>
          <w:highlight w:val="yellow"/>
        </w:rPr>
        <w:t>over education policy by passing ESSA</w:t>
      </w:r>
      <w:r w:rsidRPr="003773D5">
        <w:rPr>
          <w:rStyle w:val="StyleUnderline"/>
        </w:rPr>
        <w:t xml:space="preserve"> </w:t>
      </w:r>
      <w:r w:rsidRPr="00F876C0">
        <w:rPr>
          <w:rStyle w:val="StyleUnderline"/>
          <w:highlight w:val="yellow"/>
        </w:rPr>
        <w:t>and</w:t>
      </w:r>
      <w:r w:rsidRPr="003773D5">
        <w:rPr>
          <w:color w:val="2A2A2A"/>
          <w:sz w:val="12"/>
          <w:shd w:val="clear" w:color="auto" w:fill="FFFFFF"/>
        </w:rPr>
        <w:t xml:space="preserve"> </w:t>
      </w:r>
      <w:r w:rsidRPr="003773D5">
        <w:rPr>
          <w:rStyle w:val="Emphasis"/>
        </w:rPr>
        <w:t>limiting the role of the executive branch</w:t>
      </w:r>
      <w:r w:rsidRPr="003773D5">
        <w:rPr>
          <w:color w:val="2A2A2A"/>
          <w:sz w:val="12"/>
          <w:shd w:val="clear" w:color="auto" w:fill="FFFFFF"/>
        </w:rPr>
        <w:t xml:space="preserve"> </w:t>
      </w:r>
      <w:r w:rsidRPr="003773D5">
        <w:rPr>
          <w:rStyle w:val="StyleUnderline"/>
        </w:rPr>
        <w:t>and</w:t>
      </w:r>
      <w:r w:rsidRPr="003773D5">
        <w:rPr>
          <w:color w:val="2A2A2A"/>
          <w:sz w:val="12"/>
          <w:shd w:val="clear" w:color="auto" w:fill="FFFFFF"/>
        </w:rPr>
        <w:t xml:space="preserve"> </w:t>
      </w:r>
      <w:r w:rsidRPr="00F876C0">
        <w:rPr>
          <w:rStyle w:val="Emphasis"/>
          <w:highlight w:val="yellow"/>
        </w:rPr>
        <w:t>returning</w:t>
      </w:r>
      <w:r w:rsidRPr="00F876C0">
        <w:rPr>
          <w:color w:val="2A2A2A"/>
          <w:sz w:val="12"/>
          <w:highlight w:val="yellow"/>
          <w:shd w:val="clear" w:color="auto" w:fill="FFFFFF"/>
        </w:rPr>
        <w:t xml:space="preserve"> </w:t>
      </w:r>
      <w:r w:rsidRPr="00F876C0">
        <w:rPr>
          <w:rStyle w:val="StyleUnderline"/>
          <w:highlight w:val="yellow"/>
        </w:rPr>
        <w:t xml:space="preserve">a significant degree of power and authority </w:t>
      </w:r>
      <w:r w:rsidRPr="00F876C0">
        <w:rPr>
          <w:rStyle w:val="Emphasis"/>
          <w:highlight w:val="yellow"/>
        </w:rPr>
        <w:t>back to the states</w:t>
      </w:r>
      <w:r w:rsidRPr="003773D5">
        <w:rPr>
          <w:rStyle w:val="StyleUnderline"/>
        </w:rPr>
        <w:t>.</w:t>
      </w:r>
      <w:r w:rsidRPr="003773D5">
        <w:rPr>
          <w:color w:val="2A2A2A"/>
          <w:sz w:val="12"/>
          <w:shd w:val="clear" w:color="auto" w:fill="FFFFFF"/>
        </w:rPr>
        <w:t xml:space="preserve"> In offering an explanation, we have highlighted changes in the views of key constituency groups toward federal education waivers stemming from the use of waivers by the Obama administration. We have also focused on the way a bipartisan group of Senate leaders took advantage of a policy window in the closing years of the Obama presidency to prevent the Secretary of Education from issuing waivers in a similar manner in the future. This analysis is helpful for understanding the passage of the ESSA; but it might also offer broader lessons. Passage of the ESSA provides insight into the relationship between states and the federal government in other policy areas, by helping explain why Congress curbed federal waiver power regarding education policy but not in other policy areas. Most notably, ESSA was a product of political backlash against certain policy tools. In the field of education policy, the use of waivers was associated with federal government pressure to adopt unpopular policies including teacher evaluation and the Common Core standards. This association led important constituencies in both parties to take a negative view of executive waivers and to oppose their use in the future. However, waivers in health care and welfare policy have been structured differently and have been employed to different ends (Saultz, McEachin, and Fusarelli 2016). In these other policy areas, regarding the Affordable Care Act and Temporary Aid to Needy Families especially, waivers have allowed states to experiment with other methods of delivering services. In these other cases, the use of waivers was truly to provide states flexibility, and in a way that has led many constituent groups and state officials to view waivers in the health care and welfare policy areas in a positive light. A key lesson from the ESSA, then, is that federal executive departments’ power to issue waivers will be tolerated as long as the political costs and benefits of using waivers to initiate policy changes redound to the benefit of key constituent groups. However, the situation is quite different when constituent groups conclude that waivers are not being issued in a manner consistent with their interests, and when this opposition comes not only from state officials but also from other influential groups. Under these circumstances, and especially when groups’ opposition to waivers is bipartisan, as was the case with NCLB waivers, it becomes possible for Congress to take action to curtail federal authority in general and federal executive waiver authority in particular. This study of ESSA’s passage also has implications for understanding the future development of federal–state relations in education policy in particular. ESSA continues the NCLB legacy of standards-based accountability. States are required to test and track students in reading and math, and must hold schools and districts accountable for low performance. However, </w:t>
      </w:r>
      <w:r w:rsidRPr="00F876C0">
        <w:rPr>
          <w:rStyle w:val="StyleUnderline"/>
          <w:highlight w:val="yellow"/>
        </w:rPr>
        <w:t xml:space="preserve">ESSA </w:t>
      </w:r>
      <w:r w:rsidRPr="00F876C0">
        <w:rPr>
          <w:rStyle w:val="Emphasis"/>
          <w:highlight w:val="yellow"/>
        </w:rPr>
        <w:t>shifts the relationship</w:t>
      </w:r>
      <w:r w:rsidRPr="003773D5">
        <w:rPr>
          <w:rStyle w:val="StyleUnderline"/>
        </w:rPr>
        <w:t xml:space="preserve"> between the federal and state government </w:t>
      </w:r>
      <w:r w:rsidRPr="00F876C0">
        <w:rPr>
          <w:rStyle w:val="StyleUnderline"/>
          <w:highlight w:val="yellow"/>
        </w:rPr>
        <w:t xml:space="preserve">in </w:t>
      </w:r>
      <w:r w:rsidRPr="00F876C0">
        <w:rPr>
          <w:rStyle w:val="Emphasis"/>
          <w:highlight w:val="yellow"/>
        </w:rPr>
        <w:t>important ways</w:t>
      </w:r>
      <w:r w:rsidRPr="00F876C0">
        <w:rPr>
          <w:color w:val="2A2A2A"/>
          <w:sz w:val="12"/>
          <w:highlight w:val="yellow"/>
          <w:shd w:val="clear" w:color="auto" w:fill="FFFFFF"/>
        </w:rPr>
        <w:t xml:space="preserve">. </w:t>
      </w:r>
      <w:r w:rsidRPr="00F876C0">
        <w:rPr>
          <w:rStyle w:val="StyleUnderline"/>
          <w:highlight w:val="yellow"/>
        </w:rPr>
        <w:t xml:space="preserve">First, it allows states </w:t>
      </w:r>
      <w:r w:rsidRPr="00F876C0">
        <w:rPr>
          <w:rStyle w:val="Emphasis"/>
          <w:highlight w:val="yellow"/>
        </w:rPr>
        <w:t>greater flexibility</w:t>
      </w:r>
      <w:r w:rsidRPr="003773D5">
        <w:rPr>
          <w:color w:val="2A2A2A"/>
          <w:sz w:val="12"/>
          <w:shd w:val="clear" w:color="auto" w:fill="FFFFFF"/>
        </w:rPr>
        <w:t xml:space="preserve"> </w:t>
      </w:r>
      <w:r w:rsidRPr="00F876C0">
        <w:rPr>
          <w:rStyle w:val="StyleUnderline"/>
          <w:highlight w:val="yellow"/>
        </w:rPr>
        <w:t>in determining which measures to include</w:t>
      </w:r>
      <w:r w:rsidRPr="003773D5">
        <w:rPr>
          <w:rStyle w:val="StyleUnderline"/>
        </w:rPr>
        <w:t xml:space="preserve"> in their </w:t>
      </w:r>
      <w:r w:rsidRPr="003773D5">
        <w:rPr>
          <w:rStyle w:val="Emphasis"/>
        </w:rPr>
        <w:t>accountability systems</w:t>
      </w:r>
      <w:r w:rsidRPr="003773D5">
        <w:rPr>
          <w:color w:val="2A2A2A"/>
          <w:sz w:val="12"/>
          <w:shd w:val="clear" w:color="auto" w:fill="FFFFFF"/>
        </w:rPr>
        <w:t xml:space="preserve">. For example, states may choose which “non-academic” factor to measure and report on. Furthermore, in March 2017, Congress used the Congressional Review Act to overturn a pair of ESSA regulations designed under the Obama Administration. The regulations intended to make clear how states should implement the accountability provisions under ESSA. Without the regulations, </w:t>
      </w:r>
      <w:r w:rsidRPr="00F876C0">
        <w:rPr>
          <w:rStyle w:val="StyleUnderline"/>
          <w:highlight w:val="yellow"/>
        </w:rPr>
        <w:t>the states are left with just the original language</w:t>
      </w:r>
      <w:r w:rsidRPr="003773D5">
        <w:rPr>
          <w:rStyle w:val="StyleUnderline"/>
        </w:rPr>
        <w:t xml:space="preserve"> of the bill</w:t>
      </w:r>
      <w:r w:rsidRPr="003773D5">
        <w:rPr>
          <w:color w:val="2A2A2A"/>
          <w:sz w:val="12"/>
          <w:shd w:val="clear" w:color="auto" w:fill="FFFFFF"/>
        </w:rPr>
        <w:t xml:space="preserve">, </w:t>
      </w:r>
      <w:r w:rsidRPr="00F876C0">
        <w:rPr>
          <w:rStyle w:val="StyleUnderline"/>
          <w:highlight w:val="yellow"/>
        </w:rPr>
        <w:t>which clearly gives</w:t>
      </w:r>
      <w:r w:rsidRPr="003773D5">
        <w:rPr>
          <w:rStyle w:val="StyleUnderline"/>
        </w:rPr>
        <w:t xml:space="preserve"> states</w:t>
      </w:r>
      <w:r w:rsidRPr="003773D5">
        <w:rPr>
          <w:color w:val="2A2A2A"/>
          <w:sz w:val="12"/>
          <w:shd w:val="clear" w:color="auto" w:fill="FFFFFF"/>
        </w:rPr>
        <w:t xml:space="preserve"> </w:t>
      </w:r>
      <w:r w:rsidRPr="00F876C0">
        <w:rPr>
          <w:rStyle w:val="Emphasis"/>
          <w:highlight w:val="yellow"/>
        </w:rPr>
        <w:t>ample flexibility</w:t>
      </w:r>
      <w:r w:rsidRPr="003773D5">
        <w:rPr>
          <w:color w:val="2A2A2A"/>
          <w:sz w:val="12"/>
          <w:shd w:val="clear" w:color="auto" w:fill="FFFFFF"/>
        </w:rPr>
        <w:t xml:space="preserve"> </w:t>
      </w:r>
      <w:r w:rsidRPr="00F876C0">
        <w:rPr>
          <w:rStyle w:val="StyleUnderline"/>
          <w:highlight w:val="yellow"/>
        </w:rPr>
        <w:t>and reduces the</w:t>
      </w:r>
      <w:r w:rsidRPr="003773D5">
        <w:rPr>
          <w:rStyle w:val="StyleUnderline"/>
        </w:rPr>
        <w:t xml:space="preserve"> US</w:t>
      </w:r>
      <w:r w:rsidRPr="00F876C0">
        <w:rPr>
          <w:rStyle w:val="StyleUnderline"/>
          <w:highlight w:val="yellow"/>
        </w:rPr>
        <w:t xml:space="preserve">DOE’s role in the </w:t>
      </w:r>
      <w:r w:rsidRPr="00F876C0">
        <w:rPr>
          <w:rStyle w:val="Emphasis"/>
          <w:highlight w:val="yellow"/>
        </w:rPr>
        <w:t>design</w:t>
      </w:r>
      <w:r w:rsidRPr="00F876C0">
        <w:rPr>
          <w:rStyle w:val="StyleUnderline"/>
          <w:highlight w:val="yellow"/>
        </w:rPr>
        <w:t xml:space="preserve"> and </w:t>
      </w:r>
      <w:r w:rsidRPr="00F876C0">
        <w:rPr>
          <w:rStyle w:val="Emphasis"/>
          <w:highlight w:val="yellow"/>
        </w:rPr>
        <w:t>oversight</w:t>
      </w:r>
      <w:r w:rsidRPr="00F876C0">
        <w:rPr>
          <w:rStyle w:val="StyleUnderline"/>
          <w:highlight w:val="yellow"/>
        </w:rPr>
        <w:t xml:space="preserve"> of</w:t>
      </w:r>
      <w:r w:rsidRPr="003773D5">
        <w:rPr>
          <w:rStyle w:val="StyleUnderline"/>
        </w:rPr>
        <w:t xml:space="preserve"> state accountability </w:t>
      </w:r>
      <w:r w:rsidRPr="00F876C0">
        <w:rPr>
          <w:rStyle w:val="StyleUnderline"/>
          <w:highlight w:val="yellow"/>
        </w:rPr>
        <w:t>systems</w:t>
      </w:r>
      <w:r w:rsidRPr="003773D5">
        <w:rPr>
          <w:rStyle w:val="StyleUnderline"/>
        </w:rPr>
        <w:t xml:space="preserve">. </w:t>
      </w:r>
      <w:r w:rsidRPr="003773D5">
        <w:rPr>
          <w:color w:val="2A2A2A"/>
          <w:sz w:val="12"/>
          <w:shd w:val="clear" w:color="auto" w:fill="FFFFFF"/>
        </w:rPr>
        <w:t xml:space="preserve">Second, </w:t>
      </w:r>
      <w:r w:rsidRPr="003773D5">
        <w:rPr>
          <w:rStyle w:val="StyleUnderline"/>
        </w:rPr>
        <w:t xml:space="preserve">states may choose how to </w:t>
      </w:r>
      <w:r w:rsidRPr="003773D5">
        <w:rPr>
          <w:rStyle w:val="Emphasis"/>
        </w:rPr>
        <w:t>define</w:t>
      </w:r>
      <w:r w:rsidRPr="003773D5">
        <w:rPr>
          <w:rStyle w:val="StyleUnderline"/>
        </w:rPr>
        <w:t xml:space="preserve"> teacher effectiveness and </w:t>
      </w:r>
      <w:r w:rsidRPr="003773D5">
        <w:rPr>
          <w:rStyle w:val="Emphasis"/>
        </w:rPr>
        <w:t>develop statewide plans</w:t>
      </w:r>
      <w:r w:rsidRPr="003773D5">
        <w:rPr>
          <w:color w:val="2A2A2A"/>
          <w:sz w:val="12"/>
          <w:shd w:val="clear" w:color="auto" w:fill="FFFFFF"/>
        </w:rPr>
        <w:t xml:space="preserve"> </w:t>
      </w:r>
      <w:r w:rsidRPr="003773D5">
        <w:rPr>
          <w:rStyle w:val="StyleUnderline"/>
        </w:rPr>
        <w:t>for improving the equitable distribution for effective teachers</w:t>
      </w:r>
      <w:r w:rsidRPr="003773D5">
        <w:rPr>
          <w:color w:val="2A2A2A"/>
          <w:sz w:val="12"/>
          <w:shd w:val="clear" w:color="auto" w:fill="FFFFFF"/>
        </w:rPr>
        <w:t xml:space="preserve">. While these components are mandated by ESSA, </w:t>
      </w:r>
      <w:r w:rsidRPr="00F876C0">
        <w:rPr>
          <w:rStyle w:val="StyleUnderline"/>
          <w:highlight w:val="yellow"/>
        </w:rPr>
        <w:t>the law provides states with</w:t>
      </w:r>
      <w:r w:rsidRPr="003773D5">
        <w:rPr>
          <w:rStyle w:val="StyleUnderline"/>
        </w:rPr>
        <w:t xml:space="preserve"> the </w:t>
      </w:r>
      <w:r w:rsidRPr="00F876C0">
        <w:rPr>
          <w:rStyle w:val="Emphasis"/>
          <w:highlight w:val="yellow"/>
        </w:rPr>
        <w:t>autonomy</w:t>
      </w:r>
      <w:r w:rsidRPr="003773D5">
        <w:rPr>
          <w:rStyle w:val="StyleUnderline"/>
        </w:rPr>
        <w:t xml:space="preserve"> to determine the specifics of the policy.</w:t>
      </w:r>
      <w:r w:rsidRPr="003773D5">
        <w:rPr>
          <w:color w:val="2A2A2A"/>
          <w:sz w:val="12"/>
          <w:shd w:val="clear" w:color="auto" w:fill="FFFFFF"/>
        </w:rPr>
        <w:t xml:space="preserve"> This stands in opposition to use of competitive grants and waivers under the Obama Administration. In order to be eligible for RTTT funding or an NCLB waiver, states had to implement teacher accountability systems that tied teacher evaluations to students’ achievement. Looking ahead, </w:t>
      </w:r>
      <w:r w:rsidRPr="00F876C0">
        <w:rPr>
          <w:rStyle w:val="Emphasis"/>
          <w:highlight w:val="yellow"/>
        </w:rPr>
        <w:t>states</w:t>
      </w:r>
      <w:r w:rsidRPr="00F876C0">
        <w:rPr>
          <w:rStyle w:val="StyleUnderline"/>
          <w:highlight w:val="yellow"/>
        </w:rPr>
        <w:t xml:space="preserve"> are likely to play a </w:t>
      </w:r>
      <w:r w:rsidRPr="00F876C0">
        <w:rPr>
          <w:rStyle w:val="Emphasis"/>
          <w:highlight w:val="yellow"/>
        </w:rPr>
        <w:t>larger role in education policy</w:t>
      </w:r>
      <w:r w:rsidRPr="003773D5">
        <w:rPr>
          <w:rStyle w:val="StyleUnderline"/>
        </w:rPr>
        <w:t xml:space="preserve"> </w:t>
      </w:r>
      <w:r w:rsidRPr="00F876C0">
        <w:rPr>
          <w:rStyle w:val="StyleUnderline"/>
          <w:highlight w:val="yellow"/>
        </w:rPr>
        <w:t>over the next decade or longer</w:t>
      </w:r>
      <w:r w:rsidRPr="003773D5">
        <w:rPr>
          <w:color w:val="2A2A2A"/>
          <w:sz w:val="12"/>
          <w:shd w:val="clear" w:color="auto" w:fill="FFFFFF"/>
        </w:rPr>
        <w:t xml:space="preserve">. The Obama administration’s education waivers were in part a pragmatic solution to a multi-year political deadlock over the reauthorization of ESEA. However, this study shows that </w:t>
      </w:r>
      <w:r w:rsidRPr="003773D5">
        <w:rPr>
          <w:rStyle w:val="StyleUnderline"/>
        </w:rPr>
        <w:t>the reaction to</w:t>
      </w:r>
      <w:r w:rsidRPr="003773D5">
        <w:rPr>
          <w:color w:val="2A2A2A"/>
          <w:sz w:val="12"/>
          <w:shd w:val="clear" w:color="auto" w:fill="FFFFFF"/>
        </w:rPr>
        <w:t xml:space="preserve"> these </w:t>
      </w:r>
      <w:r w:rsidRPr="003773D5">
        <w:rPr>
          <w:rStyle w:val="StyleUnderline"/>
        </w:rPr>
        <w:t xml:space="preserve">waivers in the subsequent passage of ESSA </w:t>
      </w:r>
      <w:r w:rsidRPr="003773D5">
        <w:rPr>
          <w:rStyle w:val="Emphasis"/>
        </w:rPr>
        <w:t>fundamentally changed the role of the federal government in education policy</w:t>
      </w:r>
      <w:r w:rsidRPr="003773D5">
        <w:rPr>
          <w:color w:val="2A2A2A"/>
          <w:sz w:val="12"/>
          <w:shd w:val="clear" w:color="auto" w:fill="FFFFFF"/>
        </w:rPr>
        <w:t xml:space="preserve"> and school accountability, in</w:t>
      </w:r>
      <w:r w:rsidRPr="003773D5">
        <w:rPr>
          <w:rStyle w:val="StyleUnderline"/>
        </w:rPr>
        <w:t>cluding the relationship between the USDOE and states</w:t>
      </w:r>
      <w:r w:rsidRPr="003773D5">
        <w:rPr>
          <w:color w:val="2A2A2A"/>
          <w:sz w:val="12"/>
          <w:shd w:val="clear" w:color="auto" w:fill="FFFFFF"/>
        </w:rPr>
        <w:t xml:space="preserve"> and the use of waivers to adapt to federal mandates. While the particularities of ESSA will be worked out over the next few years, it is unlikely that the USDOE will have the flexibility to fundamentally shape education policy through the use of waivers.</w:t>
      </w:r>
    </w:p>
    <w:p w:rsidR="003433D0" w:rsidRPr="003773D5" w:rsidRDefault="003433D0" w:rsidP="003433D0">
      <w:pPr>
        <w:rPr>
          <w:color w:val="2A2A2A"/>
          <w:shd w:val="clear" w:color="auto" w:fill="FFFFFF"/>
        </w:rPr>
      </w:pPr>
    </w:p>
    <w:p w:rsidR="003433D0" w:rsidRPr="003773D5" w:rsidRDefault="003433D0" w:rsidP="003433D0">
      <w:pPr>
        <w:pStyle w:val="Heading4"/>
        <w:numPr>
          <w:ilvl w:val="0"/>
          <w:numId w:val="13"/>
        </w:numPr>
        <w:rPr>
          <w:shd w:val="clear" w:color="auto" w:fill="FFFFFF"/>
        </w:rPr>
      </w:pPr>
      <w:r w:rsidRPr="003773D5">
        <w:rPr>
          <w:shd w:val="clear" w:color="auto" w:fill="FFFFFF"/>
        </w:rPr>
        <w:t>Trump – he’s repealing everything and giving power back to the states</w:t>
      </w:r>
    </w:p>
    <w:p w:rsidR="003433D0" w:rsidRPr="003773D5" w:rsidRDefault="003433D0" w:rsidP="003433D0">
      <w:r w:rsidRPr="003773D5">
        <w:rPr>
          <w:rStyle w:val="Style13ptBold"/>
        </w:rPr>
        <w:t>Green</w:t>
      </w:r>
      <w:r w:rsidRPr="003773D5">
        <w:t xml:space="preserve">, NYT, </w:t>
      </w:r>
      <w:r w:rsidRPr="003773D5">
        <w:rPr>
          <w:rStyle w:val="Style13ptBold"/>
        </w:rPr>
        <w:t>17</w:t>
      </w:r>
    </w:p>
    <w:p w:rsidR="003433D0" w:rsidRPr="003773D5" w:rsidRDefault="003433D0" w:rsidP="003433D0">
      <w:r w:rsidRPr="003773D5">
        <w:t>(Erica, “Trump Orders Review of Education Policies to Strengthen Local Control”, https://www.nytimes.com/2017/04/26/us/politics/trump-education-policy-review.html)</w:t>
      </w:r>
    </w:p>
    <w:p w:rsidR="003433D0" w:rsidRPr="003773D5" w:rsidRDefault="003433D0" w:rsidP="003433D0">
      <w:pPr>
        <w:rPr>
          <w:rStyle w:val="StyleUnderline"/>
        </w:rPr>
      </w:pPr>
      <w:r w:rsidRPr="003773D5">
        <w:rPr>
          <w:sz w:val="12"/>
        </w:rPr>
        <w:t xml:space="preserve">WASHINGTON — President </w:t>
      </w:r>
      <w:r w:rsidRPr="00F876C0">
        <w:rPr>
          <w:rStyle w:val="StyleUnderline"/>
          <w:highlight w:val="yellow"/>
        </w:rPr>
        <w:t>Trump</w:t>
      </w:r>
      <w:r w:rsidRPr="00F876C0">
        <w:rPr>
          <w:sz w:val="12"/>
          <w:highlight w:val="yellow"/>
        </w:rPr>
        <w:t xml:space="preserve"> </w:t>
      </w:r>
      <w:r w:rsidRPr="00F876C0">
        <w:rPr>
          <w:rStyle w:val="StyleUnderline"/>
          <w:highlight w:val="yellow"/>
        </w:rPr>
        <w:t xml:space="preserve">issued a sweeping </w:t>
      </w:r>
      <w:r w:rsidRPr="00F876C0">
        <w:rPr>
          <w:rStyle w:val="Emphasis"/>
          <w:highlight w:val="yellow"/>
        </w:rPr>
        <w:t>review</w:t>
      </w:r>
      <w:r w:rsidRPr="00F876C0">
        <w:rPr>
          <w:rStyle w:val="StyleUnderline"/>
          <w:highlight w:val="yellow"/>
        </w:rPr>
        <w:t xml:space="preserve"> of </w:t>
      </w:r>
      <w:r w:rsidRPr="00F876C0">
        <w:rPr>
          <w:rStyle w:val="Emphasis"/>
          <w:highlight w:val="yellow"/>
        </w:rPr>
        <w:t>federal education policies</w:t>
      </w:r>
      <w:r w:rsidRPr="003773D5">
        <w:rPr>
          <w:sz w:val="12"/>
        </w:rPr>
        <w:t xml:space="preserve"> </w:t>
      </w:r>
      <w:r w:rsidRPr="003773D5">
        <w:rPr>
          <w:rStyle w:val="StyleUnderline"/>
        </w:rPr>
        <w:t>on Wednesday in an executive order to pinpoint areas where the government may be</w:t>
      </w:r>
      <w:r w:rsidRPr="003773D5">
        <w:rPr>
          <w:sz w:val="12"/>
        </w:rPr>
        <w:t xml:space="preserve"> </w:t>
      </w:r>
      <w:r w:rsidRPr="003773D5">
        <w:rPr>
          <w:rStyle w:val="Emphasis"/>
        </w:rPr>
        <w:t>overstepping</w:t>
      </w:r>
      <w:r w:rsidRPr="003773D5">
        <w:rPr>
          <w:sz w:val="12"/>
        </w:rPr>
        <w:t xml:space="preserve"> </w:t>
      </w:r>
      <w:r w:rsidRPr="003773D5">
        <w:rPr>
          <w:rStyle w:val="StyleUnderline"/>
        </w:rPr>
        <w:t>in shaping operations of local school systems.</w:t>
      </w:r>
      <w:r w:rsidRPr="003773D5">
        <w:rPr>
          <w:sz w:val="12"/>
        </w:rPr>
        <w:t xml:space="preserve"> </w:t>
      </w:r>
      <w:r w:rsidRPr="00F876C0">
        <w:rPr>
          <w:rStyle w:val="StyleUnderline"/>
          <w:highlight w:val="yellow"/>
        </w:rPr>
        <w:t>The order requires</w:t>
      </w:r>
      <w:r w:rsidRPr="003773D5">
        <w:rPr>
          <w:sz w:val="12"/>
        </w:rPr>
        <w:t xml:space="preserve"> Betsy </w:t>
      </w:r>
      <w:r w:rsidRPr="00F876C0">
        <w:rPr>
          <w:rStyle w:val="StyleUnderline"/>
          <w:highlight w:val="yellow"/>
        </w:rPr>
        <w:t>DeVos</w:t>
      </w:r>
      <w:r w:rsidRPr="003773D5">
        <w:rPr>
          <w:sz w:val="12"/>
        </w:rPr>
        <w:t xml:space="preserve">, Mr. Trump’s education secretary, </w:t>
      </w:r>
      <w:r w:rsidRPr="00F876C0">
        <w:rPr>
          <w:rStyle w:val="StyleUnderline"/>
          <w:highlight w:val="yellow"/>
        </w:rPr>
        <w:t>to review</w:t>
      </w:r>
      <w:r w:rsidRPr="003773D5">
        <w:rPr>
          <w:rStyle w:val="StyleUnderline"/>
        </w:rPr>
        <w:t>,</w:t>
      </w:r>
      <w:r w:rsidRPr="003773D5">
        <w:rPr>
          <w:sz w:val="12"/>
        </w:rPr>
        <w:t xml:space="preserve"> modify </w:t>
      </w:r>
      <w:r w:rsidRPr="00F876C0">
        <w:rPr>
          <w:rStyle w:val="StyleUnderline"/>
          <w:highlight w:val="yellow"/>
        </w:rPr>
        <w:t>and</w:t>
      </w:r>
      <w:r w:rsidRPr="003773D5">
        <w:rPr>
          <w:sz w:val="12"/>
        </w:rPr>
        <w:t xml:space="preserve"> possibly </w:t>
      </w:r>
      <w:r w:rsidRPr="00F876C0">
        <w:rPr>
          <w:rStyle w:val="Emphasis"/>
          <w:highlight w:val="yellow"/>
        </w:rPr>
        <w:t>repeal</w:t>
      </w:r>
      <w:r w:rsidRPr="003773D5">
        <w:rPr>
          <w:sz w:val="12"/>
        </w:rPr>
        <w:t xml:space="preserve"> </w:t>
      </w:r>
      <w:r w:rsidRPr="003773D5">
        <w:rPr>
          <w:rStyle w:val="StyleUnderline"/>
        </w:rPr>
        <w:t xml:space="preserve">any </w:t>
      </w:r>
      <w:r w:rsidRPr="00F876C0">
        <w:rPr>
          <w:rStyle w:val="StyleUnderline"/>
          <w:highlight w:val="yellow"/>
        </w:rPr>
        <w:t>regulations and guidelines</w:t>
      </w:r>
      <w:r w:rsidRPr="003773D5">
        <w:rPr>
          <w:rStyle w:val="StyleUnderline"/>
        </w:rPr>
        <w:t xml:space="preserve"> that are </w:t>
      </w:r>
      <w:r w:rsidRPr="00F876C0">
        <w:rPr>
          <w:rStyle w:val="StyleUnderline"/>
          <w:highlight w:val="yellow"/>
        </w:rPr>
        <w:t>not consistent with federal law</w:t>
      </w:r>
      <w:r w:rsidRPr="003773D5">
        <w:rPr>
          <w:rStyle w:val="StyleUnderline"/>
        </w:rPr>
        <w:t xml:space="preserve">. </w:t>
      </w:r>
      <w:r w:rsidRPr="003773D5">
        <w:rPr>
          <w:sz w:val="12"/>
        </w:rPr>
        <w:t xml:space="preserve">Mr. </w:t>
      </w:r>
      <w:r w:rsidRPr="00F876C0">
        <w:rPr>
          <w:rStyle w:val="StyleUnderline"/>
          <w:highlight w:val="yellow"/>
        </w:rPr>
        <w:t xml:space="preserve">Trump described the order as </w:t>
      </w:r>
      <w:r w:rsidRPr="00F876C0">
        <w:rPr>
          <w:sz w:val="12"/>
          <w:highlight w:val="yellow"/>
        </w:rPr>
        <w:t>“</w:t>
      </w:r>
      <w:r w:rsidRPr="00F876C0">
        <w:rPr>
          <w:rStyle w:val="Emphasis"/>
          <w:highlight w:val="yellow"/>
        </w:rPr>
        <w:t>another</w:t>
      </w:r>
      <w:r w:rsidRPr="003773D5">
        <w:rPr>
          <w:rStyle w:val="Emphasis"/>
        </w:rPr>
        <w:t xml:space="preserve"> critical </w:t>
      </w:r>
      <w:r w:rsidRPr="00F876C0">
        <w:rPr>
          <w:rStyle w:val="Emphasis"/>
          <w:highlight w:val="yellow"/>
        </w:rPr>
        <w:t>step to restoring local control</w:t>
      </w:r>
      <w:r w:rsidRPr="003773D5">
        <w:rPr>
          <w:sz w:val="12"/>
        </w:rPr>
        <w:t>,” and one that fulfills one of his campaign promises. “</w:t>
      </w:r>
      <w:r w:rsidRPr="00F876C0">
        <w:rPr>
          <w:rStyle w:val="StyleUnderline"/>
          <w:highlight w:val="yellow"/>
        </w:rPr>
        <w:t>For too long, the fed</w:t>
      </w:r>
      <w:r w:rsidRPr="003773D5">
        <w:rPr>
          <w:rStyle w:val="StyleUnderline"/>
        </w:rPr>
        <w:t xml:space="preserve">eral government </w:t>
      </w:r>
      <w:r w:rsidRPr="00F876C0">
        <w:rPr>
          <w:rStyle w:val="StyleUnderline"/>
          <w:highlight w:val="yellow"/>
        </w:rPr>
        <w:t xml:space="preserve">has </w:t>
      </w:r>
      <w:r w:rsidRPr="00F876C0">
        <w:rPr>
          <w:rStyle w:val="Emphasis"/>
          <w:highlight w:val="yellow"/>
        </w:rPr>
        <w:t>imposed its will on state and local governments</w:t>
      </w:r>
      <w:r w:rsidRPr="003773D5">
        <w:rPr>
          <w:sz w:val="12"/>
        </w:rPr>
        <w:t>,” Mr. Trump said at a news conference to sign the order. “</w:t>
      </w:r>
      <w:r w:rsidRPr="003773D5">
        <w:rPr>
          <w:rStyle w:val="StyleUnderline"/>
        </w:rPr>
        <w:t>The result has been education that spends more, and achieves far, far, far less.</w:t>
      </w:r>
      <w:r w:rsidRPr="003773D5">
        <w:rPr>
          <w:sz w:val="12"/>
        </w:rPr>
        <w:t xml:space="preserve">” </w:t>
      </w:r>
      <w:r w:rsidRPr="00F876C0">
        <w:rPr>
          <w:rStyle w:val="StyleUnderline"/>
          <w:highlight w:val="yellow"/>
        </w:rPr>
        <w:t>The review</w:t>
      </w:r>
      <w:r w:rsidRPr="003773D5">
        <w:rPr>
          <w:sz w:val="12"/>
        </w:rPr>
        <w:t xml:space="preserve"> will be conducted within 300 days, and its findings will be published in a public report. </w:t>
      </w:r>
      <w:r w:rsidRPr="003773D5">
        <w:rPr>
          <w:rStyle w:val="StyleUnderline"/>
        </w:rPr>
        <w:t xml:space="preserve">It </w:t>
      </w:r>
      <w:r w:rsidRPr="00F876C0">
        <w:rPr>
          <w:rStyle w:val="StyleUnderline"/>
          <w:highlight w:val="yellow"/>
        </w:rPr>
        <w:t xml:space="preserve">aims to ensure local leaders will </w:t>
      </w:r>
      <w:r w:rsidRPr="00F876C0">
        <w:rPr>
          <w:rStyle w:val="Emphasis"/>
          <w:highlight w:val="yellow"/>
        </w:rPr>
        <w:t>have the final say</w:t>
      </w:r>
      <w:r w:rsidRPr="003773D5">
        <w:rPr>
          <w:rStyle w:val="Emphasis"/>
        </w:rPr>
        <w:t xml:space="preserve"> “about what happens in the classroom</w:t>
      </w:r>
      <w:r w:rsidRPr="003773D5">
        <w:rPr>
          <w:sz w:val="12"/>
        </w:rPr>
        <w:t xml:space="preserve">,” said Rob Goad, a senior Education Department official. Ms. </w:t>
      </w:r>
      <w:r w:rsidRPr="00F876C0">
        <w:rPr>
          <w:rStyle w:val="StyleUnderline"/>
          <w:highlight w:val="yellow"/>
        </w:rPr>
        <w:t xml:space="preserve">DeVos is already empowered to rescind </w:t>
      </w:r>
      <w:r w:rsidRPr="00F876C0">
        <w:rPr>
          <w:rStyle w:val="Emphasis"/>
          <w:highlight w:val="yellow"/>
        </w:rPr>
        <w:t>guidance</w:t>
      </w:r>
      <w:r w:rsidRPr="00F876C0">
        <w:rPr>
          <w:rStyle w:val="StyleUnderline"/>
          <w:highlight w:val="yellow"/>
        </w:rPr>
        <w:t xml:space="preserve"> and </w:t>
      </w:r>
      <w:r w:rsidRPr="00F876C0">
        <w:rPr>
          <w:rStyle w:val="Emphasis"/>
          <w:highlight w:val="yellow"/>
        </w:rPr>
        <w:t>regulations</w:t>
      </w:r>
      <w:r w:rsidRPr="00F876C0">
        <w:rPr>
          <w:rStyle w:val="StyleUnderline"/>
          <w:highlight w:val="yellow"/>
        </w:rPr>
        <w:t xml:space="preserve">, and </w:t>
      </w:r>
      <w:r w:rsidRPr="00F876C0">
        <w:rPr>
          <w:rStyle w:val="Emphasis"/>
          <w:highlight w:val="yellow"/>
        </w:rPr>
        <w:t>has already done so</w:t>
      </w:r>
      <w:r w:rsidRPr="00F876C0">
        <w:rPr>
          <w:rStyle w:val="StyleUnderline"/>
          <w:highlight w:val="yellow"/>
        </w:rPr>
        <w:t>,</w:t>
      </w:r>
      <w:r w:rsidRPr="003773D5">
        <w:rPr>
          <w:sz w:val="12"/>
        </w:rPr>
        <w:t xml:space="preserve"> and any attempt at overturning laws would be subjected to a legal, regulatory process. In an interview, Ms. DeVos called Mr. Trump’s order a “welcomed opportunity” and “a clear mandate to take that real hard look at what we’ve been doing at the department level that we shouldn’t be doing, and what ways we have overreached.” She said Mr. </w:t>
      </w:r>
      <w:r w:rsidRPr="00F876C0">
        <w:rPr>
          <w:rStyle w:val="StyleUnderline"/>
          <w:highlight w:val="yellow"/>
        </w:rPr>
        <w:t xml:space="preserve">Trump had already espoused “the </w:t>
      </w:r>
      <w:r w:rsidRPr="00F876C0">
        <w:rPr>
          <w:rStyle w:val="Emphasis"/>
          <w:highlight w:val="yellow"/>
        </w:rPr>
        <w:t>importance of states and localities’ being able to address issues that are closest to them</w:t>
      </w:r>
      <w:r w:rsidRPr="003773D5">
        <w:rPr>
          <w:rStyle w:val="StyleUnderline"/>
        </w:rPr>
        <w:t xml:space="preserve">.” </w:t>
      </w:r>
      <w:r w:rsidRPr="003773D5">
        <w:rPr>
          <w:sz w:val="12"/>
        </w:rPr>
        <w:t xml:space="preserve">“And </w:t>
      </w:r>
      <w:r w:rsidRPr="003773D5">
        <w:rPr>
          <w:rStyle w:val="StyleUnderline"/>
        </w:rPr>
        <w:t xml:space="preserve">when it comes to education, decisions made at local levels and at state levels </w:t>
      </w:r>
      <w:r w:rsidRPr="003773D5">
        <w:rPr>
          <w:rStyle w:val="Emphasis"/>
        </w:rPr>
        <w:t>are the best ones</w:t>
      </w:r>
      <w:r w:rsidRPr="003773D5">
        <w:rPr>
          <w:sz w:val="12"/>
        </w:rPr>
        <w:t xml:space="preserve">,” Ms. </w:t>
      </w:r>
      <w:r w:rsidRPr="003773D5">
        <w:rPr>
          <w:rStyle w:val="StyleUnderline"/>
        </w:rPr>
        <w:t>DeVos said.</w:t>
      </w:r>
    </w:p>
    <w:p w:rsidR="003433D0" w:rsidRPr="003773D5" w:rsidRDefault="003433D0" w:rsidP="003433D0"/>
    <w:p w:rsidR="003433D0" w:rsidRPr="003773D5" w:rsidRDefault="003433D0" w:rsidP="003433D0">
      <w:pPr>
        <w:rPr>
          <w:color w:val="2A2A2A"/>
          <w:shd w:val="clear" w:color="auto" w:fill="FFFFFF"/>
        </w:rPr>
      </w:pPr>
    </w:p>
    <w:p w:rsidR="003433D0" w:rsidRPr="003773D5" w:rsidRDefault="003433D0" w:rsidP="003433D0">
      <w:pPr>
        <w:pStyle w:val="Heading3"/>
      </w:pPr>
      <w:r w:rsidRPr="003773D5">
        <w:t xml:space="preserve">   at: ESSA thumps</w:t>
      </w:r>
    </w:p>
    <w:p w:rsidR="003433D0" w:rsidRPr="003773D5" w:rsidRDefault="003433D0" w:rsidP="003433D0">
      <w:pPr>
        <w:pStyle w:val="Heading4"/>
      </w:pPr>
      <w:r w:rsidRPr="003773D5">
        <w:t xml:space="preserve">Obviously not – ESSA </w:t>
      </w:r>
      <w:r w:rsidRPr="003773D5">
        <w:rPr>
          <w:u w:val="single"/>
        </w:rPr>
        <w:t>expands state power</w:t>
      </w:r>
      <w:r w:rsidRPr="003773D5">
        <w:t xml:space="preserve"> and allows states to shape their own agendas</w:t>
      </w:r>
    </w:p>
    <w:p w:rsidR="003433D0" w:rsidRPr="003773D5" w:rsidRDefault="003433D0" w:rsidP="003433D0">
      <w:r w:rsidRPr="003773D5">
        <w:rPr>
          <w:rStyle w:val="Style13ptBold"/>
        </w:rPr>
        <w:t>McGuinn</w:t>
      </w:r>
      <w:r w:rsidRPr="003773D5">
        <w:t xml:space="preserve">, professor @ Drew University, </w:t>
      </w:r>
      <w:r w:rsidRPr="003773D5">
        <w:rPr>
          <w:rStyle w:val="Style13ptBold"/>
        </w:rPr>
        <w:t>16</w:t>
      </w:r>
    </w:p>
    <w:p w:rsidR="003433D0" w:rsidRPr="003773D5" w:rsidRDefault="003433D0" w:rsidP="003433D0">
      <w:r w:rsidRPr="003773D5">
        <w:t>(Patrick, “From No Child Left behind to the Every Student Succeeds Act: Federalism and the Education Legacy of the Obama Administration”, Publius)</w:t>
      </w:r>
    </w:p>
    <w:p w:rsidR="003433D0" w:rsidRPr="003773D5" w:rsidRDefault="003433D0" w:rsidP="003433D0">
      <w:pPr>
        <w:rPr>
          <w:sz w:val="12"/>
          <w:shd w:val="clear" w:color="auto" w:fill="FFFFFF"/>
        </w:rPr>
      </w:pPr>
      <w:r w:rsidRPr="003773D5">
        <w:rPr>
          <w:sz w:val="12"/>
          <w:shd w:val="clear" w:color="auto" w:fill="FFFFFF"/>
        </w:rPr>
        <w:t xml:space="preserve">However, </w:t>
      </w:r>
      <w:r w:rsidRPr="00F876C0">
        <w:rPr>
          <w:rStyle w:val="StyleUnderline"/>
          <w:highlight w:val="yellow"/>
        </w:rPr>
        <w:t>ESSA for the most part is</w:t>
      </w:r>
      <w:r w:rsidRPr="003773D5">
        <w:rPr>
          <w:sz w:val="12"/>
          <w:shd w:val="clear" w:color="auto" w:fill="FFFFFF"/>
        </w:rPr>
        <w:t> </w:t>
      </w:r>
      <w:r w:rsidRPr="003773D5">
        <w:rPr>
          <w:i/>
          <w:iCs/>
          <w:sz w:val="12"/>
          <w:bdr w:val="none" w:sz="0" w:space="0" w:color="auto" w:frame="1"/>
          <w:shd w:val="clear" w:color="auto" w:fill="FFFFFF"/>
        </w:rPr>
        <w:t>not</w:t>
      </w:r>
      <w:r w:rsidRPr="003773D5">
        <w:rPr>
          <w:sz w:val="12"/>
          <w:shd w:val="clear" w:color="auto" w:fill="FFFFFF"/>
        </w:rPr>
        <w:t> </w:t>
      </w:r>
      <w:r w:rsidRPr="00F876C0">
        <w:rPr>
          <w:rStyle w:val="StyleUnderline"/>
          <w:highlight w:val="yellow"/>
        </w:rPr>
        <w:t>likely to result in a return</w:t>
      </w:r>
      <w:r w:rsidRPr="003773D5">
        <w:rPr>
          <w:rStyle w:val="StyleUnderline"/>
        </w:rPr>
        <w:t xml:space="preserve"> </w:t>
      </w:r>
      <w:r w:rsidRPr="00F876C0">
        <w:rPr>
          <w:rStyle w:val="StyleUnderline"/>
          <w:highlight w:val="yellow"/>
        </w:rPr>
        <w:t>of</w:t>
      </w:r>
      <w:r w:rsidRPr="003773D5">
        <w:rPr>
          <w:rStyle w:val="StyleUnderline"/>
        </w:rPr>
        <w:t xml:space="preserve"> education </w:t>
      </w:r>
      <w:r w:rsidRPr="00F876C0">
        <w:rPr>
          <w:rStyle w:val="StyleUnderline"/>
          <w:highlight w:val="yellow"/>
        </w:rPr>
        <w:t>policymaking authority to the</w:t>
      </w:r>
      <w:r w:rsidRPr="003773D5">
        <w:rPr>
          <w:sz w:val="12"/>
          <w:shd w:val="clear" w:color="auto" w:fill="FFFFFF"/>
        </w:rPr>
        <w:t xml:space="preserve"> local level, but rather to the </w:t>
      </w:r>
      <w:r w:rsidRPr="00F876C0">
        <w:rPr>
          <w:rStyle w:val="Emphasis"/>
          <w:highlight w:val="yellow"/>
        </w:rPr>
        <w:t>state level</w:t>
      </w:r>
      <w:r w:rsidRPr="003773D5">
        <w:rPr>
          <w:rStyle w:val="Emphasis"/>
        </w:rPr>
        <w:t>.</w:t>
      </w:r>
      <w:r w:rsidRPr="003773D5">
        <w:rPr>
          <w:sz w:val="12"/>
          <w:shd w:val="clear" w:color="auto" w:fill="FFFFFF"/>
        </w:rPr>
        <w:t xml:space="preserve"> A 2015 report from the Council of Chief State School Officers, for example, proclaimed that “</w:t>
      </w:r>
      <w:r w:rsidRPr="003773D5">
        <w:rPr>
          <w:rStyle w:val="Emphasis"/>
        </w:rPr>
        <w:t>Regardless</w:t>
      </w:r>
      <w:r w:rsidRPr="003773D5">
        <w:rPr>
          <w:rStyle w:val="StyleUnderline"/>
        </w:rPr>
        <w:t xml:space="preserve"> of this uncertainty at the federal level, </w:t>
      </w:r>
      <w:r w:rsidRPr="00F876C0">
        <w:rPr>
          <w:rStyle w:val="StyleUnderline"/>
          <w:highlight w:val="yellow"/>
        </w:rPr>
        <w:t xml:space="preserve">state education leaders remain </w:t>
      </w:r>
      <w:r w:rsidRPr="00F876C0">
        <w:rPr>
          <w:rStyle w:val="Emphasis"/>
          <w:highlight w:val="yellow"/>
        </w:rPr>
        <w:t>firmly committed</w:t>
      </w:r>
      <w:r w:rsidRPr="003773D5">
        <w:rPr>
          <w:rStyle w:val="StyleUnderline"/>
        </w:rPr>
        <w:t xml:space="preserve"> to state accountability systems that support educators, parents, and students by providing useful information that leads to improved outcomes for all students</w:t>
      </w:r>
      <w:r w:rsidRPr="003773D5">
        <w:rPr>
          <w:sz w:val="12"/>
          <w:shd w:val="clear" w:color="auto" w:fill="FFFFFF"/>
        </w:rPr>
        <w:t xml:space="preserve">” (CCSSO 2015). </w:t>
      </w:r>
      <w:r w:rsidRPr="00F876C0">
        <w:rPr>
          <w:rStyle w:val="StyleUnderline"/>
          <w:highlight w:val="yellow"/>
        </w:rPr>
        <w:t xml:space="preserve">While states have </w:t>
      </w:r>
      <w:r w:rsidRPr="00F876C0">
        <w:rPr>
          <w:rStyle w:val="Emphasis"/>
          <w:highlight w:val="yellow"/>
        </w:rPr>
        <w:t>historically</w:t>
      </w:r>
      <w:r w:rsidRPr="00F876C0">
        <w:rPr>
          <w:rStyle w:val="StyleUnderline"/>
          <w:highlight w:val="yellow"/>
        </w:rPr>
        <w:t xml:space="preserve"> been relatively minor</w:t>
      </w:r>
      <w:r w:rsidRPr="003773D5">
        <w:rPr>
          <w:rStyle w:val="StyleUnderline"/>
        </w:rPr>
        <w:t xml:space="preserve"> </w:t>
      </w:r>
      <w:r w:rsidRPr="00F876C0">
        <w:rPr>
          <w:rStyle w:val="StyleUnderline"/>
          <w:highlight w:val="yellow"/>
        </w:rPr>
        <w:t>players</w:t>
      </w:r>
      <w:r w:rsidRPr="003773D5">
        <w:rPr>
          <w:rStyle w:val="StyleUnderline"/>
        </w:rPr>
        <w:t xml:space="preserve"> in school reform</w:t>
      </w:r>
      <w:r w:rsidRPr="003773D5">
        <w:rPr>
          <w:sz w:val="12"/>
          <w:shd w:val="clear" w:color="auto" w:fill="FFFFFF"/>
        </w:rPr>
        <w:t xml:space="preserve">, </w:t>
      </w:r>
      <w:r w:rsidRPr="00F876C0">
        <w:rPr>
          <w:rStyle w:val="StyleUnderline"/>
          <w:highlight w:val="yellow"/>
        </w:rPr>
        <w:t>one of the enduring legacies of</w:t>
      </w:r>
      <w:r w:rsidRPr="003773D5">
        <w:rPr>
          <w:sz w:val="12"/>
          <w:shd w:val="clear" w:color="auto" w:fill="FFFFFF"/>
        </w:rPr>
        <w:t xml:space="preserve"> the </w:t>
      </w:r>
      <w:r w:rsidRPr="00F876C0">
        <w:rPr>
          <w:rStyle w:val="StyleUnderline"/>
          <w:highlight w:val="yellow"/>
        </w:rPr>
        <w:t>Obama</w:t>
      </w:r>
      <w:r w:rsidRPr="003773D5">
        <w:rPr>
          <w:sz w:val="12"/>
          <w:shd w:val="clear" w:color="auto" w:fill="FFFFFF"/>
        </w:rPr>
        <w:t xml:space="preserve"> presidency </w:t>
      </w:r>
      <w:r w:rsidRPr="00F876C0">
        <w:rPr>
          <w:rStyle w:val="StyleUnderline"/>
          <w:highlight w:val="yellow"/>
        </w:rPr>
        <w:t xml:space="preserve">may well be the </w:t>
      </w:r>
      <w:r w:rsidRPr="00F876C0">
        <w:rPr>
          <w:rStyle w:val="Emphasis"/>
          <w:highlight w:val="yellow"/>
        </w:rPr>
        <w:t>invigoration</w:t>
      </w:r>
      <w:r w:rsidRPr="00F876C0">
        <w:rPr>
          <w:sz w:val="12"/>
          <w:highlight w:val="yellow"/>
          <w:shd w:val="clear" w:color="auto" w:fill="FFFFFF"/>
        </w:rPr>
        <w:t xml:space="preserve"> </w:t>
      </w:r>
      <w:r w:rsidRPr="00F876C0">
        <w:rPr>
          <w:rStyle w:val="StyleUnderline"/>
          <w:highlight w:val="yellow"/>
        </w:rPr>
        <w:t>and</w:t>
      </w:r>
      <w:r w:rsidRPr="00F876C0">
        <w:rPr>
          <w:sz w:val="12"/>
          <w:highlight w:val="yellow"/>
          <w:shd w:val="clear" w:color="auto" w:fill="FFFFFF"/>
        </w:rPr>
        <w:t xml:space="preserve"> </w:t>
      </w:r>
      <w:r w:rsidRPr="00F876C0">
        <w:rPr>
          <w:rStyle w:val="Emphasis"/>
          <w:highlight w:val="yellow"/>
        </w:rPr>
        <w:t>expansion of the state role in education</w:t>
      </w:r>
      <w:r w:rsidRPr="003773D5">
        <w:rPr>
          <w:sz w:val="12"/>
          <w:shd w:val="clear" w:color="auto" w:fill="FFFFFF"/>
        </w:rPr>
        <w:t xml:space="preserve"> (</w:t>
      </w:r>
      <w:r w:rsidRPr="003773D5">
        <w:rPr>
          <w:sz w:val="12"/>
        </w:rPr>
        <w:t>Anagnostopolous 2013</w:t>
      </w:r>
      <w:r w:rsidRPr="003773D5">
        <w:rPr>
          <w:sz w:val="12"/>
          <w:shd w:val="clear" w:color="auto" w:fill="FFFFFF"/>
        </w:rPr>
        <w:t xml:space="preserve"> ). </w:t>
      </w:r>
      <w:r w:rsidRPr="003773D5">
        <w:rPr>
          <w:rStyle w:val="StyleUnderline"/>
        </w:rPr>
        <w:t xml:space="preserve">Going forward </w:t>
      </w:r>
      <w:r w:rsidRPr="00F876C0">
        <w:rPr>
          <w:rStyle w:val="StyleUnderline"/>
          <w:highlight w:val="yellow"/>
        </w:rPr>
        <w:t>states will now have</w:t>
      </w:r>
      <w:r w:rsidRPr="00F876C0">
        <w:rPr>
          <w:sz w:val="12"/>
          <w:highlight w:val="yellow"/>
          <w:shd w:val="clear" w:color="auto" w:fill="FFFFFF"/>
        </w:rPr>
        <w:t xml:space="preserve"> </w:t>
      </w:r>
      <w:r w:rsidRPr="00F876C0">
        <w:rPr>
          <w:rStyle w:val="Emphasis"/>
          <w:highlight w:val="yellow"/>
        </w:rPr>
        <w:t>considerably more latitude</w:t>
      </w:r>
      <w:r w:rsidRPr="003773D5">
        <w:rPr>
          <w:sz w:val="12"/>
          <w:shd w:val="clear" w:color="auto" w:fill="FFFFFF"/>
        </w:rPr>
        <w:t xml:space="preserve"> </w:t>
      </w:r>
      <w:r w:rsidRPr="00F876C0">
        <w:rPr>
          <w:rStyle w:val="StyleUnderline"/>
          <w:highlight w:val="yellow"/>
        </w:rPr>
        <w:t xml:space="preserve">to determine their </w:t>
      </w:r>
      <w:r w:rsidRPr="00F876C0">
        <w:rPr>
          <w:rStyle w:val="Emphasis"/>
          <w:highlight w:val="yellow"/>
        </w:rPr>
        <w:t>own education agendas</w:t>
      </w:r>
      <w:r w:rsidRPr="003773D5">
        <w:rPr>
          <w:sz w:val="12"/>
          <w:shd w:val="clear" w:color="auto" w:fill="FFFFFF"/>
        </w:rPr>
        <w:t xml:space="preserve">, </w:t>
      </w:r>
      <w:r w:rsidRPr="003773D5">
        <w:rPr>
          <w:rStyle w:val="StyleUnderline"/>
        </w:rPr>
        <w:t>though also less political cover from federal mandates</w:t>
      </w:r>
      <w:r w:rsidRPr="003773D5">
        <w:rPr>
          <w:sz w:val="12"/>
          <w:shd w:val="clear" w:color="auto" w:fill="FFFFFF"/>
        </w:rPr>
        <w:t xml:space="preserve">. </w:t>
      </w:r>
      <w:r w:rsidRPr="003773D5">
        <w:rPr>
          <w:rStyle w:val="StyleUnderline"/>
        </w:rPr>
        <w:t>What remains to be seen is if states have developed</w:t>
      </w:r>
      <w:r w:rsidRPr="003773D5">
        <w:rPr>
          <w:sz w:val="12"/>
          <w:shd w:val="clear" w:color="auto" w:fill="FFFFFF"/>
        </w:rPr>
        <w:t xml:space="preserve"> (or can develop) </w:t>
      </w:r>
      <w:r w:rsidRPr="003773D5">
        <w:rPr>
          <w:rStyle w:val="StyleUnderline"/>
        </w:rPr>
        <w:t xml:space="preserve">sufficient </w:t>
      </w:r>
      <w:r w:rsidRPr="003773D5">
        <w:rPr>
          <w:rStyle w:val="Emphasis"/>
        </w:rPr>
        <w:t>political will</w:t>
      </w:r>
      <w:r w:rsidRPr="003773D5">
        <w:rPr>
          <w:sz w:val="12"/>
          <w:shd w:val="clear" w:color="auto" w:fill="FFFFFF"/>
        </w:rPr>
        <w:t xml:space="preserve"> and administrative capacity </w:t>
      </w:r>
      <w:r w:rsidRPr="003773D5">
        <w:rPr>
          <w:rStyle w:val="StyleUnderline"/>
        </w:rPr>
        <w:t>to maintain the momentum that has built up behind education reform over the past two decades</w:t>
      </w:r>
      <w:r w:rsidRPr="003773D5">
        <w:rPr>
          <w:sz w:val="12"/>
          <w:shd w:val="clear" w:color="auto" w:fill="FFFFFF"/>
        </w:rPr>
        <w:t xml:space="preserve"> ( </w:t>
      </w:r>
      <w:r w:rsidRPr="003773D5">
        <w:rPr>
          <w:sz w:val="12"/>
        </w:rPr>
        <w:t>Camera 2015</w:t>
      </w:r>
      <w:r w:rsidRPr="003773D5">
        <w:rPr>
          <w:sz w:val="12"/>
          <w:shd w:val="clear" w:color="auto" w:fill="FFFFFF"/>
        </w:rPr>
        <w:t xml:space="preserve"> ). Precisely how states will utilize this newfound authority is unknown, but one thing is certain: </w:t>
      </w:r>
      <w:r w:rsidRPr="003773D5">
        <w:rPr>
          <w:rStyle w:val="Emphasis"/>
        </w:rPr>
        <w:t>flexibility</w:t>
      </w:r>
      <w:r w:rsidRPr="003773D5">
        <w:rPr>
          <w:sz w:val="12"/>
        </w:rPr>
        <w:t xml:space="preserve"> </w:t>
      </w:r>
      <w:r w:rsidRPr="003773D5">
        <w:rPr>
          <w:rStyle w:val="StyleUnderline"/>
        </w:rPr>
        <w:t>from federal mandates will result in</w:t>
      </w:r>
      <w:r w:rsidRPr="003773D5">
        <w:rPr>
          <w:sz w:val="12"/>
        </w:rPr>
        <w:t xml:space="preserve"> widely divergent state levels of commitment to school reform, </w:t>
      </w:r>
      <w:r w:rsidRPr="003773D5">
        <w:rPr>
          <w:rStyle w:val="StyleUnderline"/>
        </w:rPr>
        <w:t>a wide range of policy approaches</w:t>
      </w:r>
      <w:r w:rsidRPr="003773D5">
        <w:rPr>
          <w:sz w:val="12"/>
        </w:rPr>
        <w:t>, and widely varying levels of</w:t>
      </w:r>
      <w:r w:rsidRPr="003773D5">
        <w:rPr>
          <w:sz w:val="12"/>
          <w:shd w:val="clear" w:color="auto" w:fill="FFFFFF"/>
        </w:rPr>
        <w:t xml:space="preserve"> effectiveness in improving school outcomes across the fifty states ( </w:t>
      </w:r>
      <w:r w:rsidRPr="003773D5">
        <w:rPr>
          <w:sz w:val="12"/>
        </w:rPr>
        <w:t>Weiss and McGuinn 2016</w:t>
      </w:r>
      <w:r w:rsidRPr="003773D5">
        <w:rPr>
          <w:sz w:val="12"/>
          <w:shd w:val="clear" w:color="auto" w:fill="FFFFFF"/>
        </w:rPr>
        <w:t xml:space="preserve"> ). </w:t>
      </w:r>
      <w:r w:rsidRPr="00F876C0">
        <w:rPr>
          <w:rStyle w:val="Emphasis"/>
          <w:highlight w:val="yellow"/>
        </w:rPr>
        <w:t>That is American federalism at work</w:t>
      </w:r>
      <w:r w:rsidRPr="003773D5">
        <w:rPr>
          <w:sz w:val="12"/>
          <w:shd w:val="clear" w:color="auto" w:fill="FFFFFF"/>
        </w:rPr>
        <w:t>, for better or worse.</w:t>
      </w:r>
    </w:p>
    <w:p w:rsidR="003433D0" w:rsidRPr="003773D5" w:rsidRDefault="003433D0" w:rsidP="003433D0"/>
    <w:p w:rsidR="003433D0" w:rsidRPr="003773D5" w:rsidRDefault="003433D0" w:rsidP="00D81E2C">
      <w:pPr>
        <w:pStyle w:val="Heading3"/>
      </w:pPr>
      <w:r w:rsidRPr="003773D5">
        <w:t xml:space="preserve">   at: common core thumps</w:t>
      </w:r>
    </w:p>
    <w:p w:rsidR="003433D0" w:rsidRPr="003773D5" w:rsidRDefault="003433D0" w:rsidP="003433D0">
      <w:pPr>
        <w:pStyle w:val="Heading4"/>
      </w:pPr>
      <w:r w:rsidRPr="003773D5">
        <w:t>Trump’s repealing it!</w:t>
      </w:r>
    </w:p>
    <w:p w:rsidR="003433D0" w:rsidRPr="003773D5" w:rsidRDefault="003433D0" w:rsidP="003433D0">
      <w:pPr>
        <w:rPr>
          <w:rStyle w:val="Style13ptBold"/>
        </w:rPr>
      </w:pPr>
      <w:r w:rsidRPr="003773D5">
        <w:rPr>
          <w:rStyle w:val="Style13ptBold"/>
        </w:rPr>
        <w:t>Peck</w:t>
      </w:r>
      <w:r w:rsidRPr="003773D5">
        <w:t xml:space="preserve">, Rose Institute @ Claremont McKenna, </w:t>
      </w:r>
      <w:r w:rsidRPr="003773D5">
        <w:rPr>
          <w:rStyle w:val="Style13ptBold"/>
        </w:rPr>
        <w:t>17</w:t>
      </w:r>
    </w:p>
    <w:p w:rsidR="003433D0" w:rsidRPr="003773D5" w:rsidRDefault="003433D0" w:rsidP="003433D0">
      <w:r w:rsidRPr="003773D5">
        <w:t>(Caroline, “FEDERALISM IN 2017”, http://roseinstitute.org/federalism/)</w:t>
      </w:r>
    </w:p>
    <w:p w:rsidR="003433D0" w:rsidRPr="003773D5" w:rsidRDefault="003433D0" w:rsidP="003433D0">
      <w:pPr>
        <w:rPr>
          <w:sz w:val="14"/>
        </w:rPr>
      </w:pPr>
      <w:r w:rsidRPr="003773D5">
        <w:rPr>
          <w:sz w:val="14"/>
        </w:rPr>
        <w:t xml:space="preserve">“Donald </w:t>
      </w:r>
      <w:r w:rsidRPr="003773D5">
        <w:rPr>
          <w:rStyle w:val="StyleUnderline"/>
          <w:highlight w:val="yellow"/>
        </w:rPr>
        <w:t>Trump</w:t>
      </w:r>
      <w:r w:rsidRPr="003773D5">
        <w:rPr>
          <w:rStyle w:val="StyleUnderline"/>
        </w:rPr>
        <w:t xml:space="preserve"> has </w:t>
      </w:r>
      <w:r w:rsidRPr="003773D5">
        <w:rPr>
          <w:rStyle w:val="StyleUnderline"/>
          <w:highlight w:val="yellow"/>
        </w:rPr>
        <w:t>emphasized that he plans to “</w:t>
      </w:r>
      <w:r w:rsidRPr="003773D5">
        <w:rPr>
          <w:rStyle w:val="Emphasis"/>
          <w:highlight w:val="yellow"/>
        </w:rPr>
        <w:t>end Common Core</w:t>
      </w:r>
      <w:r w:rsidRPr="003773D5">
        <w:rPr>
          <w:rStyle w:val="StyleUnderline"/>
        </w:rPr>
        <w:t>”</w:t>
      </w:r>
      <w:r w:rsidRPr="003773D5">
        <w:rPr>
          <w:sz w:val="14"/>
        </w:rPr>
        <w:t xml:space="preserve"> immediately after assuming office, </w:t>
      </w:r>
      <w:r w:rsidRPr="003773D5">
        <w:rPr>
          <w:rStyle w:val="StyleUnderline"/>
          <w:highlight w:val="yellow"/>
        </w:rPr>
        <w:t>claiming</w:t>
      </w:r>
      <w:r w:rsidRPr="003773D5">
        <w:rPr>
          <w:sz w:val="14"/>
          <w:highlight w:val="yellow"/>
        </w:rPr>
        <w:t>, “</w:t>
      </w:r>
      <w:r w:rsidRPr="003773D5">
        <w:rPr>
          <w:rStyle w:val="StyleUnderline"/>
          <w:highlight w:val="yellow"/>
        </w:rPr>
        <w:t xml:space="preserve">it’s a </w:t>
      </w:r>
      <w:r w:rsidRPr="003773D5">
        <w:rPr>
          <w:rStyle w:val="Emphasis"/>
          <w:highlight w:val="yellow"/>
        </w:rPr>
        <w:t>disaster</w:t>
      </w:r>
      <w:r w:rsidRPr="003773D5">
        <w:rPr>
          <w:sz w:val="14"/>
        </w:rPr>
        <w:t>.”</w:t>
      </w:r>
      <w:bookmarkStart w:id="1" w:name="_ftnref1"/>
      <w:r w:rsidRPr="003773D5">
        <w:rPr>
          <w:sz w:val="14"/>
        </w:rPr>
        <w:fldChar w:fldCharType="begin"/>
      </w:r>
      <w:r w:rsidRPr="003773D5">
        <w:rPr>
          <w:sz w:val="14"/>
        </w:rPr>
        <w:instrText xml:space="preserve"> HYPERLINK "https://www.donaldjtrump.com/" </w:instrText>
      </w:r>
      <w:r w:rsidRPr="003773D5">
        <w:rPr>
          <w:sz w:val="14"/>
        </w:rPr>
        <w:fldChar w:fldCharType="separate"/>
      </w:r>
      <w:r w:rsidRPr="003773D5">
        <w:rPr>
          <w:rStyle w:val="Hyperlink"/>
          <w:sz w:val="14"/>
        </w:rPr>
        <w:t>[1]</w:t>
      </w:r>
      <w:r w:rsidRPr="003773D5">
        <w:rPr>
          <w:sz w:val="14"/>
        </w:rPr>
        <w:fldChar w:fldCharType="end"/>
      </w:r>
      <w:bookmarkEnd w:id="1"/>
      <w:r w:rsidRPr="003773D5">
        <w:rPr>
          <w:sz w:val="14"/>
        </w:rPr>
        <w:t xml:space="preserve"> Further, </w:t>
      </w:r>
      <w:r w:rsidRPr="003773D5">
        <w:rPr>
          <w:rStyle w:val="StyleUnderline"/>
          <w:highlight w:val="yellow"/>
        </w:rPr>
        <w:t>he has stated that he will “immediately add an additional federal investment of $20 billion towards school choice</w:t>
      </w:r>
      <w:r w:rsidRPr="003773D5">
        <w:rPr>
          <w:sz w:val="14"/>
        </w:rPr>
        <w:t>…by reprioritizing existing federal dollars.”</w:t>
      </w:r>
      <w:hyperlink r:id="rId12" w:history="1">
        <w:r w:rsidRPr="003773D5">
          <w:rPr>
            <w:rStyle w:val="Hyperlink"/>
            <w:sz w:val="14"/>
          </w:rPr>
          <w:t>[2]</w:t>
        </w:r>
      </w:hyperlink>
      <w:r w:rsidRPr="003773D5">
        <w:rPr>
          <w:sz w:val="14"/>
        </w:rPr>
        <w:t> </w:t>
      </w:r>
      <w:r w:rsidRPr="003773D5">
        <w:rPr>
          <w:rStyle w:val="StyleUnderline"/>
          <w:highlight w:val="yellow"/>
        </w:rPr>
        <w:t>He plans to</w:t>
      </w:r>
      <w:r w:rsidRPr="003773D5">
        <w:rPr>
          <w:sz w:val="14"/>
          <w:highlight w:val="yellow"/>
        </w:rPr>
        <w:t xml:space="preserve"> “</w:t>
      </w:r>
      <w:r w:rsidRPr="003773D5">
        <w:rPr>
          <w:rStyle w:val="Emphasis"/>
          <w:highlight w:val="yellow"/>
        </w:rPr>
        <w:t>give states the option</w:t>
      </w:r>
      <w:r w:rsidRPr="003773D5">
        <w:rPr>
          <w:sz w:val="14"/>
          <w:highlight w:val="yellow"/>
        </w:rPr>
        <w:t xml:space="preserve"> </w:t>
      </w:r>
      <w:r w:rsidRPr="003773D5">
        <w:rPr>
          <w:rStyle w:val="StyleUnderline"/>
          <w:highlight w:val="yellow"/>
        </w:rPr>
        <w:t>to allow these funds to follow the student</w:t>
      </w:r>
      <w:r w:rsidRPr="003773D5">
        <w:rPr>
          <w:rStyle w:val="StyleUnderline"/>
        </w:rPr>
        <w:t xml:space="preserve"> </w:t>
      </w:r>
      <w:r w:rsidRPr="003773D5">
        <w:rPr>
          <w:rStyle w:val="StyleUnderline"/>
          <w:highlight w:val="yellow"/>
        </w:rPr>
        <w:t>to</w:t>
      </w:r>
      <w:r w:rsidRPr="003773D5">
        <w:rPr>
          <w:rStyle w:val="StyleUnderline"/>
        </w:rPr>
        <w:t xml:space="preserve"> the </w:t>
      </w:r>
      <w:r w:rsidRPr="003773D5">
        <w:rPr>
          <w:rStyle w:val="StyleUnderline"/>
          <w:highlight w:val="yellow"/>
        </w:rPr>
        <w:t>public or private</w:t>
      </w:r>
      <w:r w:rsidRPr="003773D5">
        <w:rPr>
          <w:rStyle w:val="StyleUnderline"/>
        </w:rPr>
        <w:t xml:space="preserve"> </w:t>
      </w:r>
      <w:r w:rsidRPr="003773D5">
        <w:rPr>
          <w:rStyle w:val="StyleUnderline"/>
          <w:highlight w:val="yellow"/>
        </w:rPr>
        <w:t>school</w:t>
      </w:r>
      <w:r w:rsidRPr="003773D5">
        <w:rPr>
          <w:rStyle w:val="StyleUnderline"/>
        </w:rPr>
        <w:t xml:space="preserve"> they attend</w:t>
      </w:r>
      <w:r w:rsidRPr="003773D5">
        <w:rPr>
          <w:sz w:val="14"/>
        </w:rPr>
        <w:t>. Distribution of this grant will favor states that have private school choice, magnet schools and charter laws, encouraging them to participate.”</w:t>
      </w:r>
      <w:hyperlink r:id="rId13" w:history="1">
        <w:r w:rsidRPr="003773D5">
          <w:rPr>
            <w:rStyle w:val="Hyperlink"/>
            <w:sz w:val="14"/>
          </w:rPr>
          <w:t>[3]</w:t>
        </w:r>
      </w:hyperlink>
    </w:p>
    <w:p w:rsidR="003433D0" w:rsidRPr="003773D5" w:rsidRDefault="003433D0" w:rsidP="003433D0"/>
    <w:p w:rsidR="00D81E2C" w:rsidRPr="003773D5" w:rsidRDefault="00D81E2C" w:rsidP="00D81E2C">
      <w:pPr>
        <w:pStyle w:val="Heading3"/>
      </w:pPr>
      <w:r w:rsidRPr="003773D5">
        <w:t>uniqueness – fism – general</w:t>
      </w:r>
    </w:p>
    <w:p w:rsidR="003433D0" w:rsidRPr="003773D5" w:rsidRDefault="003433D0" w:rsidP="003433D0">
      <w:pPr>
        <w:pStyle w:val="Heading4"/>
      </w:pPr>
      <w:r w:rsidRPr="003773D5">
        <w:t xml:space="preserve">Trump means states are winning </w:t>
      </w:r>
      <w:r w:rsidRPr="003773D5">
        <w:rPr>
          <w:u w:val="single"/>
        </w:rPr>
        <w:t>across the board</w:t>
      </w:r>
      <w:r w:rsidRPr="003773D5">
        <w:t xml:space="preserve"> – he’s a functional </w:t>
      </w:r>
      <w:r w:rsidRPr="003773D5">
        <w:rPr>
          <w:u w:val="single"/>
        </w:rPr>
        <w:t>reset button</w:t>
      </w:r>
    </w:p>
    <w:p w:rsidR="003433D0" w:rsidRPr="003773D5" w:rsidRDefault="003433D0" w:rsidP="003433D0">
      <w:r w:rsidRPr="003773D5">
        <w:rPr>
          <w:rStyle w:val="Style13ptBold"/>
        </w:rPr>
        <w:t>AP</w:t>
      </w:r>
      <w:r w:rsidRPr="003773D5">
        <w:t xml:space="preserve">, writing in the Minneapolis Star Tribune, </w:t>
      </w:r>
      <w:r w:rsidRPr="003773D5">
        <w:rPr>
          <w:rStyle w:val="Style13ptBold"/>
        </w:rPr>
        <w:t>17</w:t>
      </w:r>
    </w:p>
    <w:p w:rsidR="003433D0" w:rsidRPr="003773D5" w:rsidRDefault="003433D0" w:rsidP="003433D0">
      <w:r w:rsidRPr="003773D5">
        <w:t>(Associated Press, “Walker calls for more states' rights under Trump”, http://www.startribune.com/walker-calls-for-more-states-rights-under-trump/414620243/)</w:t>
      </w:r>
    </w:p>
    <w:p w:rsidR="003433D0" w:rsidRPr="003773D5" w:rsidRDefault="003433D0" w:rsidP="003433D0">
      <w:pPr>
        <w:rPr>
          <w:sz w:val="16"/>
        </w:rPr>
      </w:pPr>
      <w:r w:rsidRPr="003773D5">
        <w:rPr>
          <w:sz w:val="16"/>
        </w:rPr>
        <w:t xml:space="preserve">MADISON, Wis. — Gov. Scott </w:t>
      </w:r>
      <w:r w:rsidRPr="003773D5">
        <w:rPr>
          <w:rStyle w:val="StyleUnderline"/>
          <w:highlight w:val="yellow"/>
        </w:rPr>
        <w:t>Walker</w:t>
      </w:r>
      <w:r w:rsidRPr="003773D5">
        <w:rPr>
          <w:rStyle w:val="StyleUnderline"/>
        </w:rPr>
        <w:t xml:space="preserve"> says he </w:t>
      </w:r>
      <w:r w:rsidRPr="003773D5">
        <w:rPr>
          <w:rStyle w:val="StyleUnderline"/>
          <w:highlight w:val="yellow"/>
        </w:rPr>
        <w:t xml:space="preserve">is </w:t>
      </w:r>
      <w:r w:rsidRPr="003773D5">
        <w:rPr>
          <w:rStyle w:val="Emphasis"/>
          <w:highlight w:val="yellow"/>
        </w:rPr>
        <w:t>optimistic</w:t>
      </w:r>
      <w:r w:rsidRPr="003773D5">
        <w:rPr>
          <w:rStyle w:val="StyleUnderline"/>
          <w:highlight w:val="yellow"/>
        </w:rPr>
        <w:t xml:space="preserve"> that states will get </w:t>
      </w:r>
      <w:r w:rsidRPr="003773D5">
        <w:rPr>
          <w:rStyle w:val="Emphasis"/>
          <w:highlight w:val="yellow"/>
        </w:rPr>
        <w:t>more power</w:t>
      </w:r>
      <w:r w:rsidRPr="003773D5">
        <w:rPr>
          <w:rStyle w:val="StyleUnderline"/>
          <w:highlight w:val="yellow"/>
        </w:rPr>
        <w:t xml:space="preserve"> under</w:t>
      </w:r>
      <w:r w:rsidRPr="003773D5">
        <w:rPr>
          <w:rStyle w:val="StyleUnderline"/>
        </w:rPr>
        <w:t xml:space="preserve"> President Donald </w:t>
      </w:r>
      <w:r w:rsidRPr="003773D5">
        <w:rPr>
          <w:rStyle w:val="StyleUnderline"/>
          <w:highlight w:val="yellow"/>
        </w:rPr>
        <w:t>Trump's</w:t>
      </w:r>
      <w:r w:rsidRPr="003773D5">
        <w:rPr>
          <w:rStyle w:val="StyleUnderline"/>
        </w:rPr>
        <w:t xml:space="preserve"> </w:t>
      </w:r>
      <w:r w:rsidRPr="003773D5">
        <w:rPr>
          <w:rStyle w:val="StyleUnderline"/>
          <w:highlight w:val="yellow"/>
        </w:rPr>
        <w:t>administration</w:t>
      </w:r>
      <w:r w:rsidRPr="003773D5">
        <w:rPr>
          <w:rStyle w:val="StyleUnderline"/>
        </w:rPr>
        <w:t>. Walker spoke about transferring more power to the states</w:t>
      </w:r>
      <w:r w:rsidRPr="003773D5">
        <w:rPr>
          <w:sz w:val="16"/>
        </w:rPr>
        <w:t xml:space="preserve"> Thursday </w:t>
      </w:r>
      <w:r w:rsidRPr="003773D5">
        <w:rPr>
          <w:rStyle w:val="StyleUnderline"/>
        </w:rPr>
        <w:t>at</w:t>
      </w:r>
      <w:r w:rsidRPr="003773D5">
        <w:rPr>
          <w:sz w:val="16"/>
        </w:rPr>
        <w:t xml:space="preserve"> the </w:t>
      </w:r>
      <w:r w:rsidRPr="003773D5">
        <w:rPr>
          <w:rStyle w:val="StyleUnderline"/>
        </w:rPr>
        <w:t>C</w:t>
      </w:r>
      <w:r w:rsidRPr="003773D5">
        <w:rPr>
          <w:sz w:val="16"/>
        </w:rPr>
        <w:t xml:space="preserve">onservative </w:t>
      </w:r>
      <w:r w:rsidRPr="003773D5">
        <w:rPr>
          <w:rStyle w:val="StyleUnderline"/>
        </w:rPr>
        <w:t>P</w:t>
      </w:r>
      <w:r w:rsidRPr="003773D5">
        <w:rPr>
          <w:sz w:val="16"/>
        </w:rPr>
        <w:t xml:space="preserve">olitical </w:t>
      </w:r>
      <w:r w:rsidRPr="003773D5">
        <w:rPr>
          <w:rStyle w:val="StyleUnderline"/>
        </w:rPr>
        <w:t>A</w:t>
      </w:r>
      <w:r w:rsidRPr="003773D5">
        <w:rPr>
          <w:sz w:val="16"/>
        </w:rPr>
        <w:t xml:space="preserve">ction </w:t>
      </w:r>
      <w:r w:rsidRPr="003773D5">
        <w:rPr>
          <w:rStyle w:val="StyleUnderline"/>
        </w:rPr>
        <w:t>C</w:t>
      </w:r>
      <w:r w:rsidRPr="003773D5">
        <w:rPr>
          <w:sz w:val="16"/>
        </w:rPr>
        <w:t xml:space="preserve">onference's annual meeting in suburban Washington. He says </w:t>
      </w:r>
      <w:r w:rsidRPr="003773D5">
        <w:rPr>
          <w:rStyle w:val="StyleUnderline"/>
          <w:highlight w:val="yellow"/>
        </w:rPr>
        <w:t>other than the military and</w:t>
      </w:r>
      <w:r w:rsidRPr="003773D5">
        <w:rPr>
          <w:sz w:val="16"/>
        </w:rPr>
        <w:t xml:space="preserve"> "maybe </w:t>
      </w:r>
      <w:r w:rsidRPr="003773D5">
        <w:rPr>
          <w:rStyle w:val="StyleUnderline"/>
        </w:rPr>
        <w:t xml:space="preserve">preserving things like </w:t>
      </w:r>
      <w:r w:rsidRPr="003773D5">
        <w:rPr>
          <w:rStyle w:val="StyleUnderline"/>
          <w:highlight w:val="yellow"/>
        </w:rPr>
        <w:t>Social Security</w:t>
      </w:r>
      <w:r w:rsidRPr="003773D5">
        <w:rPr>
          <w:rStyle w:val="StyleUnderline"/>
        </w:rPr>
        <w:t xml:space="preserve"> and Medicare</w:t>
      </w:r>
      <w:r w:rsidRPr="003773D5">
        <w:rPr>
          <w:sz w:val="16"/>
        </w:rPr>
        <w:t xml:space="preserve">, I think </w:t>
      </w:r>
      <w:r w:rsidRPr="003773D5">
        <w:rPr>
          <w:rStyle w:val="Emphasis"/>
          <w:highlight w:val="yellow"/>
        </w:rPr>
        <w:t>just about everything</w:t>
      </w:r>
      <w:r w:rsidRPr="003773D5">
        <w:rPr>
          <w:sz w:val="16"/>
          <w:highlight w:val="yellow"/>
        </w:rPr>
        <w:t xml:space="preserve"> </w:t>
      </w:r>
      <w:r w:rsidRPr="003773D5">
        <w:rPr>
          <w:rStyle w:val="StyleUnderline"/>
          <w:highlight w:val="yellow"/>
        </w:rPr>
        <w:t xml:space="preserve">else is </w:t>
      </w:r>
      <w:r w:rsidRPr="003773D5">
        <w:rPr>
          <w:rStyle w:val="Emphasis"/>
          <w:highlight w:val="yellow"/>
        </w:rPr>
        <w:t>better</w:t>
      </w:r>
      <w:r w:rsidRPr="003773D5">
        <w:rPr>
          <w:rStyle w:val="StyleUnderline"/>
          <w:highlight w:val="yellow"/>
        </w:rPr>
        <w:t xml:space="preserve"> done by the </w:t>
      </w:r>
      <w:r w:rsidRPr="003773D5">
        <w:rPr>
          <w:rStyle w:val="Emphasis"/>
          <w:highlight w:val="yellow"/>
        </w:rPr>
        <w:t>states</w:t>
      </w:r>
      <w:r w:rsidRPr="003773D5">
        <w:rPr>
          <w:sz w:val="16"/>
          <w:highlight w:val="yellow"/>
        </w:rPr>
        <w:t>."</w:t>
      </w:r>
      <w:r w:rsidRPr="003773D5">
        <w:rPr>
          <w:rStyle w:val="StyleUnderline"/>
        </w:rPr>
        <w:t xml:space="preserve"> </w:t>
      </w:r>
      <w:r w:rsidRPr="003773D5">
        <w:rPr>
          <w:rStyle w:val="StyleUnderline"/>
          <w:highlight w:val="yellow"/>
        </w:rPr>
        <w:t>Walker says he "loved" Trump's Cabinet and</w:t>
      </w:r>
      <w:r w:rsidRPr="003773D5">
        <w:rPr>
          <w:sz w:val="16"/>
        </w:rPr>
        <w:t xml:space="preserve"> hoped </w:t>
      </w:r>
      <w:r w:rsidRPr="003773D5">
        <w:rPr>
          <w:rStyle w:val="StyleUnderline"/>
          <w:highlight w:val="yellow"/>
        </w:rPr>
        <w:t>it</w:t>
      </w:r>
      <w:r w:rsidRPr="003773D5">
        <w:rPr>
          <w:sz w:val="16"/>
        </w:rPr>
        <w:t xml:space="preserve">, </w:t>
      </w:r>
      <w:r w:rsidRPr="003773D5">
        <w:rPr>
          <w:rStyle w:val="StyleUnderline"/>
        </w:rPr>
        <w:t>along with Congress</w:t>
      </w:r>
      <w:r w:rsidRPr="003773D5">
        <w:rPr>
          <w:sz w:val="16"/>
        </w:rPr>
        <w:t xml:space="preserve">, </w:t>
      </w:r>
      <w:r w:rsidRPr="003773D5">
        <w:rPr>
          <w:rStyle w:val="StyleUnderline"/>
          <w:highlight w:val="yellow"/>
        </w:rPr>
        <w:t>would make</w:t>
      </w:r>
      <w:r w:rsidRPr="003773D5">
        <w:rPr>
          <w:sz w:val="16"/>
          <w:highlight w:val="yellow"/>
        </w:rPr>
        <w:t xml:space="preserve"> </w:t>
      </w:r>
      <w:r w:rsidRPr="003773D5">
        <w:rPr>
          <w:rStyle w:val="Emphasis"/>
          <w:highlight w:val="yellow"/>
        </w:rPr>
        <w:t>transformational</w:t>
      </w:r>
      <w:r w:rsidRPr="003773D5">
        <w:rPr>
          <w:sz w:val="16"/>
          <w:highlight w:val="yellow"/>
        </w:rPr>
        <w:t xml:space="preserve"> </w:t>
      </w:r>
      <w:r w:rsidRPr="003773D5">
        <w:rPr>
          <w:rStyle w:val="StyleUnderline"/>
          <w:highlight w:val="yellow"/>
        </w:rPr>
        <w:t xml:space="preserve">changes to send </w:t>
      </w:r>
      <w:r w:rsidRPr="003773D5">
        <w:rPr>
          <w:rStyle w:val="Emphasis"/>
          <w:highlight w:val="yellow"/>
        </w:rPr>
        <w:t>more power</w:t>
      </w:r>
      <w:r w:rsidRPr="003773D5">
        <w:rPr>
          <w:rStyle w:val="StyleUnderline"/>
          <w:highlight w:val="yellow"/>
        </w:rPr>
        <w:t xml:space="preserve"> back</w:t>
      </w:r>
      <w:r w:rsidRPr="003773D5">
        <w:rPr>
          <w:rStyle w:val="StyleUnderline"/>
        </w:rPr>
        <w:t xml:space="preserve"> </w:t>
      </w:r>
      <w:r w:rsidRPr="003773D5">
        <w:rPr>
          <w:rStyle w:val="StyleUnderline"/>
          <w:highlight w:val="yellow"/>
        </w:rPr>
        <w:t>to the states</w:t>
      </w:r>
      <w:r w:rsidRPr="003773D5">
        <w:rPr>
          <w:rStyle w:val="StyleUnderline"/>
        </w:rPr>
        <w:t xml:space="preserve">. </w:t>
      </w:r>
      <w:r w:rsidRPr="003773D5">
        <w:rPr>
          <w:sz w:val="16"/>
        </w:rPr>
        <w:t>He says "</w:t>
      </w:r>
      <w:r w:rsidRPr="003773D5">
        <w:rPr>
          <w:rStyle w:val="StyleUnderline"/>
        </w:rPr>
        <w:t xml:space="preserve">this </w:t>
      </w:r>
      <w:r w:rsidRPr="003773D5">
        <w:rPr>
          <w:rStyle w:val="StyleUnderline"/>
          <w:highlight w:val="yellow"/>
        </w:rPr>
        <w:t>is a</w:t>
      </w:r>
      <w:r w:rsidRPr="003773D5">
        <w:rPr>
          <w:sz w:val="16"/>
          <w:highlight w:val="yellow"/>
        </w:rPr>
        <w:t xml:space="preserve"> </w:t>
      </w:r>
      <w:r w:rsidRPr="003773D5">
        <w:rPr>
          <w:rStyle w:val="Emphasis"/>
          <w:highlight w:val="yellow"/>
        </w:rPr>
        <w:t>unique opportunity</w:t>
      </w:r>
      <w:r w:rsidRPr="003773D5">
        <w:rPr>
          <w:sz w:val="16"/>
        </w:rPr>
        <w:t xml:space="preserve"> </w:t>
      </w:r>
      <w:r w:rsidRPr="003773D5">
        <w:rPr>
          <w:rStyle w:val="StyleUnderline"/>
        </w:rPr>
        <w:t xml:space="preserve">in time </w:t>
      </w:r>
      <w:r w:rsidRPr="003773D5">
        <w:rPr>
          <w:rStyle w:val="StyleUnderline"/>
          <w:highlight w:val="yellow"/>
        </w:rPr>
        <w:t xml:space="preserve">to have </w:t>
      </w:r>
      <w:r w:rsidRPr="003773D5">
        <w:rPr>
          <w:rStyle w:val="Emphasis"/>
          <w:highlight w:val="yellow"/>
        </w:rPr>
        <w:t>transformational</w:t>
      </w:r>
      <w:r w:rsidRPr="003773D5">
        <w:rPr>
          <w:rStyle w:val="StyleUnderline"/>
          <w:highlight w:val="yellow"/>
        </w:rPr>
        <w:t xml:space="preserve"> change</w:t>
      </w:r>
      <w:r w:rsidRPr="003773D5">
        <w:rPr>
          <w:sz w:val="16"/>
          <w:highlight w:val="yellow"/>
        </w:rPr>
        <w:t>."</w:t>
      </w:r>
    </w:p>
    <w:p w:rsidR="003433D0" w:rsidRDefault="003433D0" w:rsidP="003433D0"/>
    <w:p w:rsidR="00F876C0" w:rsidRPr="00F876C0" w:rsidRDefault="00F876C0" w:rsidP="00F876C0">
      <w:pPr>
        <w:pStyle w:val="Heading4"/>
        <w:rPr>
          <w:u w:val="single"/>
        </w:rPr>
      </w:pPr>
      <w:r>
        <w:t xml:space="preserve">Trump’s sending power to subnational governments </w:t>
      </w:r>
      <w:r w:rsidRPr="00F876C0">
        <w:rPr>
          <w:u w:val="single"/>
        </w:rPr>
        <w:t>across the board</w:t>
      </w:r>
    </w:p>
    <w:p w:rsidR="00350E95" w:rsidRPr="003773D5" w:rsidRDefault="00350E95" w:rsidP="003433D0">
      <w:r w:rsidRPr="003773D5">
        <w:rPr>
          <w:rStyle w:val="Style13ptBold"/>
        </w:rPr>
        <w:t>Mayer</w:t>
      </w:r>
      <w:r w:rsidRPr="003773D5">
        <w:t xml:space="preserve">, </w:t>
      </w:r>
      <w:r w:rsidR="001E7554" w:rsidRPr="003773D5">
        <w:t xml:space="preserve">President @ Buckeye Institute for Public Policy, </w:t>
      </w:r>
      <w:r w:rsidRPr="003773D5">
        <w:rPr>
          <w:rStyle w:val="Style13ptBold"/>
        </w:rPr>
        <w:t>17</w:t>
      </w:r>
    </w:p>
    <w:p w:rsidR="00350E95" w:rsidRPr="003773D5" w:rsidRDefault="00350E95" w:rsidP="003433D0">
      <w:r w:rsidRPr="003773D5">
        <w:t>(Matt, “An Era of True Competitive Federalism”, https://www.usnews.com/opinion/economic-intelligence/articles/2017-03-20/donald-trump-ushers-in-era-of-true-competition-for-states-with-his-budget)</w:t>
      </w:r>
    </w:p>
    <w:p w:rsidR="00350E95" w:rsidRPr="00F876C0" w:rsidRDefault="00350E95" w:rsidP="00350E95">
      <w:pPr>
        <w:rPr>
          <w:sz w:val="12"/>
        </w:rPr>
      </w:pPr>
      <w:r w:rsidRPr="00F876C0">
        <w:rPr>
          <w:sz w:val="12"/>
        </w:rPr>
        <w:t xml:space="preserve">With the release of his federal budget, President Donald </w:t>
      </w:r>
      <w:r w:rsidRPr="00F876C0">
        <w:rPr>
          <w:rStyle w:val="Emphasis"/>
          <w:highlight w:val="yellow"/>
        </w:rPr>
        <w:t>Trump</w:t>
      </w:r>
      <w:r w:rsidR="00F876C0" w:rsidRPr="00F876C0">
        <w:rPr>
          <w:rStyle w:val="Emphasis"/>
          <w:highlight w:val="yellow"/>
        </w:rPr>
        <w:t xml:space="preserve"> </w:t>
      </w:r>
      <w:hyperlink r:id="rId14" w:history="1">
        <w:r w:rsidRPr="00F876C0">
          <w:rPr>
            <w:rStyle w:val="Emphasis"/>
            <w:highlight w:val="yellow"/>
          </w:rPr>
          <w:t>appears to be making good</w:t>
        </w:r>
      </w:hyperlink>
      <w:r w:rsidR="00F876C0">
        <w:rPr>
          <w:rStyle w:val="StyleUnderline"/>
        </w:rPr>
        <w:t xml:space="preserve"> </w:t>
      </w:r>
      <w:r w:rsidRPr="00F876C0">
        <w:rPr>
          <w:rStyle w:val="StyleUnderline"/>
          <w:highlight w:val="yellow"/>
        </w:rPr>
        <w:t>on his promise to send power back to the states</w:t>
      </w:r>
      <w:r w:rsidRPr="00F876C0">
        <w:rPr>
          <w:rStyle w:val="StyleUnderline"/>
        </w:rPr>
        <w:t>.</w:t>
      </w:r>
      <w:r w:rsidR="00F876C0" w:rsidRPr="00F876C0">
        <w:rPr>
          <w:sz w:val="12"/>
        </w:rPr>
        <w:t xml:space="preserve"> </w:t>
      </w:r>
      <w:r w:rsidRPr="00F876C0">
        <w:rPr>
          <w:rStyle w:val="StyleUnderline"/>
        </w:rPr>
        <w:t>This proposed devolution over federal programs</w:t>
      </w:r>
      <w:r w:rsidRPr="00F876C0">
        <w:rPr>
          <w:sz w:val="12"/>
        </w:rPr>
        <w:t xml:space="preserve">, </w:t>
      </w:r>
      <w:r w:rsidRPr="00F876C0">
        <w:rPr>
          <w:rStyle w:val="Emphasis"/>
        </w:rPr>
        <w:t>long demanded</w:t>
      </w:r>
      <w:r w:rsidRPr="00F876C0">
        <w:rPr>
          <w:sz w:val="12"/>
        </w:rPr>
        <w:t xml:space="preserve"> by the right (and,</w:t>
      </w:r>
      <w:r w:rsidR="00F876C0" w:rsidRPr="00F876C0">
        <w:rPr>
          <w:sz w:val="12"/>
        </w:rPr>
        <w:t xml:space="preserve"> </w:t>
      </w:r>
      <w:hyperlink r:id="rId15" w:history="1">
        <w:r w:rsidRPr="00F876C0">
          <w:rPr>
            <w:rStyle w:val="Hyperlink"/>
            <w:sz w:val="12"/>
          </w:rPr>
          <w:t>after Trump's election, on the left</w:t>
        </w:r>
      </w:hyperlink>
      <w:r w:rsidRPr="00F876C0">
        <w:rPr>
          <w:sz w:val="12"/>
        </w:rPr>
        <w:t xml:space="preserve">), </w:t>
      </w:r>
      <w:r w:rsidRPr="00F876C0">
        <w:rPr>
          <w:rStyle w:val="StyleUnderline"/>
        </w:rPr>
        <w:t xml:space="preserve">pits theory and rhetoric against reality and governing. </w:t>
      </w:r>
      <w:r w:rsidRPr="00F876C0">
        <w:rPr>
          <w:sz w:val="12"/>
        </w:rPr>
        <w:t>This power shift must come with tax reform that lowers the federal taxes on Americans and businesses, as well as a reduction in the federal bureaucracy connected to devolved programs. After all, it is fundamentally unfair for the federal government to devolve power but keep the money taxpayers send to it for that power and force states to fund the inefficient federal bureaucracy built up around these programs.</w:t>
      </w:r>
      <w:r w:rsidR="00F876C0" w:rsidRPr="00F876C0">
        <w:rPr>
          <w:sz w:val="12"/>
        </w:rPr>
        <w:t xml:space="preserve"> </w:t>
      </w:r>
      <w:r w:rsidRPr="00F876C0">
        <w:rPr>
          <w:sz w:val="12"/>
        </w:rPr>
        <w:t xml:space="preserve">Some on the right promote the use of block grants, but that vehicle is a poor substitute for cutting federal taxes by the amount currently appropriated to those federal programs. Under block grants, the federal government still determines how much each state gets and ties strings to those grants. Block grants are better than the status quo, </w:t>
      </w:r>
      <w:r w:rsidRPr="00F876C0">
        <w:rPr>
          <w:rStyle w:val="StyleUnderline"/>
        </w:rPr>
        <w:t xml:space="preserve">but </w:t>
      </w:r>
      <w:r w:rsidRPr="00F876C0">
        <w:rPr>
          <w:rStyle w:val="StyleUnderline"/>
          <w:highlight w:val="yellow"/>
        </w:rPr>
        <w:t>we can do even better by cutting federal taxes and letting states determine how</w:t>
      </w:r>
      <w:r w:rsidRPr="00F876C0">
        <w:rPr>
          <w:rStyle w:val="StyleUnderline"/>
        </w:rPr>
        <w:t xml:space="preserve"> best </w:t>
      </w:r>
      <w:r w:rsidRPr="00F876C0">
        <w:rPr>
          <w:rStyle w:val="StyleUnderline"/>
          <w:highlight w:val="yellow"/>
        </w:rPr>
        <w:t>to fund the programs they design with</w:t>
      </w:r>
      <w:r w:rsidRPr="00F876C0">
        <w:rPr>
          <w:rStyle w:val="StyleUnderline"/>
        </w:rPr>
        <w:t xml:space="preserve"> the </w:t>
      </w:r>
      <w:r w:rsidRPr="00F876C0">
        <w:rPr>
          <w:rStyle w:val="StyleUnderline"/>
          <w:highlight w:val="yellow"/>
        </w:rPr>
        <w:t xml:space="preserve">funds that used to head to Washington, which </w:t>
      </w:r>
      <w:r w:rsidRPr="00F876C0">
        <w:rPr>
          <w:rStyle w:val="Emphasis"/>
          <w:highlight w:val="yellow"/>
        </w:rPr>
        <w:t>now remain in the states</w:t>
      </w:r>
      <w:r w:rsidRPr="00F876C0">
        <w:rPr>
          <w:rStyle w:val="Emphasis"/>
        </w:rPr>
        <w:t>.</w:t>
      </w:r>
      <w:r w:rsidR="00F876C0">
        <w:rPr>
          <w:rStyle w:val="Emphasis"/>
        </w:rPr>
        <w:t xml:space="preserve"> </w:t>
      </w:r>
      <w:r w:rsidRPr="00F876C0">
        <w:rPr>
          <w:rStyle w:val="StyleUnderline"/>
          <w:highlight w:val="yellow"/>
        </w:rPr>
        <w:t xml:space="preserve">With </w:t>
      </w:r>
      <w:r w:rsidRPr="00F876C0">
        <w:rPr>
          <w:rStyle w:val="Emphasis"/>
          <w:highlight w:val="yellow"/>
        </w:rPr>
        <w:t>decentralization</w:t>
      </w:r>
      <w:r w:rsidRPr="00F876C0">
        <w:rPr>
          <w:sz w:val="12"/>
          <w:highlight w:val="yellow"/>
        </w:rPr>
        <w:t xml:space="preserve">, </w:t>
      </w:r>
      <w:r w:rsidRPr="00F876C0">
        <w:rPr>
          <w:rStyle w:val="StyleUnderline"/>
          <w:highlight w:val="yellow"/>
        </w:rPr>
        <w:t>federal</w:t>
      </w:r>
      <w:r w:rsidRPr="00F876C0">
        <w:rPr>
          <w:sz w:val="12"/>
          <w:highlight w:val="yellow"/>
        </w:rPr>
        <w:t xml:space="preserve"> </w:t>
      </w:r>
      <w:r w:rsidRPr="00F876C0">
        <w:rPr>
          <w:rStyle w:val="Emphasis"/>
          <w:highlight w:val="yellow"/>
        </w:rPr>
        <w:t>tax cuts</w:t>
      </w:r>
      <w:r w:rsidRPr="00F876C0">
        <w:rPr>
          <w:sz w:val="12"/>
          <w:highlight w:val="yellow"/>
        </w:rPr>
        <w:t xml:space="preserve"> </w:t>
      </w:r>
      <w:r w:rsidRPr="00F876C0">
        <w:rPr>
          <w:rStyle w:val="StyleUnderline"/>
          <w:highlight w:val="yellow"/>
        </w:rPr>
        <w:t>and shrinkage of the</w:t>
      </w:r>
      <w:r w:rsidRPr="00F876C0">
        <w:rPr>
          <w:rStyle w:val="StyleUnderline"/>
        </w:rPr>
        <w:t xml:space="preserve"> </w:t>
      </w:r>
      <w:r w:rsidRPr="00F876C0">
        <w:rPr>
          <w:rStyle w:val="Emphasis"/>
          <w:highlight w:val="yellow"/>
        </w:rPr>
        <w:t>administrative leviathan</w:t>
      </w:r>
      <w:r w:rsidRPr="00F876C0">
        <w:rPr>
          <w:sz w:val="12"/>
        </w:rPr>
        <w:t xml:space="preserve">, </w:t>
      </w:r>
      <w:r w:rsidRPr="00F876C0">
        <w:rPr>
          <w:rStyle w:val="StyleUnderline"/>
          <w:highlight w:val="yellow"/>
        </w:rPr>
        <w:t>states will be able to</w:t>
      </w:r>
      <w:r w:rsidRPr="00F876C0">
        <w:rPr>
          <w:rStyle w:val="StyleUnderline"/>
        </w:rPr>
        <w:t xml:space="preserve"> </w:t>
      </w:r>
      <w:r w:rsidRPr="00F876C0">
        <w:rPr>
          <w:rStyle w:val="StyleUnderline"/>
          <w:highlight w:val="yellow"/>
        </w:rPr>
        <w:t>compete</w:t>
      </w:r>
      <w:r w:rsidRPr="00F876C0">
        <w:rPr>
          <w:rStyle w:val="StyleUnderline"/>
        </w:rPr>
        <w:t xml:space="preserve"> against each other </w:t>
      </w:r>
      <w:r w:rsidRPr="00F876C0">
        <w:rPr>
          <w:rStyle w:val="Emphasis"/>
          <w:highlight w:val="yellow"/>
        </w:rPr>
        <w:t>more meaningfully than at any point in the last 85 years</w:t>
      </w:r>
      <w:r w:rsidRPr="00F876C0">
        <w:rPr>
          <w:sz w:val="12"/>
        </w:rPr>
        <w:t>. Specifically, under the current nationalized model, states really can only compete on the margins of areas like welfare, education, transportation and energy, as they are burdened by federal rules, regulations and mandates and limited to act based on the amount of funds they get from and waiver requests approved by Washington.</w:t>
      </w:r>
    </w:p>
    <w:p w:rsidR="00350E95" w:rsidRPr="003773D5" w:rsidRDefault="00350E95" w:rsidP="003433D0"/>
    <w:p w:rsidR="003433D0" w:rsidRPr="003773D5" w:rsidRDefault="003433D0" w:rsidP="003433D0">
      <w:pPr>
        <w:pStyle w:val="Heading3"/>
      </w:pPr>
      <w:r w:rsidRPr="003773D5">
        <w:t xml:space="preserve">   at: immigration thumper</w:t>
      </w:r>
    </w:p>
    <w:p w:rsidR="003433D0" w:rsidRPr="003773D5" w:rsidRDefault="003433D0" w:rsidP="003433D0">
      <w:pPr>
        <w:pStyle w:val="Heading4"/>
      </w:pPr>
      <w:r w:rsidRPr="003773D5">
        <w:t>Their ev is hype – there’s numerous roadblocks to immigration action</w:t>
      </w:r>
    </w:p>
    <w:p w:rsidR="003433D0" w:rsidRPr="003773D5" w:rsidRDefault="003433D0" w:rsidP="003433D0">
      <w:r w:rsidRPr="003773D5">
        <w:rPr>
          <w:rStyle w:val="Style13ptBold"/>
        </w:rPr>
        <w:t>Nakamura</w:t>
      </w:r>
      <w:r w:rsidRPr="003773D5">
        <w:t xml:space="preserve">, Washington Post, </w:t>
      </w:r>
      <w:r w:rsidRPr="003773D5">
        <w:rPr>
          <w:rStyle w:val="Style13ptBold"/>
        </w:rPr>
        <w:t>17</w:t>
      </w:r>
    </w:p>
    <w:p w:rsidR="003433D0" w:rsidRPr="003773D5" w:rsidRDefault="003433D0" w:rsidP="003433D0">
      <w:r w:rsidRPr="003773D5">
        <w:t>(David, “Trump’s hardline immigration rhetoric runs into obstacles — including Trump”, https://bangordailynews.com/2017/02/18/politics/trumps-hardline-immigration-rhetoric-runs-into-obstacles-including-trump/?ref=moreInpoliticsThumb)</w:t>
      </w:r>
    </w:p>
    <w:p w:rsidR="003433D0" w:rsidRPr="003773D5" w:rsidRDefault="003433D0" w:rsidP="003433D0">
      <w:pPr>
        <w:rPr>
          <w:sz w:val="14"/>
        </w:rPr>
      </w:pPr>
      <w:r w:rsidRPr="003773D5">
        <w:rPr>
          <w:sz w:val="14"/>
        </w:rPr>
        <w:t xml:space="preserve">WASHINGTON — </w:t>
      </w:r>
      <w:r w:rsidRPr="003773D5">
        <w:rPr>
          <w:rStyle w:val="StyleUnderline"/>
        </w:rPr>
        <w:t xml:space="preserve">The </w:t>
      </w:r>
      <w:r w:rsidRPr="003773D5">
        <w:rPr>
          <w:rStyle w:val="StyleUnderline"/>
          <w:highlight w:val="yellow"/>
        </w:rPr>
        <w:t>Trump</w:t>
      </w:r>
      <w:r w:rsidRPr="003773D5">
        <w:rPr>
          <w:rStyle w:val="StyleUnderline"/>
        </w:rPr>
        <w:t xml:space="preserve"> administration’s </w:t>
      </w:r>
      <w:r w:rsidRPr="003773D5">
        <w:rPr>
          <w:rStyle w:val="StyleUnderline"/>
          <w:highlight w:val="yellow"/>
        </w:rPr>
        <w:t>attempts to translate</w:t>
      </w:r>
      <w:r w:rsidRPr="003773D5">
        <w:rPr>
          <w:rStyle w:val="StyleUnderline"/>
        </w:rPr>
        <w:t xml:space="preserve"> the president’s </w:t>
      </w:r>
      <w:r w:rsidRPr="003773D5">
        <w:rPr>
          <w:rStyle w:val="StyleUnderline"/>
          <w:highlight w:val="yellow"/>
        </w:rPr>
        <w:t>hardline campaign rhetoric</w:t>
      </w:r>
      <w:r w:rsidRPr="003773D5">
        <w:rPr>
          <w:rStyle w:val="StyleUnderline"/>
        </w:rPr>
        <w:t xml:space="preserve"> </w:t>
      </w:r>
      <w:r w:rsidRPr="003773D5">
        <w:rPr>
          <w:rStyle w:val="StyleUnderline"/>
          <w:highlight w:val="yellow"/>
        </w:rPr>
        <w:t>on immigration</w:t>
      </w:r>
      <w:r w:rsidRPr="003773D5">
        <w:rPr>
          <w:rStyle w:val="StyleUnderline"/>
        </w:rPr>
        <w:t xml:space="preserve"> into reality </w:t>
      </w:r>
      <w:r w:rsidRPr="003773D5">
        <w:rPr>
          <w:rStyle w:val="StyleUnderline"/>
          <w:highlight w:val="yellow"/>
        </w:rPr>
        <w:t xml:space="preserve">have run into </w:t>
      </w:r>
      <w:r w:rsidRPr="003773D5">
        <w:rPr>
          <w:rStyle w:val="Emphasis"/>
          <w:highlight w:val="yellow"/>
        </w:rPr>
        <w:t>two major roadblocks</w:t>
      </w:r>
      <w:r w:rsidRPr="003773D5">
        <w:rPr>
          <w:sz w:val="14"/>
        </w:rPr>
        <w:t xml:space="preserve">: the </w:t>
      </w:r>
      <w:r w:rsidRPr="003773D5">
        <w:rPr>
          <w:rStyle w:val="Emphasis"/>
          <w:highlight w:val="yellow"/>
        </w:rPr>
        <w:t>complexity</w:t>
      </w:r>
      <w:r w:rsidRPr="003773D5">
        <w:rPr>
          <w:rStyle w:val="StyleUnderline"/>
          <w:highlight w:val="yellow"/>
        </w:rPr>
        <w:t xml:space="preserve"> of reshaping a </w:t>
      </w:r>
      <w:r w:rsidRPr="003773D5">
        <w:rPr>
          <w:rStyle w:val="Emphasis"/>
          <w:highlight w:val="yellow"/>
        </w:rPr>
        <w:t>sprawling</w:t>
      </w:r>
      <w:r w:rsidRPr="003773D5">
        <w:rPr>
          <w:rStyle w:val="StyleUnderline"/>
          <w:highlight w:val="yellow"/>
        </w:rPr>
        <w:t xml:space="preserve"> immigration system</w:t>
      </w:r>
      <w:r w:rsidRPr="003773D5">
        <w:rPr>
          <w:sz w:val="14"/>
          <w:highlight w:val="yellow"/>
        </w:rPr>
        <w:t xml:space="preserve"> </w:t>
      </w:r>
      <w:r w:rsidRPr="003773D5">
        <w:rPr>
          <w:rStyle w:val="StyleUnderline"/>
          <w:highlight w:val="yellow"/>
        </w:rPr>
        <w:t xml:space="preserve">and a </w:t>
      </w:r>
      <w:r w:rsidRPr="003773D5">
        <w:rPr>
          <w:rStyle w:val="Emphasis"/>
          <w:highlight w:val="yellow"/>
        </w:rPr>
        <w:t>president</w:t>
      </w:r>
      <w:r w:rsidRPr="003773D5">
        <w:rPr>
          <w:rStyle w:val="StyleUnderline"/>
          <w:highlight w:val="yellow"/>
        </w:rPr>
        <w:t xml:space="preserve"> who has not been clear</w:t>
      </w:r>
      <w:r w:rsidRPr="003773D5">
        <w:rPr>
          <w:sz w:val="14"/>
        </w:rPr>
        <w:t xml:space="preserve"> about how he wants to change it. In his first four weeks in office, President Donald Trump has sought to use his executive powers to punch through Washington’s legislative and bureaucratic hurdles and make quick progress on pledges to crack down on illegal immigrants and tighten border control. But </w:t>
      </w:r>
      <w:r w:rsidRPr="003773D5">
        <w:rPr>
          <w:rStyle w:val="StyleUnderline"/>
        </w:rPr>
        <w:t>Trump has been vague about his goals and</w:t>
      </w:r>
      <w:r w:rsidRPr="003773D5">
        <w:rPr>
          <w:sz w:val="14"/>
        </w:rPr>
        <w:t xml:space="preserve"> how to achieve them and </w:t>
      </w:r>
      <w:r w:rsidRPr="003773D5">
        <w:rPr>
          <w:rStyle w:val="StyleUnderline"/>
          <w:highlight w:val="yellow"/>
        </w:rPr>
        <w:t xml:space="preserve">his aides have </w:t>
      </w:r>
      <w:r w:rsidRPr="003773D5">
        <w:rPr>
          <w:rStyle w:val="Emphasis"/>
          <w:highlight w:val="yellow"/>
        </w:rPr>
        <w:t>struggled</w:t>
      </w:r>
      <w:r w:rsidRPr="003773D5">
        <w:rPr>
          <w:rStyle w:val="StyleUnderline"/>
          <w:highlight w:val="yellow"/>
        </w:rPr>
        <w:t xml:space="preserve"> to interpret his orders</w:t>
      </w:r>
      <w:r w:rsidRPr="003773D5">
        <w:rPr>
          <w:rStyle w:val="StyleUnderline"/>
        </w:rPr>
        <w:t xml:space="preserve">. The resulting turmoil has included a successful legal challenge </w:t>
      </w:r>
      <w:r w:rsidRPr="003773D5">
        <w:rPr>
          <w:rStyle w:val="Emphasis"/>
        </w:rPr>
        <w:t>halting</w:t>
      </w:r>
      <w:r w:rsidRPr="003773D5">
        <w:rPr>
          <w:rStyle w:val="StyleUnderline"/>
        </w:rPr>
        <w:t xml:space="preserve"> his immigration travel ban</w:t>
      </w:r>
      <w:r w:rsidRPr="003773D5">
        <w:rPr>
          <w:sz w:val="14"/>
        </w:rPr>
        <w:t xml:space="preserve">, fears among congressional Republicans over the White House’s more extreme measures and widespread anxiety among immigrant communities across the country. The latest flashpoint erupted Friday over reports that the Department of Homeland Security was considering mobilizing 100,000 National Guard troops to help round up millions of unauthorized immigrants in 11 states, including some such as Colorado and Oregon far from the southern border. The disclosure surprised state officials who oversee the troops and rattled immigrant rights advocates, who have accused federal authorities of exploiting fuzzy White House edicts to frighten vulnerable populations. Trump aides quickly distanced the White House from the memo, which federal authorities called a “very early draft” of an implementation plan for Trump’s early executive orders that had not been seen or approved by DHS Secretary John Kelly. “That is 100 percent not true,” press secretary Sean Spicer told reporters. “There is no effort at all … to utilize the National Guard to round up illegal immigrants.” Some immigration hardliners viewed the leak of the memo to the Associated Press, which first reported on it, as evidence that anonymous bureaucrats were intent on undermining the administration. </w:t>
      </w:r>
      <w:r w:rsidRPr="003773D5">
        <w:rPr>
          <w:rStyle w:val="StyleUnderline"/>
          <w:highlight w:val="yellow"/>
        </w:rPr>
        <w:t>Trump has</w:t>
      </w:r>
      <w:r w:rsidRPr="003773D5">
        <w:rPr>
          <w:sz w:val="14"/>
        </w:rPr>
        <w:t xml:space="preserve"> faced pockets of </w:t>
      </w:r>
      <w:r w:rsidRPr="003773D5">
        <w:rPr>
          <w:rStyle w:val="Emphasis"/>
          <w:highlight w:val="yellow"/>
        </w:rPr>
        <w:t>resistance</w:t>
      </w:r>
      <w:r w:rsidRPr="003773D5">
        <w:rPr>
          <w:sz w:val="14"/>
        </w:rPr>
        <w:t xml:space="preserve"> </w:t>
      </w:r>
      <w:r w:rsidRPr="003773D5">
        <w:rPr>
          <w:rStyle w:val="StyleUnderline"/>
          <w:highlight w:val="yellow"/>
        </w:rPr>
        <w:t>within the government</w:t>
      </w:r>
      <w:r w:rsidRPr="003773D5">
        <w:rPr>
          <w:rStyle w:val="StyleUnderline"/>
        </w:rPr>
        <w:t xml:space="preserve"> to his immigration orders</w:t>
      </w:r>
      <w:r w:rsidRPr="003773D5">
        <w:rPr>
          <w:sz w:val="14"/>
        </w:rPr>
        <w:t xml:space="preserve">, </w:t>
      </w:r>
      <w:r w:rsidRPr="003773D5">
        <w:rPr>
          <w:rStyle w:val="StyleUnderline"/>
        </w:rPr>
        <w:t>including the ill-fated travel ban</w:t>
      </w:r>
      <w:r w:rsidRPr="003773D5">
        <w:rPr>
          <w:sz w:val="14"/>
        </w:rPr>
        <w:t xml:space="preserve"> on all refugees and on immigrants from seven majority-Muslim countries </w:t>
      </w:r>
      <w:r w:rsidRPr="003773D5">
        <w:rPr>
          <w:rStyle w:val="StyleUnderline"/>
        </w:rPr>
        <w:t>that former acting attorney general Sally Yates said she</w:t>
      </w:r>
      <w:r w:rsidRPr="003773D5">
        <w:rPr>
          <w:sz w:val="14"/>
        </w:rPr>
        <w:t xml:space="preserve"> </w:t>
      </w:r>
      <w:r w:rsidRPr="003773D5">
        <w:rPr>
          <w:rStyle w:val="Emphasis"/>
        </w:rPr>
        <w:t>would not defend in court</w:t>
      </w:r>
      <w:r w:rsidRPr="003773D5">
        <w:rPr>
          <w:sz w:val="14"/>
        </w:rPr>
        <w:t xml:space="preserve">. Although Trump fired her, </w:t>
      </w:r>
      <w:r w:rsidRPr="003773D5">
        <w:rPr>
          <w:rStyle w:val="StyleUnderline"/>
        </w:rPr>
        <w:t xml:space="preserve">the order was later suspended by a federal judge. </w:t>
      </w:r>
      <w:r w:rsidRPr="003773D5">
        <w:rPr>
          <w:sz w:val="14"/>
        </w:rPr>
        <w:t xml:space="preserve">Trump has promised to put forward a new travel ban order next week. To border control hawks, </w:t>
      </w:r>
      <w:r w:rsidRPr="003773D5">
        <w:rPr>
          <w:rStyle w:val="StyleUnderline"/>
        </w:rPr>
        <w:t xml:space="preserve">the president’s bumpy start has fostered a sense that </w:t>
      </w:r>
      <w:r w:rsidRPr="003773D5">
        <w:rPr>
          <w:rStyle w:val="StyleUnderline"/>
          <w:highlight w:val="yellow"/>
        </w:rPr>
        <w:t>a White House stocked heavily with political newcomers is</w:t>
      </w:r>
      <w:r w:rsidRPr="003773D5">
        <w:rPr>
          <w:sz w:val="14"/>
          <w:highlight w:val="yellow"/>
        </w:rPr>
        <w:t xml:space="preserve"> </w:t>
      </w:r>
      <w:r w:rsidRPr="003773D5">
        <w:rPr>
          <w:rStyle w:val="Emphasis"/>
          <w:highlight w:val="yellow"/>
        </w:rPr>
        <w:t>learning the hard way</w:t>
      </w:r>
      <w:r w:rsidRPr="003773D5">
        <w:rPr>
          <w:sz w:val="14"/>
          <w:highlight w:val="yellow"/>
        </w:rPr>
        <w:t xml:space="preserve"> </w:t>
      </w:r>
      <w:r w:rsidRPr="003773D5">
        <w:rPr>
          <w:rStyle w:val="StyleUnderline"/>
          <w:highlight w:val="yellow"/>
        </w:rPr>
        <w:t xml:space="preserve">just how </w:t>
      </w:r>
      <w:r w:rsidRPr="003773D5">
        <w:rPr>
          <w:rStyle w:val="Emphasis"/>
          <w:highlight w:val="yellow"/>
        </w:rPr>
        <w:t>difficult</w:t>
      </w:r>
      <w:r w:rsidRPr="003773D5">
        <w:rPr>
          <w:rStyle w:val="StyleUnderline"/>
          <w:highlight w:val="yellow"/>
        </w:rPr>
        <w:t xml:space="preserve"> amending immigration policies can be</w:t>
      </w:r>
      <w:r w:rsidRPr="003773D5">
        <w:rPr>
          <w:sz w:val="14"/>
        </w:rPr>
        <w:t xml:space="preserve">. The administrations under both Barack </w:t>
      </w:r>
      <w:r w:rsidRPr="003773D5">
        <w:rPr>
          <w:rStyle w:val="StyleUnderline"/>
          <w:highlight w:val="yellow"/>
        </w:rPr>
        <w:t>Obama</w:t>
      </w:r>
      <w:r w:rsidRPr="003773D5">
        <w:rPr>
          <w:sz w:val="14"/>
          <w:highlight w:val="yellow"/>
        </w:rPr>
        <w:t xml:space="preserve"> </w:t>
      </w:r>
      <w:r w:rsidRPr="003773D5">
        <w:rPr>
          <w:rStyle w:val="StyleUnderline"/>
          <w:highlight w:val="yellow"/>
        </w:rPr>
        <w:t>and</w:t>
      </w:r>
      <w:r w:rsidRPr="003773D5">
        <w:rPr>
          <w:sz w:val="14"/>
        </w:rPr>
        <w:t xml:space="preserve"> George W. </w:t>
      </w:r>
      <w:r w:rsidRPr="003773D5">
        <w:rPr>
          <w:rStyle w:val="StyleUnderline"/>
          <w:highlight w:val="yellow"/>
        </w:rPr>
        <w:t>Bush</w:t>
      </w:r>
      <w:r w:rsidRPr="003773D5">
        <w:rPr>
          <w:sz w:val="14"/>
        </w:rPr>
        <w:t xml:space="preserve"> </w:t>
      </w:r>
      <w:r w:rsidRPr="003773D5">
        <w:rPr>
          <w:rStyle w:val="Emphasis"/>
          <w:highlight w:val="yellow"/>
        </w:rPr>
        <w:t>unsuccessfully</w:t>
      </w:r>
      <w:r w:rsidRPr="003773D5">
        <w:rPr>
          <w:sz w:val="14"/>
        </w:rPr>
        <w:t xml:space="preserve"> </w:t>
      </w:r>
      <w:r w:rsidRPr="003773D5">
        <w:rPr>
          <w:rStyle w:val="StyleUnderline"/>
          <w:highlight w:val="yellow"/>
        </w:rPr>
        <w:t>pursued</w:t>
      </w:r>
      <w:r w:rsidRPr="003773D5">
        <w:rPr>
          <w:rStyle w:val="StyleUnderline"/>
        </w:rPr>
        <w:t xml:space="preserve"> </w:t>
      </w:r>
      <w:r w:rsidRPr="003773D5">
        <w:rPr>
          <w:rStyle w:val="StyleUnderline"/>
          <w:highlight w:val="yellow"/>
        </w:rPr>
        <w:t>sweeping</w:t>
      </w:r>
      <w:r w:rsidRPr="003773D5">
        <w:rPr>
          <w:rStyle w:val="StyleUnderline"/>
        </w:rPr>
        <w:t xml:space="preserve"> comprehensive </w:t>
      </w:r>
      <w:r w:rsidRPr="003773D5">
        <w:rPr>
          <w:rStyle w:val="StyleUnderline"/>
          <w:highlight w:val="yellow"/>
        </w:rPr>
        <w:t>reform</w:t>
      </w:r>
      <w:r w:rsidRPr="003773D5">
        <w:rPr>
          <w:rStyle w:val="StyleUnderline"/>
        </w:rPr>
        <w:t xml:space="preserve"> legislation</w:t>
      </w:r>
      <w:r w:rsidRPr="003773D5">
        <w:rPr>
          <w:sz w:val="14"/>
        </w:rPr>
        <w:t xml:space="preserve"> </w:t>
      </w:r>
      <w:r w:rsidRPr="003773D5">
        <w:rPr>
          <w:rStyle w:val="StyleUnderline"/>
        </w:rPr>
        <w:t>that</w:t>
      </w:r>
      <w:r w:rsidRPr="003773D5">
        <w:rPr>
          <w:sz w:val="14"/>
        </w:rPr>
        <w:t xml:space="preserve"> </w:t>
      </w:r>
      <w:r w:rsidRPr="003773D5">
        <w:rPr>
          <w:rStyle w:val="Emphasis"/>
        </w:rPr>
        <w:t>failed</w:t>
      </w:r>
      <w:r w:rsidRPr="003773D5">
        <w:rPr>
          <w:sz w:val="14"/>
        </w:rPr>
        <w:t xml:space="preserve"> to win congressional approval. Despite his “Archie Bunkerisms that he was deporting everyone” during the campaign, Trump and his aides are “still getting their sea legs on immigration,” said Mark Krikorian, executive director of the Center for Immigration Studies, which pushes for lower immigration levels. “They’re starting to realize that it takes time to turn an aircraft carrier around.” On the other side, immigrant rights advocates pointed to a series of episodes as evidence that federal agents are overstepping their bounds to accommodate the wishes of a president who at one point campaigned on plans for a nationwide “deportation force.” In one recent case, an undocumented woman seeking a protective order from an abusive boyfriend was arrested by immigration agents at a Texas courthouse. Among Trump’s earliest executive orders were measures to vastly expand the pool of immigrants who were priorities for deportation and a move to revive a program started by the George W. Bush administration that would deputize local police with immigration enforcement powers. “There are clear signs that this administration is, in fact, going on a manhunt,” said Marielena Hincapie, executive director of the National Immigration Law Center. She called the administration’s tactics “deeply troubling — we believe unlawful.” </w:t>
      </w:r>
      <w:r w:rsidRPr="003773D5">
        <w:rPr>
          <w:rStyle w:val="StyleUnderline"/>
          <w:highlight w:val="yellow"/>
        </w:rPr>
        <w:t>Within the West Wing there is a</w:t>
      </w:r>
      <w:r w:rsidRPr="003773D5">
        <w:rPr>
          <w:sz w:val="14"/>
          <w:highlight w:val="yellow"/>
        </w:rPr>
        <w:t xml:space="preserve"> </w:t>
      </w:r>
      <w:r w:rsidRPr="003773D5">
        <w:rPr>
          <w:rStyle w:val="Emphasis"/>
          <w:highlight w:val="yellow"/>
        </w:rPr>
        <w:t>sharp ideological split</w:t>
      </w:r>
      <w:r w:rsidRPr="003773D5">
        <w:rPr>
          <w:sz w:val="14"/>
        </w:rPr>
        <w:t xml:space="preserve"> </w:t>
      </w:r>
      <w:r w:rsidRPr="003773D5">
        <w:rPr>
          <w:rStyle w:val="StyleUnderline"/>
        </w:rPr>
        <w:t>among the president’s senior advisers over just how far to go on enforcement measures</w:t>
      </w:r>
      <w:r w:rsidRPr="003773D5">
        <w:rPr>
          <w:sz w:val="14"/>
        </w:rPr>
        <w:t xml:space="preserve">. Strategist Stephen Bannon, policy director Stephen Miller and other hardliners have advocated for forceful restrictionist policies in keeping with Trump’s campaign rhetoric, while others such as Chief of Staff Reince Preibus remain wary of the potential political fallout from the most severe measures. Preibus, the former Republican National Committee chairman, oversaw a 2013 report that said the party must embrace comprehensive immigration reform that included legalization measures to make inroads within the fast-growing Latino population. Their </w:t>
      </w:r>
      <w:r w:rsidRPr="003773D5">
        <w:rPr>
          <w:rStyle w:val="StyleUnderline"/>
        </w:rPr>
        <w:t xml:space="preserve">disagreements over how to proceed have been accentuated by indecision from </w:t>
      </w:r>
      <w:r w:rsidRPr="003773D5">
        <w:rPr>
          <w:rStyle w:val="Emphasis"/>
        </w:rPr>
        <w:t>Trump himself</w:t>
      </w:r>
      <w:r w:rsidRPr="003773D5">
        <w:rPr>
          <w:sz w:val="14"/>
        </w:rPr>
        <w:t xml:space="preserve">. The president — who vowed to “get them all out!” during the campaign — has equivocated on a promise to “immediately terminate” an Obama administration program that has granted work permits to hundreds of thousands of immigrants who entered the country illegally as children. </w:t>
      </w:r>
      <w:r w:rsidRPr="003773D5">
        <w:rPr>
          <w:rStyle w:val="StyleUnderline"/>
        </w:rPr>
        <w:t xml:space="preserve">Trump had derided the </w:t>
      </w:r>
      <w:r w:rsidRPr="003773D5">
        <w:rPr>
          <w:sz w:val="14"/>
        </w:rPr>
        <w:t xml:space="preserve">Deferred Action for Childhood Arrivals, or </w:t>
      </w:r>
      <w:r w:rsidRPr="003773D5">
        <w:rPr>
          <w:rStyle w:val="StyleUnderline"/>
        </w:rPr>
        <w:t>DACA</w:t>
      </w:r>
      <w:r w:rsidRPr="003773D5">
        <w:rPr>
          <w:sz w:val="14"/>
        </w:rPr>
        <w:t xml:space="preserve">, </w:t>
      </w:r>
      <w:r w:rsidRPr="003773D5">
        <w:rPr>
          <w:rStyle w:val="StyleUnderline"/>
        </w:rPr>
        <w:t>program</w:t>
      </w:r>
      <w:r w:rsidRPr="003773D5">
        <w:rPr>
          <w:sz w:val="14"/>
        </w:rPr>
        <w:t xml:space="preserve">, which Obama created through executive authority in 2012, as an unconstitutional “executive amnesty.” </w:t>
      </w:r>
      <w:r w:rsidRPr="003773D5">
        <w:rPr>
          <w:rStyle w:val="Emphasis"/>
        </w:rPr>
        <w:t>But</w:t>
      </w:r>
      <w:r w:rsidRPr="003773D5">
        <w:rPr>
          <w:sz w:val="14"/>
        </w:rPr>
        <w:t xml:space="preserve"> </w:t>
      </w:r>
      <w:r w:rsidRPr="003773D5">
        <w:rPr>
          <w:rStyle w:val="StyleUnderline"/>
        </w:rPr>
        <w:t>at a news conference</w:t>
      </w:r>
      <w:r w:rsidRPr="003773D5">
        <w:rPr>
          <w:sz w:val="14"/>
        </w:rPr>
        <w:t xml:space="preserve"> Thursday, </w:t>
      </w:r>
      <w:r w:rsidRPr="003773D5">
        <w:rPr>
          <w:rStyle w:val="StyleUnderline"/>
          <w:highlight w:val="yellow"/>
        </w:rPr>
        <w:t xml:space="preserve">Trump called the fate of the program “one of the most </w:t>
      </w:r>
      <w:r w:rsidRPr="003773D5">
        <w:rPr>
          <w:rStyle w:val="Emphasis"/>
          <w:highlight w:val="yellow"/>
        </w:rPr>
        <w:t>difficult subjects</w:t>
      </w:r>
      <w:r w:rsidRPr="003773D5">
        <w:rPr>
          <w:rStyle w:val="StyleUnderline"/>
        </w:rPr>
        <w:t xml:space="preserve"> I have</w:t>
      </w:r>
      <w:r w:rsidRPr="003773D5">
        <w:rPr>
          <w:sz w:val="14"/>
        </w:rPr>
        <w:t xml:space="preserve">” and vowed to “show great heart” as he deliberates over the program’s fate. “I have to deal with a lot of people, don’t forget. And I have to convince them what I’m saying is right,” Trump said. “I find it very, very hard doing what the law says exactly to do and, you know, the law’s rough … </w:t>
      </w:r>
      <w:r w:rsidRPr="003773D5">
        <w:rPr>
          <w:rStyle w:val="StyleUnderline"/>
        </w:rPr>
        <w:t>It’s very, very rough</w:t>
      </w:r>
      <w:r w:rsidRPr="003773D5">
        <w:rPr>
          <w:sz w:val="14"/>
        </w:rPr>
        <w:t xml:space="preserve">.” </w:t>
      </w:r>
      <w:r w:rsidRPr="003773D5">
        <w:rPr>
          <w:rStyle w:val="StyleUnderline"/>
        </w:rPr>
        <w:t>One of the people Trump will have to convince is Rep. Steve King</w:t>
      </w:r>
      <w:r w:rsidRPr="003773D5">
        <w:rPr>
          <w:sz w:val="14"/>
        </w:rPr>
        <w:t xml:space="preserve">, R-Iowa, </w:t>
      </w:r>
      <w:r w:rsidRPr="003773D5">
        <w:rPr>
          <w:rStyle w:val="StyleUnderline"/>
        </w:rPr>
        <w:t>a conservative on immigration</w:t>
      </w:r>
      <w:r w:rsidRPr="003773D5">
        <w:rPr>
          <w:sz w:val="14"/>
        </w:rPr>
        <w:t xml:space="preserve"> </w:t>
      </w:r>
      <w:r w:rsidRPr="003773D5">
        <w:rPr>
          <w:rStyle w:val="StyleUnderline"/>
        </w:rPr>
        <w:t>who was one of his earliest campaign supporters</w:t>
      </w:r>
      <w:r w:rsidRPr="003773D5">
        <w:rPr>
          <w:sz w:val="14"/>
        </w:rPr>
        <w:t xml:space="preserve">. King praised some of the president’s early moves to ramp up enforcement raids, but he said he’s been meeting regularly with like-minded “rule-of-law conservatives” to discuss Trump’s delays on ending DACA. Trump’s presidency “pivots on whether he keeps this promise,” King said. “So that means you simply cannot legalize people that are here illegally and you cannot ratify an edict of President Obama that is blatantly unconstitutional.” Immigration lawyers said they are uncertain about what to advise their clients. Though DHS continues to process DACA applications, advocates were jolted by the reports this week that a 23-year-old Mexican man in Seattle who is covered by the program was arrested during an enforcement raid. The detention came after a series of enforcement actions in several cities netted 683 immigrants. The man’s lawyers have denied allegations from authorities that he has gang ties. “I’m going to watch it carefully, and I’m also going to see if other DACA recipients are targets,” said Patrick Taurel, an immigration lawyer in Washington with clients in the program. “If that happens, it could be death by thousand cuts. Rather than issue a new executive order terminating a very popular program and a very sympathetic program, he could effectively end it by creating fear.” To Stuart Anderson, executive director of the nonpartisan National Foundation for American Policy, </w:t>
      </w:r>
      <w:r w:rsidRPr="003773D5">
        <w:rPr>
          <w:rStyle w:val="StyleUnderline"/>
          <w:highlight w:val="yellow"/>
        </w:rPr>
        <w:t>the</w:t>
      </w:r>
      <w:r w:rsidRPr="003773D5">
        <w:rPr>
          <w:rStyle w:val="StyleUnderline"/>
        </w:rPr>
        <w:t xml:space="preserve"> Trump </w:t>
      </w:r>
      <w:r w:rsidRPr="003773D5">
        <w:rPr>
          <w:rStyle w:val="StyleUnderline"/>
          <w:highlight w:val="yellow"/>
        </w:rPr>
        <w:t xml:space="preserve">administration’s early missteps threaten to </w:t>
      </w:r>
      <w:r w:rsidRPr="003773D5">
        <w:rPr>
          <w:rStyle w:val="Emphasis"/>
          <w:highlight w:val="yellow"/>
        </w:rPr>
        <w:t>erode its credibility</w:t>
      </w:r>
      <w:r w:rsidRPr="003773D5">
        <w:rPr>
          <w:sz w:val="14"/>
        </w:rPr>
        <w:t xml:space="preserve"> </w:t>
      </w:r>
      <w:r w:rsidRPr="003773D5">
        <w:rPr>
          <w:rStyle w:val="StyleUnderline"/>
        </w:rPr>
        <w:t>on the president’s signature issue</w:t>
      </w:r>
      <w:r w:rsidRPr="003773D5">
        <w:rPr>
          <w:sz w:val="14"/>
        </w:rPr>
        <w:t>. “</w:t>
      </w:r>
      <w:r w:rsidRPr="003773D5">
        <w:rPr>
          <w:rStyle w:val="StyleUnderline"/>
          <w:highlight w:val="yellow"/>
        </w:rPr>
        <w:t xml:space="preserve">It makes people </w:t>
      </w:r>
      <w:r w:rsidRPr="003773D5">
        <w:rPr>
          <w:rStyle w:val="Emphasis"/>
          <w:highlight w:val="yellow"/>
        </w:rPr>
        <w:t>highly suspect</w:t>
      </w:r>
      <w:r w:rsidRPr="003773D5">
        <w:rPr>
          <w:rStyle w:val="StyleUnderline"/>
          <w:highlight w:val="yellow"/>
        </w:rPr>
        <w:t xml:space="preserve"> </w:t>
      </w:r>
      <w:r w:rsidRPr="003773D5">
        <w:rPr>
          <w:rStyle w:val="StyleUnderline"/>
        </w:rPr>
        <w:t>of even more reasonable measures</w:t>
      </w:r>
      <w:r w:rsidRPr="003773D5">
        <w:rPr>
          <w:sz w:val="14"/>
        </w:rPr>
        <w:t xml:space="preserve"> that might be able to get more support,” Anderson said. “</w:t>
      </w:r>
      <w:r w:rsidRPr="003773D5">
        <w:rPr>
          <w:rStyle w:val="StyleUnderline"/>
          <w:highlight w:val="yellow"/>
        </w:rPr>
        <w:t>It</w:t>
      </w:r>
      <w:r w:rsidRPr="003773D5">
        <w:rPr>
          <w:rStyle w:val="StyleUnderline"/>
        </w:rPr>
        <w:t xml:space="preserve"> basically </w:t>
      </w:r>
      <w:r w:rsidRPr="003773D5">
        <w:rPr>
          <w:rStyle w:val="StyleUnderline"/>
          <w:highlight w:val="yellow"/>
        </w:rPr>
        <w:t xml:space="preserve">starts to make </w:t>
      </w:r>
      <w:r w:rsidRPr="003773D5">
        <w:rPr>
          <w:rStyle w:val="Emphasis"/>
          <w:highlight w:val="yellow"/>
        </w:rPr>
        <w:t>all their policies</w:t>
      </w:r>
      <w:r w:rsidRPr="003773D5">
        <w:rPr>
          <w:rStyle w:val="StyleUnderline"/>
          <w:highlight w:val="yellow"/>
        </w:rPr>
        <w:t xml:space="preserve"> on immigration radioactive</w:t>
      </w:r>
      <w:r w:rsidRPr="003773D5">
        <w:rPr>
          <w:sz w:val="14"/>
        </w:rPr>
        <w:t>.”</w:t>
      </w:r>
    </w:p>
    <w:p w:rsidR="003433D0" w:rsidRPr="003773D5" w:rsidRDefault="003433D0" w:rsidP="003433D0"/>
    <w:p w:rsidR="003433D0" w:rsidRPr="003773D5" w:rsidRDefault="003433D0" w:rsidP="003433D0">
      <w:pPr>
        <w:pStyle w:val="Heading3"/>
      </w:pPr>
      <w:r w:rsidRPr="003773D5">
        <w:t xml:space="preserve">   at: marijuana thumper</w:t>
      </w:r>
    </w:p>
    <w:p w:rsidR="003433D0" w:rsidRPr="003773D5" w:rsidRDefault="003433D0" w:rsidP="003433D0">
      <w:pPr>
        <w:pStyle w:val="Heading4"/>
      </w:pPr>
      <w:r w:rsidRPr="003773D5">
        <w:t>Their predictions are hype, and Trump won’t crack down – he’ll focus on opioids instead, which states want</w:t>
      </w:r>
    </w:p>
    <w:p w:rsidR="003433D0" w:rsidRPr="003773D5" w:rsidRDefault="003433D0" w:rsidP="003433D0">
      <w:r w:rsidRPr="003773D5">
        <w:rPr>
          <w:rStyle w:val="Style13ptBold"/>
        </w:rPr>
        <w:t>Hudak</w:t>
      </w:r>
      <w:r w:rsidRPr="003773D5">
        <w:t xml:space="preserve">, Senior Fellow @ Brookings, </w:t>
      </w:r>
      <w:r w:rsidRPr="003773D5">
        <w:rPr>
          <w:rStyle w:val="Style13ptBold"/>
        </w:rPr>
        <w:t>17</w:t>
      </w:r>
    </w:p>
    <w:p w:rsidR="003433D0" w:rsidRPr="003773D5" w:rsidRDefault="003433D0" w:rsidP="003433D0">
      <w:r w:rsidRPr="003773D5">
        <w:t>(John, “What’s in store for marijuana in the Sessions Justice Department?”, https://www.brookings.edu/blog/fixgov/2017/02/15/whats-in-store-for-marijuana-in-the-sessions-justice-department/)</w:t>
      </w:r>
    </w:p>
    <w:p w:rsidR="003433D0" w:rsidRPr="003773D5" w:rsidRDefault="003433D0" w:rsidP="003433D0">
      <w:pPr>
        <w:rPr>
          <w:rStyle w:val="Emphasis"/>
        </w:rPr>
      </w:pPr>
      <w:r w:rsidRPr="003773D5">
        <w:rPr>
          <w:sz w:val="12"/>
        </w:rPr>
        <w:t xml:space="preserve">The reality is this: </w:t>
      </w:r>
      <w:r w:rsidRPr="003773D5">
        <w:rPr>
          <w:rStyle w:val="Emphasis"/>
          <w:highlight w:val="yellow"/>
        </w:rPr>
        <w:t>no one</w:t>
      </w:r>
      <w:r w:rsidRPr="003773D5">
        <w:rPr>
          <w:rStyle w:val="StyleUnderline"/>
          <w:highlight w:val="yellow"/>
        </w:rPr>
        <w:t xml:space="preserve"> knows what marijuana policy will look like</w:t>
      </w:r>
      <w:r w:rsidRPr="003773D5">
        <w:rPr>
          <w:rStyle w:val="StyleUnderline"/>
        </w:rPr>
        <w:t xml:space="preserve"> under the new administration</w:t>
      </w:r>
      <w:r w:rsidRPr="003773D5">
        <w:rPr>
          <w:sz w:val="12"/>
        </w:rPr>
        <w:t xml:space="preserve">. And if the past year has taught us anything about American politics, it is this: </w:t>
      </w:r>
      <w:r w:rsidRPr="003773D5">
        <w:rPr>
          <w:rStyle w:val="StyleUnderline"/>
        </w:rPr>
        <w:t xml:space="preserve">when it comes to Donald Trump, </w:t>
      </w:r>
      <w:r w:rsidRPr="003773D5">
        <w:rPr>
          <w:rStyle w:val="Emphasis"/>
          <w:highlight w:val="yellow"/>
        </w:rPr>
        <w:t>don’t lob predictions</w:t>
      </w:r>
      <w:r w:rsidRPr="003773D5">
        <w:rPr>
          <w:sz w:val="12"/>
        </w:rPr>
        <w:t xml:space="preserve">. In place of such ill-advised predictions, I will offer some items to follow to better understand the direction of marijuana policy. All the Attorney General’s Men </w:t>
      </w:r>
      <w:r w:rsidRPr="003773D5">
        <w:rPr>
          <w:rStyle w:val="StyleUnderline"/>
        </w:rPr>
        <w:t xml:space="preserve">While </w:t>
      </w:r>
      <w:r w:rsidRPr="003773D5">
        <w:rPr>
          <w:rStyle w:val="StyleUnderline"/>
          <w:highlight w:val="yellow"/>
        </w:rPr>
        <w:t>the Attorney General</w:t>
      </w:r>
      <w:r w:rsidRPr="003773D5">
        <w:rPr>
          <w:rStyle w:val="StyleUnderline"/>
        </w:rPr>
        <w:t xml:space="preserve"> is a powerful actor</w:t>
      </w:r>
      <w:r w:rsidRPr="003773D5">
        <w:rPr>
          <w:sz w:val="12"/>
        </w:rPr>
        <w:t xml:space="preserve"> in our system, </w:t>
      </w:r>
      <w:r w:rsidRPr="003773D5">
        <w:rPr>
          <w:rStyle w:val="StyleUnderline"/>
        </w:rPr>
        <w:t xml:space="preserve">he </w:t>
      </w:r>
      <w:r w:rsidRPr="003773D5">
        <w:rPr>
          <w:rStyle w:val="StyleUnderline"/>
          <w:highlight w:val="yellow"/>
        </w:rPr>
        <w:t xml:space="preserve">is only </w:t>
      </w:r>
      <w:r w:rsidRPr="003773D5">
        <w:rPr>
          <w:rStyle w:val="Emphasis"/>
          <w:highlight w:val="yellow"/>
        </w:rPr>
        <w:t>one part</w:t>
      </w:r>
      <w:r w:rsidRPr="003773D5">
        <w:rPr>
          <w:sz w:val="12"/>
        </w:rPr>
        <w:t xml:space="preserve"> </w:t>
      </w:r>
      <w:r w:rsidRPr="003773D5">
        <w:rPr>
          <w:rStyle w:val="StyleUnderline"/>
        </w:rPr>
        <w:t>of Justice Department</w:t>
      </w:r>
      <w:r w:rsidRPr="003773D5">
        <w:rPr>
          <w:sz w:val="12"/>
        </w:rPr>
        <w:t xml:space="preserve"> and drug </w:t>
      </w:r>
      <w:r w:rsidRPr="003773D5">
        <w:rPr>
          <w:rStyle w:val="StyleUnderline"/>
        </w:rPr>
        <w:t>policy</w:t>
      </w:r>
      <w:r w:rsidRPr="003773D5">
        <w:rPr>
          <w:sz w:val="12"/>
        </w:rPr>
        <w:t xml:space="preserve"> </w:t>
      </w:r>
      <w:r w:rsidRPr="003773D5">
        <w:rPr>
          <w:rStyle w:val="StyleUnderline"/>
        </w:rPr>
        <w:t>leadership</w:t>
      </w:r>
      <w:r w:rsidRPr="003773D5">
        <w:rPr>
          <w:sz w:val="12"/>
        </w:rPr>
        <w:t xml:space="preserve">. Moving forward, it is equally important to get to know appointees to other key positions in the Justice Department. That includes the Deputy, Associate, and Assistant Attorneys General. Understanding their positions on marijuana, other drugs, federalism, etc. can help inform what future policy may look like. In addition, the president’s nominees to be U.S. Attorneys will shed light on Trump-era drug policy. While U.S. Attorneys across the country can have an impact on marijuana policy specifically and drug policy broadly, whom the president selects for key jurisdictions like the District of Colorado, the Eastern and Western Districts of Washington, and the four districts in California, could signal how aggressive the administration intends to be on existing cannabis operations. If the federal prosecutors in those areas are drug warriors, it could present challenges for the marijuana industry and the states that are regulating adult-use marijuana. Outside the Justice Department core, there are key presidential appointees who will have ample say in determining the Trump administration’s drug policy. The head of DEA (who will report to the Attorney General), the drug czar (the head of the White House Office of National Drug Control Policy), the FDA Administrator, and recently confirmed HHS Secretary Tom Price will each, individually and as members of the broader drug policy network, play key roles. As President Trump selects candidates for these positions, nominees’ backgrounds, histories, rhetoric, and (possible) voting records will be important to analyze. The manner in which these appointees agree or disagree with the Attorney General or prioritize different policies could enhance or hinder the federal government’s efforts to create challenges for the marijuana industry. Sessions’ Speeches As I have noted in a previous column on The Fresh Toast, </w:t>
      </w:r>
      <w:r w:rsidRPr="003773D5">
        <w:rPr>
          <w:rStyle w:val="StyleUnderline"/>
        </w:rPr>
        <w:t xml:space="preserve">Jeff </w:t>
      </w:r>
      <w:r w:rsidRPr="003773D5">
        <w:rPr>
          <w:rStyle w:val="StyleUnderline"/>
          <w:highlight w:val="yellow"/>
        </w:rPr>
        <w:t>Sessions’</w:t>
      </w:r>
      <w:r w:rsidRPr="003773D5">
        <w:rPr>
          <w:rStyle w:val="StyleUnderline"/>
        </w:rPr>
        <w:t xml:space="preserve"> Senate record and prior </w:t>
      </w:r>
      <w:r w:rsidRPr="003773D5">
        <w:rPr>
          <w:rStyle w:val="StyleUnderline"/>
          <w:highlight w:val="yellow"/>
        </w:rPr>
        <w:t xml:space="preserve">rhetoric </w:t>
      </w:r>
      <w:r w:rsidRPr="003773D5">
        <w:rPr>
          <w:rStyle w:val="Emphasis"/>
          <w:highlight w:val="yellow"/>
        </w:rPr>
        <w:t>may not</w:t>
      </w:r>
      <w:r w:rsidRPr="003773D5">
        <w:rPr>
          <w:sz w:val="12"/>
        </w:rPr>
        <w:t xml:space="preserve"> ultimately </w:t>
      </w:r>
      <w:r w:rsidRPr="003773D5">
        <w:rPr>
          <w:rStyle w:val="StyleUnderline"/>
          <w:highlight w:val="yellow"/>
        </w:rPr>
        <w:t>look like his record as Attorney General</w:t>
      </w:r>
      <w:r w:rsidRPr="003773D5">
        <w:rPr>
          <w:rStyle w:val="StyleUnderline"/>
        </w:rPr>
        <w:t>.</w:t>
      </w:r>
      <w:r w:rsidRPr="003773D5">
        <w:rPr>
          <w:sz w:val="12"/>
        </w:rPr>
        <w:t xml:space="preserve"> Every Attorney General needs to make choices and set priorities when it comes to law enforcement. </w:t>
      </w:r>
      <w:r w:rsidRPr="003773D5">
        <w:rPr>
          <w:rStyle w:val="StyleUnderline"/>
        </w:rPr>
        <w:t xml:space="preserve">Sessions has the opportunity to crack down hard on the marijuana industry, keep the Cole memo-status quo, or find some </w:t>
      </w:r>
      <w:r w:rsidRPr="003773D5">
        <w:rPr>
          <w:rStyle w:val="Emphasis"/>
        </w:rPr>
        <w:t xml:space="preserve">middle ground. </w:t>
      </w:r>
      <w:r w:rsidRPr="003773D5">
        <w:rPr>
          <w:sz w:val="12"/>
        </w:rPr>
        <w:t xml:space="preserve">It will be some time until we have a complete understanding of Sessions’ marijuana policy. In the interim, it will be important to monitor his public statements on this issue and the audiences to which he makes such statements. A speech to a group of police officers may sound much different than a press release or guidance memorandum on official DOJ letterhead. Their impact may differ dramatically, as well. While Sessions will be the nation’s top law enforcement official, it is important to remember he is a politician who holds one of the most political roles in government. The Attorney General can set or reset the status quo on some of the most controversial issues of the day. In that vein, he will give speeches and saber rattle on a variety of topics, but his actions will always be more meaningful than the musings of a career politician. That is not to say that Sessions’ rhetoric is meaningless and you should ignore him at all costs. The words of an Attorney General can impact police chiefs, local prosecutors, advocacy organizations, civic groups, and the public at-large. The Attorney General can create environments, attitudes, and biases, as well as inject enthusiasm for certain enforcement approaches and actions at will. Such power certainly demands close monitoring, even if it means sifting through some political fluff. Where Sessions’ words should be taken most seriously is in communications with those who serve beneath him—and that’s a lot of men (and women) in black. The Justice Department boasts a team nearly 120,000 strong, managing a budget of nearly $30 billion. What Sessions states in administrative memoranda or in speeches or statements to U.S. Attorneys, the FBI, DEA, and other divisions and agencies in the Department can have huge effects for drug policy. You may not believe everything Attorney General Sessions says, but if his subordinates do and they act accordingly, it will quickly and significantly affect what marijuana policy looks like. The Trump Card: Delegated Power One of the most important ways a cabinet member can flex his or her policy muscles happens when a president delegates decision making. Yes, cabinet members don’t make bold policy decisions without a White House signoff. But, in areas where a president just doesn’t give a damn, cabinet members (and the relevant White House policy council) become more influential. There is a lot in the Attorney General’s portfolio that President Trump is keenly interested in. On issues like perception of police and especially immigration, the Attorney General will have to accommodate clear and strong presidential preferences. </w:t>
      </w:r>
      <w:r w:rsidRPr="003773D5">
        <w:rPr>
          <w:rStyle w:val="StyleUnderline"/>
        </w:rPr>
        <w:t xml:space="preserve">On marijuana policy, the president’s views are </w:t>
      </w:r>
      <w:r w:rsidRPr="003773D5">
        <w:rPr>
          <w:rStyle w:val="Emphasis"/>
        </w:rPr>
        <w:t>not</w:t>
      </w:r>
      <w:r w:rsidRPr="003773D5">
        <w:rPr>
          <w:rStyle w:val="StyleUnderline"/>
        </w:rPr>
        <w:t xml:space="preserve"> well-known.</w:t>
      </w:r>
      <w:r w:rsidRPr="003773D5">
        <w:rPr>
          <w:sz w:val="12"/>
        </w:rPr>
        <w:t xml:space="preserve"> And this is not a knock on the president. In American politics, presidents tend to have two views: fiercely anti-marijuana or vague. By the closing days of his administration, Barack Obama had found a notably pro-marijuana reform position; yet, that was a destination reached after a slow, eight-year journey of vague statements. President Trump appears to be much like his predecessor. </w:t>
      </w:r>
      <w:r w:rsidRPr="003773D5">
        <w:rPr>
          <w:rStyle w:val="StyleUnderline"/>
        </w:rPr>
        <w:t>On the campaign trail</w:t>
      </w:r>
      <w:r w:rsidRPr="003773D5">
        <w:rPr>
          <w:sz w:val="12"/>
        </w:rPr>
        <w:t xml:space="preserve">, Mr. </w:t>
      </w:r>
      <w:r w:rsidRPr="003773D5">
        <w:rPr>
          <w:rStyle w:val="StyleUnderline"/>
          <w:highlight w:val="yellow"/>
        </w:rPr>
        <w:t xml:space="preserve">Trump at times endorsed </w:t>
      </w:r>
      <w:r w:rsidRPr="003773D5">
        <w:rPr>
          <w:rStyle w:val="Emphasis"/>
          <w:highlight w:val="yellow"/>
        </w:rPr>
        <w:t>states’ rights</w:t>
      </w:r>
      <w:r w:rsidRPr="003773D5">
        <w:rPr>
          <w:rStyle w:val="StyleUnderline"/>
        </w:rPr>
        <w:t xml:space="preserve"> </w:t>
      </w:r>
      <w:r w:rsidRPr="003773D5">
        <w:rPr>
          <w:sz w:val="12"/>
        </w:rPr>
        <w:t xml:space="preserve">and at other moments spoke like a teetotaler (which he is). </w:t>
      </w:r>
      <w:r w:rsidRPr="003773D5">
        <w:rPr>
          <w:rStyle w:val="StyleUnderline"/>
        </w:rPr>
        <w:t>It is thus unclear whether Trump will prioritize drug policy as a critical White House issue</w:t>
      </w:r>
      <w:r w:rsidRPr="003773D5">
        <w:rPr>
          <w:sz w:val="12"/>
        </w:rPr>
        <w:t xml:space="preserve"> or whether he will allow his Attorney General (and the other appointees with a hand in drug policy) to have free rein. The latter should likely alarm the drug reform community. Yet, there is another more likely scenario in which presidential priorities benefit the marijuana reform community indirectly. In this case, the president need not have strong or clear priorities that limit Jeff Sessions’ or other administration drug warriors’ ability to crack down on the marijuana industry. </w:t>
      </w:r>
      <w:r w:rsidRPr="003773D5">
        <w:rPr>
          <w:rStyle w:val="StyleUnderline"/>
        </w:rPr>
        <w:t xml:space="preserve">The </w:t>
      </w:r>
      <w:r w:rsidRPr="003773D5">
        <w:rPr>
          <w:rStyle w:val="StyleUnderline"/>
          <w:highlight w:val="yellow"/>
        </w:rPr>
        <w:t>president may</w:t>
      </w:r>
      <w:r w:rsidRPr="003773D5">
        <w:rPr>
          <w:sz w:val="12"/>
          <w:highlight w:val="yellow"/>
        </w:rPr>
        <w:t>,</w:t>
      </w:r>
      <w:r w:rsidRPr="003773D5">
        <w:rPr>
          <w:sz w:val="12"/>
        </w:rPr>
        <w:t xml:space="preserve"> </w:t>
      </w:r>
      <w:r w:rsidRPr="003773D5">
        <w:rPr>
          <w:rStyle w:val="Emphasis"/>
          <w:highlight w:val="yellow"/>
        </w:rPr>
        <w:t>instead</w:t>
      </w:r>
      <w:r w:rsidRPr="003773D5">
        <w:rPr>
          <w:sz w:val="12"/>
        </w:rPr>
        <w:t xml:space="preserve">, </w:t>
      </w:r>
      <w:r w:rsidRPr="003773D5">
        <w:rPr>
          <w:rStyle w:val="StyleUnderline"/>
          <w:highlight w:val="yellow"/>
        </w:rPr>
        <w:t>have a strong interest in focusing</w:t>
      </w:r>
      <w:r w:rsidRPr="003773D5">
        <w:rPr>
          <w:rStyle w:val="StyleUnderline"/>
        </w:rPr>
        <w:t xml:space="preserve"> drug enforcement efforts </w:t>
      </w:r>
      <w:r w:rsidRPr="003773D5">
        <w:rPr>
          <w:rStyle w:val="StyleUnderline"/>
          <w:highlight w:val="yellow"/>
        </w:rPr>
        <w:t xml:space="preserve">on the </w:t>
      </w:r>
      <w:r w:rsidRPr="003773D5">
        <w:rPr>
          <w:rStyle w:val="Emphasis"/>
          <w:highlight w:val="yellow"/>
        </w:rPr>
        <w:t>opioid crisis</w:t>
      </w:r>
      <w:r w:rsidRPr="003773D5">
        <w:rPr>
          <w:sz w:val="12"/>
        </w:rPr>
        <w:t xml:space="preserve"> in the U.S. According to 2015 CDC data, 13 of the top 20 states in per capita, age-adjusted opioid overdose deaths were states Trump won in 2016. </w:t>
      </w:r>
      <w:r w:rsidRPr="003773D5">
        <w:rPr>
          <w:rStyle w:val="StyleUnderline"/>
        </w:rPr>
        <w:t>There is serious outcry in many states for government assistance to deal with this crisis</w:t>
      </w:r>
      <w:r w:rsidRPr="003773D5">
        <w:rPr>
          <w:sz w:val="12"/>
        </w:rPr>
        <w:t xml:space="preserve">. It is hurting middle America and rural America in significant ways. </w:t>
      </w:r>
      <w:r w:rsidRPr="003773D5">
        <w:rPr>
          <w:rStyle w:val="Emphasis"/>
          <w:sz w:val="24"/>
          <w:szCs w:val="24"/>
        </w:rPr>
        <w:t xml:space="preserve">Those </w:t>
      </w:r>
      <w:r w:rsidRPr="003773D5">
        <w:rPr>
          <w:rStyle w:val="Emphasis"/>
          <w:sz w:val="24"/>
          <w:szCs w:val="24"/>
          <w:highlight w:val="yellow"/>
        </w:rPr>
        <w:t>outcries are likely something that President Trump responds to</w:t>
      </w:r>
      <w:r w:rsidRPr="003773D5">
        <w:rPr>
          <w:rStyle w:val="Emphasis"/>
          <w:sz w:val="24"/>
          <w:szCs w:val="24"/>
        </w:rPr>
        <w:t xml:space="preserve">. </w:t>
      </w:r>
      <w:r w:rsidRPr="003773D5">
        <w:rPr>
          <w:sz w:val="12"/>
        </w:rPr>
        <w:t xml:space="preserve">Yes, </w:t>
      </w:r>
      <w:r w:rsidRPr="003773D5">
        <w:rPr>
          <w:rStyle w:val="StyleUnderline"/>
        </w:rPr>
        <w:t>government officials can walk and chew gum at the same time</w:t>
      </w:r>
      <w:r w:rsidRPr="003773D5">
        <w:rPr>
          <w:sz w:val="12"/>
        </w:rPr>
        <w:t>—</w:t>
      </w:r>
      <w:r w:rsidRPr="003773D5">
        <w:rPr>
          <w:rStyle w:val="Emphasis"/>
        </w:rPr>
        <w:t>but it’s not always easy</w:t>
      </w:r>
      <w:r w:rsidRPr="003773D5">
        <w:rPr>
          <w:sz w:val="12"/>
        </w:rPr>
        <w:t xml:space="preserve">. </w:t>
      </w:r>
      <w:r w:rsidRPr="003773D5">
        <w:rPr>
          <w:rStyle w:val="Emphasis"/>
        </w:rPr>
        <w:t>Policymaking</w:t>
      </w:r>
      <w:r w:rsidRPr="003773D5">
        <w:rPr>
          <w:sz w:val="12"/>
        </w:rPr>
        <w:t xml:space="preserve">, especially drug policy, </w:t>
      </w:r>
      <w:r w:rsidRPr="003773D5">
        <w:rPr>
          <w:rStyle w:val="StyleUnderline"/>
        </w:rPr>
        <w:t xml:space="preserve">is a very </w:t>
      </w:r>
      <w:r w:rsidRPr="003773D5">
        <w:rPr>
          <w:rStyle w:val="Emphasis"/>
        </w:rPr>
        <w:t>political process</w:t>
      </w:r>
      <w:r w:rsidRPr="003773D5">
        <w:rPr>
          <w:sz w:val="12"/>
        </w:rPr>
        <w:t xml:space="preserve">. As I have described in my recent book, presidents spent much of the 20th century scoring political points by politicizing, demonizing, and criminalizing marijuana production and use. </w:t>
      </w:r>
      <w:r w:rsidRPr="003773D5">
        <w:rPr>
          <w:rStyle w:val="StyleUnderline"/>
        </w:rPr>
        <w:t>Trump too has the ability to score political points by dealing with the opioid problem</w:t>
      </w:r>
      <w:r w:rsidRPr="003773D5">
        <w:rPr>
          <w:sz w:val="12"/>
        </w:rPr>
        <w:t xml:space="preserve">. Because of the magnitude of this crisis, </w:t>
      </w:r>
      <w:r w:rsidRPr="003773D5">
        <w:rPr>
          <w:rStyle w:val="StyleUnderline"/>
          <w:highlight w:val="yellow"/>
        </w:rPr>
        <w:t xml:space="preserve">a serious effort to take it on would </w:t>
      </w:r>
      <w:r w:rsidRPr="003773D5">
        <w:rPr>
          <w:rStyle w:val="Emphasis"/>
          <w:highlight w:val="yellow"/>
        </w:rPr>
        <w:t>divert tremendous drug policy and drug enforcement resources</w:t>
      </w:r>
      <w:r w:rsidRPr="003773D5">
        <w:rPr>
          <w:rStyle w:val="Emphasis"/>
        </w:rPr>
        <w:t>.</w:t>
      </w:r>
      <w:r w:rsidRPr="003773D5">
        <w:rPr>
          <w:sz w:val="12"/>
        </w:rPr>
        <w:t xml:space="preserve"> </w:t>
      </w:r>
      <w:r w:rsidRPr="003773D5">
        <w:rPr>
          <w:rStyle w:val="StyleUnderline"/>
        </w:rPr>
        <w:t xml:space="preserve">Federal </w:t>
      </w:r>
      <w:r w:rsidRPr="003773D5">
        <w:rPr>
          <w:rStyle w:val="StyleUnderline"/>
          <w:highlight w:val="yellow"/>
        </w:rPr>
        <w:t xml:space="preserve">law enforcement is a </w:t>
      </w:r>
      <w:r w:rsidRPr="003773D5">
        <w:rPr>
          <w:rStyle w:val="Emphasis"/>
          <w:highlight w:val="yellow"/>
        </w:rPr>
        <w:t>fixed sum game</w:t>
      </w:r>
      <w:r w:rsidRPr="003773D5">
        <w:rPr>
          <w:sz w:val="12"/>
        </w:rPr>
        <w:t xml:space="preserve">: </w:t>
      </w:r>
      <w:r w:rsidRPr="003773D5">
        <w:rPr>
          <w:rStyle w:val="StyleUnderline"/>
          <w:highlight w:val="yellow"/>
        </w:rPr>
        <w:t>every dollar spent</w:t>
      </w:r>
      <w:r w:rsidRPr="003773D5">
        <w:rPr>
          <w:rStyle w:val="StyleUnderline"/>
        </w:rPr>
        <w:t xml:space="preserve"> on immigration policy or </w:t>
      </w:r>
      <w:r w:rsidRPr="003773D5">
        <w:rPr>
          <w:rStyle w:val="StyleUnderline"/>
          <w:highlight w:val="yellow"/>
        </w:rPr>
        <w:t xml:space="preserve">on dealing with opioids is </w:t>
      </w:r>
      <w:r w:rsidRPr="003773D5">
        <w:rPr>
          <w:rStyle w:val="Emphasis"/>
          <w:highlight w:val="yellow"/>
        </w:rPr>
        <w:t>one dollar less being spent on marijuana enforcement.</w:t>
      </w:r>
    </w:p>
    <w:p w:rsidR="003433D0" w:rsidRPr="003773D5" w:rsidRDefault="003433D0" w:rsidP="003433D0"/>
    <w:p w:rsidR="003433D0" w:rsidRPr="003773D5" w:rsidRDefault="003433D0" w:rsidP="003433D0">
      <w:pPr>
        <w:pStyle w:val="Heading4"/>
      </w:pPr>
      <w:r w:rsidRPr="003773D5">
        <w:t>Trump won’t preempt, plus Congress blocks</w:t>
      </w:r>
    </w:p>
    <w:p w:rsidR="003433D0" w:rsidRPr="003773D5" w:rsidRDefault="003433D0" w:rsidP="003433D0">
      <w:r w:rsidRPr="003773D5">
        <w:rPr>
          <w:rStyle w:val="Style13ptBold"/>
        </w:rPr>
        <w:t>Cockerham</w:t>
      </w:r>
      <w:r w:rsidRPr="003773D5">
        <w:t xml:space="preserve">, McClatchy, DC Bureau, </w:t>
      </w:r>
      <w:r w:rsidRPr="003773D5">
        <w:rPr>
          <w:rStyle w:val="Style13ptBold"/>
        </w:rPr>
        <w:t>17</w:t>
      </w:r>
    </w:p>
    <w:p w:rsidR="003433D0" w:rsidRPr="003773D5" w:rsidRDefault="003433D0" w:rsidP="003433D0">
      <w:r w:rsidRPr="003773D5">
        <w:t>(Sean, “Congress’ cannabis caucus ready to ‘bump heads’ with anti-pot Trump attorney general”, http://www.mcclatchydc.com/news/politics-government/congress/article133225924.html#storylink=cpy)</w:t>
      </w:r>
    </w:p>
    <w:p w:rsidR="003433D0" w:rsidRPr="003773D5" w:rsidRDefault="003433D0" w:rsidP="003433D0">
      <w:pPr>
        <w:rPr>
          <w:rFonts w:eastAsia="Times New Roman" w:cs="Times New Roman"/>
          <w:color w:val="000000"/>
          <w:sz w:val="12"/>
          <w:szCs w:val="26"/>
        </w:rPr>
      </w:pPr>
      <w:r w:rsidRPr="003773D5">
        <w:rPr>
          <w:sz w:val="12"/>
        </w:rPr>
        <w:t xml:space="preserve">WASHINGTON </w:t>
      </w:r>
      <w:r w:rsidRPr="003773D5">
        <w:rPr>
          <w:rStyle w:val="StyleUnderline"/>
          <w:highlight w:val="yellow"/>
        </w:rPr>
        <w:t xml:space="preserve">Congress is forming a </w:t>
      </w:r>
      <w:r w:rsidRPr="003773D5">
        <w:rPr>
          <w:rStyle w:val="Emphasis"/>
          <w:highlight w:val="yellow"/>
        </w:rPr>
        <w:t>cannabis caucus</w:t>
      </w:r>
      <w:r w:rsidRPr="003773D5">
        <w:rPr>
          <w:rStyle w:val="StyleUnderline"/>
        </w:rPr>
        <w:t xml:space="preserve"> </w:t>
      </w:r>
      <w:r w:rsidRPr="003773D5">
        <w:rPr>
          <w:rStyle w:val="StyleUnderline"/>
          <w:highlight w:val="yellow"/>
        </w:rPr>
        <w:t>with</w:t>
      </w:r>
      <w:r w:rsidRPr="003773D5">
        <w:rPr>
          <w:rStyle w:val="StyleUnderline"/>
        </w:rPr>
        <w:t xml:space="preserve"> </w:t>
      </w:r>
      <w:r w:rsidRPr="003773D5">
        <w:rPr>
          <w:rStyle w:val="StyleUnderline"/>
          <w:highlight w:val="yellow"/>
        </w:rPr>
        <w:t xml:space="preserve">high hopes of </w:t>
      </w:r>
      <w:r w:rsidRPr="003773D5">
        <w:rPr>
          <w:rStyle w:val="Emphasis"/>
          <w:highlight w:val="yellow"/>
        </w:rPr>
        <w:t>protecting</w:t>
      </w:r>
      <w:r w:rsidRPr="003773D5">
        <w:rPr>
          <w:rStyle w:val="StyleUnderline"/>
        </w:rPr>
        <w:t xml:space="preserve"> a </w:t>
      </w:r>
      <w:r w:rsidRPr="003773D5">
        <w:rPr>
          <w:rStyle w:val="StyleUnderline"/>
          <w:highlight w:val="yellow"/>
        </w:rPr>
        <w:t>pot industry</w:t>
      </w:r>
      <w:r w:rsidRPr="003773D5">
        <w:rPr>
          <w:rStyle w:val="StyleUnderline"/>
        </w:rPr>
        <w:t xml:space="preserve"> besieged by fears of a potential federal crackdown. Rep</w:t>
      </w:r>
      <w:r w:rsidRPr="003773D5">
        <w:rPr>
          <w:sz w:val="12"/>
        </w:rPr>
        <w:t xml:space="preserve">. Dana </w:t>
      </w:r>
      <w:r w:rsidRPr="003773D5">
        <w:rPr>
          <w:rStyle w:val="StyleUnderline"/>
          <w:highlight w:val="yellow"/>
        </w:rPr>
        <w:t>Rohrabacher</w:t>
      </w:r>
      <w:r w:rsidRPr="003773D5">
        <w:rPr>
          <w:sz w:val="12"/>
        </w:rPr>
        <w:t xml:space="preserve">, a California Republican who’s an outspoken supporter of President Donald Trump, </w:t>
      </w:r>
      <w:r w:rsidRPr="003773D5">
        <w:rPr>
          <w:rStyle w:val="StyleUnderline"/>
        </w:rPr>
        <w:t>is helping to lead the creation of the caucus</w:t>
      </w:r>
      <w:r w:rsidRPr="003773D5">
        <w:rPr>
          <w:sz w:val="12"/>
        </w:rPr>
        <w:t xml:space="preserve">. </w:t>
      </w:r>
      <w:r w:rsidRPr="003773D5">
        <w:rPr>
          <w:rStyle w:val="StyleUnderline"/>
        </w:rPr>
        <w:t xml:space="preserve">He’s </w:t>
      </w:r>
      <w:r w:rsidRPr="003773D5">
        <w:rPr>
          <w:rStyle w:val="StyleUnderline"/>
          <w:highlight w:val="yellow"/>
        </w:rPr>
        <w:t>pushing legislation telling</w:t>
      </w:r>
      <w:r w:rsidRPr="003773D5">
        <w:rPr>
          <w:rStyle w:val="StyleUnderline"/>
        </w:rPr>
        <w:t xml:space="preserve"> </w:t>
      </w:r>
      <w:r w:rsidRPr="003773D5">
        <w:rPr>
          <w:sz w:val="12"/>
        </w:rPr>
        <w:t xml:space="preserve">anti-pot Attorney General Jeff </w:t>
      </w:r>
      <w:r w:rsidRPr="003773D5">
        <w:rPr>
          <w:rStyle w:val="StyleUnderline"/>
          <w:highlight w:val="yellow"/>
        </w:rPr>
        <w:t xml:space="preserve">Sessions to back off and </w:t>
      </w:r>
      <w:r w:rsidRPr="003773D5">
        <w:rPr>
          <w:rStyle w:val="Emphasis"/>
          <w:highlight w:val="yellow"/>
        </w:rPr>
        <w:t>leave</w:t>
      </w:r>
      <w:r w:rsidRPr="003773D5">
        <w:rPr>
          <w:rStyle w:val="StyleUnderline"/>
          <w:highlight w:val="yellow"/>
        </w:rPr>
        <w:t xml:space="preserve"> </w:t>
      </w:r>
      <w:r w:rsidRPr="003773D5">
        <w:rPr>
          <w:rStyle w:val="Emphasis"/>
          <w:highlight w:val="yellow"/>
        </w:rPr>
        <w:t>California</w:t>
      </w:r>
      <w:r w:rsidRPr="003773D5">
        <w:rPr>
          <w:rStyle w:val="StyleUnderline"/>
        </w:rPr>
        <w:t xml:space="preserve"> and other states that have legalized pot </w:t>
      </w:r>
      <w:r w:rsidRPr="003773D5">
        <w:rPr>
          <w:rStyle w:val="Emphasis"/>
          <w:highlight w:val="yellow"/>
        </w:rPr>
        <w:t>alone</w:t>
      </w:r>
      <w:r w:rsidRPr="003773D5">
        <w:rPr>
          <w:rStyle w:val="StyleUnderline"/>
        </w:rPr>
        <w:t xml:space="preserve">. </w:t>
      </w:r>
      <w:r w:rsidRPr="003773D5">
        <w:rPr>
          <w:sz w:val="12"/>
        </w:rPr>
        <w:t>“</w:t>
      </w:r>
      <w:r w:rsidRPr="003773D5">
        <w:rPr>
          <w:rStyle w:val="StyleUnderline"/>
        </w:rPr>
        <w:t xml:space="preserve">The </w:t>
      </w:r>
      <w:r w:rsidRPr="003773D5">
        <w:rPr>
          <w:rStyle w:val="StyleUnderline"/>
          <w:highlight w:val="yellow"/>
        </w:rPr>
        <w:t>Trump</w:t>
      </w:r>
      <w:r w:rsidRPr="003773D5">
        <w:rPr>
          <w:rStyle w:val="StyleUnderline"/>
        </w:rPr>
        <w:t xml:space="preserve"> administration</w:t>
      </w:r>
      <w:r w:rsidRPr="003773D5">
        <w:rPr>
          <w:sz w:val="12"/>
        </w:rPr>
        <w:t xml:space="preserve"> should and </w:t>
      </w:r>
      <w:r w:rsidRPr="003773D5">
        <w:rPr>
          <w:rStyle w:val="Emphasis"/>
          <w:highlight w:val="yellow"/>
        </w:rPr>
        <w:t>will</w:t>
      </w:r>
      <w:r w:rsidRPr="003773D5">
        <w:rPr>
          <w:sz w:val="12"/>
          <w:highlight w:val="yellow"/>
        </w:rPr>
        <w:t xml:space="preserve"> </w:t>
      </w:r>
      <w:r w:rsidRPr="003773D5">
        <w:rPr>
          <w:rStyle w:val="StyleUnderline"/>
          <w:highlight w:val="yellow"/>
        </w:rPr>
        <w:t>get the word that things have changed</w:t>
      </w:r>
      <w:r w:rsidRPr="003773D5">
        <w:rPr>
          <w:rStyle w:val="StyleUnderline"/>
        </w:rPr>
        <w:t xml:space="preserve"> in the countryside</w:t>
      </w:r>
      <w:r w:rsidRPr="003773D5">
        <w:rPr>
          <w:sz w:val="12"/>
        </w:rPr>
        <w:t xml:space="preserve">, </w:t>
      </w:r>
      <w:r w:rsidRPr="003773D5">
        <w:rPr>
          <w:rStyle w:val="StyleUnderline"/>
        </w:rPr>
        <w:t>and they better not just be stuck in the ’50s and ’60s</w:t>
      </w:r>
      <w:r w:rsidRPr="003773D5">
        <w:rPr>
          <w:sz w:val="12"/>
        </w:rPr>
        <w:t>,” Rohrabacher said in an interview. The founding members of the fledgling caucus are Reps. Don Young, R-Alaska, Earl Blumenauer, D-Ore., and Jared Polis, D-Colo., all of whom represent states that have legalized marijuana and are anxious about whether the new attorney general will crack down on a drug that remains illegal under federal law. “</w:t>
      </w:r>
      <w:r w:rsidRPr="003773D5">
        <w:rPr>
          <w:rStyle w:val="StyleUnderline"/>
        </w:rPr>
        <w:t xml:space="preserve">I’m very happy with the idea that </w:t>
      </w:r>
      <w:r w:rsidRPr="003773D5">
        <w:rPr>
          <w:rStyle w:val="StyleUnderline"/>
          <w:highlight w:val="yellow"/>
        </w:rPr>
        <w:t xml:space="preserve">if we have to we’ll </w:t>
      </w:r>
      <w:r w:rsidRPr="003773D5">
        <w:rPr>
          <w:rStyle w:val="Emphasis"/>
          <w:highlight w:val="yellow"/>
        </w:rPr>
        <w:t>bump heads</w:t>
      </w:r>
      <w:r w:rsidRPr="003773D5">
        <w:rPr>
          <w:rStyle w:val="StyleUnderline"/>
          <w:highlight w:val="yellow"/>
        </w:rPr>
        <w:t xml:space="preserve"> with the attorney</w:t>
      </w:r>
      <w:r w:rsidRPr="003773D5">
        <w:rPr>
          <w:rStyle w:val="StyleUnderline"/>
        </w:rPr>
        <w:t xml:space="preserve"> </w:t>
      </w:r>
      <w:r w:rsidRPr="003773D5">
        <w:rPr>
          <w:rStyle w:val="StyleUnderline"/>
          <w:highlight w:val="yellow"/>
        </w:rPr>
        <w:t>general</w:t>
      </w:r>
      <w:r w:rsidRPr="003773D5">
        <w:rPr>
          <w:rStyle w:val="StyleUnderline"/>
        </w:rPr>
        <w:t>,</w:t>
      </w:r>
      <w:r w:rsidRPr="003773D5">
        <w:rPr>
          <w:sz w:val="12"/>
        </w:rPr>
        <w:t xml:space="preserve">” Young said. </w:t>
      </w:r>
      <w:r w:rsidRPr="003773D5">
        <w:rPr>
          <w:rStyle w:val="StyleUnderline"/>
        </w:rPr>
        <w:t xml:space="preserve">The founding caucus members said </w:t>
      </w:r>
      <w:r w:rsidRPr="003773D5">
        <w:rPr>
          <w:rStyle w:val="Emphasis"/>
        </w:rPr>
        <w:t>others</w:t>
      </w:r>
      <w:r w:rsidRPr="003773D5">
        <w:rPr>
          <w:rStyle w:val="StyleUnderline"/>
        </w:rPr>
        <w:t xml:space="preserve"> in Congress were interested in joining</w:t>
      </w:r>
      <w:r w:rsidRPr="003773D5">
        <w:rPr>
          <w:sz w:val="12"/>
        </w:rPr>
        <w:t xml:space="preserve">. They formed the caucus Thursday and plan to meet periodically. They’ll need all the help they can get, as Congress has shown little interest in dealing with marijuana. </w:t>
      </w:r>
      <w:r w:rsidRPr="003773D5">
        <w:rPr>
          <w:rStyle w:val="StyleUnderline"/>
          <w:highlight w:val="yellow"/>
        </w:rPr>
        <w:t xml:space="preserve">Caucus members were </w:t>
      </w:r>
      <w:r w:rsidRPr="003773D5">
        <w:rPr>
          <w:rStyle w:val="Emphasis"/>
          <w:highlight w:val="yellow"/>
        </w:rPr>
        <w:t>optimistic</w:t>
      </w:r>
      <w:r w:rsidRPr="003773D5">
        <w:rPr>
          <w:rStyle w:val="StyleUnderline"/>
          <w:highlight w:val="yellow"/>
        </w:rPr>
        <w:t xml:space="preserve"> that Trump would leave the industry alone</w:t>
      </w:r>
      <w:r w:rsidRPr="003773D5">
        <w:rPr>
          <w:sz w:val="12"/>
        </w:rPr>
        <w:t xml:space="preserve"> but not Sessions. Last year, when he was a Republican senator from Alabama, Sessions said, “Good people don’t smoke marijuana.” At his January confirmation hearing Sessions gave mixed signals on whether he’d continue the practice by former President Barack Obama’s Justice Department of federal tolerance of marijuana in the states that have legalized it. Uncertainty over “potential federal actions” is complicating California’s planning for how to regulate recreational marijuana sales following the November vote to legalize, according to the state Legislative Analyst’s Office. Kimberly Cargile, operator of A Therapeutic Alternative medical marijuana dispensary in midtown Sacramento, said the “million-dollar question” was what Sessions would do. “The potential threat is really scaring away investors,” she said. The legalization of recreational marijuana in California could translate to $5 billion in annual retail sales. according to estimates from Marijuana Business Daily. “There is one big caveat: Donald Trump. How fast the industry will grow, and what heights it will hit, depends in part on how the new president approaches marijuana,” said Chris Walsh, an industry analyst and editorial director of Marijuana Business Daily. The uncertainty has created an atmosphere of “misinformation, conjecture and opinion” in the industry, said Patrick Rea, CEO of CanopyBoulder, who manages investment funds in the cannabis industry. “Some investors are choosing to take a wait and see approach; others are not,” Rea said. Colorado Gov. John Hickenlooper, who testified at a California Senate hearing in Sacramento this week, told reporters beforehand that “I would be very disappointed if the new attorney general came in and just stamped everything down and started sending in the federal troops everywhere.” “Every indication is that President Trump, he knows what he wants, he’s got his own value system and that he’s going to try and run the show. </w:t>
      </w:r>
      <w:r w:rsidRPr="003773D5">
        <w:rPr>
          <w:rStyle w:val="StyleUnderline"/>
        </w:rPr>
        <w:t xml:space="preserve">We’re optimistic that </w:t>
      </w:r>
      <w:r w:rsidRPr="003773D5">
        <w:rPr>
          <w:rStyle w:val="StyleUnderline"/>
          <w:highlight w:val="yellow"/>
        </w:rPr>
        <w:t xml:space="preserve">he is </w:t>
      </w:r>
      <w:r w:rsidRPr="003773D5">
        <w:rPr>
          <w:rStyle w:val="Emphasis"/>
          <w:highlight w:val="yellow"/>
        </w:rPr>
        <w:t>going to let the experiment continue</w:t>
      </w:r>
      <w:r w:rsidRPr="003773D5">
        <w:rPr>
          <w:sz w:val="12"/>
        </w:rPr>
        <w:t xml:space="preserve">,” he said at the hearing. Cannabis caucus co-founder Rohrabacher was under consideration for secretary of state, according to White House counselor Kellyanne Conway, before Trump picked Exxon Mobil CEO Rex Tillerson. Rohrabacher’s bill, the Respect State Marijuana Laws Act, would exempt marijuana businesses and consumers from federal criminal penalties if they are following the laws of their states. Rohrabacher, of Costa Mesa, said he was having severe shoulder arthritis problems about a year ago and friends in the cannabis industry gave him a cannabis-infused candle to rub into his shoulder. “I got sleep for the first time in weeks,” he said. </w:t>
      </w:r>
      <w:r w:rsidRPr="003773D5">
        <w:rPr>
          <w:rStyle w:val="StyleUnderline"/>
        </w:rPr>
        <w:t xml:space="preserve">Young said he didn’t even like the idea of marijuana. But he said he was joining the cannabis caucus to support his state’s vote to legalize. </w:t>
      </w:r>
      <w:r w:rsidRPr="003773D5">
        <w:rPr>
          <w:rStyle w:val="StyleUnderline"/>
          <w:highlight w:val="yellow"/>
        </w:rPr>
        <w:t>Conservatives</w:t>
      </w:r>
      <w:r w:rsidRPr="003773D5">
        <w:rPr>
          <w:sz w:val="12"/>
        </w:rPr>
        <w:t xml:space="preserve"> in Congress who </w:t>
      </w:r>
      <w:r w:rsidRPr="003773D5">
        <w:rPr>
          <w:rStyle w:val="StyleUnderline"/>
        </w:rPr>
        <w:t xml:space="preserve">always </w:t>
      </w:r>
      <w:r w:rsidRPr="003773D5">
        <w:rPr>
          <w:rStyle w:val="StyleUnderline"/>
          <w:highlight w:val="yellow"/>
        </w:rPr>
        <w:t xml:space="preserve">talk about the importance of </w:t>
      </w:r>
      <w:r w:rsidRPr="003773D5">
        <w:rPr>
          <w:rStyle w:val="Emphasis"/>
          <w:highlight w:val="yellow"/>
        </w:rPr>
        <w:t>states’ rights</w:t>
      </w:r>
      <w:r w:rsidRPr="003773D5">
        <w:rPr>
          <w:sz w:val="12"/>
        </w:rPr>
        <w:t xml:space="preserve"> need to get on board, he said. </w:t>
      </w:r>
      <w:r w:rsidRPr="003773D5">
        <w:rPr>
          <w:sz w:val="12"/>
          <w:highlight w:val="yellow"/>
        </w:rPr>
        <w:t>“</w:t>
      </w:r>
      <w:r w:rsidRPr="003773D5">
        <w:rPr>
          <w:rStyle w:val="StyleUnderline"/>
          <w:highlight w:val="yellow"/>
        </w:rPr>
        <w:t>I</w:t>
      </w:r>
      <w:r w:rsidRPr="003773D5">
        <w:rPr>
          <w:sz w:val="12"/>
          <w:highlight w:val="yellow"/>
        </w:rPr>
        <w:t xml:space="preserve"> </w:t>
      </w:r>
      <w:r w:rsidRPr="003773D5">
        <w:rPr>
          <w:rStyle w:val="Emphasis"/>
          <w:highlight w:val="yellow"/>
        </w:rPr>
        <w:t>can’t see them going against this type of legislation</w:t>
      </w:r>
      <w:r w:rsidRPr="003773D5">
        <w:rPr>
          <w:sz w:val="12"/>
          <w:highlight w:val="yellow"/>
        </w:rPr>
        <w:t>;</w:t>
      </w:r>
      <w:r w:rsidRPr="003773D5">
        <w:rPr>
          <w:sz w:val="12"/>
        </w:rPr>
        <w:t xml:space="preserve"> </w:t>
      </w:r>
      <w:r w:rsidRPr="003773D5">
        <w:rPr>
          <w:rStyle w:val="StyleUnderline"/>
        </w:rPr>
        <w:t>it would be</w:t>
      </w:r>
      <w:r w:rsidRPr="003773D5">
        <w:rPr>
          <w:sz w:val="12"/>
        </w:rPr>
        <w:t xml:space="preserve"> </w:t>
      </w:r>
      <w:r w:rsidRPr="003773D5">
        <w:rPr>
          <w:rStyle w:val="Emphasis"/>
        </w:rPr>
        <w:t>hypocritical</w:t>
      </w:r>
      <w:r w:rsidRPr="003773D5">
        <w:rPr>
          <w:sz w:val="12"/>
        </w:rPr>
        <w:t>,” Young said. “Of course there are a lot of hypocrites in this” Congress.</w:t>
      </w:r>
    </w:p>
    <w:p w:rsidR="003433D0" w:rsidRPr="003773D5" w:rsidRDefault="003433D0" w:rsidP="003433D0"/>
    <w:p w:rsidR="00D81E2C" w:rsidRPr="003773D5" w:rsidRDefault="003433D0" w:rsidP="003433D0">
      <w:pPr>
        <w:pStyle w:val="Heading3"/>
      </w:pPr>
      <w:r w:rsidRPr="003773D5">
        <w:t xml:space="preserve">   at: climate thumper</w:t>
      </w:r>
    </w:p>
    <w:p w:rsidR="003433D0" w:rsidRPr="003773D5" w:rsidRDefault="003433D0" w:rsidP="003433D0">
      <w:pPr>
        <w:pStyle w:val="Heading4"/>
      </w:pPr>
      <w:r w:rsidRPr="003773D5">
        <w:t>Trump won’t preempt – states’ rights issues outweigh</w:t>
      </w:r>
    </w:p>
    <w:p w:rsidR="003433D0" w:rsidRPr="003773D5" w:rsidRDefault="003433D0" w:rsidP="003433D0">
      <w:r w:rsidRPr="003773D5">
        <w:rPr>
          <w:rStyle w:val="Style13ptBold"/>
        </w:rPr>
        <w:t>Rogers</w:t>
      </w:r>
      <w:r w:rsidRPr="003773D5">
        <w:t xml:space="preserve">, former lecturer at Berkeley, senior Natural Resources &amp; Environment Writer at the Mercury News, </w:t>
      </w:r>
      <w:r w:rsidRPr="003773D5">
        <w:rPr>
          <w:rStyle w:val="Style13ptBold"/>
        </w:rPr>
        <w:t>11/13</w:t>
      </w:r>
      <w:r w:rsidRPr="003773D5">
        <w:t>/16</w:t>
      </w:r>
    </w:p>
    <w:p w:rsidR="003433D0" w:rsidRPr="003773D5" w:rsidRDefault="003433D0" w:rsidP="003433D0">
      <w:r w:rsidRPr="003773D5">
        <w:t>(Paul, “Will Trump end California’s climate rules?”, http://www.mercurynews.com/2016/11/13/will-trump-end-californias-climate-rules/)</w:t>
      </w:r>
    </w:p>
    <w:p w:rsidR="003433D0" w:rsidRPr="003773D5" w:rsidRDefault="003433D0" w:rsidP="003433D0">
      <w:pPr>
        <w:rPr>
          <w:sz w:val="12"/>
        </w:rPr>
      </w:pPr>
      <w:r w:rsidRPr="003773D5">
        <w:rPr>
          <w:rStyle w:val="StyleUnderline"/>
          <w:highlight w:val="yellow"/>
        </w:rPr>
        <w:t>Does that mean Trump</w:t>
      </w:r>
      <w:r w:rsidRPr="003773D5">
        <w:rPr>
          <w:sz w:val="12"/>
          <w:highlight w:val="yellow"/>
        </w:rPr>
        <w:t xml:space="preserve"> </w:t>
      </w:r>
      <w:r w:rsidRPr="003773D5">
        <w:rPr>
          <w:rStyle w:val="StyleUnderline"/>
          <w:highlight w:val="yellow"/>
        </w:rPr>
        <w:t>and</w:t>
      </w:r>
      <w:r w:rsidRPr="003773D5">
        <w:rPr>
          <w:sz w:val="12"/>
          <w:highlight w:val="yellow"/>
        </w:rPr>
        <w:t xml:space="preserve"> </w:t>
      </w:r>
      <w:r w:rsidRPr="003773D5">
        <w:rPr>
          <w:rStyle w:val="StyleUnderline"/>
          <w:highlight w:val="yellow"/>
        </w:rPr>
        <w:t>the</w:t>
      </w:r>
      <w:r w:rsidRPr="003773D5">
        <w:rPr>
          <w:sz w:val="12"/>
          <w:highlight w:val="yellow"/>
        </w:rPr>
        <w:t xml:space="preserve"> </w:t>
      </w:r>
      <w:r w:rsidRPr="003773D5">
        <w:rPr>
          <w:rStyle w:val="StyleUnderline"/>
          <w:highlight w:val="yellow"/>
        </w:rPr>
        <w:t>GOP</w:t>
      </w:r>
      <w:r w:rsidRPr="003773D5">
        <w:rPr>
          <w:sz w:val="12"/>
        </w:rPr>
        <w:t xml:space="preserve">-controlled </w:t>
      </w:r>
      <w:r w:rsidRPr="003773D5">
        <w:rPr>
          <w:rStyle w:val="StyleUnderline"/>
        </w:rPr>
        <w:t>Congress</w:t>
      </w:r>
      <w:r w:rsidRPr="003773D5">
        <w:rPr>
          <w:sz w:val="12"/>
        </w:rPr>
        <w:t xml:space="preserve"> </w:t>
      </w:r>
      <w:r w:rsidRPr="003773D5">
        <w:rPr>
          <w:rStyle w:val="Emphasis"/>
          <w:highlight w:val="yellow"/>
        </w:rPr>
        <w:t>will try to overturn California’s climate rules?</w:t>
      </w:r>
      <w:r w:rsidRPr="003773D5">
        <w:rPr>
          <w:sz w:val="12"/>
          <w:highlight w:val="yellow"/>
        </w:rPr>
        <w:t xml:space="preserve"> </w:t>
      </w:r>
      <w:r w:rsidRPr="003773D5">
        <w:rPr>
          <w:rStyle w:val="Emphasis"/>
          <w:sz w:val="26"/>
          <w:szCs w:val="26"/>
          <w:highlight w:val="yellow"/>
        </w:rPr>
        <w:t>Probably not</w:t>
      </w:r>
      <w:r w:rsidRPr="003773D5">
        <w:rPr>
          <w:rStyle w:val="Emphasis"/>
          <w:sz w:val="26"/>
          <w:szCs w:val="26"/>
        </w:rPr>
        <w:t>.</w:t>
      </w:r>
      <w:r w:rsidRPr="003773D5">
        <w:rPr>
          <w:sz w:val="12"/>
        </w:rPr>
        <w:t xml:space="preserve"> “</w:t>
      </w:r>
      <w:r w:rsidRPr="003773D5">
        <w:rPr>
          <w:rStyle w:val="StyleUnderline"/>
        </w:rPr>
        <w:t>Congress can do a lot of things</w:t>
      </w:r>
      <w:r w:rsidRPr="003773D5">
        <w:rPr>
          <w:sz w:val="12"/>
        </w:rPr>
        <w:t xml:space="preserve">, </w:t>
      </w:r>
      <w:r w:rsidRPr="003773D5">
        <w:rPr>
          <w:rStyle w:val="StyleUnderline"/>
        </w:rPr>
        <w:t xml:space="preserve">but </w:t>
      </w:r>
      <w:r w:rsidRPr="003773D5">
        <w:rPr>
          <w:rStyle w:val="StyleUnderline"/>
          <w:highlight w:val="yellow"/>
        </w:rPr>
        <w:t>I</w:t>
      </w:r>
      <w:r w:rsidRPr="003773D5">
        <w:rPr>
          <w:sz w:val="12"/>
          <w:highlight w:val="yellow"/>
        </w:rPr>
        <w:t xml:space="preserve"> </w:t>
      </w:r>
      <w:r w:rsidRPr="003773D5">
        <w:rPr>
          <w:rStyle w:val="Emphasis"/>
          <w:highlight w:val="yellow"/>
        </w:rPr>
        <w:t>highly</w:t>
      </w:r>
      <w:r w:rsidRPr="003773D5">
        <w:rPr>
          <w:sz w:val="12"/>
          <w:highlight w:val="yellow"/>
        </w:rPr>
        <w:t xml:space="preserve"> </w:t>
      </w:r>
      <w:r w:rsidRPr="003773D5">
        <w:rPr>
          <w:rStyle w:val="Emphasis"/>
          <w:highlight w:val="yellow"/>
        </w:rPr>
        <w:t>doubt</w:t>
      </w:r>
      <w:r w:rsidRPr="003773D5">
        <w:rPr>
          <w:sz w:val="12"/>
          <w:highlight w:val="yellow"/>
        </w:rPr>
        <w:t xml:space="preserve"> </w:t>
      </w:r>
      <w:r w:rsidRPr="003773D5">
        <w:rPr>
          <w:rStyle w:val="StyleUnderline"/>
          <w:highlight w:val="yellow"/>
        </w:rPr>
        <w:t>this Congress</w:t>
      </w:r>
      <w:r w:rsidRPr="003773D5">
        <w:rPr>
          <w:sz w:val="12"/>
          <w:highlight w:val="yellow"/>
        </w:rPr>
        <w:t xml:space="preserve">, </w:t>
      </w:r>
      <w:r w:rsidRPr="003773D5">
        <w:rPr>
          <w:rStyle w:val="StyleUnderline"/>
          <w:highlight w:val="yellow"/>
        </w:rPr>
        <w:t xml:space="preserve">which has a heavy </w:t>
      </w:r>
      <w:r w:rsidRPr="003773D5">
        <w:rPr>
          <w:rStyle w:val="Emphasis"/>
          <w:sz w:val="26"/>
          <w:szCs w:val="26"/>
          <w:highlight w:val="yellow"/>
        </w:rPr>
        <w:t>states-rights focus</w:t>
      </w:r>
      <w:r w:rsidRPr="003773D5">
        <w:rPr>
          <w:sz w:val="12"/>
          <w:highlight w:val="yellow"/>
        </w:rPr>
        <w:t xml:space="preserve">, </w:t>
      </w:r>
      <w:r w:rsidRPr="003773D5">
        <w:rPr>
          <w:rStyle w:val="Emphasis"/>
          <w:highlight w:val="yellow"/>
        </w:rPr>
        <w:t>will</w:t>
      </w:r>
      <w:r w:rsidRPr="003773D5">
        <w:rPr>
          <w:rStyle w:val="Emphasis"/>
        </w:rPr>
        <w:t xml:space="preserve"> </w:t>
      </w:r>
      <w:r w:rsidRPr="003773D5">
        <w:rPr>
          <w:rStyle w:val="Emphasis"/>
          <w:highlight w:val="yellow"/>
        </w:rPr>
        <w:t>start meddling in the affairs of states</w:t>
      </w:r>
      <w:r w:rsidRPr="003773D5">
        <w:rPr>
          <w:rStyle w:val="Emphasis"/>
        </w:rPr>
        <w:t xml:space="preserve"> on energy policy issues</w:t>
      </w:r>
      <w:r w:rsidRPr="003773D5">
        <w:rPr>
          <w:sz w:val="12"/>
        </w:rPr>
        <w:t xml:space="preserve">,” Maisano said. “If that’s what Californians are going to keep voting for, </w:t>
      </w:r>
      <w:r w:rsidRPr="003773D5">
        <w:rPr>
          <w:rStyle w:val="StyleUnderline"/>
        </w:rPr>
        <w:t>I don’t see why anybody would tell them to stop doing that</w:t>
      </w:r>
      <w:r w:rsidRPr="003773D5">
        <w:rPr>
          <w:sz w:val="12"/>
        </w:rPr>
        <w:t xml:space="preserve">.” Mary </w:t>
      </w:r>
      <w:r w:rsidRPr="003773D5">
        <w:rPr>
          <w:rStyle w:val="StyleUnderline"/>
          <w:highlight w:val="yellow"/>
        </w:rPr>
        <w:t>Nichols</w:t>
      </w:r>
      <w:r w:rsidRPr="003773D5">
        <w:rPr>
          <w:sz w:val="12"/>
          <w:highlight w:val="yellow"/>
        </w:rPr>
        <w:t xml:space="preserve">, </w:t>
      </w:r>
      <w:r w:rsidRPr="003773D5">
        <w:rPr>
          <w:rStyle w:val="StyleUnderline"/>
          <w:highlight w:val="yellow"/>
        </w:rPr>
        <w:t>chair of</w:t>
      </w:r>
      <w:r w:rsidRPr="003773D5">
        <w:rPr>
          <w:sz w:val="12"/>
        </w:rPr>
        <w:t xml:space="preserve"> the </w:t>
      </w:r>
      <w:r w:rsidRPr="003773D5">
        <w:rPr>
          <w:rStyle w:val="Emphasis"/>
          <w:highlight w:val="yellow"/>
        </w:rPr>
        <w:t>C</w:t>
      </w:r>
      <w:r w:rsidRPr="003773D5">
        <w:rPr>
          <w:sz w:val="12"/>
        </w:rPr>
        <w:t xml:space="preserve">alifornia </w:t>
      </w:r>
      <w:r w:rsidRPr="003773D5">
        <w:rPr>
          <w:rStyle w:val="Emphasis"/>
          <w:highlight w:val="yellow"/>
        </w:rPr>
        <w:t>A</w:t>
      </w:r>
      <w:r w:rsidRPr="003773D5">
        <w:rPr>
          <w:sz w:val="12"/>
        </w:rPr>
        <w:t xml:space="preserve">ir </w:t>
      </w:r>
      <w:r w:rsidRPr="003773D5">
        <w:rPr>
          <w:rStyle w:val="Emphasis"/>
          <w:highlight w:val="yellow"/>
        </w:rPr>
        <w:t>R</w:t>
      </w:r>
      <w:r w:rsidRPr="003773D5">
        <w:rPr>
          <w:sz w:val="12"/>
        </w:rPr>
        <w:t xml:space="preserve">esources </w:t>
      </w:r>
      <w:r w:rsidRPr="003773D5">
        <w:rPr>
          <w:rStyle w:val="Emphasis"/>
          <w:highlight w:val="yellow"/>
        </w:rPr>
        <w:t>B</w:t>
      </w:r>
      <w:r w:rsidRPr="003773D5">
        <w:rPr>
          <w:sz w:val="12"/>
        </w:rPr>
        <w:t xml:space="preserve">oard, </w:t>
      </w:r>
      <w:r w:rsidRPr="003773D5">
        <w:rPr>
          <w:rStyle w:val="StyleUnderline"/>
        </w:rPr>
        <w:t>agrees</w:t>
      </w:r>
      <w:r w:rsidRPr="003773D5">
        <w:rPr>
          <w:sz w:val="12"/>
        </w:rPr>
        <w:t xml:space="preserve">. On Friday, </w:t>
      </w:r>
      <w:r w:rsidRPr="003773D5">
        <w:rPr>
          <w:rStyle w:val="StyleUnderline"/>
          <w:highlight w:val="yellow"/>
        </w:rPr>
        <w:t>Nichols said she</w:t>
      </w:r>
      <w:r w:rsidRPr="003773D5">
        <w:rPr>
          <w:sz w:val="12"/>
          <w:highlight w:val="yellow"/>
        </w:rPr>
        <w:t xml:space="preserve"> </w:t>
      </w:r>
      <w:r w:rsidRPr="003773D5">
        <w:rPr>
          <w:rStyle w:val="Emphasis"/>
          <w:highlight w:val="yellow"/>
        </w:rPr>
        <w:t>doesn’t expect</w:t>
      </w:r>
      <w:r w:rsidRPr="003773D5">
        <w:rPr>
          <w:sz w:val="12"/>
          <w:highlight w:val="yellow"/>
        </w:rPr>
        <w:t xml:space="preserve"> </w:t>
      </w:r>
      <w:r w:rsidRPr="003773D5">
        <w:rPr>
          <w:rStyle w:val="StyleUnderline"/>
          <w:highlight w:val="yellow"/>
        </w:rPr>
        <w:t xml:space="preserve">Congress will try to </w:t>
      </w:r>
      <w:r w:rsidRPr="003773D5">
        <w:rPr>
          <w:rStyle w:val="Emphasis"/>
          <w:highlight w:val="yellow"/>
        </w:rPr>
        <w:t>pre-empt</w:t>
      </w:r>
      <w:r w:rsidRPr="003773D5">
        <w:rPr>
          <w:rStyle w:val="StyleUnderline"/>
        </w:rPr>
        <w:t xml:space="preserve"> California’s state laws </w:t>
      </w:r>
      <w:r w:rsidRPr="003773D5">
        <w:rPr>
          <w:rStyle w:val="StyleUnderline"/>
          <w:highlight w:val="yellow"/>
        </w:rPr>
        <w:t>because it would require</w:t>
      </w:r>
      <w:r w:rsidRPr="003773D5">
        <w:rPr>
          <w:rStyle w:val="StyleUnderline"/>
        </w:rPr>
        <w:t xml:space="preserve"> Congress to pass </w:t>
      </w:r>
      <w:r w:rsidRPr="003773D5">
        <w:rPr>
          <w:rStyle w:val="Emphasis"/>
          <w:highlight w:val="yellow"/>
        </w:rPr>
        <w:t>complex new national</w:t>
      </w:r>
      <w:r w:rsidRPr="003773D5">
        <w:rPr>
          <w:rStyle w:val="Emphasis"/>
        </w:rPr>
        <w:t xml:space="preserve"> </w:t>
      </w:r>
      <w:r w:rsidRPr="003773D5">
        <w:rPr>
          <w:rStyle w:val="Emphasis"/>
          <w:highlight w:val="yellow"/>
        </w:rPr>
        <w:t>laws</w:t>
      </w:r>
      <w:r w:rsidRPr="003773D5">
        <w:rPr>
          <w:sz w:val="12"/>
        </w:rPr>
        <w:t xml:space="preserve"> — </w:t>
      </w:r>
      <w:r w:rsidRPr="003773D5">
        <w:rPr>
          <w:rStyle w:val="StyleUnderline"/>
        </w:rPr>
        <w:t xml:space="preserve">on issues such as renewable energy or cap-and-trade programs — </w:t>
      </w:r>
      <w:r w:rsidRPr="003773D5">
        <w:rPr>
          <w:rStyle w:val="StyleUnderline"/>
          <w:highlight w:val="yellow"/>
        </w:rPr>
        <w:t>and impose a one-size-fits-all law</w:t>
      </w:r>
      <w:r w:rsidRPr="003773D5">
        <w:rPr>
          <w:rStyle w:val="StyleUnderline"/>
        </w:rPr>
        <w:t xml:space="preserve"> for all states</w:t>
      </w:r>
      <w:r w:rsidRPr="003773D5">
        <w:rPr>
          <w:sz w:val="12"/>
        </w:rPr>
        <w:t xml:space="preserve">. Instead, she said, California could well go back to where it was during the administration of President George W. Bush. </w:t>
      </w:r>
      <w:r w:rsidRPr="003773D5">
        <w:rPr>
          <w:rStyle w:val="StyleUnderline"/>
        </w:rPr>
        <w:t>When Bush took office</w:t>
      </w:r>
      <w:r w:rsidRPr="003773D5">
        <w:rPr>
          <w:sz w:val="12"/>
        </w:rPr>
        <w:t xml:space="preserve"> in 2001, </w:t>
      </w:r>
      <w:r w:rsidRPr="003773D5">
        <w:rPr>
          <w:rStyle w:val="StyleUnderline"/>
        </w:rPr>
        <w:t>he abandoned the Kyoto climate treaty</w:t>
      </w:r>
      <w:r w:rsidRPr="003773D5">
        <w:rPr>
          <w:sz w:val="12"/>
        </w:rPr>
        <w:t xml:space="preserve"> that the Clinton administration negotiated </w:t>
      </w:r>
      <w:r w:rsidRPr="003773D5">
        <w:rPr>
          <w:rStyle w:val="StyleUnderline"/>
        </w:rPr>
        <w:t>and loosened pollution rules</w:t>
      </w:r>
      <w:r w:rsidRPr="003773D5">
        <w:rPr>
          <w:sz w:val="12"/>
        </w:rPr>
        <w:t xml:space="preserve"> on industry, saying they were too costly</w:t>
      </w:r>
      <w:r w:rsidRPr="003773D5">
        <w:rPr>
          <w:rStyle w:val="StyleUnderline"/>
        </w:rPr>
        <w:t>. California responded by passing Assembly Bill 32</w:t>
      </w:r>
      <w:r w:rsidRPr="003773D5">
        <w:rPr>
          <w:sz w:val="12"/>
        </w:rPr>
        <w:t xml:space="preserve">, </w:t>
      </w:r>
      <w:r w:rsidRPr="003773D5">
        <w:rPr>
          <w:rStyle w:val="Emphasis"/>
        </w:rPr>
        <w:t>its landmark cap-and-trade law</w:t>
      </w:r>
      <w:r w:rsidRPr="003773D5">
        <w:rPr>
          <w:sz w:val="12"/>
        </w:rPr>
        <w:t xml:space="preserve">, </w:t>
      </w:r>
      <w:r w:rsidRPr="003773D5">
        <w:rPr>
          <w:rStyle w:val="StyleUnderline"/>
        </w:rPr>
        <w:t>along with cleaner car standards</w:t>
      </w:r>
      <w:r w:rsidRPr="003773D5">
        <w:rPr>
          <w:sz w:val="12"/>
        </w:rPr>
        <w:t xml:space="preserve"> </w:t>
      </w:r>
      <w:r w:rsidRPr="003773D5">
        <w:rPr>
          <w:rStyle w:val="StyleUnderline"/>
        </w:rPr>
        <w:t>and</w:t>
      </w:r>
      <w:r w:rsidRPr="003773D5">
        <w:rPr>
          <w:sz w:val="12"/>
        </w:rPr>
        <w:t xml:space="preserve"> </w:t>
      </w:r>
      <w:r w:rsidRPr="003773D5">
        <w:rPr>
          <w:rStyle w:val="StyleUnderline"/>
        </w:rPr>
        <w:t>renewable</w:t>
      </w:r>
      <w:r w:rsidRPr="003773D5">
        <w:rPr>
          <w:sz w:val="12"/>
        </w:rPr>
        <w:t xml:space="preserve"> energy </w:t>
      </w:r>
      <w:r w:rsidRPr="003773D5">
        <w:rPr>
          <w:rStyle w:val="StyleUnderline"/>
        </w:rPr>
        <w:t>mandates</w:t>
      </w:r>
      <w:r w:rsidRPr="003773D5">
        <w:rPr>
          <w:sz w:val="12"/>
        </w:rPr>
        <w:t xml:space="preserve">. </w:t>
      </w:r>
      <w:r w:rsidRPr="003773D5">
        <w:rPr>
          <w:rStyle w:val="StyleUnderline"/>
        </w:rPr>
        <w:t>Other states</w:t>
      </w:r>
      <w:r w:rsidRPr="003773D5">
        <w:rPr>
          <w:sz w:val="12"/>
        </w:rPr>
        <w:t xml:space="preserve">, including Washington, Oregon and New England states, </w:t>
      </w:r>
      <w:r w:rsidRPr="003773D5">
        <w:rPr>
          <w:rStyle w:val="Emphasis"/>
        </w:rPr>
        <w:t>copied many of those policies</w:t>
      </w:r>
      <w:r w:rsidRPr="003773D5">
        <w:rPr>
          <w:sz w:val="12"/>
        </w:rPr>
        <w:t>, she noted. “</w:t>
      </w:r>
      <w:r w:rsidRPr="003773D5">
        <w:rPr>
          <w:rStyle w:val="StyleUnderline"/>
          <w:highlight w:val="yellow"/>
        </w:rPr>
        <w:t>This isn’t just a matter of state pride</w:t>
      </w:r>
      <w:r w:rsidRPr="003773D5">
        <w:rPr>
          <w:sz w:val="12"/>
        </w:rPr>
        <w:t>,” Nichols said. “</w:t>
      </w:r>
      <w:r w:rsidRPr="003773D5">
        <w:rPr>
          <w:rStyle w:val="StyleUnderline"/>
          <w:highlight w:val="yellow"/>
        </w:rPr>
        <w:t>We have an economy that is tied to the growth of renewable energy</w:t>
      </w:r>
      <w:r w:rsidRPr="003773D5">
        <w:rPr>
          <w:sz w:val="12"/>
        </w:rPr>
        <w:t xml:space="preserve"> and clean technology. We are attracting investments at a record rate. </w:t>
      </w:r>
      <w:r w:rsidRPr="003773D5">
        <w:rPr>
          <w:rStyle w:val="StyleUnderline"/>
        </w:rPr>
        <w:t>It would be foolish</w:t>
      </w:r>
      <w:r w:rsidRPr="003773D5">
        <w:rPr>
          <w:sz w:val="12"/>
        </w:rPr>
        <w:t xml:space="preserve"> from an economic standpoint </w:t>
      </w:r>
      <w:r w:rsidRPr="003773D5">
        <w:rPr>
          <w:rStyle w:val="StyleUnderline"/>
        </w:rPr>
        <w:t>to go backward</w:t>
      </w:r>
      <w:r w:rsidRPr="003773D5">
        <w:rPr>
          <w:sz w:val="12"/>
        </w:rPr>
        <w:t xml:space="preserve">.” Billionaire </w:t>
      </w:r>
      <w:r w:rsidRPr="003773D5">
        <w:rPr>
          <w:rStyle w:val="StyleUnderline"/>
        </w:rPr>
        <w:t>philanthropist</w:t>
      </w:r>
      <w:r w:rsidRPr="003773D5">
        <w:rPr>
          <w:sz w:val="12"/>
        </w:rPr>
        <w:t xml:space="preserve"> Tom </w:t>
      </w:r>
      <w:r w:rsidRPr="003773D5">
        <w:rPr>
          <w:rStyle w:val="StyleUnderline"/>
        </w:rPr>
        <w:t>Steyer</w:t>
      </w:r>
      <w:r w:rsidRPr="003773D5">
        <w:rPr>
          <w:sz w:val="12"/>
        </w:rPr>
        <w:t xml:space="preserve">, of San Francisco, a donor to environmental causes, </w:t>
      </w:r>
      <w:r w:rsidRPr="003773D5">
        <w:rPr>
          <w:rStyle w:val="StyleUnderline"/>
        </w:rPr>
        <w:t xml:space="preserve">said </w:t>
      </w:r>
      <w:r w:rsidRPr="003773D5">
        <w:rPr>
          <w:rStyle w:val="StyleUnderline"/>
          <w:highlight w:val="yellow"/>
        </w:rPr>
        <w:t xml:space="preserve">the world will </w:t>
      </w:r>
      <w:r w:rsidRPr="003773D5">
        <w:rPr>
          <w:rStyle w:val="Emphasis"/>
          <w:highlight w:val="yellow"/>
        </w:rPr>
        <w:t>look to California</w:t>
      </w:r>
      <w:r w:rsidRPr="003773D5">
        <w:rPr>
          <w:rStyle w:val="StyleUnderline"/>
          <w:highlight w:val="yellow"/>
        </w:rPr>
        <w:t xml:space="preserve"> even more for leadership</w:t>
      </w:r>
      <w:r w:rsidRPr="003773D5">
        <w:rPr>
          <w:sz w:val="12"/>
        </w:rPr>
        <w:t>. “This is a very dangerous policy that they say they are going to pursue,” he said of the Republicans’ plans. “</w:t>
      </w:r>
      <w:r w:rsidRPr="003773D5">
        <w:rPr>
          <w:rStyle w:val="StyleUnderline"/>
        </w:rPr>
        <w:t xml:space="preserve">California’s role becomes </w:t>
      </w:r>
      <w:r w:rsidRPr="003773D5">
        <w:rPr>
          <w:rStyle w:val="Emphasis"/>
        </w:rPr>
        <w:t>much more important</w:t>
      </w:r>
      <w:r w:rsidRPr="003773D5">
        <w:rPr>
          <w:rStyle w:val="StyleUnderline"/>
        </w:rPr>
        <w:t>. There’s no question about that</w:t>
      </w:r>
      <w:r w:rsidRPr="003773D5">
        <w:rPr>
          <w:sz w:val="12"/>
        </w:rPr>
        <w:t>.”</w:t>
      </w:r>
    </w:p>
    <w:p w:rsidR="00890B61" w:rsidRPr="003773D5" w:rsidRDefault="00890B61" w:rsidP="00890B61">
      <w:pPr>
        <w:pStyle w:val="Heading2"/>
      </w:pPr>
      <w:r w:rsidRPr="003773D5">
        <w:t>impact</w:t>
      </w:r>
    </w:p>
    <w:p w:rsidR="00046688" w:rsidRPr="003773D5" w:rsidRDefault="00350E95" w:rsidP="00046688">
      <w:pPr>
        <w:pStyle w:val="Heading3"/>
      </w:pPr>
      <w:r w:rsidRPr="003773D5">
        <w:t xml:space="preserve">terror – </w:t>
      </w:r>
      <w:r w:rsidR="00046688" w:rsidRPr="003773D5">
        <w:t>2nc overview</w:t>
      </w:r>
    </w:p>
    <w:p w:rsidR="00046688" w:rsidRPr="003773D5" w:rsidRDefault="00046688" w:rsidP="00046688">
      <w:pPr>
        <w:pStyle w:val="Heading4"/>
      </w:pPr>
      <w:r w:rsidRPr="003773D5">
        <w:t xml:space="preserve">Nuclear terrorism </w:t>
      </w:r>
      <w:r w:rsidRPr="003773D5">
        <w:rPr>
          <w:u w:val="single"/>
        </w:rPr>
        <w:t>outweighs</w:t>
      </w:r>
      <w:r w:rsidRPr="003773D5">
        <w:t xml:space="preserve"> the case – </w:t>
      </w:r>
      <w:r w:rsidRPr="003773D5">
        <w:rPr>
          <w:u w:val="single"/>
        </w:rPr>
        <w:t>kills millions</w:t>
      </w:r>
      <w:r w:rsidRPr="003773D5">
        <w:t xml:space="preserve"> instantly generating uncertainty and instability – </w:t>
      </w:r>
      <w:r w:rsidRPr="003773D5">
        <w:rPr>
          <w:u w:val="single"/>
        </w:rPr>
        <w:t>motive</w:t>
      </w:r>
      <w:r w:rsidRPr="003773D5">
        <w:t xml:space="preserve"> exists now which makes preparation an </w:t>
      </w:r>
      <w:r w:rsidRPr="003773D5">
        <w:rPr>
          <w:u w:val="single"/>
        </w:rPr>
        <w:t>imperative</w:t>
      </w:r>
      <w:r w:rsidRPr="003773D5">
        <w:t xml:space="preserve"> – </w:t>
      </w:r>
    </w:p>
    <w:p w:rsidR="00B168ED" w:rsidRPr="003773D5" w:rsidRDefault="00B168ED" w:rsidP="00B168ED"/>
    <w:p w:rsidR="00046688" w:rsidRPr="003773D5" w:rsidRDefault="00046688" w:rsidP="00046688">
      <w:pPr>
        <w:pStyle w:val="Heading4"/>
      </w:pPr>
      <w:r w:rsidRPr="003773D5">
        <w:t>plus, l</w:t>
      </w:r>
      <w:r w:rsidRPr="003773D5">
        <w:rPr>
          <w:rFonts w:cs="Times New Roman"/>
        </w:rPr>
        <w:t xml:space="preserve">ash-out </w:t>
      </w:r>
      <w:r w:rsidRPr="003773D5">
        <w:rPr>
          <w:rFonts w:cs="Times New Roman"/>
          <w:u w:val="single"/>
        </w:rPr>
        <w:t>circumvents</w:t>
      </w:r>
      <w:r w:rsidRPr="003773D5">
        <w:rPr>
          <w:rFonts w:cs="Times New Roman"/>
        </w:rPr>
        <w:t xml:space="preserve"> impact defense </w:t>
      </w:r>
    </w:p>
    <w:p w:rsidR="00046688" w:rsidRPr="003773D5" w:rsidRDefault="00046688" w:rsidP="00046688">
      <w:pPr>
        <w:rPr>
          <w:rFonts w:cs="Times New Roman"/>
        </w:rPr>
      </w:pPr>
      <w:r w:rsidRPr="003773D5">
        <w:rPr>
          <w:rFonts w:cs="Times New Roman"/>
          <w:b/>
        </w:rPr>
        <w:t>Ayson 10</w:t>
      </w:r>
      <w:r w:rsidRPr="003773D5">
        <w:rPr>
          <w:rFonts w:cs="Times New Roman"/>
        </w:rPr>
        <w:t xml:space="preserve"> – Professor of Strategic Studies and Director of the Centre for Strategic Studies: New Zealand at the Victoria University of Wellington, 2010 (Robert,</w:t>
      </w:r>
      <w:r w:rsidRPr="003773D5">
        <w:rPr>
          <w:rFonts w:cs="Times New Roman"/>
          <w:b/>
        </w:rPr>
        <w:t xml:space="preserve"> </w:t>
      </w:r>
      <w:r w:rsidRPr="003773D5">
        <w:rPr>
          <w:rFonts w:cs="Times New Roman"/>
        </w:rPr>
        <w:t xml:space="preserve">“After a Terrorist Nuclear Attack: Envisaging Catalytic Effects,” </w:t>
      </w:r>
      <w:r w:rsidRPr="003773D5">
        <w:rPr>
          <w:rFonts w:cs="Times New Roman"/>
          <w:i/>
          <w:iCs/>
        </w:rPr>
        <w:t>Studies in Conflict &amp; Terrorism</w:t>
      </w:r>
      <w:r w:rsidRPr="003773D5">
        <w:rPr>
          <w:rFonts w:cs="Times New Roman"/>
        </w:rPr>
        <w:t>, Volume 33, Issue 7, July, Available Online to Subscribing Institutions via InformaWorld)</w:t>
      </w:r>
    </w:p>
    <w:p w:rsidR="00046688" w:rsidRPr="003773D5" w:rsidRDefault="00046688" w:rsidP="00046688">
      <w:pPr>
        <w:rPr>
          <w:rFonts w:cs="Times New Roman"/>
          <w:u w:val="single"/>
        </w:rPr>
      </w:pPr>
      <w:r w:rsidRPr="003773D5">
        <w:rPr>
          <w:rFonts w:cs="Times New Roman"/>
          <w:sz w:val="16"/>
        </w:rPr>
        <w:t>But these two nuclear worlds—</w:t>
      </w:r>
      <w:r w:rsidRPr="003773D5">
        <w:rPr>
          <w:rFonts w:cs="Times New Roman"/>
          <w:u w:val="single"/>
        </w:rPr>
        <w:t>a non-state actor nuclear attack and a catastrophic interstate nuclear exchange—are not necessarily separable.</w:t>
      </w:r>
      <w:r w:rsidRPr="003773D5">
        <w:rPr>
          <w:rFonts w:cs="Times New Roman"/>
          <w:sz w:val="16"/>
        </w:rPr>
        <w:t xml:space="preserve"> It is just possible that </w:t>
      </w:r>
      <w:r w:rsidRPr="003773D5">
        <w:rPr>
          <w:rFonts w:cs="Times New Roman"/>
          <w:u w:val="single"/>
        </w:rPr>
        <w:t xml:space="preserve">some sort of terrorist attack, and especially an act of </w:t>
      </w:r>
      <w:r w:rsidRPr="003773D5">
        <w:rPr>
          <w:rFonts w:cs="Times New Roman"/>
          <w:highlight w:val="yellow"/>
          <w:u w:val="single"/>
        </w:rPr>
        <w:t>nuclear terrorism</w:t>
      </w:r>
      <w:r w:rsidRPr="003773D5">
        <w:rPr>
          <w:rFonts w:cs="Times New Roman"/>
          <w:u w:val="single"/>
        </w:rPr>
        <w:t xml:space="preserve">, </w:t>
      </w:r>
      <w:r w:rsidRPr="003773D5">
        <w:rPr>
          <w:rFonts w:cs="Times New Roman"/>
          <w:highlight w:val="yellow"/>
          <w:u w:val="single"/>
        </w:rPr>
        <w:t>could</w:t>
      </w:r>
      <w:r w:rsidRPr="003773D5">
        <w:rPr>
          <w:rFonts w:cs="Times New Roman"/>
          <w:u w:val="single"/>
        </w:rPr>
        <w:t xml:space="preserve"> </w:t>
      </w:r>
      <w:r w:rsidRPr="003773D5">
        <w:rPr>
          <w:rFonts w:cs="Times New Roman"/>
          <w:highlight w:val="yellow"/>
          <w:u w:val="single"/>
        </w:rPr>
        <w:t>precipitate</w:t>
      </w:r>
      <w:r w:rsidRPr="003773D5">
        <w:rPr>
          <w:rFonts w:cs="Times New Roman"/>
          <w:u w:val="single"/>
        </w:rPr>
        <w:t xml:space="preserve"> </w:t>
      </w:r>
      <w:r w:rsidRPr="003773D5">
        <w:rPr>
          <w:rFonts w:cs="Times New Roman"/>
          <w:highlight w:val="yellow"/>
          <w:u w:val="single"/>
        </w:rPr>
        <w:t>a chain of events leading to</w:t>
      </w:r>
      <w:r w:rsidRPr="003773D5">
        <w:rPr>
          <w:rFonts w:cs="Times New Roman"/>
          <w:u w:val="single"/>
        </w:rPr>
        <w:t xml:space="preserve"> </w:t>
      </w:r>
      <w:r w:rsidRPr="003773D5">
        <w:rPr>
          <w:rFonts w:cs="Times New Roman"/>
          <w:highlight w:val="yellow"/>
          <w:u w:val="single"/>
        </w:rPr>
        <w:t xml:space="preserve">a </w:t>
      </w:r>
      <w:r w:rsidRPr="003773D5">
        <w:rPr>
          <w:rFonts w:cs="Times New Roman"/>
          <w:b/>
          <w:highlight w:val="yellow"/>
          <w:u w:val="single"/>
        </w:rPr>
        <w:t>massive exchange</w:t>
      </w:r>
      <w:r w:rsidRPr="003773D5">
        <w:rPr>
          <w:rFonts w:cs="Times New Roman"/>
          <w:highlight w:val="yellow"/>
          <w:u w:val="single"/>
        </w:rPr>
        <w:t xml:space="preserve"> of nuclear weapons</w:t>
      </w:r>
      <w:r w:rsidRPr="003773D5">
        <w:rPr>
          <w:rFonts w:cs="Times New Roman"/>
          <w:u w:val="single"/>
        </w:rPr>
        <w:t xml:space="preserve"> between two or more of the states that possess them. </w:t>
      </w:r>
      <w:r w:rsidRPr="003773D5">
        <w:rPr>
          <w:rFonts w:cs="Times New Roman"/>
          <w:sz w:val="16"/>
        </w:rPr>
        <w:t xml:space="preserve">In this context, today’s and tomorrow’s </w:t>
      </w:r>
      <w:r w:rsidRPr="003773D5">
        <w:rPr>
          <w:rFonts w:cs="Times New Roman"/>
          <w:u w:val="single"/>
        </w:rPr>
        <w:t>terrorist groups might assume the place allotted during the</w:t>
      </w:r>
      <w:r w:rsidRPr="003773D5">
        <w:rPr>
          <w:rFonts w:cs="Times New Roman"/>
          <w:sz w:val="16"/>
        </w:rPr>
        <w:t xml:space="preserve"> early </w:t>
      </w:r>
      <w:r w:rsidRPr="003773D5">
        <w:rPr>
          <w:rFonts w:cs="Times New Roman"/>
          <w:u w:val="single"/>
        </w:rPr>
        <w:t>Cold War</w:t>
      </w:r>
      <w:r w:rsidRPr="003773D5">
        <w:rPr>
          <w:rFonts w:cs="Times New Roman"/>
          <w:sz w:val="16"/>
        </w:rPr>
        <w:t xml:space="preserve"> years </w:t>
      </w:r>
      <w:r w:rsidRPr="003773D5">
        <w:rPr>
          <w:rFonts w:cs="Times New Roman"/>
          <w:u w:val="single"/>
        </w:rPr>
        <w:t xml:space="preserve">to new state possessors of small nuclear arsenals who were seen as raising the risks of a </w:t>
      </w:r>
      <w:r w:rsidRPr="003773D5">
        <w:rPr>
          <w:rFonts w:cs="Times New Roman"/>
          <w:b/>
          <w:u w:val="single"/>
        </w:rPr>
        <w:t>catalytic nuclear war</w:t>
      </w:r>
      <w:r w:rsidRPr="003773D5">
        <w:rPr>
          <w:rFonts w:cs="Times New Roman"/>
          <w:u w:val="single"/>
        </w:rPr>
        <w:t xml:space="preserve"> </w:t>
      </w:r>
      <w:r w:rsidRPr="003773D5">
        <w:rPr>
          <w:rFonts w:cs="Times New Roman"/>
          <w:b/>
          <w:u w:val="single"/>
        </w:rPr>
        <w:t>between the superpowers</w:t>
      </w:r>
      <w:r w:rsidRPr="003773D5">
        <w:rPr>
          <w:rFonts w:cs="Times New Roman"/>
          <w:u w:val="single"/>
        </w:rPr>
        <w:t xml:space="preserve"> </w:t>
      </w:r>
      <w:r w:rsidRPr="003773D5">
        <w:rPr>
          <w:rFonts w:cs="Times New Roman"/>
          <w:sz w:val="16"/>
        </w:rPr>
        <w:t xml:space="preserve">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w:t>
      </w:r>
      <w:r w:rsidRPr="003773D5">
        <w:rPr>
          <w:rFonts w:cs="Times New Roman"/>
          <w:u w:val="single"/>
        </w:rPr>
        <w:t>possibilities, however remote, do suggest themselves</w:t>
      </w:r>
      <w:r w:rsidRPr="003773D5">
        <w:rPr>
          <w:rFonts w:cs="Times New Roman"/>
          <w:sz w:val="16"/>
        </w:rPr>
        <w:t xml:space="preserve">. For example, </w:t>
      </w:r>
      <w:r w:rsidRPr="003773D5">
        <w:rPr>
          <w:rFonts w:cs="Times New Roman"/>
          <w:highlight w:val="yellow"/>
          <w:u w:val="single"/>
        </w:rPr>
        <w:t>how might the United States react if it was thought</w:t>
      </w:r>
      <w:r w:rsidRPr="003773D5">
        <w:rPr>
          <w:rFonts w:cs="Times New Roman"/>
          <w:u w:val="single"/>
        </w:rPr>
        <w:t xml:space="preserve"> or discovered that </w:t>
      </w:r>
      <w:r w:rsidRPr="003773D5">
        <w:rPr>
          <w:rFonts w:cs="Times New Roman"/>
          <w:highlight w:val="yellow"/>
          <w:u w:val="single"/>
        </w:rPr>
        <w:t>the fissile material used in the act of nuclear terrorism had come from Russian stocks</w:t>
      </w:r>
      <w:r w:rsidRPr="003773D5">
        <w:rPr>
          <w:rFonts w:cs="Times New Roman"/>
          <w:sz w:val="16"/>
        </w:rPr>
        <w:t xml:space="preserve">,40 and if for some reason Moscow denied any responsibility for nuclear laxity? The </w:t>
      </w:r>
      <w:r w:rsidRPr="003773D5">
        <w:rPr>
          <w:rFonts w:cs="Times New Roman"/>
          <w:u w:val="single"/>
        </w:rPr>
        <w:t>correct attribution</w:t>
      </w:r>
      <w:r w:rsidRPr="003773D5">
        <w:rPr>
          <w:rFonts w:cs="Times New Roman"/>
          <w:sz w:val="16"/>
        </w:rPr>
        <w:t xml:space="preserve"> of that nuclear material to a particular country </w:t>
      </w:r>
      <w:r w:rsidRPr="003773D5">
        <w:rPr>
          <w:rFonts w:cs="Times New Roman"/>
          <w:u w:val="single"/>
        </w:rPr>
        <w:t>might not be a case of science fiction</w:t>
      </w:r>
      <w:r w:rsidRPr="003773D5">
        <w:rPr>
          <w:rFonts w:cs="Times New Roman"/>
          <w:sz w:val="16"/>
        </w:rPr>
        <w:t xml:space="preserve"> given the observation by Michael May et al. </w:t>
      </w:r>
      <w:r w:rsidRPr="003773D5">
        <w:rPr>
          <w:rFonts w:cs="Times New Roman"/>
          <w:u w:val="single"/>
        </w:rPr>
        <w:t>that while the debris resulting from a nuclear explosion would be “spread over a wide area in tiny fragments, its radioactivity makes it detectable, identifiable and collectable, and a wealth of information can be obtained from its analysis</w:t>
      </w:r>
      <w:r w:rsidRPr="003773D5">
        <w:rPr>
          <w:rFonts w:cs="Times New Roman"/>
          <w:sz w:val="16"/>
        </w:rPr>
        <w:t xml:space="preserve">: the efficiency of the explosion, the materials used and, most important … some indication of where the nuclear material came from.”41 </w:t>
      </w:r>
      <w:r w:rsidRPr="003773D5">
        <w:rPr>
          <w:rFonts w:cs="Times New Roman"/>
          <w:u w:val="single"/>
        </w:rPr>
        <w:t>Alternatively, if the act of nuclear terrorism came as a complete surprise, and American officials refused to believe that a terrorist group was fully responsible</w:t>
      </w:r>
      <w:r w:rsidRPr="003773D5">
        <w:rPr>
          <w:rFonts w:cs="Times New Roman"/>
          <w:sz w:val="16"/>
        </w:rPr>
        <w:t xml:space="preserve"> (or responsible at all) </w:t>
      </w:r>
      <w:r w:rsidRPr="003773D5">
        <w:rPr>
          <w:rFonts w:cs="Times New Roman"/>
          <w:b/>
          <w:highlight w:val="yellow"/>
          <w:u w:val="single"/>
        </w:rPr>
        <w:t>suspicion would shift immediately to state possessors</w:t>
      </w:r>
      <w:r w:rsidRPr="003773D5">
        <w:rPr>
          <w:rFonts w:cs="Times New Roman"/>
          <w:b/>
          <w:u w:val="single"/>
        </w:rPr>
        <w:t xml:space="preserve">. </w:t>
      </w:r>
      <w:r w:rsidRPr="003773D5">
        <w:rPr>
          <w:rFonts w:cs="Times New Roman"/>
          <w:u w:val="single"/>
        </w:rPr>
        <w:t>Ruling out Western ally countries</w:t>
      </w:r>
      <w:r w:rsidRPr="003773D5">
        <w:rPr>
          <w:rFonts w:cs="Times New Roman"/>
          <w:sz w:val="16"/>
        </w:rPr>
        <w:t xml:space="preserve"> like the United Kingdom and France, and probably Israel and India as well, </w:t>
      </w:r>
      <w:r w:rsidRPr="003773D5">
        <w:rPr>
          <w:rFonts w:cs="Times New Roman"/>
          <w:u w:val="single"/>
        </w:rPr>
        <w:t>authorities in Washington would be left with a very short list consisting of North Korea, perhaps Iran if its program continues, and possibly Pakistan. But at what stage would Russia and China be definitely ruled out in this high stakes game of nuclear Cluedo? In particular, if the act of nuclear terrorism occurred against a backdrop of existing tension in Washington’s relations with Russia and/or China</w:t>
      </w:r>
      <w:r w:rsidRPr="003773D5">
        <w:rPr>
          <w:rFonts w:cs="Times New Roman"/>
          <w:sz w:val="16"/>
        </w:rPr>
        <w:t xml:space="preserve">, and at a time when threats had already been traded between these major powers, </w:t>
      </w:r>
      <w:r w:rsidRPr="003773D5">
        <w:rPr>
          <w:rFonts w:cs="Times New Roman"/>
          <w:u w:val="single"/>
        </w:rPr>
        <w:t>would officials and political leaders not be tempted to assume the worst?</w:t>
      </w:r>
      <w:r w:rsidRPr="003773D5">
        <w:rPr>
          <w:rFonts w:cs="Times New Roman"/>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3773D5">
        <w:rPr>
          <w:rFonts w:cs="Times New Roman"/>
          <w:highlight w:val="yellow"/>
          <w:u w:val="single"/>
        </w:rPr>
        <w:t>Washington’s early response to a terrorist nuclear attack</w:t>
      </w:r>
      <w:r w:rsidRPr="003773D5">
        <w:rPr>
          <w:rFonts w:cs="Times New Roman"/>
          <w:u w:val="single"/>
        </w:rPr>
        <w:t xml:space="preserve"> on its own soil </w:t>
      </w:r>
      <w:r w:rsidRPr="003773D5">
        <w:rPr>
          <w:rFonts w:cs="Times New Roman"/>
          <w:highlight w:val="yellow"/>
          <w:u w:val="single"/>
        </w:rPr>
        <w:t>might also raise the possibility of a</w:t>
      </w:r>
      <w:r w:rsidRPr="003773D5">
        <w:rPr>
          <w:rFonts w:cs="Times New Roman"/>
          <w:u w:val="single"/>
        </w:rPr>
        <w:t xml:space="preserve">n unwanted (and </w:t>
      </w:r>
      <w:r w:rsidRPr="003773D5">
        <w:rPr>
          <w:rFonts w:cs="Times New Roman"/>
          <w:highlight w:val="yellow"/>
          <w:u w:val="single"/>
        </w:rPr>
        <w:t>nuclear</w:t>
      </w:r>
      <w:r w:rsidRPr="003773D5">
        <w:rPr>
          <w:rFonts w:cs="Times New Roman"/>
          <w:u w:val="single"/>
        </w:rPr>
        <w:t xml:space="preserve"> aided) </w:t>
      </w:r>
      <w:r w:rsidRPr="003773D5">
        <w:rPr>
          <w:rFonts w:cs="Times New Roman"/>
          <w:highlight w:val="yellow"/>
          <w:u w:val="single"/>
        </w:rPr>
        <w:t>confrontation with Russia and/or China</w:t>
      </w:r>
      <w:r w:rsidRPr="003773D5">
        <w:rPr>
          <w:rFonts w:cs="Times New Roman"/>
          <w:u w:val="single"/>
        </w:rPr>
        <w:t>.</w:t>
      </w:r>
      <w:r w:rsidRPr="003773D5">
        <w:rPr>
          <w:rFonts w:cs="Times New Roman"/>
          <w:sz w:val="16"/>
        </w:rPr>
        <w:t xml:space="preserve"> For example, </w:t>
      </w:r>
      <w:r w:rsidRPr="003773D5">
        <w:rPr>
          <w:rFonts w:cs="Times New Roman"/>
          <w:u w:val="single"/>
        </w:rPr>
        <w:t xml:space="preserve">in the noise and </w:t>
      </w:r>
      <w:r w:rsidRPr="003773D5">
        <w:rPr>
          <w:rFonts w:cs="Times New Roman"/>
          <w:b/>
          <w:u w:val="single"/>
        </w:rPr>
        <w:t>confusion during the immediate aftermath of the terrorist nuclear attack,</w:t>
      </w:r>
      <w:r w:rsidRPr="003773D5">
        <w:rPr>
          <w:rFonts w:cs="Times New Roman"/>
          <w:u w:val="single"/>
        </w:rPr>
        <w:t xml:space="preserve"> </w:t>
      </w:r>
      <w:r w:rsidRPr="003773D5">
        <w:rPr>
          <w:rFonts w:cs="Times New Roman"/>
          <w:highlight w:val="yellow"/>
          <w:u w:val="single"/>
        </w:rPr>
        <w:t>the U.S. president might</w:t>
      </w:r>
      <w:r w:rsidRPr="003773D5">
        <w:rPr>
          <w:rFonts w:cs="Times New Roman"/>
          <w:u w:val="single"/>
        </w:rPr>
        <w:t xml:space="preserve"> be expected to </w:t>
      </w:r>
      <w:r w:rsidRPr="003773D5">
        <w:rPr>
          <w:rFonts w:cs="Times New Roman"/>
          <w:highlight w:val="yellow"/>
          <w:u w:val="single"/>
        </w:rPr>
        <w:t>place the country’s armed forces</w:t>
      </w:r>
      <w:r w:rsidRPr="003773D5">
        <w:rPr>
          <w:rFonts w:cs="Times New Roman"/>
          <w:u w:val="single"/>
        </w:rPr>
        <w:t xml:space="preserve">, including its nuclear arsenal, </w:t>
      </w:r>
      <w:r w:rsidRPr="003773D5">
        <w:rPr>
          <w:rFonts w:cs="Times New Roman"/>
          <w:b/>
          <w:highlight w:val="yellow"/>
          <w:u w:val="single"/>
        </w:rPr>
        <w:t>on</w:t>
      </w:r>
      <w:r w:rsidRPr="003773D5">
        <w:rPr>
          <w:rFonts w:cs="Times New Roman"/>
          <w:b/>
          <w:u w:val="single"/>
        </w:rPr>
        <w:t xml:space="preserve"> a </w:t>
      </w:r>
      <w:r w:rsidRPr="003773D5">
        <w:rPr>
          <w:rFonts w:cs="Times New Roman"/>
          <w:b/>
          <w:highlight w:val="yellow"/>
          <w:u w:val="single"/>
        </w:rPr>
        <w:t>high</w:t>
      </w:r>
      <w:r w:rsidRPr="003773D5">
        <w:rPr>
          <w:rFonts w:cs="Times New Roman"/>
          <w:b/>
          <w:u w:val="single"/>
        </w:rPr>
        <w:t xml:space="preserve">er stage of </w:t>
      </w:r>
      <w:r w:rsidRPr="003773D5">
        <w:rPr>
          <w:rFonts w:cs="Times New Roman"/>
          <w:b/>
          <w:highlight w:val="yellow"/>
          <w:u w:val="single"/>
        </w:rPr>
        <w:t>alert</w:t>
      </w:r>
      <w:r w:rsidRPr="003773D5">
        <w:rPr>
          <w:rFonts w:cs="Times New Roman"/>
          <w:b/>
          <w:u w:val="single"/>
        </w:rPr>
        <w:t>.</w:t>
      </w:r>
      <w:r w:rsidRPr="003773D5">
        <w:rPr>
          <w:rFonts w:cs="Times New Roman"/>
          <w:sz w:val="16"/>
        </w:rPr>
        <w:t xml:space="preserve"> </w:t>
      </w:r>
      <w:r w:rsidRPr="003773D5">
        <w:rPr>
          <w:rFonts w:cs="Times New Roman"/>
          <w:u w:val="single"/>
        </w:rPr>
        <w:t xml:space="preserve">In such a tense environment, when careful planning runs up against the friction of reality, it is just possible that </w:t>
      </w:r>
      <w:r w:rsidRPr="003773D5">
        <w:rPr>
          <w:rFonts w:cs="Times New Roman"/>
          <w:highlight w:val="yellow"/>
          <w:u w:val="single"/>
        </w:rPr>
        <w:t>Moscow and/or China might</w:t>
      </w:r>
      <w:r w:rsidRPr="003773D5">
        <w:rPr>
          <w:rFonts w:cs="Times New Roman"/>
          <w:u w:val="single"/>
        </w:rPr>
        <w:t xml:space="preserve"> mistakenly </w:t>
      </w:r>
      <w:r w:rsidRPr="003773D5">
        <w:rPr>
          <w:rFonts w:cs="Times New Roman"/>
          <w:highlight w:val="yellow"/>
          <w:u w:val="single"/>
        </w:rPr>
        <w:t>read this as a sign of U.S. intentions to use force</w:t>
      </w:r>
      <w:r w:rsidRPr="003773D5">
        <w:rPr>
          <w:rFonts w:cs="Times New Roman"/>
          <w:u w:val="single"/>
        </w:rPr>
        <w:t xml:space="preserve"> (and possibly nuclear force) against them</w:t>
      </w:r>
      <w:r w:rsidRPr="003773D5">
        <w:rPr>
          <w:rFonts w:cs="Times New Roman"/>
          <w:sz w:val="16"/>
        </w:rPr>
        <w:t xml:space="preserve">. In that situation, the </w:t>
      </w:r>
      <w:r w:rsidRPr="003773D5">
        <w:rPr>
          <w:rFonts w:cs="Times New Roman"/>
          <w:u w:val="single"/>
        </w:rPr>
        <w:t>temptations to preempt such actions might grow</w:t>
      </w:r>
      <w:r w:rsidRPr="003773D5">
        <w:rPr>
          <w:rFonts w:cs="Times New Roman"/>
          <w:sz w:val="16"/>
        </w:rPr>
        <w:t xml:space="preserve">, although it must be admitted that any </w:t>
      </w:r>
      <w:r w:rsidRPr="003773D5">
        <w:rPr>
          <w:rFonts w:cs="Times New Roman"/>
          <w:u w:val="single"/>
        </w:rPr>
        <w:t>preemption would probably still meet with a devastating response.</w:t>
      </w:r>
    </w:p>
    <w:p w:rsidR="00046688" w:rsidRPr="003773D5" w:rsidRDefault="00046688" w:rsidP="00046688"/>
    <w:p w:rsidR="00046688" w:rsidRPr="003773D5" w:rsidRDefault="00350E95" w:rsidP="00046688">
      <w:pPr>
        <w:pStyle w:val="Heading3"/>
      </w:pPr>
      <w:r w:rsidRPr="003773D5">
        <w:t xml:space="preserve">terror – </w:t>
      </w:r>
      <w:r w:rsidR="00046688" w:rsidRPr="003773D5">
        <w:t>at: impact defense</w:t>
      </w:r>
    </w:p>
    <w:p w:rsidR="00046688" w:rsidRPr="003773D5" w:rsidRDefault="00046688" w:rsidP="00046688">
      <w:pPr>
        <w:pStyle w:val="Heading4"/>
      </w:pPr>
      <w:r w:rsidRPr="003773D5">
        <w:t xml:space="preserve">Their evidence is all just like “there are a lot of steps” – obviously, and our authors considered all of them – the risk is real </w:t>
      </w:r>
    </w:p>
    <w:p w:rsidR="00046688" w:rsidRPr="003773D5" w:rsidRDefault="00046688" w:rsidP="00046688">
      <w:pPr>
        <w:rPr>
          <w:rFonts w:eastAsia="Calibri"/>
        </w:rPr>
      </w:pPr>
      <w:r w:rsidRPr="003773D5">
        <w:rPr>
          <w:rStyle w:val="Style13ptBold"/>
        </w:rPr>
        <w:t>Beinhart 8</w:t>
      </w:r>
      <w:r w:rsidRPr="003773D5">
        <w:rPr>
          <w:rFonts w:eastAsia="Calibri"/>
        </w:rPr>
        <w:t xml:space="preserve"> (Peter, associate professor of journalism and political science at CUNY, The Good Fight; Why Liberals – and only Liberals – Can Win the War on Terror and Make America Great Again, 106-7)</w:t>
      </w:r>
    </w:p>
    <w:p w:rsidR="00046688" w:rsidRPr="003773D5" w:rsidRDefault="00046688" w:rsidP="00046688">
      <w:pPr>
        <w:rPr>
          <w:rFonts w:eastAsia="Calibri"/>
          <w:bCs/>
          <w:u w:val="single"/>
        </w:rPr>
      </w:pPr>
      <w:r w:rsidRPr="003773D5">
        <w:rPr>
          <w:rFonts w:eastAsia="Calibri"/>
          <w:sz w:val="14"/>
        </w:rPr>
        <w:t xml:space="preserve">For all these reasons, </w:t>
      </w:r>
      <w:r w:rsidRPr="003773D5">
        <w:rPr>
          <w:rFonts w:eastAsia="Calibri"/>
          <w:bCs/>
          <w:u w:val="single"/>
        </w:rPr>
        <w:t>jihadists seem less intent on acquiring a finished nuclear weapon than on acquiring weapons- grade uranium and building the bomb</w:t>
      </w:r>
      <w:r w:rsidRPr="003773D5">
        <w:rPr>
          <w:rFonts w:eastAsia="Calibri"/>
          <w:sz w:val="14"/>
        </w:rPr>
        <w:t xml:space="preserve"> themselves. In the early 1990s, </w:t>
      </w:r>
      <w:r w:rsidRPr="003773D5">
        <w:rPr>
          <w:rFonts w:eastAsia="Calibri"/>
          <w:bCs/>
          <w:u w:val="single"/>
        </w:rPr>
        <w:t xml:space="preserve">Al Qaeda bought a </w:t>
      </w:r>
      <w:r w:rsidRPr="003773D5">
        <w:rPr>
          <w:rFonts w:eastAsia="Calibri"/>
          <w:sz w:val="14"/>
        </w:rPr>
        <w:t xml:space="preserve">3- foot- long </w:t>
      </w:r>
      <w:r w:rsidRPr="003773D5">
        <w:rPr>
          <w:rFonts w:eastAsia="Calibri"/>
          <w:bCs/>
          <w:u w:val="single"/>
        </w:rPr>
        <w:t>cylinder from a</w:t>
      </w:r>
      <w:r w:rsidRPr="003773D5">
        <w:rPr>
          <w:rFonts w:eastAsia="Calibri"/>
          <w:sz w:val="14"/>
        </w:rPr>
        <w:t xml:space="preserve"> </w:t>
      </w:r>
      <w:r w:rsidRPr="003773D5">
        <w:rPr>
          <w:rFonts w:eastAsia="Calibri"/>
          <w:bCs/>
          <w:u w:val="single"/>
        </w:rPr>
        <w:t>Sudanese military officer who said it contained</w:t>
      </w:r>
      <w:r w:rsidRPr="003773D5">
        <w:rPr>
          <w:rFonts w:eastAsia="Calibri"/>
          <w:sz w:val="14"/>
        </w:rPr>
        <w:t xml:space="preserve"> South African </w:t>
      </w:r>
      <w:r w:rsidRPr="003773D5">
        <w:rPr>
          <w:rFonts w:eastAsia="Calibri"/>
          <w:bCs/>
          <w:u w:val="single"/>
        </w:rPr>
        <w:t>h</w:t>
      </w:r>
      <w:r w:rsidRPr="003773D5">
        <w:rPr>
          <w:rFonts w:eastAsia="Calibri"/>
          <w:sz w:val="14"/>
        </w:rPr>
        <w:t xml:space="preserve">ighly </w:t>
      </w:r>
      <w:r w:rsidRPr="003773D5">
        <w:rPr>
          <w:rFonts w:eastAsia="Calibri"/>
          <w:bCs/>
          <w:u w:val="single"/>
        </w:rPr>
        <w:t>e</w:t>
      </w:r>
      <w:r w:rsidRPr="003773D5">
        <w:rPr>
          <w:rFonts w:eastAsia="Calibri"/>
          <w:sz w:val="14"/>
        </w:rPr>
        <w:t xml:space="preserve">nriched </w:t>
      </w:r>
      <w:r w:rsidRPr="003773D5">
        <w:rPr>
          <w:rFonts w:eastAsia="Calibri"/>
          <w:bCs/>
          <w:u w:val="single"/>
        </w:rPr>
        <w:t>u</w:t>
      </w:r>
      <w:r w:rsidRPr="003773D5">
        <w:rPr>
          <w:rFonts w:eastAsia="Calibri"/>
          <w:sz w:val="14"/>
        </w:rPr>
        <w:t xml:space="preserve">ranium. It turned out to be a hoax. Jihadists have reportedly made other failed attempts as well. </w:t>
      </w:r>
      <w:r w:rsidRPr="003773D5">
        <w:rPr>
          <w:rFonts w:eastAsia="Calibri"/>
          <w:bCs/>
          <w:u w:val="single"/>
        </w:rPr>
        <w:t>Eventually</w:t>
      </w:r>
      <w:r w:rsidRPr="003773D5">
        <w:rPr>
          <w:rFonts w:eastAsia="Calibri"/>
          <w:sz w:val="14"/>
        </w:rPr>
        <w:t xml:space="preserve">, however, </w:t>
      </w:r>
      <w:r w:rsidRPr="003773D5">
        <w:rPr>
          <w:rFonts w:eastAsia="Calibri"/>
          <w:bCs/>
          <w:u w:val="single"/>
        </w:rPr>
        <w:t>they could succeed</w:t>
      </w:r>
      <w:r w:rsidRPr="003773D5">
        <w:rPr>
          <w:rFonts w:eastAsia="Calibri"/>
          <w:sz w:val="14"/>
        </w:rPr>
        <w:t>. Moscow may adequately protect its nuclear weapons, but the National Academy of Sciences has warned that “</w:t>
      </w:r>
      <w:r w:rsidRPr="003773D5">
        <w:rPr>
          <w:rFonts w:eastAsia="Calibri"/>
          <w:bCs/>
          <w:highlight w:val="yellow"/>
          <w:u w:val="single"/>
        </w:rPr>
        <w:t>large inventories of</w:t>
      </w:r>
      <w:r w:rsidRPr="003773D5">
        <w:rPr>
          <w:rFonts w:eastAsia="Calibri"/>
          <w:sz w:val="14"/>
        </w:rPr>
        <w:t xml:space="preserve"> SNM [</w:t>
      </w:r>
      <w:r w:rsidRPr="003773D5">
        <w:rPr>
          <w:rFonts w:eastAsia="Calibri"/>
          <w:bCs/>
          <w:highlight w:val="yellow"/>
          <w:u w:val="single"/>
        </w:rPr>
        <w:t>fissile material</w:t>
      </w:r>
      <w:r w:rsidRPr="003773D5">
        <w:rPr>
          <w:rFonts w:eastAsia="Calibri"/>
          <w:sz w:val="14"/>
        </w:rPr>
        <w:t xml:space="preserve">] </w:t>
      </w:r>
      <w:r w:rsidRPr="003773D5">
        <w:rPr>
          <w:rFonts w:eastAsia="Calibri"/>
          <w:bCs/>
          <w:highlight w:val="yellow"/>
          <w:u w:val="single"/>
        </w:rPr>
        <w:t>are stored at</w:t>
      </w:r>
      <w:r w:rsidRPr="003773D5">
        <w:rPr>
          <w:rFonts w:eastAsia="Calibri"/>
          <w:bCs/>
          <w:u w:val="single"/>
        </w:rPr>
        <w:t xml:space="preserve"> </w:t>
      </w:r>
      <w:r w:rsidRPr="003773D5">
        <w:rPr>
          <w:rFonts w:eastAsia="Calibri"/>
          <w:sz w:val="14"/>
        </w:rPr>
        <w:t>many</w:t>
      </w:r>
      <w:r w:rsidRPr="003773D5">
        <w:rPr>
          <w:rFonts w:eastAsia="Calibri"/>
          <w:bCs/>
          <w:u w:val="single"/>
        </w:rPr>
        <w:t xml:space="preserve"> </w:t>
      </w:r>
      <w:r w:rsidRPr="003773D5">
        <w:rPr>
          <w:rFonts w:eastAsia="Calibri"/>
          <w:bCs/>
          <w:highlight w:val="yellow"/>
          <w:u w:val="single"/>
        </w:rPr>
        <w:t>sites</w:t>
      </w:r>
      <w:r w:rsidRPr="003773D5">
        <w:rPr>
          <w:rFonts w:eastAsia="Calibri"/>
          <w:bCs/>
          <w:u w:val="single"/>
        </w:rPr>
        <w:t xml:space="preserve"> </w:t>
      </w:r>
      <w:r w:rsidRPr="003773D5">
        <w:rPr>
          <w:rFonts w:eastAsia="Calibri"/>
          <w:bCs/>
          <w:highlight w:val="yellow"/>
          <w:u w:val="single"/>
        </w:rPr>
        <w:t>that</w:t>
      </w:r>
      <w:r w:rsidRPr="003773D5">
        <w:rPr>
          <w:rFonts w:eastAsia="Calibri"/>
          <w:bCs/>
          <w:u w:val="single"/>
        </w:rPr>
        <w:t xml:space="preserve"> </w:t>
      </w:r>
      <w:r w:rsidRPr="003773D5">
        <w:rPr>
          <w:rFonts w:eastAsia="Calibri"/>
          <w:sz w:val="14"/>
        </w:rPr>
        <w:t>apparently</w:t>
      </w:r>
      <w:r w:rsidRPr="003773D5">
        <w:rPr>
          <w:rFonts w:eastAsia="Calibri"/>
          <w:bCs/>
          <w:u w:val="single"/>
        </w:rPr>
        <w:t xml:space="preserve"> </w:t>
      </w:r>
      <w:r w:rsidRPr="003773D5">
        <w:rPr>
          <w:rFonts w:eastAsia="Calibri"/>
          <w:bCs/>
          <w:highlight w:val="yellow"/>
          <w:u w:val="single"/>
        </w:rPr>
        <w:t>lack</w:t>
      </w:r>
      <w:r w:rsidRPr="003773D5">
        <w:rPr>
          <w:rFonts w:eastAsia="Calibri"/>
          <w:bCs/>
          <w:u w:val="single"/>
        </w:rPr>
        <w:t xml:space="preserve"> inventory </w:t>
      </w:r>
      <w:r w:rsidRPr="003773D5">
        <w:rPr>
          <w:rFonts w:eastAsia="Calibri"/>
          <w:bCs/>
          <w:highlight w:val="yellow"/>
          <w:u w:val="single"/>
        </w:rPr>
        <w:t>controls</w:t>
      </w:r>
      <w:r w:rsidRPr="003773D5">
        <w:rPr>
          <w:rFonts w:eastAsia="Calibri"/>
          <w:bCs/>
          <w:u w:val="single"/>
        </w:rPr>
        <w:t xml:space="preserve">.” </w:t>
      </w:r>
      <w:r w:rsidRPr="003773D5">
        <w:rPr>
          <w:rFonts w:eastAsia="Calibri"/>
          <w:sz w:val="14"/>
        </w:rPr>
        <w:t>And</w:t>
      </w:r>
      <w:r w:rsidRPr="003773D5">
        <w:rPr>
          <w:rFonts w:eastAsia="Calibri"/>
          <w:bCs/>
          <w:u w:val="single"/>
        </w:rPr>
        <w:t xml:space="preserve"> the Russians </w:t>
      </w:r>
      <w:r w:rsidRPr="003773D5">
        <w:rPr>
          <w:rFonts w:eastAsia="Calibri"/>
          <w:sz w:val="14"/>
        </w:rPr>
        <w:t>reportedly</w:t>
      </w:r>
      <w:r w:rsidRPr="003773D5">
        <w:rPr>
          <w:rFonts w:eastAsia="Calibri"/>
          <w:bCs/>
          <w:u w:val="single"/>
        </w:rPr>
        <w:t xml:space="preserve"> experience </w:t>
      </w:r>
      <w:r w:rsidRPr="003773D5">
        <w:rPr>
          <w:rFonts w:eastAsia="Calibri"/>
          <w:sz w:val="14"/>
        </w:rPr>
        <w:t>one or</w:t>
      </w:r>
      <w:r w:rsidRPr="003773D5">
        <w:rPr>
          <w:rFonts w:eastAsia="Calibri"/>
          <w:bCs/>
          <w:u w:val="single"/>
        </w:rPr>
        <w:t xml:space="preserve"> two </w:t>
      </w:r>
      <w:r w:rsidRPr="003773D5">
        <w:rPr>
          <w:rFonts w:eastAsia="Calibri"/>
          <w:sz w:val="14"/>
        </w:rPr>
        <w:t>attempted</w:t>
      </w:r>
      <w:r w:rsidRPr="003773D5">
        <w:rPr>
          <w:rFonts w:eastAsia="Calibri"/>
          <w:bCs/>
          <w:u w:val="single"/>
        </w:rPr>
        <w:t xml:space="preserve"> thefts </w:t>
      </w:r>
      <w:r w:rsidRPr="003773D5">
        <w:rPr>
          <w:rFonts w:eastAsia="Calibri"/>
          <w:sz w:val="14"/>
        </w:rPr>
        <w:t>of that material</w:t>
      </w:r>
      <w:r w:rsidRPr="003773D5">
        <w:rPr>
          <w:rFonts w:eastAsia="Calibri"/>
          <w:bCs/>
          <w:u w:val="single"/>
        </w:rPr>
        <w:t xml:space="preserve"> a year—</w:t>
      </w:r>
      <w:r w:rsidRPr="003773D5">
        <w:rPr>
          <w:rFonts w:eastAsia="Calibri"/>
          <w:sz w:val="14"/>
        </w:rPr>
        <w:t xml:space="preserve">that they know of.  If Al Qaeda obtained 50 kilograms of weapons-g rade uranium, the hardest part would be over. </w:t>
      </w:r>
      <w:r w:rsidRPr="003773D5">
        <w:rPr>
          <w:rFonts w:eastAsia="Calibri"/>
          <w:bCs/>
          <w:highlight w:val="yellow"/>
          <w:u w:val="single"/>
        </w:rPr>
        <w:t>The simplest nuke to build is the</w:t>
      </w:r>
      <w:r w:rsidRPr="003773D5">
        <w:rPr>
          <w:rFonts w:eastAsia="Calibri"/>
          <w:bCs/>
          <w:u w:val="single"/>
        </w:rPr>
        <w:t xml:space="preserve"> kind the U</w:t>
      </w:r>
      <w:r w:rsidRPr="003773D5">
        <w:rPr>
          <w:rFonts w:eastAsia="Calibri"/>
          <w:sz w:val="14"/>
        </w:rPr>
        <w:t>nited</w:t>
      </w:r>
      <w:r w:rsidRPr="003773D5">
        <w:rPr>
          <w:rFonts w:eastAsia="Calibri"/>
          <w:bCs/>
          <w:u w:val="single"/>
        </w:rPr>
        <w:t xml:space="preserve"> S</w:t>
      </w:r>
      <w:r w:rsidRPr="003773D5">
        <w:rPr>
          <w:rFonts w:eastAsia="Calibri"/>
          <w:sz w:val="14"/>
        </w:rPr>
        <w:t>tates</w:t>
      </w:r>
      <w:r w:rsidRPr="003773D5">
        <w:rPr>
          <w:rFonts w:eastAsia="Calibri"/>
          <w:bCs/>
          <w:u w:val="single"/>
        </w:rPr>
        <w:t xml:space="preserve"> dropped on Hiroshima, a </w:t>
      </w:r>
      <w:r w:rsidRPr="003773D5">
        <w:rPr>
          <w:rFonts w:eastAsia="Calibri"/>
          <w:bCs/>
          <w:highlight w:val="yellow"/>
          <w:u w:val="single"/>
        </w:rPr>
        <w:t>“gun- type</w:t>
      </w:r>
      <w:r w:rsidRPr="003773D5">
        <w:rPr>
          <w:rFonts w:eastAsia="Calibri"/>
          <w:sz w:val="14"/>
        </w:rPr>
        <w:t xml:space="preserve">,” in which a mass of highly enriched uranium is fired down a large gun barrel into a second uranium mass. </w:t>
      </w:r>
      <w:r w:rsidRPr="003773D5">
        <w:rPr>
          <w:rFonts w:eastAsia="Calibri"/>
          <w:bCs/>
          <w:highlight w:val="yellow"/>
          <w:u w:val="single"/>
        </w:rPr>
        <w:t>Instructions</w:t>
      </w:r>
      <w:r w:rsidRPr="003773D5">
        <w:rPr>
          <w:rFonts w:eastAsia="Calibri"/>
          <w:bCs/>
          <w:u w:val="single"/>
        </w:rPr>
        <w:t xml:space="preserve"> for how to make one </w:t>
      </w:r>
      <w:r w:rsidRPr="003773D5">
        <w:rPr>
          <w:rFonts w:eastAsia="Calibri"/>
          <w:bCs/>
          <w:highlight w:val="yellow"/>
          <w:u w:val="single"/>
        </w:rPr>
        <w:t>are widely available</w:t>
      </w:r>
      <w:r w:rsidRPr="003773D5">
        <w:rPr>
          <w:rFonts w:eastAsia="Calibri"/>
          <w:bCs/>
          <w:u w:val="single"/>
        </w:rPr>
        <w:t xml:space="preserve">. </w:t>
      </w:r>
      <w:r w:rsidRPr="003773D5">
        <w:rPr>
          <w:rFonts w:eastAsia="Calibri"/>
          <w:sz w:val="14"/>
        </w:rPr>
        <w:t xml:space="preserve">Just how widely available became clear to an elderly nuclear physicist named Theodore Taylor in 2002, when he looked up “atomic bomb” in the World Book Encyclopedia in his upstate New York nursing home, and found much of the information you’d need.  Even with directions, </w:t>
      </w:r>
      <w:r w:rsidRPr="003773D5">
        <w:rPr>
          <w:rFonts w:eastAsia="Calibri"/>
          <w:bCs/>
          <w:highlight w:val="yellow"/>
          <w:u w:val="single"/>
        </w:rPr>
        <w:t>building a nuclear bomb would</w:t>
      </w:r>
      <w:r w:rsidRPr="003773D5">
        <w:rPr>
          <w:rFonts w:eastAsia="Calibri"/>
          <w:bCs/>
          <w:u w:val="single"/>
        </w:rPr>
        <w:t xml:space="preserve"> still </w:t>
      </w:r>
      <w:r w:rsidRPr="003773D5">
        <w:rPr>
          <w:rFonts w:eastAsia="Calibri"/>
          <w:bCs/>
          <w:highlight w:val="yellow"/>
          <w:u w:val="single"/>
        </w:rPr>
        <w:t xml:space="preserve">be </w:t>
      </w:r>
      <w:r w:rsidRPr="003773D5">
        <w:rPr>
          <w:rFonts w:eastAsia="Calibri"/>
          <w:bCs/>
          <w:u w:val="single"/>
        </w:rPr>
        <w:t xml:space="preserve">a </w:t>
      </w:r>
      <w:r w:rsidRPr="003773D5">
        <w:rPr>
          <w:rFonts w:eastAsia="Calibri"/>
          <w:bCs/>
          <w:highlight w:val="yellow"/>
          <w:u w:val="single"/>
        </w:rPr>
        <w:t xml:space="preserve">monumental </w:t>
      </w:r>
      <w:r w:rsidRPr="003773D5">
        <w:rPr>
          <w:rFonts w:eastAsia="Calibri"/>
          <w:bCs/>
          <w:u w:val="single"/>
        </w:rPr>
        <w:t>task</w:t>
      </w:r>
      <w:r w:rsidRPr="003773D5">
        <w:rPr>
          <w:rFonts w:eastAsia="Calibri"/>
          <w:sz w:val="14"/>
        </w:rPr>
        <w:t xml:space="preserve">. According to a New York Times Magazine article by Bill Keller, in 1986 </w:t>
      </w:r>
      <w:r w:rsidRPr="003773D5">
        <w:rPr>
          <w:rFonts w:eastAsia="Calibri"/>
          <w:bCs/>
          <w:highlight w:val="yellow"/>
          <w:u w:val="single"/>
        </w:rPr>
        <w:t>five Los Alamos nuke builders wrote a paper called “Can Terrorists Build Nuclear Weapons?”</w:t>
      </w:r>
      <w:r w:rsidRPr="003773D5">
        <w:rPr>
          <w:rFonts w:eastAsia="Calibri"/>
          <w:sz w:val="14"/>
        </w:rPr>
        <w:t xml:space="preserve"> </w:t>
      </w:r>
      <w:r w:rsidRPr="003773D5">
        <w:rPr>
          <w:rFonts w:eastAsia="Calibri"/>
          <w:bCs/>
          <w:u w:val="single"/>
        </w:rPr>
        <w:t>They concluded that it would require people who understood “the physical, chemical and metallurgical proper-</w:t>
      </w:r>
      <w:r w:rsidRPr="003773D5">
        <w:rPr>
          <w:rFonts w:eastAsia="Calibri"/>
          <w:sz w:val="14"/>
        </w:rPr>
        <w:t xml:space="preserve"> 107 </w:t>
      </w:r>
      <w:r w:rsidRPr="003773D5">
        <w:rPr>
          <w:rFonts w:eastAsia="Calibri"/>
          <w:bCs/>
          <w:u w:val="single"/>
        </w:rPr>
        <w:t>ties of the various materials to be used, as well as characteristics affecting their fabrication; neutronic properties; radiation effects, both nuclear and biological; technology concerning high explosives and/or chemical pro- pellants; some hydrodynamics; electrical circuitry</w:t>
      </w:r>
      <w:r w:rsidRPr="003773D5">
        <w:rPr>
          <w:rFonts w:eastAsia="Calibri"/>
          <w:sz w:val="14"/>
        </w:rPr>
        <w:t xml:space="preserve">.” </w:t>
      </w:r>
      <w:r w:rsidRPr="003773D5">
        <w:rPr>
          <w:rFonts w:eastAsia="Calibri"/>
          <w:bCs/>
          <w:highlight w:val="yellow"/>
          <w:u w:val="single"/>
        </w:rPr>
        <w:t xml:space="preserve">That sounds daunting. </w:t>
      </w:r>
      <w:r w:rsidRPr="003773D5">
        <w:rPr>
          <w:rFonts w:eastAsia="Calibri"/>
          <w:b/>
          <w:highlight w:val="yellow"/>
          <w:u w:val="single"/>
          <w:bdr w:val="none" w:sz="0" w:space="0" w:color="auto" w:frame="1"/>
        </w:rPr>
        <w:t xml:space="preserve">Yet, at the end of the paper, the scientists answered </w:t>
      </w:r>
      <w:r w:rsidRPr="003773D5">
        <w:rPr>
          <w:rFonts w:eastAsia="Calibri"/>
          <w:b/>
          <w:u w:val="single"/>
          <w:bdr w:val="none" w:sz="0" w:space="0" w:color="auto" w:frame="1"/>
        </w:rPr>
        <w:t>their question: “</w:t>
      </w:r>
      <w:r w:rsidRPr="003773D5">
        <w:rPr>
          <w:rFonts w:eastAsia="Calibri"/>
          <w:b/>
          <w:highlight w:val="yellow"/>
          <w:u w:val="single"/>
          <w:bdr w:val="none" w:sz="0" w:space="0" w:color="auto" w:frame="1"/>
        </w:rPr>
        <w:t>Yes</w:t>
      </w:r>
      <w:r w:rsidRPr="003773D5">
        <w:rPr>
          <w:rFonts w:eastAsia="Calibri"/>
          <w:b/>
          <w:u w:val="single"/>
          <w:bdr w:val="none" w:sz="0" w:space="0" w:color="auto" w:frame="1"/>
        </w:rPr>
        <w:t xml:space="preserve">, they can.” </w:t>
      </w:r>
      <w:r w:rsidRPr="003773D5">
        <w:rPr>
          <w:rFonts w:eastAsia="Calibri"/>
          <w:b/>
          <w:sz w:val="12"/>
          <w:u w:val="single"/>
          <w:bdr w:val="none" w:sz="0" w:space="0" w:color="auto" w:frame="1"/>
        </w:rPr>
        <w:t xml:space="preserve"> </w:t>
      </w:r>
      <w:r w:rsidRPr="003773D5">
        <w:rPr>
          <w:rFonts w:eastAsia="Calibri"/>
          <w:sz w:val="14"/>
        </w:rPr>
        <w:t xml:space="preserve">Finally, </w:t>
      </w:r>
      <w:r w:rsidRPr="003773D5">
        <w:rPr>
          <w:rFonts w:eastAsia="Calibri"/>
          <w:bCs/>
          <w:u w:val="single"/>
        </w:rPr>
        <w:t>once terrorists built a nuclear weapon, they’d</w:t>
      </w:r>
      <w:r w:rsidRPr="003773D5">
        <w:rPr>
          <w:rFonts w:eastAsia="Calibri"/>
          <w:sz w:val="14"/>
        </w:rPr>
        <w:t xml:space="preserve"> still </w:t>
      </w:r>
      <w:r w:rsidRPr="003773D5">
        <w:rPr>
          <w:rFonts w:eastAsia="Calibri"/>
          <w:bCs/>
          <w:u w:val="single"/>
        </w:rPr>
        <w:t>have to smuggle it into the U</w:t>
      </w:r>
      <w:r w:rsidRPr="003773D5">
        <w:rPr>
          <w:rFonts w:eastAsia="Calibri"/>
          <w:sz w:val="14"/>
        </w:rPr>
        <w:t xml:space="preserve">nited </w:t>
      </w:r>
      <w:r w:rsidRPr="003773D5">
        <w:rPr>
          <w:rFonts w:eastAsia="Calibri"/>
          <w:bCs/>
          <w:u w:val="single"/>
        </w:rPr>
        <w:t>S</w:t>
      </w:r>
      <w:r w:rsidRPr="003773D5">
        <w:rPr>
          <w:rFonts w:eastAsia="Calibri"/>
          <w:sz w:val="14"/>
        </w:rPr>
        <w:t xml:space="preserve">tates. The best way might be to put it in a shipping container, on one of the many supertankers that bring oil into American ports every day. The containers are huge, more than big enough to fit a gun-t ype nuke, which could be as small as 6 feet in length and 6 inches in diameter. </w:t>
      </w:r>
      <w:r w:rsidRPr="003773D5">
        <w:rPr>
          <w:rFonts w:eastAsia="Calibri"/>
          <w:bCs/>
          <w:highlight w:val="yellow"/>
          <w:u w:val="single"/>
        </w:rPr>
        <w:t>H</w:t>
      </w:r>
      <w:r w:rsidRPr="003773D5">
        <w:rPr>
          <w:rFonts w:eastAsia="Calibri"/>
          <w:bCs/>
          <w:u w:val="single"/>
        </w:rPr>
        <w:t xml:space="preserve">ighly </w:t>
      </w:r>
      <w:r w:rsidRPr="003773D5">
        <w:rPr>
          <w:rFonts w:eastAsia="Calibri"/>
          <w:bCs/>
          <w:highlight w:val="yellow"/>
          <w:u w:val="single"/>
        </w:rPr>
        <w:t>e</w:t>
      </w:r>
      <w:r w:rsidRPr="003773D5">
        <w:rPr>
          <w:rFonts w:eastAsia="Calibri"/>
          <w:bCs/>
          <w:u w:val="single"/>
        </w:rPr>
        <w:t xml:space="preserve">nriched </w:t>
      </w:r>
      <w:r w:rsidRPr="003773D5">
        <w:rPr>
          <w:rFonts w:eastAsia="Calibri"/>
          <w:bCs/>
          <w:highlight w:val="yellow"/>
          <w:u w:val="single"/>
        </w:rPr>
        <w:t>u</w:t>
      </w:r>
      <w:r w:rsidRPr="003773D5">
        <w:rPr>
          <w:rFonts w:eastAsia="Calibri"/>
          <w:bCs/>
          <w:u w:val="single"/>
        </w:rPr>
        <w:t xml:space="preserve">ranium emits much less radiation than plutonium, and </w:t>
      </w:r>
      <w:r w:rsidRPr="003773D5">
        <w:rPr>
          <w:rFonts w:eastAsia="Calibri"/>
          <w:bCs/>
          <w:highlight w:val="yellow"/>
          <w:u w:val="single"/>
        </w:rPr>
        <w:t>inside a</w:t>
      </w:r>
      <w:r w:rsidRPr="003773D5">
        <w:rPr>
          <w:rFonts w:eastAsia="Calibri"/>
          <w:bCs/>
          <w:u w:val="single"/>
        </w:rPr>
        <w:t xml:space="preserve"> supertanker’s thick </w:t>
      </w:r>
      <w:r w:rsidRPr="003773D5">
        <w:rPr>
          <w:rFonts w:eastAsia="Calibri"/>
          <w:bCs/>
          <w:highlight w:val="yellow"/>
          <w:u w:val="single"/>
        </w:rPr>
        <w:t>double-steel hull it would be hard</w:t>
      </w:r>
      <w:r w:rsidRPr="003773D5">
        <w:rPr>
          <w:rFonts w:eastAsia="Calibri"/>
          <w:bCs/>
          <w:u w:val="single"/>
        </w:rPr>
        <w:t xml:space="preserve"> for sensors </w:t>
      </w:r>
      <w:r w:rsidRPr="003773D5">
        <w:rPr>
          <w:rFonts w:eastAsia="Calibri"/>
          <w:bCs/>
          <w:highlight w:val="yellow"/>
          <w:u w:val="single"/>
        </w:rPr>
        <w:t>to detect</w:t>
      </w:r>
      <w:r w:rsidRPr="003773D5">
        <w:rPr>
          <w:rFonts w:eastAsia="Calibri"/>
          <w:bCs/>
          <w:u w:val="single"/>
        </w:rPr>
        <w:t>.</w:t>
      </w:r>
      <w:r w:rsidRPr="003773D5">
        <w:rPr>
          <w:rFonts w:eastAsia="Calibri"/>
          <w:sz w:val="14"/>
        </w:rPr>
        <w:t xml:space="preserve"> What’s more, </w:t>
      </w:r>
      <w:r w:rsidRPr="003773D5">
        <w:rPr>
          <w:rFonts w:eastAsia="Calibri"/>
          <w:bCs/>
          <w:u w:val="single"/>
        </w:rPr>
        <w:t xml:space="preserve">a single ship can carry several thousand containers, most of which are never searched. </w:t>
      </w:r>
      <w:r w:rsidRPr="003773D5">
        <w:rPr>
          <w:rFonts w:eastAsia="Calibri"/>
          <w:bCs/>
          <w:highlight w:val="yellow"/>
          <w:u w:val="single"/>
        </w:rPr>
        <w:t>On</w:t>
      </w:r>
      <w:r w:rsidRPr="003773D5">
        <w:rPr>
          <w:rFonts w:eastAsia="Calibri"/>
          <w:bCs/>
          <w:u w:val="single"/>
        </w:rPr>
        <w:t xml:space="preserve"> September 11, </w:t>
      </w:r>
      <w:r w:rsidRPr="003773D5">
        <w:rPr>
          <w:rFonts w:eastAsia="Calibri"/>
          <w:bCs/>
          <w:highlight w:val="yellow"/>
          <w:u w:val="single"/>
        </w:rPr>
        <w:t xml:space="preserve">2002, ABC </w:t>
      </w:r>
      <w:r w:rsidRPr="003773D5">
        <w:rPr>
          <w:rFonts w:eastAsia="Calibri"/>
          <w:bCs/>
          <w:u w:val="single"/>
        </w:rPr>
        <w:t xml:space="preserve">News </w:t>
      </w:r>
      <w:r w:rsidRPr="003773D5">
        <w:rPr>
          <w:rFonts w:eastAsia="Calibri"/>
          <w:bCs/>
          <w:highlight w:val="yellow"/>
          <w:u w:val="single"/>
        </w:rPr>
        <w:t xml:space="preserve">smuggled </w:t>
      </w:r>
      <w:r w:rsidRPr="003773D5">
        <w:rPr>
          <w:rFonts w:eastAsia="Calibri"/>
          <w:bCs/>
          <w:u w:val="single"/>
        </w:rPr>
        <w:t xml:space="preserve">a 15- pound cylinder of </w:t>
      </w:r>
      <w:r w:rsidRPr="003773D5">
        <w:rPr>
          <w:rFonts w:eastAsia="Calibri"/>
          <w:bCs/>
          <w:highlight w:val="yellow"/>
          <w:u w:val="single"/>
        </w:rPr>
        <w:t xml:space="preserve">depleted uranium </w:t>
      </w:r>
      <w:r w:rsidRPr="003773D5">
        <w:rPr>
          <w:rFonts w:eastAsia="Calibri"/>
          <w:bCs/>
          <w:u w:val="single"/>
        </w:rPr>
        <w:t xml:space="preserve">in a cargo container </w:t>
      </w:r>
      <w:r w:rsidRPr="003773D5">
        <w:rPr>
          <w:rFonts w:eastAsia="Calibri"/>
          <w:bCs/>
          <w:highlight w:val="yellow"/>
          <w:u w:val="single"/>
        </w:rPr>
        <w:t xml:space="preserve">past </w:t>
      </w:r>
      <w:r w:rsidRPr="003773D5">
        <w:rPr>
          <w:rFonts w:eastAsia="Calibri"/>
          <w:bCs/>
          <w:u w:val="single"/>
        </w:rPr>
        <w:t xml:space="preserve">U.S. </w:t>
      </w:r>
      <w:r w:rsidRPr="003773D5">
        <w:rPr>
          <w:rFonts w:eastAsia="Calibri"/>
          <w:bCs/>
          <w:highlight w:val="yellow"/>
          <w:u w:val="single"/>
        </w:rPr>
        <w:t>customs</w:t>
      </w:r>
      <w:r w:rsidRPr="003773D5">
        <w:rPr>
          <w:rFonts w:eastAsia="Calibri"/>
          <w:bCs/>
          <w:u w:val="single"/>
        </w:rPr>
        <w:t xml:space="preserve">. </w:t>
      </w:r>
      <w:r w:rsidRPr="003773D5">
        <w:rPr>
          <w:rFonts w:eastAsia="Calibri"/>
          <w:bCs/>
          <w:highlight w:val="yellow"/>
          <w:u w:val="single"/>
        </w:rPr>
        <w:t>On</w:t>
      </w:r>
      <w:r w:rsidRPr="003773D5">
        <w:rPr>
          <w:rFonts w:eastAsia="Calibri"/>
          <w:bCs/>
          <w:u w:val="single"/>
        </w:rPr>
        <w:t xml:space="preserve"> September 11, </w:t>
      </w:r>
      <w:r w:rsidRPr="003773D5">
        <w:rPr>
          <w:rFonts w:eastAsia="Calibri"/>
          <w:bCs/>
          <w:highlight w:val="yellow"/>
          <w:u w:val="single"/>
        </w:rPr>
        <w:t>2003, they performed the</w:t>
      </w:r>
      <w:r w:rsidRPr="003773D5">
        <w:rPr>
          <w:rFonts w:eastAsia="Calibri"/>
          <w:bCs/>
          <w:u w:val="single"/>
        </w:rPr>
        <w:t xml:space="preserve"> same </w:t>
      </w:r>
      <w:r w:rsidRPr="003773D5">
        <w:rPr>
          <w:rFonts w:eastAsia="Calibri"/>
          <w:bCs/>
          <w:highlight w:val="yellow"/>
          <w:u w:val="single"/>
        </w:rPr>
        <w:t>exercise</w:t>
      </w:r>
      <w:r w:rsidRPr="003773D5">
        <w:rPr>
          <w:rFonts w:eastAsia="Calibri"/>
          <w:bCs/>
          <w:u w:val="single"/>
        </w:rPr>
        <w:t xml:space="preserve">—and got the uranium past customs </w:t>
      </w:r>
      <w:r w:rsidRPr="003773D5">
        <w:rPr>
          <w:rFonts w:eastAsia="Calibri"/>
          <w:bCs/>
          <w:highlight w:val="yellow"/>
          <w:u w:val="single"/>
        </w:rPr>
        <w:t>again</w:t>
      </w:r>
      <w:r w:rsidRPr="003773D5">
        <w:rPr>
          <w:rFonts w:eastAsia="Calibri"/>
          <w:bCs/>
          <w:u w:val="single"/>
        </w:rPr>
        <w:t xml:space="preserve">. </w:t>
      </w:r>
    </w:p>
    <w:p w:rsidR="00046688" w:rsidRPr="003773D5" w:rsidRDefault="00046688" w:rsidP="00046688"/>
    <w:p w:rsidR="00046688" w:rsidRPr="003773D5" w:rsidRDefault="00046688" w:rsidP="00046688">
      <w:pPr>
        <w:pStyle w:val="Heading4"/>
      </w:pPr>
      <w:r w:rsidRPr="003773D5">
        <w:t xml:space="preserve">Their authors are wrong about </w:t>
      </w:r>
      <w:r w:rsidRPr="003773D5">
        <w:rPr>
          <w:rStyle w:val="StyleUnderline"/>
        </w:rPr>
        <w:t>everything</w:t>
      </w:r>
    </w:p>
    <w:p w:rsidR="00046688" w:rsidRPr="003773D5" w:rsidRDefault="00046688" w:rsidP="00046688">
      <w:r w:rsidRPr="003773D5">
        <w:t>**specifically indicts Mueller**</w:t>
      </w:r>
    </w:p>
    <w:p w:rsidR="00046688" w:rsidRPr="003773D5" w:rsidRDefault="00046688" w:rsidP="00046688">
      <w:r w:rsidRPr="003773D5">
        <w:t>-AT: no motive</w:t>
      </w:r>
    </w:p>
    <w:p w:rsidR="00046688" w:rsidRPr="003773D5" w:rsidRDefault="00046688" w:rsidP="00046688">
      <w:r w:rsidRPr="003773D5">
        <w:t>-AT: can’t get material</w:t>
      </w:r>
    </w:p>
    <w:p w:rsidR="00046688" w:rsidRPr="003773D5" w:rsidRDefault="00046688" w:rsidP="00046688">
      <w:r w:rsidRPr="003773D5">
        <w:t>-AT: can’t construct bomb</w:t>
      </w:r>
    </w:p>
    <w:p w:rsidR="00046688" w:rsidRPr="003773D5" w:rsidRDefault="00046688" w:rsidP="00046688">
      <w:r w:rsidRPr="003773D5">
        <w:t>-AT: can’t transport</w:t>
      </w:r>
    </w:p>
    <w:p w:rsidR="00046688" w:rsidRPr="003773D5" w:rsidRDefault="00046688" w:rsidP="00046688">
      <w:r w:rsidRPr="003773D5">
        <w:rPr>
          <w:rStyle w:val="Style13ptBold"/>
        </w:rPr>
        <w:t>Allison 9</w:t>
      </w:r>
      <w:r w:rsidRPr="003773D5">
        <w:t xml:space="preserve"> (Graham Allison, Douglas Dillon Professor of Government and Director of the Belfer Center for Science and International Affairs at Harvard University's Kennedy School of Government, “A Response to Nuclear Terrorism Skeptics” Brown Journal of World Affairs, Hein Online)</w:t>
      </w:r>
    </w:p>
    <w:p w:rsidR="00046688" w:rsidRPr="003773D5" w:rsidRDefault="00046688" w:rsidP="00046688">
      <w:pPr>
        <w:rPr>
          <w:rFonts w:asciiTheme="minorHAnsi" w:hAnsiTheme="minorHAnsi"/>
          <w:sz w:val="10"/>
        </w:rPr>
      </w:pPr>
      <w:r w:rsidRPr="003773D5">
        <w:rPr>
          <w:rStyle w:val="StyleUnderline"/>
          <w:rFonts w:asciiTheme="minorHAnsi" w:hAnsiTheme="minorHAnsi"/>
          <w:highlight w:val="yellow"/>
        </w:rPr>
        <w:t>What drives</w:t>
      </w:r>
      <w:r w:rsidRPr="003773D5">
        <w:rPr>
          <w:rStyle w:val="StyleUnderline"/>
          <w:rFonts w:asciiTheme="minorHAnsi" w:hAnsiTheme="minorHAnsi"/>
        </w:rPr>
        <w:t xml:space="preserve"> Mueller and other </w:t>
      </w:r>
      <w:r w:rsidRPr="003773D5">
        <w:rPr>
          <w:rStyle w:val="StyleUnderline"/>
          <w:rFonts w:asciiTheme="minorHAnsi" w:hAnsiTheme="minorHAnsi"/>
          <w:highlight w:val="yellow"/>
        </w:rPr>
        <w:t>skeptics to arrive at such different conclusions</w:t>
      </w:r>
      <w:r w:rsidRPr="003773D5">
        <w:rPr>
          <w:rStyle w:val="StyleUnderline"/>
          <w:rFonts w:asciiTheme="minorHAnsi" w:hAnsiTheme="minorHAnsi"/>
        </w:rPr>
        <w:t>?</w:t>
      </w:r>
      <w:r w:rsidRPr="003773D5">
        <w:rPr>
          <w:rStyle w:val="StyleUnderline"/>
          <w:rFonts w:asciiTheme="minorHAnsi" w:hAnsiTheme="minorHAnsi"/>
          <w:sz w:val="12"/>
        </w:rPr>
        <w:t xml:space="preserve"> </w:t>
      </w:r>
      <w:r w:rsidRPr="003773D5">
        <w:rPr>
          <w:rStyle w:val="StyleUnderline"/>
          <w:rFonts w:asciiTheme="minorHAnsi" w:hAnsiTheme="minorHAnsi"/>
          <w:highlight w:val="yellow"/>
        </w:rPr>
        <w:t>They make four</w:t>
      </w:r>
      <w:r w:rsidRPr="003773D5">
        <w:rPr>
          <w:rStyle w:val="StyleUnderline"/>
          <w:rFonts w:asciiTheme="minorHAnsi" w:hAnsiTheme="minorHAnsi"/>
        </w:rPr>
        <w:t xml:space="preserve"> major </w:t>
      </w:r>
      <w:r w:rsidRPr="003773D5">
        <w:rPr>
          <w:rStyle w:val="StyleUnderline"/>
          <w:rFonts w:asciiTheme="minorHAnsi" w:hAnsiTheme="minorHAnsi"/>
          <w:highlight w:val="yellow"/>
        </w:rPr>
        <w:t>claims</w:t>
      </w:r>
      <w:r w:rsidRPr="003773D5">
        <w:rPr>
          <w:rFonts w:asciiTheme="minorHAnsi" w:hAnsiTheme="minorHAnsi"/>
          <w:sz w:val="10"/>
        </w:rPr>
        <w:t xml:space="preserve"> that merit serious examination and reflection. CLAIM 1: </w:t>
      </w:r>
      <w:r w:rsidRPr="003773D5">
        <w:rPr>
          <w:rStyle w:val="StyleUnderline"/>
          <w:rFonts w:asciiTheme="minorHAnsi" w:hAnsiTheme="minorHAnsi"/>
          <w:highlight w:val="yellow"/>
        </w:rPr>
        <w:t xml:space="preserve">No ONE IS SERIOUSLY </w:t>
      </w:r>
      <w:r w:rsidRPr="003773D5">
        <w:rPr>
          <w:rStyle w:val="Emphasis"/>
          <w:highlight w:val="yellow"/>
        </w:rPr>
        <w:t>MOTIVATED</w:t>
      </w:r>
      <w:r w:rsidRPr="003773D5">
        <w:rPr>
          <w:rStyle w:val="StyleUnderline"/>
          <w:rFonts w:asciiTheme="minorHAnsi" w:hAnsiTheme="minorHAnsi"/>
        </w:rPr>
        <w:t xml:space="preserve"> TO CONDUCT A NUCLEAR TERRORIST ATTACK</w:t>
      </w:r>
      <w:r w:rsidRPr="003773D5">
        <w:rPr>
          <w:rFonts w:asciiTheme="minorHAnsi" w:hAnsiTheme="minorHAnsi"/>
          <w:sz w:val="10"/>
        </w:rPr>
        <w:t xml:space="preserve">. </w:t>
      </w:r>
      <w:r w:rsidRPr="003773D5">
        <w:rPr>
          <w:rStyle w:val="StyleUnderline"/>
          <w:rFonts w:asciiTheme="minorHAnsi" w:hAnsiTheme="minorHAnsi"/>
        </w:rPr>
        <w:t>More than a decade ago, no one could have imagined that a Japanese doomsday cult would be sufficiently motivated to disseminate sarin gas on the Tokyo subway</w:t>
      </w:r>
      <w:r w:rsidRPr="003773D5">
        <w:rPr>
          <w:rFonts w:asciiTheme="minorHAnsi" w:hAnsiTheme="minorHAnsi"/>
          <w:sz w:val="10"/>
        </w:rPr>
        <w:t xml:space="preserve">. Indeed, </w:t>
      </w:r>
      <w:r w:rsidRPr="003773D5">
        <w:rPr>
          <w:rStyle w:val="StyleUnderline"/>
          <w:rFonts w:asciiTheme="minorHAnsi" w:hAnsiTheme="minorHAnsi"/>
        </w:rPr>
        <w:t>at the time</w:t>
      </w:r>
      <w:r w:rsidRPr="003773D5">
        <w:rPr>
          <w:rFonts w:asciiTheme="minorHAnsi" w:hAnsiTheme="minorHAnsi"/>
          <w:sz w:val="10"/>
        </w:rPr>
        <w:t xml:space="preserve"> of that attack, </w:t>
      </w:r>
      <w:r w:rsidRPr="003773D5">
        <w:rPr>
          <w:rStyle w:val="StyleUnderline"/>
          <w:rFonts w:asciiTheme="minorHAnsi" w:hAnsiTheme="minorHAnsi"/>
        </w:rPr>
        <w:t>the consensus among terrorism experts was that terrorists wanted an audience and sympathy-not casualties</w:t>
      </w:r>
      <w:r w:rsidRPr="003773D5">
        <w:rPr>
          <w:rFonts w:asciiTheme="minorHAnsi" w:hAnsiTheme="minorHAnsi"/>
          <w:sz w:val="10"/>
        </w:rPr>
        <w:t xml:space="preserve">. The leading American student of terrorism, Brian Jenkins, summarized the consensus judgment in 1975: "terrorists seem 34 to be more interested in having a lot of people watching, not a lot of people dead."" As intelligence officials later testified, </w:t>
      </w:r>
      <w:r w:rsidRPr="003773D5">
        <w:rPr>
          <w:rStyle w:val="StyleUnderline"/>
          <w:rFonts w:asciiTheme="minorHAnsi" w:hAnsiTheme="minorHAnsi"/>
        </w:rPr>
        <w:t>an inability to recognize the shifting modus operandi of some terrorist groups was part of the reason why members of Aum Shinrikyo "were simply not on anybody's radar screen</w:t>
      </w:r>
      <w:r w:rsidRPr="003773D5">
        <w:rPr>
          <w:rFonts w:asciiTheme="minorHAnsi" w:hAnsiTheme="minorHAnsi"/>
          <w:sz w:val="10"/>
        </w:rPr>
        <w:t xml:space="preserve">."" This, despite the fact that the group owned a 12-acre chemical weapons factory in Tokyo, had $1 billion in its bank account, and had a history of serious nuclear ambitions.'9 Similarly, </w:t>
      </w:r>
      <w:r w:rsidRPr="003773D5">
        <w:rPr>
          <w:rStyle w:val="StyleUnderline"/>
          <w:rFonts w:asciiTheme="minorHAnsi" w:hAnsiTheme="minorHAnsi"/>
          <w:highlight w:val="yellow"/>
        </w:rPr>
        <w:t>before</w:t>
      </w:r>
      <w:r w:rsidRPr="003773D5">
        <w:rPr>
          <w:rFonts w:asciiTheme="minorHAnsi" w:hAnsiTheme="minorHAnsi"/>
          <w:sz w:val="10"/>
        </w:rPr>
        <w:t xml:space="preserve"> the </w:t>
      </w:r>
      <w:r w:rsidRPr="003773D5">
        <w:rPr>
          <w:rStyle w:val="StyleUnderline"/>
          <w:rFonts w:asciiTheme="minorHAnsi" w:hAnsiTheme="minorHAnsi"/>
          <w:highlight w:val="yellow"/>
        </w:rPr>
        <w:t>9/11</w:t>
      </w:r>
      <w:r w:rsidRPr="003773D5">
        <w:rPr>
          <w:rFonts w:asciiTheme="minorHAnsi" w:hAnsiTheme="minorHAnsi"/>
          <w:sz w:val="10"/>
        </w:rPr>
        <w:t xml:space="preserve"> attacks on the World Trade Center and Pentagon that extinguished 3,000 lives, </w:t>
      </w:r>
      <w:r w:rsidRPr="003773D5">
        <w:rPr>
          <w:rStyle w:val="StyleUnderline"/>
          <w:rFonts w:asciiTheme="minorHAnsi" w:hAnsiTheme="minorHAnsi"/>
          <w:highlight w:val="yellow"/>
        </w:rPr>
        <w:t>few imagined that terrorists could mount an attack upon the</w:t>
      </w:r>
      <w:r w:rsidRPr="003773D5">
        <w:rPr>
          <w:rStyle w:val="StyleUnderline"/>
          <w:rFonts w:asciiTheme="minorHAnsi" w:hAnsiTheme="minorHAnsi"/>
        </w:rPr>
        <w:t xml:space="preserve"> American </w:t>
      </w:r>
      <w:r w:rsidRPr="003773D5">
        <w:rPr>
          <w:rStyle w:val="StyleUnderline"/>
          <w:rFonts w:asciiTheme="minorHAnsi" w:hAnsiTheme="minorHAnsi"/>
          <w:highlight w:val="yellow"/>
        </w:rPr>
        <w:t>homeland</w:t>
      </w:r>
      <w:r w:rsidRPr="003773D5">
        <w:rPr>
          <w:rStyle w:val="StyleUnderline"/>
          <w:rFonts w:asciiTheme="minorHAnsi" w:hAnsiTheme="minorHAnsi"/>
        </w:rPr>
        <w:t xml:space="preserve"> that would kill more Americans than the</w:t>
      </w:r>
      <w:r w:rsidRPr="003773D5">
        <w:rPr>
          <w:rFonts w:asciiTheme="minorHAnsi" w:hAnsiTheme="minorHAnsi"/>
          <w:sz w:val="10"/>
        </w:rPr>
        <w:t xml:space="preserve"> Japanese </w:t>
      </w:r>
      <w:r w:rsidRPr="003773D5">
        <w:rPr>
          <w:rStyle w:val="StyleUnderline"/>
          <w:rFonts w:asciiTheme="minorHAnsi" w:hAnsiTheme="minorHAnsi"/>
        </w:rPr>
        <w:t>attack at Pearl Harbor</w:t>
      </w:r>
      <w:r w:rsidRPr="003773D5">
        <w:rPr>
          <w:rFonts w:asciiTheme="minorHAnsi" w:hAnsiTheme="minorHAnsi"/>
          <w:sz w:val="10"/>
        </w:rPr>
        <w:t xml:space="preserve">. As Secretary Rice testified to the 9/11 Commission, "No one could have imagined them taking a plane, slamming it into the Pentagon and into the World Trade Center, using planes as a missile." 20 For most Americans, the idea of international terrorists mounting an attack on our homeland and killing thousands of citizens was not just unlikely, but inconceivable. But assertions about what is "imaginable" or "conceivable" are propositions about individuals' mental capacities, not about what is objectively possible. In fact, Al Qaeda's actions in the decade prior to the 9/11 attacks provided clear evidence both of intent and capability. While its 1993 attack on the World Trade Center succeeded in killing only six people, Ramzi Yousef, the key operative in this case, had planned to collapse one tower onto the second, killing 40,000. In the summer of 1996, Osama bin Laden issued a fatwa declaring war upon the United States. Two years later, Al Qaeda attacked the U.S. embassies in Nairobi, Kenya, and Dar es Salaam, Tanzania, killing more than 200 people. In October 2000, Al Qaeda attacked the warship USS Cole. Throughout this period, Al Qaeda's leadership was running thousands of people through training camps, preparing them for mega-terrorist attacks. Notwithstanding Aum Shinrikyo's brazen attack, Al Qaedas audacious 9/11 attack, and the recent attacks in Mumbai that killed 179 people, </w:t>
      </w:r>
      <w:r w:rsidRPr="003773D5">
        <w:rPr>
          <w:rStyle w:val="StyleUnderline"/>
          <w:rFonts w:asciiTheme="minorHAnsi" w:hAnsiTheme="minorHAnsi"/>
          <w:highlight w:val="yellow"/>
        </w:rPr>
        <w:t>Mueller</w:t>
      </w:r>
      <w:r w:rsidRPr="003773D5">
        <w:rPr>
          <w:rFonts w:asciiTheme="minorHAnsi" w:hAnsiTheme="minorHAnsi"/>
          <w:sz w:val="10"/>
        </w:rPr>
        <w:t xml:space="preserve"> maintains that "terrorists groups seem to have exhibited only limited desire... they have discovered that the tremendous effort required is scarcely likely to be successful." He </w:t>
      </w:r>
      <w:r w:rsidRPr="003773D5">
        <w:rPr>
          <w:rStyle w:val="StyleUnderline"/>
          <w:rFonts w:asciiTheme="minorHAnsi" w:hAnsiTheme="minorHAnsi"/>
          <w:highlight w:val="yellow"/>
        </w:rPr>
        <w:t>asserts that</w:t>
      </w:r>
      <w:r w:rsidRPr="003773D5">
        <w:rPr>
          <w:rStyle w:val="StyleUnderline"/>
          <w:rFonts w:asciiTheme="minorHAnsi" w:hAnsiTheme="minorHAnsi"/>
        </w:rPr>
        <w:t xml:space="preserve"> the evidence about Al Qaedas </w:t>
      </w:r>
      <w:r w:rsidRPr="003773D5">
        <w:rPr>
          <w:rStyle w:val="StyleUnderline"/>
          <w:rFonts w:asciiTheme="minorHAnsi" w:hAnsiTheme="minorHAnsi"/>
          <w:highlight w:val="yellow"/>
        </w:rPr>
        <w:t>nuclear intentions</w:t>
      </w:r>
      <w:r w:rsidRPr="003773D5">
        <w:rPr>
          <w:rFonts w:asciiTheme="minorHAnsi" w:hAnsiTheme="minorHAnsi"/>
          <w:sz w:val="10"/>
        </w:rPr>
        <w:t xml:space="preserve"> ranges from the "ludicrous to the merely dubious," and that those who take Al Qaeda's nuclear aspiration seriously </w:t>
      </w:r>
      <w:r w:rsidRPr="003773D5">
        <w:rPr>
          <w:rStyle w:val="StyleUnderline"/>
          <w:rFonts w:asciiTheme="minorHAnsi" w:hAnsiTheme="minorHAnsi"/>
          <w:highlight w:val="yellow"/>
        </w:rPr>
        <w:t>border on</w:t>
      </w:r>
      <w:r w:rsidRPr="003773D5">
        <w:rPr>
          <w:rFonts w:asciiTheme="minorHAnsi" w:hAnsiTheme="minorHAnsi"/>
          <w:sz w:val="10"/>
        </w:rPr>
        <w:t xml:space="preserve"> "full-on </w:t>
      </w:r>
      <w:r w:rsidRPr="003773D5">
        <w:rPr>
          <w:rStyle w:val="StyleUnderline"/>
          <w:rFonts w:asciiTheme="minorHAnsi" w:hAnsiTheme="minorHAnsi"/>
          <w:highlight w:val="yellow"/>
        </w:rPr>
        <w:t>fantasyland</w:t>
      </w:r>
      <w:r w:rsidRPr="003773D5">
        <w:rPr>
          <w:rStyle w:val="StyleUnderline"/>
          <w:rFonts w:asciiTheme="minorHAnsi" w:hAnsiTheme="minorHAnsi"/>
        </w:rPr>
        <w:t>.</w:t>
      </w:r>
      <w:r w:rsidRPr="003773D5">
        <w:rPr>
          <w:rFonts w:asciiTheme="minorHAnsi" w:hAnsiTheme="minorHAnsi"/>
          <w:sz w:val="10"/>
        </w:rPr>
        <w:t xml:space="preserve">"1 </w:t>
      </w:r>
      <w:r w:rsidRPr="003773D5">
        <w:rPr>
          <w:rStyle w:val="StyleUnderline"/>
          <w:rFonts w:asciiTheme="minorHAnsi" w:hAnsiTheme="minorHAnsi"/>
          <w:highlight w:val="yellow"/>
        </w:rPr>
        <w:t>Even scholars who would have been inclined</w:t>
      </w:r>
      <w:r w:rsidRPr="003773D5">
        <w:rPr>
          <w:rStyle w:val="StyleUnderline"/>
          <w:rFonts w:asciiTheme="minorHAnsi" w:hAnsiTheme="minorHAnsi"/>
        </w:rPr>
        <w:t xml:space="preserve"> </w:t>
      </w:r>
      <w:r w:rsidRPr="003773D5">
        <w:rPr>
          <w:rStyle w:val="StyleUnderline"/>
          <w:rFonts w:asciiTheme="minorHAnsi" w:hAnsiTheme="minorHAnsi"/>
          <w:highlight w:val="yellow"/>
        </w:rPr>
        <w:t>to agree</w:t>
      </w:r>
      <w:r w:rsidRPr="003773D5">
        <w:rPr>
          <w:rFonts w:asciiTheme="minorHAnsi" w:hAnsiTheme="minorHAnsi"/>
          <w:sz w:val="10"/>
        </w:rPr>
        <w:t xml:space="preserve"> with this point of view </w:t>
      </w:r>
      <w:r w:rsidRPr="003773D5">
        <w:rPr>
          <w:rStyle w:val="Emphasis"/>
          <w:highlight w:val="yellow"/>
        </w:rPr>
        <w:t>have revised their judgment</w:t>
      </w:r>
      <w:r w:rsidRPr="003773D5">
        <w:rPr>
          <w:rStyle w:val="Emphasis"/>
        </w:rPr>
        <w:t xml:space="preserve"> </w:t>
      </w:r>
      <w:r w:rsidRPr="003773D5">
        <w:rPr>
          <w:rStyle w:val="StyleUnderline"/>
          <w:rFonts w:asciiTheme="minorHAnsi" w:hAnsiTheme="minorHAnsi"/>
        </w:rPr>
        <w:t>as new facts have accumulated</w:t>
      </w:r>
      <w:r w:rsidRPr="003773D5">
        <w:rPr>
          <w:rFonts w:asciiTheme="minorHAnsi" w:hAnsiTheme="minorHAnsi"/>
          <w:sz w:val="10"/>
        </w:rPr>
        <w:t>. In 2006, for example, Jenkins reversed the basic proposition that he had set forth three decades earlier. In his summary: "In the 1970s the bloodiest incidents caused fatalities in the tens. In the 1980s, fatalities from the worst incidents were in the hundreds; by the 1990s, attacks on this scale had become more frequent. On 9/11 there were thousands of fatalities, and there could have been far more. We now contemplate plausible scenarios in which tens of 35 thousands might die." Underlining the contrast with his own 1975 assessment, Jenkins now says: "</w:t>
      </w:r>
      <w:r w:rsidRPr="003773D5">
        <w:rPr>
          <w:rStyle w:val="StyleUnderline"/>
          <w:rFonts w:asciiTheme="minorHAnsi" w:hAnsiTheme="minorHAnsi"/>
          <w:highlight w:val="yellow"/>
        </w:rPr>
        <w:t xml:space="preserve">Jihadists seem ready to </w:t>
      </w:r>
      <w:r w:rsidRPr="003773D5">
        <w:rPr>
          <w:rStyle w:val="Emphasis"/>
          <w:highlight w:val="yellow"/>
        </w:rPr>
        <w:t>murder millions</w:t>
      </w:r>
      <w:r w:rsidRPr="003773D5">
        <w:rPr>
          <w:rStyle w:val="StyleUnderline"/>
          <w:rFonts w:asciiTheme="minorHAnsi" w:hAnsiTheme="minorHAnsi"/>
        </w:rPr>
        <w:t>, if necessary. Many of t</w:t>
      </w:r>
      <w:r w:rsidRPr="003773D5">
        <w:rPr>
          <w:rStyle w:val="StyleUnderline"/>
          <w:rFonts w:asciiTheme="minorHAnsi" w:hAnsiTheme="minorHAnsi"/>
          <w:highlight w:val="yellow"/>
        </w:rPr>
        <w:t>oday's terrorists want a lot of people watching and a lot of people dead</w:t>
      </w:r>
      <w:r w:rsidRPr="003773D5">
        <w:rPr>
          <w:rFonts w:asciiTheme="minorHAnsi" w:hAnsiTheme="minorHAnsi"/>
          <w:sz w:val="10"/>
        </w:rPr>
        <w:t xml:space="preserve">."22 (Emphasis added.) Al Qaeda has been deadly clear about its ambitions. In 1998, Osama bin Laden declared that he considered obtaining weapons of mass destruction "a religious duty."" In December 2001, he urged his supporters to trump the 9/11 attacks: "America is in retreat by the grace of God Almighty..but it needs further blows."2 A few months later, Al Qaeda announced its goal to "kill four million Americans."5 It eVen managed to gain religious sanction from a radical Saudi cleric in 2003 to kill "ten million Americans" with a nuclear or biological weapon.26 </w:t>
      </w:r>
      <w:r w:rsidRPr="003773D5">
        <w:rPr>
          <w:rStyle w:val="StyleUnderline"/>
          <w:rFonts w:asciiTheme="minorHAnsi" w:hAnsiTheme="minorHAnsi"/>
        </w:rPr>
        <w:t>We</w:t>
      </w:r>
      <w:r w:rsidRPr="003773D5">
        <w:rPr>
          <w:rFonts w:asciiTheme="minorHAnsi" w:hAnsiTheme="minorHAnsi"/>
          <w:sz w:val="10"/>
        </w:rPr>
        <w:t xml:space="preserve"> also </w:t>
      </w:r>
      <w:r w:rsidRPr="003773D5">
        <w:rPr>
          <w:rStyle w:val="StyleUnderline"/>
          <w:rFonts w:asciiTheme="minorHAnsi" w:hAnsiTheme="minorHAnsi"/>
        </w:rPr>
        <w:t>now know that Al Qaeda has been seriously seeking a nuclear bomb</w:t>
      </w:r>
      <w:r w:rsidRPr="003773D5">
        <w:rPr>
          <w:rFonts w:asciiTheme="minorHAnsi" w:hAnsiTheme="minorHAnsi"/>
          <w:sz w:val="10"/>
        </w:rPr>
        <w:t>. According to the Report of the 9/11 Commission, "Al Qaeda has tried to acquire or make nuclear weapons for at least ten years... and continues to pursue its strategic goal of obtaining a nuclear capability." It further reveals "</w:t>
      </w:r>
      <w:r w:rsidRPr="003773D5">
        <w:rPr>
          <w:rStyle w:val="StyleUnderline"/>
          <w:rFonts w:asciiTheme="minorHAnsi" w:hAnsiTheme="minorHAnsi"/>
        </w:rPr>
        <w:t>bin Laden had reportedly been heard to speak of wanting a 'Hiroshima</w:t>
      </w:r>
      <w:r w:rsidRPr="003773D5">
        <w:rPr>
          <w:rFonts w:asciiTheme="minorHAnsi" w:hAnsiTheme="minorHAnsi"/>
          <w:sz w:val="10"/>
        </w:rPr>
        <w:t xml:space="preserve">." </w:t>
      </w:r>
      <w:r w:rsidRPr="003773D5">
        <w:rPr>
          <w:rStyle w:val="StyleUnderline"/>
          <w:rFonts w:asciiTheme="minorHAnsi" w:hAnsiTheme="minorHAnsi"/>
        </w:rPr>
        <w:t>The Commission provides evidence of Al Qaedas effort to recruit nuclear expertise</w:t>
      </w:r>
      <w:r w:rsidRPr="003773D5">
        <w:rPr>
          <w:rFonts w:asciiTheme="minorHAnsi" w:hAnsiTheme="minorHAnsi"/>
          <w:sz w:val="10"/>
        </w:rPr>
        <w:t xml:space="preserve">-including evidence about the meeting between two Pakistani nuclear weapon scientists, bin Laden, and his deputy Ayman al-Zawahiri in Afghanistan to discuss nuclear weapons.2 These scientists were founding members of Ummah Tamer-e-Nau (UTN), a so-called charitable agency to support projects in Afghanistan. The foundation's board included a fellow nuclear scientist knowledgeable about weapons construction, two Pakistani Air Force generals, one Army general, and an industrialist who owned Pakistan's largest foundry.28 In his memoir, former CIA Director George Tenet offers his own conclusion that "the most senior leaders of Al Qaeda are still singularly focused on acquiring WMD" and that "the main threat is the nuclear one." In Tenet's view, Al Qaedas strategic goal is to obtain a nuclear capability. He concludes as follows: "I am convinced that this is where Osama bin Laden and his operatives desperately want to go."2 9 </w:t>
      </w:r>
      <w:r w:rsidRPr="003773D5">
        <w:rPr>
          <w:rStyle w:val="StyleUnderline"/>
          <w:rFonts w:asciiTheme="minorHAnsi" w:hAnsiTheme="minorHAnsi"/>
          <w:highlight w:val="yellow"/>
        </w:rPr>
        <w:t>CLAIM 2</w:t>
      </w:r>
      <w:r w:rsidRPr="003773D5">
        <w:rPr>
          <w:rStyle w:val="StyleUnderline"/>
          <w:rFonts w:asciiTheme="minorHAnsi" w:hAnsiTheme="minorHAnsi"/>
        </w:rPr>
        <w:t xml:space="preserve">: IT IS IMPOSSIBLE FOR TERRORISTS TO ACQUIRE </w:t>
      </w:r>
      <w:r w:rsidRPr="003773D5">
        <w:rPr>
          <w:rStyle w:val="StyleUnderline"/>
          <w:rFonts w:asciiTheme="minorHAnsi" w:hAnsiTheme="minorHAnsi"/>
          <w:highlight w:val="yellow"/>
        </w:rPr>
        <w:t>FISSILE MATERIAL</w:t>
      </w:r>
      <w:r w:rsidRPr="003773D5">
        <w:rPr>
          <w:rFonts w:asciiTheme="minorHAnsi" w:hAnsiTheme="minorHAnsi"/>
          <w:sz w:val="10"/>
        </w:rPr>
        <w:t>. Assuming that terrorists have the intent-could they acquire the necessary materials for a Hiroshima-model bomb? Tenet reports that after 9/11, President Bush showed President Putin his briefing on UTN. In Tenet's account of the meeting, Bush "asked Putin point blank if Russia could account for all of its material." Putin responded that he could guarantee it was secure during his watch, underlying his inability to provide assurance about events under his predecessor, Boris Yeltsin.3o When testifying to the Senate Intelligence Committee in February 2005, Commit- 36 tee Vice-Chairman John Rockefeller (D-WV) asked CIA Director Porter Goss whether the amount of nuclear material known to be missing from Russian nuclear facilities was sufficient to construct a nuclear weapon. Goss replied, "</w:t>
      </w:r>
      <w:r w:rsidRPr="003773D5">
        <w:rPr>
          <w:rStyle w:val="StyleUnderline"/>
          <w:rFonts w:asciiTheme="minorHAnsi" w:hAnsiTheme="minorHAnsi"/>
          <w:highlight w:val="yellow"/>
        </w:rPr>
        <w:t>There is sufficient material unaccounted for</w:t>
      </w:r>
      <w:r w:rsidRPr="003773D5">
        <w:rPr>
          <w:rStyle w:val="StyleUnderline"/>
          <w:rFonts w:asciiTheme="minorHAnsi" w:hAnsiTheme="minorHAnsi"/>
        </w:rPr>
        <w:t xml:space="preserve"> that it would be possible for those with know-how to construct a weapon</w:t>
      </w:r>
      <w:r w:rsidRPr="003773D5">
        <w:rPr>
          <w:rFonts w:asciiTheme="minorHAnsi" w:hAnsiTheme="minorHAnsi"/>
          <w:sz w:val="10"/>
        </w:rPr>
        <w:t xml:space="preserve">.. .I can't account for some of the material so I can't make the assurance about its whereabouts." </w:t>
      </w:r>
      <w:r w:rsidRPr="003773D5">
        <w:rPr>
          <w:rStyle w:val="StyleUnderline"/>
          <w:rFonts w:asciiTheme="minorHAnsi" w:hAnsiTheme="minorHAnsi"/>
        </w:rPr>
        <w:t>Mueller sidesteps these inconvenient facts to assert a contrary claim</w:t>
      </w:r>
      <w:r w:rsidRPr="003773D5">
        <w:rPr>
          <w:rFonts w:asciiTheme="minorHAnsi" w:hAnsiTheme="minorHAnsi"/>
          <w:sz w:val="10"/>
        </w:rPr>
        <w:t xml:space="preserve">. According to his telling, over the last 10 years, there have been only 10 known thefts of highly enriched uranium (HEU), totaling less than 16 pounds, far less than required for an atomic explosion. He acknowledges, however, that "There may have been additional thefts that went undiscovered."32 </w:t>
      </w:r>
      <w:r w:rsidRPr="003773D5">
        <w:rPr>
          <w:rStyle w:val="StyleUnderline"/>
          <w:rFonts w:asciiTheme="minorHAnsi" w:hAnsiTheme="minorHAnsi"/>
        </w:rPr>
        <w:t>Yet, as Matthew Bunn testified</w:t>
      </w:r>
      <w:r w:rsidRPr="003773D5">
        <w:rPr>
          <w:rFonts w:asciiTheme="minorHAnsi" w:hAnsiTheme="minorHAnsi"/>
          <w:sz w:val="10"/>
        </w:rPr>
        <w:t xml:space="preserve"> to the Senate in April 2008, "</w:t>
      </w:r>
      <w:r w:rsidRPr="003773D5">
        <w:rPr>
          <w:rStyle w:val="StyleUnderline"/>
          <w:rFonts w:asciiTheme="minorHAnsi" w:hAnsiTheme="minorHAnsi"/>
          <w:highlight w:val="yellow"/>
        </w:rPr>
        <w:t xml:space="preserve">Theft of HEU and plutonium is not a hypothetical worry, </w:t>
      </w:r>
      <w:r w:rsidRPr="003773D5">
        <w:rPr>
          <w:rStyle w:val="Emphasis"/>
          <w:highlight w:val="yellow"/>
        </w:rPr>
        <w:t>it is an ongoing reality</w:t>
      </w:r>
      <w:r w:rsidRPr="003773D5">
        <w:rPr>
          <w:rFonts w:asciiTheme="minorHAnsi" w:hAnsiTheme="minorHAnsi"/>
          <w:sz w:val="10"/>
        </w:rPr>
        <w:t xml:space="preserve">." He notes that "nearly all of the stolen HEU and plutonium that has been seized over the years had never been missed before it was seized." </w:t>
      </w:r>
      <w:r w:rsidRPr="003773D5">
        <w:rPr>
          <w:rStyle w:val="StyleUnderline"/>
          <w:rFonts w:asciiTheme="minorHAnsi" w:hAnsiTheme="minorHAnsi"/>
          <w:highlight w:val="yellow"/>
        </w:rPr>
        <w:t>The IAEA</w:t>
      </w:r>
      <w:r w:rsidRPr="003773D5">
        <w:rPr>
          <w:rStyle w:val="StyleUnderline"/>
          <w:rFonts w:asciiTheme="minorHAnsi" w:hAnsiTheme="minorHAnsi"/>
        </w:rPr>
        <w:t xml:space="preserve"> Illicit Nuclear Trafficking Database </w:t>
      </w:r>
      <w:r w:rsidRPr="003773D5">
        <w:rPr>
          <w:rStyle w:val="StyleUnderline"/>
          <w:rFonts w:asciiTheme="minorHAnsi" w:hAnsiTheme="minorHAnsi"/>
          <w:highlight w:val="yellow"/>
        </w:rPr>
        <w:t>notes 1,266 incidents</w:t>
      </w:r>
      <w:r w:rsidRPr="003773D5">
        <w:rPr>
          <w:rStyle w:val="StyleUnderline"/>
          <w:rFonts w:asciiTheme="minorHAnsi" w:hAnsiTheme="minorHAnsi"/>
        </w:rPr>
        <w:t xml:space="preserve"> reported by 99 countries</w:t>
      </w:r>
      <w:r w:rsidRPr="003773D5">
        <w:rPr>
          <w:rFonts w:asciiTheme="minorHAnsi" w:hAnsiTheme="minorHAnsi"/>
          <w:sz w:val="10"/>
        </w:rPr>
        <w:t xml:space="preserve"> over the last 12 years, including 18 incidents involving HEU or plutonium trafficking. 130 research reactors around the world in 40 developing and transitional countries still hold the essential ingredient for nuclear weapons. As Bunn explains, "</w:t>
      </w:r>
      <w:r w:rsidRPr="003773D5">
        <w:rPr>
          <w:rStyle w:val="StyleUnderline"/>
          <w:rFonts w:asciiTheme="minorHAnsi" w:hAnsiTheme="minorHAnsi"/>
        </w:rPr>
        <w:t>The world stockpiles of HEU and separated plutonium are enough to make roughly 200,000 nuclear weapons; a tiny fraction of one percent of these stockpiles going missing could cause a global catastrophe</w:t>
      </w:r>
      <w:r w:rsidRPr="003773D5">
        <w:rPr>
          <w:rFonts w:asciiTheme="minorHAnsi" w:hAnsiTheme="minorHAnsi"/>
          <w:sz w:val="10"/>
        </w:rPr>
        <w:t xml:space="preserve">." Consider the story of Russian citizen Oleg Khinsagov. Arrested in February 2006 in Georgia, he was carrying 100 grams of 89-percent enriched HEU as a sample and attempting to find a buyer for what he claimed were many additional kilograms. Mueller asserts that "although there is a legitimate concern that some material, particularly in Russia, may be somewhat inadequately secured, it is under lock and key, and even sleepy, drunken guards, will react with hostility (and noise) to a raiding party."" </w:t>
      </w:r>
      <w:r w:rsidRPr="003773D5">
        <w:rPr>
          <w:rStyle w:val="StyleUnderline"/>
          <w:rFonts w:asciiTheme="minorHAnsi" w:hAnsiTheme="minorHAnsi"/>
          <w:highlight w:val="yellow"/>
        </w:rPr>
        <w:t>CLAIM 3: IT IS EXTREMELY DIFFICULT TO CONSTRUCT</w:t>
      </w:r>
      <w:r w:rsidRPr="003773D5">
        <w:rPr>
          <w:rStyle w:val="StyleUnderline"/>
          <w:rFonts w:asciiTheme="minorHAnsi" w:hAnsiTheme="minorHAnsi"/>
        </w:rPr>
        <w:t xml:space="preserve"> A NUCLEAR DEVICE THAT WORKS.</w:t>
      </w:r>
      <w:r w:rsidRPr="003773D5">
        <w:rPr>
          <w:rStyle w:val="StyleUnderline"/>
          <w:rFonts w:asciiTheme="minorHAnsi" w:hAnsiTheme="minorHAnsi"/>
          <w:sz w:val="12"/>
        </w:rPr>
        <w:t xml:space="preserve"> </w:t>
      </w:r>
      <w:r w:rsidRPr="003773D5">
        <w:rPr>
          <w:rFonts w:asciiTheme="minorHAnsi" w:hAnsiTheme="minorHAnsi"/>
          <w:sz w:val="10"/>
        </w:rPr>
        <w:t xml:space="preserve">Rolf Mowatt-Larssen, former director of the Department of Energy's Office of Intelligence and Counterintelligence, testified that, "The 21s' century will be defined first by the desire and then by the ability of non-state actors to procure or develop crude nuclear weapons."6 In contrast, Mueller contends that, "Making a bomb is an extraordinarily difficult task... the odds, indeed, are stacked against the terrorists, perhaps massively so." 37 </w:t>
      </w:r>
      <w:r w:rsidRPr="003773D5">
        <w:rPr>
          <w:rStyle w:val="StyleUnderline"/>
          <w:rFonts w:asciiTheme="minorHAnsi" w:hAnsiTheme="minorHAnsi"/>
        </w:rPr>
        <w:t>Mueller argues that his conclusion follows from an analysis of 20 steps an atomic terrorist would have to accomplish</w:t>
      </w:r>
      <w:r w:rsidRPr="003773D5">
        <w:rPr>
          <w:rFonts w:asciiTheme="minorHAnsi" w:hAnsiTheme="minorHAnsi"/>
          <w:sz w:val="10"/>
        </w:rPr>
        <w:t xml:space="preserve"> in what he judges to be the most likely nuclear terrorism scenario. On the basis of this list, </w:t>
      </w:r>
      <w:r w:rsidRPr="003773D5">
        <w:rPr>
          <w:rStyle w:val="StyleUnderline"/>
          <w:rFonts w:asciiTheme="minorHAnsi" w:hAnsiTheme="minorHAnsi"/>
        </w:rPr>
        <w:t>he claims that there is "worse than one in a 37 million" chance of success</w:t>
      </w:r>
      <w:r w:rsidRPr="003773D5">
        <w:rPr>
          <w:rFonts w:asciiTheme="minorHAnsi" w:hAnsiTheme="minorHAnsi"/>
          <w:sz w:val="10"/>
        </w:rPr>
        <w:t xml:space="preserve">. 38 </w:t>
      </w:r>
      <w:r w:rsidRPr="003773D5">
        <w:rPr>
          <w:rStyle w:val="StyleUnderline"/>
          <w:rFonts w:asciiTheme="minorHAnsi" w:hAnsiTheme="minorHAnsi"/>
        </w:rPr>
        <w:t>His approach</w:t>
      </w:r>
      <w:r w:rsidRPr="003773D5">
        <w:rPr>
          <w:rFonts w:asciiTheme="minorHAnsi" w:hAnsiTheme="minorHAnsi"/>
          <w:sz w:val="10"/>
        </w:rPr>
        <w:t xml:space="preserve">, however, </w:t>
      </w:r>
      <w:r w:rsidRPr="003773D5">
        <w:rPr>
          <w:rStyle w:val="Emphasis"/>
          <w:rFonts w:asciiTheme="minorHAnsi" w:hAnsiTheme="minorHAnsi"/>
        </w:rPr>
        <w:t>misunderstands probabilistic risk assessment</w:t>
      </w:r>
      <w:r w:rsidRPr="003773D5">
        <w:rPr>
          <w:rFonts w:asciiTheme="minorHAnsi" w:hAnsiTheme="minorHAnsi"/>
          <w:sz w:val="10"/>
        </w:rPr>
        <w:t xml:space="preserve">. For example, some of the steps on the list would have to be completed before an attempt to acquire material could begin (therefore, the success rate for any of those steps during the path would, by definition, be 100 percent). Other steps are unnecessary, such as having a technically sophisticated team pre-deployed in the target country. Although he assumes that stolen materials will be missed, in none of the 18 documented cases mentioned earlier had the seized material been reported missing." </w:t>
      </w:r>
      <w:r w:rsidRPr="003773D5">
        <w:rPr>
          <w:rStyle w:val="StyleUnderline"/>
          <w:rFonts w:asciiTheme="minorHAnsi" w:hAnsiTheme="minorHAnsi"/>
        </w:rPr>
        <w:t xml:space="preserve">At U.S. weapons labs and among the U.S. intelligence community, </w:t>
      </w:r>
      <w:r w:rsidRPr="003773D5">
        <w:rPr>
          <w:rStyle w:val="StyleUnderline"/>
          <w:rFonts w:asciiTheme="minorHAnsi" w:hAnsiTheme="minorHAnsi"/>
          <w:highlight w:val="yellow"/>
        </w:rPr>
        <w:t>experts</w:t>
      </w:r>
      <w:r w:rsidRPr="003773D5">
        <w:rPr>
          <w:rStyle w:val="StyleUnderline"/>
          <w:rFonts w:asciiTheme="minorHAnsi" w:hAnsiTheme="minorHAnsi"/>
        </w:rPr>
        <w:t xml:space="preserve"> who have examined this issue largely </w:t>
      </w:r>
      <w:r w:rsidRPr="003773D5">
        <w:rPr>
          <w:rStyle w:val="StyleUnderline"/>
          <w:rFonts w:asciiTheme="minorHAnsi" w:hAnsiTheme="minorHAnsi"/>
          <w:highlight w:val="yellow"/>
        </w:rPr>
        <w:t>agree</w:t>
      </w:r>
      <w:r w:rsidRPr="003773D5">
        <w:rPr>
          <w:rFonts w:asciiTheme="minorHAnsi" w:hAnsiTheme="minorHAnsi"/>
          <w:sz w:val="10"/>
        </w:rPr>
        <w:t xml:space="preserve">. John Foster, a leading American bomb maker and former director of the Lawrence Livermore National Laboratories, wrote a quarter century ago, "If the essential nuclear materials are at hand, it is possible to make an atomic bomb using information that is available in the open literature." 4 Similarly, Theodore </w:t>
      </w:r>
      <w:r w:rsidRPr="003773D5">
        <w:rPr>
          <w:rStyle w:val="StyleUnderline"/>
          <w:rFonts w:asciiTheme="minorHAnsi" w:hAnsiTheme="minorHAnsi"/>
          <w:highlight w:val="yellow"/>
        </w:rPr>
        <w:t>Taylor</w:t>
      </w:r>
      <w:r w:rsidRPr="003773D5">
        <w:rPr>
          <w:rStyle w:val="StyleUnderline"/>
          <w:rFonts w:asciiTheme="minorHAnsi" w:hAnsiTheme="minorHAnsi"/>
        </w:rPr>
        <w:t xml:space="preserve">, the </w:t>
      </w:r>
      <w:r w:rsidRPr="003773D5">
        <w:rPr>
          <w:rStyle w:val="StyleUnderline"/>
          <w:rFonts w:asciiTheme="minorHAnsi" w:hAnsiTheme="minorHAnsi"/>
          <w:highlight w:val="yellow"/>
        </w:rPr>
        <w:t>nuclear physicist</w:t>
      </w:r>
      <w:r w:rsidRPr="003773D5">
        <w:rPr>
          <w:rStyle w:val="StyleUnderline"/>
          <w:rFonts w:asciiTheme="minorHAnsi" w:hAnsiTheme="minorHAnsi"/>
        </w:rPr>
        <w:t xml:space="preserve"> who designed America's smallest and largest atomic bombs, </w:t>
      </w:r>
      <w:r w:rsidRPr="003773D5">
        <w:rPr>
          <w:rStyle w:val="StyleUnderline"/>
          <w:rFonts w:asciiTheme="minorHAnsi" w:hAnsiTheme="minorHAnsi"/>
          <w:highlight w:val="yellow"/>
        </w:rPr>
        <w:t>has repeatedly stated that</w:t>
      </w:r>
      <w:r w:rsidRPr="003773D5">
        <w:rPr>
          <w:rStyle w:val="StyleUnderline"/>
          <w:rFonts w:asciiTheme="minorHAnsi" w:hAnsiTheme="minorHAnsi"/>
        </w:rPr>
        <w:t xml:space="preserve">, given fissile material, </w:t>
      </w:r>
      <w:r w:rsidRPr="003773D5">
        <w:rPr>
          <w:rStyle w:val="StyleUnderline"/>
          <w:rFonts w:asciiTheme="minorHAnsi" w:hAnsiTheme="minorHAnsi"/>
          <w:highlight w:val="yellow"/>
        </w:rPr>
        <w:t>building a bomb is "very easy</w:t>
      </w:r>
      <w:r w:rsidRPr="003773D5">
        <w:rPr>
          <w:rFonts w:asciiTheme="minorHAnsi" w:hAnsiTheme="minorHAnsi"/>
          <w:sz w:val="10"/>
        </w:rPr>
        <w:t xml:space="preserve">. Double underline. Very Easy." 4 Inquiring into such claims, then-Senator Joe Biden (D-DE) asked the major nuclear weapons laboratories whether they could make such a device if they had nuclear materials. All three laboratories answered affirmatively. The laboratories built a gun-type device using only components that were commercially available and without breaking a single U.S. law. The Commission on the Intelligence Capabilities of the United States Regarding Weapons of Mass Destruction, known as the Silberman-Robb Commission, reported in 2005 that the intelligence community believed Al Qaeda "probably had access to nuclear expertise and facilities and that there was a real possibility of the group developing a crude nuclear device." It went on to say that "fabrication of at least a 'crude' nuclear device was within Al Qaedas capabilities, if it could obtain fissile material."43 </w:t>
      </w:r>
      <w:r w:rsidRPr="003773D5">
        <w:rPr>
          <w:rStyle w:val="StyleUnderline"/>
          <w:rFonts w:asciiTheme="minorHAnsi" w:hAnsiTheme="minorHAnsi"/>
        </w:rPr>
        <w:t xml:space="preserve">Skeptics argue that terrorists cannot replicate the effort of a multi-billion dollar nuclear program of a state. This claim does not distinguish between the difficulty of producing nuclear materials for a bomb </w:t>
      </w:r>
      <w:r w:rsidRPr="003773D5">
        <w:rPr>
          <w:rFonts w:asciiTheme="minorHAnsi" w:hAnsiTheme="minorHAnsi"/>
          <w:sz w:val="10"/>
        </w:rPr>
        <w:t xml:space="preserve">(the most difficult threshold) </w:t>
      </w:r>
      <w:r w:rsidRPr="003773D5">
        <w:rPr>
          <w:rStyle w:val="StyleUnderline"/>
          <w:rFonts w:asciiTheme="minorHAnsi" w:hAnsiTheme="minorHAnsi"/>
        </w:rPr>
        <w:t>and the difficulty of making a bomb once the material has been acquired</w:t>
      </w:r>
      <w:r w:rsidRPr="003773D5">
        <w:rPr>
          <w:rFonts w:asciiTheme="minorHAnsi" w:hAnsiTheme="minorHAnsi"/>
          <w:sz w:val="10"/>
        </w:rPr>
        <w:t xml:space="preserve">. The latter is much easier. In the Iraq case, for example, the CIA noted that if Saddam Hussein had stolen or purchased nuclear materials from abroad, this would have cut the time Iraq needed to make a bomb from years to months.1 Moreover, terrorists do not require a state-of-the art weapon and delivery system, since for blowing up a single city a crude nuclear device would suffice. </w:t>
      </w:r>
      <w:r w:rsidRPr="003773D5">
        <w:rPr>
          <w:rStyle w:val="StyleUnderline"/>
          <w:rFonts w:asciiTheme="minorHAnsi" w:hAnsiTheme="minorHAnsi"/>
        </w:rPr>
        <w:t xml:space="preserve">The grim reality of globalization's dark underbelly is that </w:t>
      </w:r>
      <w:r w:rsidRPr="003773D5">
        <w:rPr>
          <w:rStyle w:val="StyleUnderline"/>
          <w:rFonts w:asciiTheme="minorHAnsi" w:hAnsiTheme="minorHAnsi"/>
          <w:highlight w:val="yellow"/>
        </w:rPr>
        <w:t>non-state actors are increasingly capable of enacting the kind of lethal destruction</w:t>
      </w:r>
      <w:r w:rsidRPr="003773D5">
        <w:rPr>
          <w:rStyle w:val="StyleUnderline"/>
          <w:rFonts w:asciiTheme="minorHAnsi" w:hAnsiTheme="minorHAnsi"/>
        </w:rPr>
        <w:t xml:space="preserve"> heretofore the sole reserve of states</w:t>
      </w:r>
      <w:r w:rsidRPr="003773D5">
        <w:rPr>
          <w:rFonts w:asciiTheme="minorHAnsi" w:hAnsiTheme="minorHAnsi"/>
          <w:sz w:val="10"/>
          <w:highlight w:val="yellow"/>
        </w:rPr>
        <w:t xml:space="preserve">. </w:t>
      </w:r>
      <w:r w:rsidRPr="003773D5">
        <w:rPr>
          <w:rStyle w:val="StyleUnderline"/>
          <w:rFonts w:asciiTheme="minorHAnsi" w:hAnsiTheme="minorHAnsi"/>
          <w:highlight w:val="yellow"/>
        </w:rPr>
        <w:t>CLAIM 4: IT IS TOO DIFFICULT TO DELIVER A NUCLEAR DEVICE</w:t>
      </w:r>
      <w:r w:rsidRPr="003773D5">
        <w:rPr>
          <w:rStyle w:val="StyleUnderline"/>
          <w:rFonts w:asciiTheme="minorHAnsi" w:hAnsiTheme="minorHAnsi"/>
        </w:rPr>
        <w:t xml:space="preserve"> TO THE UNITED STATES.</w:t>
      </w:r>
      <w:r w:rsidRPr="003773D5">
        <w:rPr>
          <w:rStyle w:val="StyleUnderline"/>
          <w:rFonts w:asciiTheme="minorHAnsi" w:hAnsiTheme="minorHAnsi"/>
          <w:sz w:val="12"/>
        </w:rPr>
        <w:t xml:space="preserve"> </w:t>
      </w:r>
      <w:r w:rsidRPr="003773D5">
        <w:rPr>
          <w:rFonts w:asciiTheme="minorHAnsi" w:hAnsiTheme="minorHAnsi"/>
          <w:sz w:val="10"/>
        </w:rPr>
        <w:t xml:space="preserve">In the spring of 1946, J. Robert Oppenheimer was asked whether units of the atom bomb could be smuggled into New York and then detonated. He answered, "Of course it could be done, and people could destroy New York." As for how such a weapon smuggled in a crate or a suitcase might be detected, Oppenheimer opined, "with a screwdriver." He went on to explain that because the HEU in a nuclear weapon emits so few radioactive signals, a bomb disguised with readily available shielding would not be detected when inspectors opened the crates and examined the cargo.41 The nuclear weapon that terrorists would use in the first attack on the United States is far more likely to arrive in a cargo container than on the tip of a missile. In his appearance before a Senate subcommittee in March 2001, six months before 9/11, National Intelligence Officer Robert Walpole testified that "non-missile delivery means are less costly, easier to acquire, and more reliable and accurate."' 6 Citing the 1999-2003 U.S. Congressional Advisory Panel to Assess Domestic Response Capabilities for Terrorism Involving Weapons of Mass Destruction (the Gilmore Commission), </w:t>
      </w:r>
      <w:r w:rsidRPr="003773D5">
        <w:rPr>
          <w:rStyle w:val="StyleUnderline"/>
          <w:rFonts w:asciiTheme="minorHAnsi" w:hAnsiTheme="minorHAnsi"/>
        </w:rPr>
        <w:t>Mueller states that transporting an improvised nuclear device would require overcoming "Herculean challenges</w:t>
      </w:r>
      <w:r w:rsidRPr="003773D5">
        <w:rPr>
          <w:rFonts w:asciiTheme="minorHAnsi" w:hAnsiTheme="minorHAnsi"/>
          <w:sz w:val="10"/>
        </w:rPr>
        <w:t xml:space="preserve">."" </w:t>
      </w:r>
      <w:r w:rsidRPr="003773D5">
        <w:rPr>
          <w:rStyle w:val="StyleUnderline"/>
          <w:rFonts w:asciiTheme="minorHAnsi" w:hAnsiTheme="minorHAnsi"/>
        </w:rPr>
        <w:t xml:space="preserve">He does not explain, however, </w:t>
      </w:r>
      <w:r w:rsidRPr="003773D5">
        <w:rPr>
          <w:rStyle w:val="StyleUnderline"/>
          <w:rFonts w:asciiTheme="minorHAnsi" w:hAnsiTheme="minorHAnsi"/>
          <w:highlight w:val="yellow"/>
        </w:rPr>
        <w:t>why</w:t>
      </w:r>
      <w:r w:rsidRPr="003773D5">
        <w:rPr>
          <w:rStyle w:val="StyleUnderline"/>
          <w:rFonts w:asciiTheme="minorHAnsi" w:hAnsiTheme="minorHAnsi"/>
        </w:rPr>
        <w:t xml:space="preserve"> </w:t>
      </w:r>
      <w:r w:rsidRPr="003773D5">
        <w:rPr>
          <w:rStyle w:val="StyleUnderline"/>
          <w:rFonts w:asciiTheme="minorHAnsi" w:hAnsiTheme="minorHAnsi"/>
          <w:highlight w:val="yellow"/>
        </w:rPr>
        <w:t>bringing a crude nuclear weapon</w:t>
      </w:r>
      <w:r w:rsidRPr="003773D5">
        <w:rPr>
          <w:rStyle w:val="StyleUnderline"/>
          <w:rFonts w:asciiTheme="minorHAnsi" w:hAnsiTheme="minorHAnsi"/>
        </w:rPr>
        <w:t xml:space="preserve"> into an American city </w:t>
      </w:r>
      <w:r w:rsidRPr="003773D5">
        <w:rPr>
          <w:rStyle w:val="StyleUnderline"/>
          <w:rFonts w:asciiTheme="minorHAnsi" w:hAnsiTheme="minorHAnsi"/>
          <w:highlight w:val="yellow"/>
        </w:rPr>
        <w:t>would be materially different than the challenge faced by drug smugglers</w:t>
      </w:r>
      <w:r w:rsidRPr="003773D5">
        <w:rPr>
          <w:rStyle w:val="StyleUnderline"/>
          <w:rFonts w:asciiTheme="minorHAnsi" w:hAnsiTheme="minorHAnsi"/>
        </w:rPr>
        <w:t xml:space="preserve"> or human traffickers</w:t>
      </w:r>
      <w:r w:rsidRPr="003773D5">
        <w:rPr>
          <w:rFonts w:asciiTheme="minorHAnsi" w:hAnsiTheme="minorHAnsi"/>
          <w:sz w:val="10"/>
        </w:rPr>
        <w:t>. According to the Government Accountability Organization, an average of 275 metric tons of cocaine have arrived in Mexico each year for transshipment to the United States since 2000. Reported seizures averaged about 36 tons a year, a 13 percent success rate for the intelligence and law enforcement community. Three million illegal immigrants enter the country each year, and only one in three gets caught."</w:t>
      </w:r>
    </w:p>
    <w:p w:rsidR="00046688" w:rsidRPr="003773D5" w:rsidRDefault="00046688" w:rsidP="00046688">
      <w:pPr>
        <w:rPr>
          <w:sz w:val="14"/>
        </w:rPr>
      </w:pPr>
    </w:p>
    <w:p w:rsidR="00046688" w:rsidRPr="003773D5" w:rsidRDefault="00350E95" w:rsidP="00046688">
      <w:pPr>
        <w:pStyle w:val="Heading3"/>
      </w:pPr>
      <w:r w:rsidRPr="003773D5">
        <w:t xml:space="preserve">terror – </w:t>
      </w:r>
      <w:r w:rsidR="00046688" w:rsidRPr="003773D5">
        <w:t>at: no interest</w:t>
      </w:r>
    </w:p>
    <w:p w:rsidR="00046688" w:rsidRPr="003773D5" w:rsidRDefault="00046688" w:rsidP="00046688">
      <w:pPr>
        <w:pStyle w:val="Heading4"/>
      </w:pPr>
      <w:r w:rsidRPr="003773D5">
        <w:t>nuclear terror threat high – reject their defense, only our ev assumes current threat environment</w:t>
      </w:r>
    </w:p>
    <w:p w:rsidR="00046688" w:rsidRPr="003773D5" w:rsidRDefault="00046688" w:rsidP="00046688">
      <w:r w:rsidRPr="003773D5">
        <w:rPr>
          <w:rStyle w:val="Style13ptBold"/>
        </w:rPr>
        <w:t>NTI 16</w:t>
      </w:r>
      <w:r w:rsidRPr="003773D5">
        <w:t xml:space="preserve"> [Nuclear Terror Initiative, Founders Ted Turner and former U.S. Senator Sam Nunn serve as co-chairs of the board of directors, which includes prestigious international membership, 1/14/16 “As Final Head-of-State Nuclear Security Summit Approaches, Nunn and NTI Warn of Slowing Progress on Preventing Nuclear Terrorism” http://www.nti.org/newsroom/news/final-head-state-nuclear-security-summit-approaches-nunn-and-nti-warn-slowing-progress-preventing-nuclear-terrorism/]</w:t>
      </w:r>
    </w:p>
    <w:p w:rsidR="00046688" w:rsidRPr="003773D5" w:rsidRDefault="00046688" w:rsidP="00046688">
      <w:pPr>
        <w:rPr>
          <w:sz w:val="12"/>
        </w:rPr>
      </w:pPr>
      <w:r w:rsidRPr="003773D5">
        <w:rPr>
          <w:sz w:val="12"/>
        </w:rPr>
        <w:t>WASHINGTON, DC—At a time of escalating threats and as world leaders prepare to gather for the final Nuclear Security Summit, the third edition of the Nuclear Threat Initiative (</w:t>
      </w:r>
      <w:r w:rsidRPr="003773D5">
        <w:rPr>
          <w:rStyle w:val="Emphasis"/>
        </w:rPr>
        <w:t>NTI</w:t>
      </w:r>
      <w:r w:rsidRPr="003773D5">
        <w:rPr>
          <w:sz w:val="12"/>
        </w:rPr>
        <w:t xml:space="preserve">) Nuclear Security Index </w:t>
      </w:r>
      <w:r w:rsidRPr="003773D5">
        <w:rPr>
          <w:rStyle w:val="StyleUnderline"/>
        </w:rPr>
        <w:t xml:space="preserve">finds that </w:t>
      </w:r>
      <w:r w:rsidRPr="003773D5">
        <w:rPr>
          <w:rStyle w:val="StyleUnderline"/>
          <w:highlight w:val="yellow"/>
        </w:rPr>
        <w:t xml:space="preserve">progress on reducing the threat of </w:t>
      </w:r>
      <w:r w:rsidRPr="003773D5">
        <w:rPr>
          <w:rStyle w:val="Emphasis"/>
          <w:highlight w:val="yellow"/>
        </w:rPr>
        <w:t>catastrophic nuclear terrorism</w:t>
      </w:r>
      <w:r w:rsidRPr="003773D5">
        <w:rPr>
          <w:sz w:val="12"/>
        </w:rPr>
        <w:t xml:space="preserve"> </w:t>
      </w:r>
      <w:r w:rsidRPr="003773D5">
        <w:rPr>
          <w:rStyle w:val="StyleUnderline"/>
        </w:rPr>
        <w:t xml:space="preserve">has </w:t>
      </w:r>
      <w:r w:rsidRPr="003773D5">
        <w:rPr>
          <w:rStyle w:val="Emphasis"/>
          <w:highlight w:val="yellow"/>
        </w:rPr>
        <w:t>slowed</w:t>
      </w:r>
      <w:r w:rsidRPr="003773D5">
        <w:rPr>
          <w:sz w:val="12"/>
          <w:highlight w:val="yellow"/>
        </w:rPr>
        <w:t xml:space="preserve"> </w:t>
      </w:r>
      <w:r w:rsidRPr="003773D5">
        <w:rPr>
          <w:rStyle w:val="StyleUnderline"/>
          <w:highlight w:val="yellow"/>
        </w:rPr>
        <w:t>and</w:t>
      </w:r>
      <w:r w:rsidRPr="003773D5">
        <w:rPr>
          <w:sz w:val="12"/>
          <w:highlight w:val="yellow"/>
        </w:rPr>
        <w:t xml:space="preserve"> </w:t>
      </w:r>
      <w:r w:rsidRPr="003773D5">
        <w:rPr>
          <w:rStyle w:val="Emphasis"/>
          <w:highlight w:val="yellow"/>
        </w:rPr>
        <w:t>major gaps remain</w:t>
      </w:r>
      <w:r w:rsidRPr="003773D5">
        <w:rPr>
          <w:sz w:val="12"/>
          <w:highlight w:val="yellow"/>
        </w:rPr>
        <w:t xml:space="preserve"> </w:t>
      </w:r>
      <w:r w:rsidRPr="003773D5">
        <w:rPr>
          <w:rStyle w:val="StyleUnderline"/>
          <w:highlight w:val="yellow"/>
        </w:rPr>
        <w:t>in the global nuclear security system</w:t>
      </w:r>
      <w:r w:rsidRPr="003773D5">
        <w:rPr>
          <w:sz w:val="12"/>
        </w:rPr>
        <w:t xml:space="preserve">. </w:t>
      </w:r>
      <w:r w:rsidRPr="003773D5">
        <w:rPr>
          <w:rStyle w:val="StyleUnderline"/>
          <w:highlight w:val="yellow"/>
        </w:rPr>
        <w:t>The</w:t>
      </w:r>
      <w:r w:rsidRPr="003773D5">
        <w:rPr>
          <w:sz w:val="12"/>
        </w:rPr>
        <w:t xml:space="preserve"> 2016 NTI </w:t>
      </w:r>
      <w:r w:rsidRPr="003773D5">
        <w:rPr>
          <w:rStyle w:val="StyleUnderline"/>
          <w:highlight w:val="yellow"/>
        </w:rPr>
        <w:t>Index</w:t>
      </w:r>
      <w:r w:rsidRPr="003773D5">
        <w:rPr>
          <w:sz w:val="12"/>
        </w:rPr>
        <w:t xml:space="preserve">, which has become a critical resource and tool for assessing the security of the world’s deadliest materials, also </w:t>
      </w:r>
      <w:r w:rsidRPr="003773D5">
        <w:rPr>
          <w:rStyle w:val="StyleUnderline"/>
          <w:highlight w:val="yellow"/>
        </w:rPr>
        <w:t>finds</w:t>
      </w:r>
      <w:r w:rsidRPr="003773D5">
        <w:rPr>
          <w:sz w:val="12"/>
        </w:rPr>
        <w:t xml:space="preserve"> troubling </w:t>
      </w:r>
      <w:r w:rsidRPr="003773D5">
        <w:rPr>
          <w:rStyle w:val="Emphasis"/>
          <w:highlight w:val="yellow"/>
        </w:rPr>
        <w:t>shortfalls</w:t>
      </w:r>
      <w:r w:rsidRPr="003773D5">
        <w:rPr>
          <w:rStyle w:val="StyleUnderline"/>
          <w:highlight w:val="yellow"/>
        </w:rPr>
        <w:t xml:space="preserve"> in</w:t>
      </w:r>
      <w:r w:rsidRPr="003773D5">
        <w:rPr>
          <w:sz w:val="12"/>
        </w:rPr>
        <w:t xml:space="preserve"> areas assessed for the first time: how well countries are protecting nuclear facilities against sabotage, as well as </w:t>
      </w:r>
      <w:r w:rsidRPr="003773D5">
        <w:rPr>
          <w:rStyle w:val="StyleUnderline"/>
          <w:highlight w:val="yellow"/>
        </w:rPr>
        <w:t>the</w:t>
      </w:r>
      <w:r w:rsidRPr="003773D5">
        <w:rPr>
          <w:rStyle w:val="StyleUnderline"/>
        </w:rPr>
        <w:t xml:space="preserve"> emerging </w:t>
      </w:r>
      <w:r w:rsidRPr="003773D5">
        <w:rPr>
          <w:rStyle w:val="StyleUnderline"/>
          <w:highlight w:val="yellow"/>
        </w:rPr>
        <w:t>threat of cyber attacks</w:t>
      </w:r>
      <w:r w:rsidRPr="003773D5">
        <w:rPr>
          <w:sz w:val="12"/>
        </w:rPr>
        <w:t xml:space="preserve">. "The purpose of the NTI Index is not to award gold medals or scold those who do not score well. Our purpose is to show how all countries can improve the security of dangerous nuclear materials," said NTI Co-Chairman and former U.S. Senator Sam Nunn. "Significant progress deserving of two cheers and applause has been made, but </w:t>
      </w:r>
      <w:r w:rsidRPr="003773D5">
        <w:rPr>
          <w:rStyle w:val="Emphasis"/>
        </w:rPr>
        <w:t>the world has miles to go before we sleep."</w:t>
      </w:r>
      <w:r w:rsidRPr="003773D5">
        <w:rPr>
          <w:sz w:val="12"/>
        </w:rPr>
        <w:t xml:space="preserve"> The NTI Index, developed biennially with the Economist Intelligence Unit (EIU), finds that, </w:t>
      </w:r>
      <w:r w:rsidRPr="003773D5">
        <w:rPr>
          <w:rStyle w:val="Emphasis"/>
          <w:highlight w:val="yellow"/>
        </w:rPr>
        <w:t>since 2014, no improvements have been made</w:t>
      </w:r>
      <w:r w:rsidRPr="003773D5">
        <w:rPr>
          <w:sz w:val="12"/>
        </w:rPr>
        <w:t xml:space="preserve"> </w:t>
      </w:r>
      <w:r w:rsidRPr="003773D5">
        <w:rPr>
          <w:rStyle w:val="StyleUnderline"/>
          <w:highlight w:val="yellow"/>
        </w:rPr>
        <w:t>in</w:t>
      </w:r>
      <w:r w:rsidRPr="003773D5">
        <w:rPr>
          <w:sz w:val="12"/>
        </w:rPr>
        <w:t xml:space="preserve"> several key areas related to securing highly enriched uranium and plutonium that are measured by the NTI Index: on-site </w:t>
      </w:r>
      <w:r w:rsidRPr="003773D5">
        <w:rPr>
          <w:rStyle w:val="Emphasis"/>
          <w:highlight w:val="yellow"/>
        </w:rPr>
        <w:t>physical protection</w:t>
      </w:r>
      <w:r w:rsidRPr="003773D5">
        <w:rPr>
          <w:sz w:val="12"/>
          <w:highlight w:val="yellow"/>
        </w:rPr>
        <w:t xml:space="preserve">, </w:t>
      </w:r>
      <w:r w:rsidRPr="003773D5">
        <w:rPr>
          <w:rStyle w:val="Emphasis"/>
          <w:highlight w:val="yellow"/>
        </w:rPr>
        <w:t>control and accounting</w:t>
      </w:r>
      <w:r w:rsidRPr="003773D5">
        <w:rPr>
          <w:sz w:val="12"/>
          <w:highlight w:val="yellow"/>
        </w:rPr>
        <w:t xml:space="preserve">, </w:t>
      </w:r>
      <w:r w:rsidRPr="003773D5">
        <w:rPr>
          <w:rStyle w:val="Emphasis"/>
          <w:highlight w:val="yellow"/>
        </w:rPr>
        <w:t>insider threat prevention</w:t>
      </w:r>
      <w:r w:rsidRPr="003773D5">
        <w:rPr>
          <w:sz w:val="12"/>
          <w:highlight w:val="yellow"/>
        </w:rPr>
        <w:t xml:space="preserve">, </w:t>
      </w:r>
      <w:r w:rsidRPr="003773D5">
        <w:rPr>
          <w:rStyle w:val="Emphasis"/>
          <w:highlight w:val="yellow"/>
        </w:rPr>
        <w:t>physical security during transport</w:t>
      </w:r>
      <w:r w:rsidRPr="003773D5">
        <w:rPr>
          <w:sz w:val="12"/>
          <w:highlight w:val="yellow"/>
        </w:rPr>
        <w:t xml:space="preserve">, </w:t>
      </w:r>
      <w:r w:rsidRPr="003773D5">
        <w:rPr>
          <w:rStyle w:val="StyleUnderline"/>
          <w:highlight w:val="yellow"/>
        </w:rPr>
        <w:t xml:space="preserve">and </w:t>
      </w:r>
      <w:r w:rsidRPr="003773D5">
        <w:rPr>
          <w:rStyle w:val="Emphasis"/>
          <w:highlight w:val="yellow"/>
        </w:rPr>
        <w:t>response capabilities</w:t>
      </w:r>
      <w:r w:rsidRPr="003773D5">
        <w:rPr>
          <w:sz w:val="12"/>
        </w:rPr>
        <w:t xml:space="preserve">. </w:t>
      </w:r>
      <w:r w:rsidRPr="003773D5">
        <w:rPr>
          <w:rStyle w:val="StyleUnderline"/>
          <w:highlight w:val="yellow"/>
        </w:rPr>
        <w:t>The number of countries</w:t>
      </w:r>
      <w:r w:rsidRPr="003773D5">
        <w:rPr>
          <w:rStyle w:val="StyleUnderline"/>
        </w:rPr>
        <w:t xml:space="preserve"> taking the most important step to prevent theft—</w:t>
      </w:r>
      <w:r w:rsidRPr="003773D5">
        <w:rPr>
          <w:rStyle w:val="StyleUnderline"/>
          <w:highlight w:val="yellow"/>
        </w:rPr>
        <w:t>eliminating</w:t>
      </w:r>
      <w:r w:rsidRPr="003773D5">
        <w:rPr>
          <w:rStyle w:val="StyleUnderline"/>
        </w:rPr>
        <w:t xml:space="preserve"> their </w:t>
      </w:r>
      <w:r w:rsidRPr="003773D5">
        <w:rPr>
          <w:rStyle w:val="StyleUnderline"/>
          <w:highlight w:val="yellow"/>
        </w:rPr>
        <w:t>materials</w:t>
      </w:r>
      <w:r w:rsidRPr="003773D5">
        <w:rPr>
          <w:rStyle w:val="StyleUnderline"/>
        </w:rPr>
        <w:t xml:space="preserve">—also has </w:t>
      </w:r>
      <w:r w:rsidRPr="003773D5">
        <w:rPr>
          <w:rStyle w:val="StyleUnderline"/>
          <w:highlight w:val="yellow"/>
        </w:rPr>
        <w:t>dropped</w:t>
      </w:r>
      <w:r w:rsidRPr="003773D5">
        <w:rPr>
          <w:sz w:val="12"/>
          <w:highlight w:val="yellow"/>
        </w:rPr>
        <w:t>.</w:t>
      </w:r>
      <w:r w:rsidRPr="003773D5">
        <w:rPr>
          <w:sz w:val="12"/>
        </w:rPr>
        <w:t xml:space="preserve"> In the two-year period preceding the release of the 2014 NTI Index, seven countries eliminated their weapons-usable nuclear materials; the 2016 edition finds one country—Uzbekistan—moving from the list of countries with weapons-usable nuclear materials to the list of those without those materials. </w:t>
      </w:r>
      <w:r w:rsidRPr="003773D5">
        <w:rPr>
          <w:rStyle w:val="Emphasis"/>
          <w:highlight w:val="yellow"/>
        </w:rPr>
        <w:t>Responding to the changing threat environment</w:t>
      </w:r>
      <w:r w:rsidRPr="003773D5">
        <w:rPr>
          <w:sz w:val="12"/>
        </w:rPr>
        <w:t xml:space="preserve">, for the first time </w:t>
      </w:r>
      <w:r w:rsidRPr="003773D5">
        <w:rPr>
          <w:rStyle w:val="StyleUnderline"/>
          <w:highlight w:val="yellow"/>
        </w:rPr>
        <w:t>the</w:t>
      </w:r>
      <w:r w:rsidRPr="003773D5">
        <w:rPr>
          <w:rStyle w:val="StyleUnderline"/>
        </w:rPr>
        <w:t xml:space="preserve"> 2016 NTI </w:t>
      </w:r>
      <w:r w:rsidRPr="003773D5">
        <w:rPr>
          <w:rStyle w:val="StyleUnderline"/>
          <w:highlight w:val="yellow"/>
        </w:rPr>
        <w:t>Index assesses</w:t>
      </w:r>
      <w:r w:rsidRPr="003773D5">
        <w:rPr>
          <w:sz w:val="12"/>
        </w:rPr>
        <w:t xml:space="preserve"> the potential </w:t>
      </w:r>
      <w:r w:rsidRPr="003773D5">
        <w:rPr>
          <w:rStyle w:val="StyleUnderline"/>
          <w:highlight w:val="yellow"/>
        </w:rPr>
        <w:t>risks to nuclear facilities posed by</w:t>
      </w:r>
      <w:r w:rsidRPr="003773D5">
        <w:rPr>
          <w:sz w:val="12"/>
          <w:highlight w:val="yellow"/>
        </w:rPr>
        <w:t xml:space="preserve"> </w:t>
      </w:r>
      <w:r w:rsidRPr="003773D5">
        <w:rPr>
          <w:rStyle w:val="Emphasis"/>
          <w:highlight w:val="yellow"/>
        </w:rPr>
        <w:t>cyber attack</w:t>
      </w:r>
      <w:r w:rsidRPr="003773D5">
        <w:rPr>
          <w:sz w:val="12"/>
        </w:rPr>
        <w:t xml:space="preserve"> and sabotage. </w:t>
      </w:r>
      <w:r w:rsidRPr="003773D5">
        <w:rPr>
          <w:rStyle w:val="Emphasis"/>
        </w:rPr>
        <w:t xml:space="preserve">The results are striking: </w:t>
      </w:r>
      <w:r w:rsidRPr="003773D5">
        <w:rPr>
          <w:rStyle w:val="Emphasis"/>
          <w:highlight w:val="yellow"/>
        </w:rPr>
        <w:t>Nearly half</w:t>
      </w:r>
      <w:r w:rsidRPr="003773D5">
        <w:rPr>
          <w:rStyle w:val="StyleUnderline"/>
        </w:rPr>
        <w:t xml:space="preserve"> </w:t>
      </w:r>
      <w:r w:rsidRPr="003773D5">
        <w:rPr>
          <w:rStyle w:val="StyleUnderline"/>
          <w:highlight w:val="yellow"/>
        </w:rPr>
        <w:t>the countries</w:t>
      </w:r>
      <w:r w:rsidRPr="003773D5">
        <w:rPr>
          <w:rStyle w:val="StyleUnderline"/>
        </w:rPr>
        <w:t xml:space="preserve"> assessed </w:t>
      </w:r>
      <w:r w:rsidRPr="003773D5">
        <w:rPr>
          <w:rStyle w:val="StyleUnderline"/>
          <w:highlight w:val="yellow"/>
        </w:rPr>
        <w:t>do not have a</w:t>
      </w:r>
      <w:r w:rsidRPr="003773D5">
        <w:rPr>
          <w:sz w:val="12"/>
          <w:highlight w:val="yellow"/>
        </w:rPr>
        <w:t xml:space="preserve"> </w:t>
      </w:r>
      <w:r w:rsidRPr="003773D5">
        <w:rPr>
          <w:rStyle w:val="Emphasis"/>
          <w:highlight w:val="yellow"/>
        </w:rPr>
        <w:t>single requirement</w:t>
      </w:r>
      <w:r w:rsidRPr="003773D5">
        <w:rPr>
          <w:sz w:val="12"/>
        </w:rPr>
        <w:t xml:space="preserve"> in place </w:t>
      </w:r>
      <w:r w:rsidRPr="003773D5">
        <w:rPr>
          <w:rStyle w:val="StyleUnderline"/>
          <w:highlight w:val="yellow"/>
        </w:rPr>
        <w:t>to protect their nuclear facilities from cyber attacks</w:t>
      </w:r>
      <w:r w:rsidRPr="003773D5">
        <w:rPr>
          <w:sz w:val="12"/>
        </w:rPr>
        <w:t xml:space="preserve">, and only nine of the 24 countries with weapons-usable nuclear materials received the maximum score on cybersecurity. A new "sabotage ranking" of 45 countries with certain types of nuclear facilities shows that </w:t>
      </w:r>
      <w:r w:rsidRPr="003773D5">
        <w:rPr>
          <w:rStyle w:val="StyleUnderline"/>
        </w:rPr>
        <w:t xml:space="preserve">many </w:t>
      </w:r>
      <w:r w:rsidRPr="003773D5">
        <w:rPr>
          <w:rStyle w:val="StyleUnderline"/>
          <w:highlight w:val="yellow"/>
        </w:rPr>
        <w:t>countries</w:t>
      </w:r>
      <w:r w:rsidRPr="003773D5">
        <w:rPr>
          <w:sz w:val="12"/>
        </w:rPr>
        <w:t xml:space="preserve"> considering nuclear power </w:t>
      </w:r>
      <w:r w:rsidRPr="003773D5">
        <w:rPr>
          <w:rStyle w:val="StyleUnderline"/>
          <w:highlight w:val="yellow"/>
        </w:rPr>
        <w:t>are struggling to put in place the</w:t>
      </w:r>
      <w:r w:rsidRPr="003773D5">
        <w:rPr>
          <w:sz w:val="12"/>
          <w:highlight w:val="yellow"/>
        </w:rPr>
        <w:t xml:space="preserve"> </w:t>
      </w:r>
      <w:r w:rsidRPr="003773D5">
        <w:rPr>
          <w:rStyle w:val="Emphasis"/>
          <w:highlight w:val="yellow"/>
        </w:rPr>
        <w:t>basic measures</w:t>
      </w:r>
      <w:r w:rsidRPr="003773D5">
        <w:rPr>
          <w:rStyle w:val="Emphasis"/>
        </w:rPr>
        <w:t xml:space="preserve"> necessary</w:t>
      </w:r>
      <w:r w:rsidRPr="003773D5">
        <w:rPr>
          <w:sz w:val="12"/>
        </w:rPr>
        <w:t xml:space="preserve"> </w:t>
      </w:r>
      <w:r w:rsidRPr="003773D5">
        <w:rPr>
          <w:rStyle w:val="StyleUnderline"/>
          <w:highlight w:val="yellow"/>
        </w:rPr>
        <w:t>to prevent</w:t>
      </w:r>
      <w:r w:rsidRPr="003773D5">
        <w:rPr>
          <w:rStyle w:val="StyleUnderline"/>
        </w:rPr>
        <w:t xml:space="preserve"> an act of sabotage that could result in </w:t>
      </w:r>
      <w:r w:rsidRPr="003773D5">
        <w:rPr>
          <w:rStyle w:val="StyleUnderline"/>
          <w:highlight w:val="yellow"/>
        </w:rPr>
        <w:t>a</w:t>
      </w:r>
      <w:r w:rsidRPr="003773D5">
        <w:rPr>
          <w:rStyle w:val="StyleUnderline"/>
        </w:rPr>
        <w:t xml:space="preserve"> radiological release similar in scale to the 2011 </w:t>
      </w:r>
      <w:r w:rsidRPr="003773D5">
        <w:rPr>
          <w:rStyle w:val="StyleUnderline"/>
          <w:highlight w:val="yellow"/>
        </w:rPr>
        <w:t>Fukushima disaster</w:t>
      </w:r>
      <w:r w:rsidRPr="003773D5">
        <w:rPr>
          <w:sz w:val="12"/>
        </w:rPr>
        <w:t xml:space="preserve"> in Japan. World leaders are scheduled to meet in Washington for the fourth and final Nuclear Security Summit March 31-April 1. The upcoming meeting caps off a series of summits in Washington (2010), Seoul (2012), and The Hague (2014) that have drawn attention to the threat and committed countries to stronger measures to prevent nuclear terrorism. “President Obama launched the summit process, and he and his team, as well as a host of committed world leaders, deserve credit for their achievements so far,” Nunn said. “The work is not complete, however, and a plan to sustain high-level political attention on nuclear security must be a top priority at the Summit.” “The current global nuclear security system has dangerous gaps that prevent it from being truly comprehensive and effective,” said NTI President Joan Rohlfing. </w:t>
      </w:r>
      <w:r w:rsidRPr="003773D5">
        <w:rPr>
          <w:rStyle w:val="Emphasis"/>
        </w:rPr>
        <w:t>“</w:t>
      </w:r>
      <w:r w:rsidRPr="003773D5">
        <w:rPr>
          <w:rStyle w:val="Emphasis"/>
          <w:highlight w:val="yellow"/>
        </w:rPr>
        <w:t>Until</w:t>
      </w:r>
      <w:r w:rsidRPr="003773D5">
        <w:rPr>
          <w:rStyle w:val="Emphasis"/>
        </w:rPr>
        <w:t xml:space="preserve"> those </w:t>
      </w:r>
      <w:r w:rsidRPr="003773D5">
        <w:rPr>
          <w:rStyle w:val="Emphasis"/>
          <w:highlight w:val="yellow"/>
        </w:rPr>
        <w:t>gaps are closed, terrorists will seek to exploit them</w:t>
      </w:r>
      <w:r w:rsidRPr="003773D5">
        <w:rPr>
          <w:rStyle w:val="Emphasis"/>
        </w:rPr>
        <w:t xml:space="preserve">. </w:t>
      </w:r>
      <w:r w:rsidRPr="003773D5">
        <w:rPr>
          <w:sz w:val="12"/>
        </w:rPr>
        <w:t xml:space="preserve">Leaders must commit to a path forward when they meet this spring. The consequences of inaction in the face of new and evolving threats are simply too great.” </w:t>
      </w:r>
    </w:p>
    <w:p w:rsidR="00350E95" w:rsidRPr="003773D5" w:rsidRDefault="00350E95" w:rsidP="00350E95">
      <w:pPr>
        <w:pStyle w:val="Heading3"/>
        <w:rPr>
          <w:rStyle w:val="Emphasis"/>
          <w:b/>
          <w:iCs w:val="0"/>
          <w:sz w:val="32"/>
          <w:bdr w:val="none" w:sz="0" w:space="0" w:color="auto"/>
        </w:rPr>
      </w:pPr>
      <w:r w:rsidRPr="003773D5">
        <w:t>2nc – cyber/disease impact</w:t>
      </w:r>
    </w:p>
    <w:p w:rsidR="00350E95" w:rsidRPr="003773D5" w:rsidRDefault="00350E95" w:rsidP="00350E95">
      <w:pPr>
        <w:pStyle w:val="Heading4"/>
      </w:pPr>
      <w:r w:rsidRPr="003773D5">
        <w:t>Federalization kills cybersecurity and public health</w:t>
      </w:r>
    </w:p>
    <w:p w:rsidR="00350E95" w:rsidRPr="003773D5" w:rsidRDefault="00350E95" w:rsidP="00350E95">
      <w:pPr>
        <w:rPr>
          <w:rStyle w:val="Style13ptBold"/>
        </w:rPr>
      </w:pPr>
      <w:r w:rsidRPr="003773D5">
        <w:rPr>
          <w:rStyle w:val="Style13ptBold"/>
        </w:rPr>
        <w:t>Mayer et al</w:t>
      </w:r>
      <w:r w:rsidRPr="003773D5">
        <w:t>, President @ Buckeye Institute for Public Policy,</w:t>
      </w:r>
      <w:r w:rsidRPr="003773D5">
        <w:rPr>
          <w:rStyle w:val="Style13ptBold"/>
        </w:rPr>
        <w:t xml:space="preserve"> 11</w:t>
      </w:r>
    </w:p>
    <w:p w:rsidR="00350E95" w:rsidRPr="003773D5" w:rsidRDefault="00350E95" w:rsidP="00350E95">
      <w:r w:rsidRPr="003773D5">
        <w:t>(Matt A. Mayer is a Visiting Fellow at The Heritage Foundation and President of the Buckeye Institute for Public Policy Solutions in Columbus, Ohio. He has served as Counselor to the Deputy Secretary and Acting Executive Director for the Office of Grants and Training in the U.S. Department of Homeland Security. James Jay Carafano, Ph.D., is Deputy Director of the Kathryn and Shelby Cullom Davis Institute for International Studies and Director of the Douglas and Sarah Allison Center for Foreign Policy Studies, a division of the Davis Institute, at The Heritage Foundation. Jessica Zuckerman is a Research Assistant in the Allison Center at The Heritage Foundation. “Homeland Security 4.0: Overcoming Centralization, Complacency, and Politics,” http://www.heritage.org/research/reports/2011/08/homeland-security-4-0-overcoming-centralization-complacency-and-politics)</w:t>
      </w:r>
    </w:p>
    <w:p w:rsidR="00350E95" w:rsidRPr="003773D5" w:rsidRDefault="00350E95" w:rsidP="00350E95">
      <w:pPr>
        <w:rPr>
          <w:sz w:val="14"/>
        </w:rPr>
      </w:pPr>
      <w:r w:rsidRPr="003773D5">
        <w:rPr>
          <w:rStyle w:val="Emphasis"/>
          <w:highlight w:val="yellow"/>
        </w:rPr>
        <w:t>Federal catastrophic disaster planning remains moribund</w:t>
      </w:r>
      <w:r w:rsidRPr="003773D5">
        <w:rPr>
          <w:sz w:val="14"/>
        </w:rPr>
        <w:t xml:space="preserve">, while Washington declares more federal disaster declarations every year for events of lesser and lesser consequence. </w:t>
      </w:r>
      <w:r w:rsidRPr="003773D5">
        <w:rPr>
          <w:rStyle w:val="StyleUnderline"/>
        </w:rPr>
        <w:t>Bad policies are endangering progress in disaster preparedness</w:t>
      </w:r>
      <w:r w:rsidRPr="003773D5">
        <w:rPr>
          <w:sz w:val="14"/>
        </w:rPr>
        <w:t xml:space="preserve">, immigration, and border security. For its part, Congress’s performance has remained lackluster. </w:t>
      </w:r>
      <w:r w:rsidRPr="003773D5">
        <w:rPr>
          <w:rStyle w:val="StyleUnderline"/>
        </w:rPr>
        <w:t>Unworkable mandates</w:t>
      </w:r>
      <w:r w:rsidRPr="003773D5">
        <w:rPr>
          <w:sz w:val="14"/>
        </w:rPr>
        <w:t xml:space="preserve">, such as the requirement for 100 percent scanning of inbound transoceanic shipping containers, </w:t>
      </w:r>
      <w:r w:rsidRPr="003773D5">
        <w:rPr>
          <w:rStyle w:val="StyleUnderline"/>
        </w:rPr>
        <w:t>remain on the books</w:t>
      </w:r>
      <w:r w:rsidRPr="003773D5">
        <w:rPr>
          <w:sz w:val="14"/>
        </w:rPr>
        <w:t xml:space="preserve">. </w:t>
      </w:r>
      <w:r w:rsidRPr="003773D5">
        <w:rPr>
          <w:rStyle w:val="StyleUnderline"/>
        </w:rPr>
        <w:t>Congressional oversight</w:t>
      </w:r>
      <w:r w:rsidRPr="003773D5">
        <w:rPr>
          <w:sz w:val="14"/>
        </w:rPr>
        <w:t xml:space="preserve">, scattered across dozens of committees and subcommittees, </w:t>
      </w:r>
      <w:r w:rsidRPr="003773D5">
        <w:rPr>
          <w:rStyle w:val="StyleUnderline"/>
        </w:rPr>
        <w:t>remains dysfunctional</w:t>
      </w:r>
      <w:r w:rsidRPr="003773D5">
        <w:rPr>
          <w:sz w:val="14"/>
        </w:rPr>
        <w:t xml:space="preserve">. </w:t>
      </w:r>
      <w:r w:rsidRPr="003773D5">
        <w:rPr>
          <w:rStyle w:val="StyleUnderline"/>
        </w:rPr>
        <w:t>Getting the national homeland security enterprise right</w:t>
      </w:r>
      <w:r w:rsidRPr="003773D5">
        <w:rPr>
          <w:sz w:val="14"/>
        </w:rPr>
        <w:t xml:space="preserve"> </w:t>
      </w:r>
      <w:r w:rsidRPr="003773D5">
        <w:rPr>
          <w:rStyle w:val="StyleUnderline"/>
        </w:rPr>
        <w:t xml:space="preserve">remains one of the most difficult challenges in Washington because it runs up against the standard Washington practices of </w:t>
      </w:r>
      <w:r w:rsidRPr="003773D5">
        <w:rPr>
          <w:rStyle w:val="Emphasis"/>
          <w:b w:val="0"/>
        </w:rPr>
        <w:t>overcentralization</w:t>
      </w:r>
      <w:r w:rsidRPr="003773D5">
        <w:rPr>
          <w:sz w:val="14"/>
        </w:rPr>
        <w:t xml:space="preserve">, complacency, and entrenched politics. Centralization. </w:t>
      </w:r>
      <w:r w:rsidRPr="003773D5">
        <w:rPr>
          <w:rStyle w:val="StyleUnderline"/>
        </w:rPr>
        <w:t>The</w:t>
      </w:r>
      <w:r w:rsidRPr="003773D5">
        <w:rPr>
          <w:sz w:val="14"/>
        </w:rPr>
        <w:t xml:space="preserve"> U.S. </w:t>
      </w:r>
      <w:r w:rsidRPr="003773D5">
        <w:rPr>
          <w:rStyle w:val="StyleUnderline"/>
        </w:rPr>
        <w:t>Constitution</w:t>
      </w:r>
      <w:r w:rsidRPr="003773D5">
        <w:rPr>
          <w:sz w:val="14"/>
        </w:rPr>
        <w:t xml:space="preserve"> divides power between the federal government and state and local governments. This federalist principle is not some archaic concept dreamt up by the Founding Fathers to placate skeptics of a strong central government, but rather deliberately designed to protect the nation from overcentralization of power in Washington. It also </w:t>
      </w:r>
      <w:r w:rsidRPr="003773D5">
        <w:rPr>
          <w:rStyle w:val="StyleUnderline"/>
        </w:rPr>
        <w:t>recognizes</w:t>
      </w:r>
      <w:r w:rsidRPr="003773D5">
        <w:rPr>
          <w:sz w:val="14"/>
        </w:rPr>
        <w:t xml:space="preserve"> the reality that </w:t>
      </w:r>
      <w:r w:rsidRPr="003773D5">
        <w:rPr>
          <w:rStyle w:val="StyleUnderline"/>
          <w:highlight w:val="yellow"/>
        </w:rPr>
        <w:t>state and local governments have the resources, geographic locus, and experience to</w:t>
      </w:r>
      <w:r w:rsidRPr="003773D5">
        <w:rPr>
          <w:rStyle w:val="StyleUnderline"/>
        </w:rPr>
        <w:t xml:space="preserve"> </w:t>
      </w:r>
      <w:r w:rsidRPr="003773D5">
        <w:rPr>
          <w:rStyle w:val="StyleUnderline"/>
          <w:highlight w:val="yellow"/>
        </w:rPr>
        <w:t>best deal with physical threats in their own communities</w:t>
      </w:r>
      <w:r w:rsidRPr="003773D5">
        <w:rPr>
          <w:rStyle w:val="StyleUnderline"/>
        </w:rPr>
        <w:t xml:space="preserve">. </w:t>
      </w:r>
      <w:r w:rsidRPr="003773D5">
        <w:rPr>
          <w:sz w:val="14"/>
        </w:rPr>
        <w:t xml:space="preserve">Complacency. Ensuring national security is a competition between determined, innovative adversaries and the American people. If the U.S. becomes complacent or focuses on the past, it will pay a heavy price. On the other hand, Americans and their representatives must temper expectations with realistic outcomes, realizing that the nation cannot expect to stay one step ahead of the terrorists if it accepts the status quo. Politics. Homeland security is at least as susceptible to politics as every other function of the federal government. Every Member of Congress has constituents, companies, and other stakeholders lobbying for more money and more resources. Every Member has committee assignments that endow him or her with power and attract powerful “friends.” Congress has a reputation for passing laws that send politically expedient messages, but call for unattainable results. Politics frequently fails to produce good policy results. Ten years after 9/11 is a good time to address these challenges directly. The Department of Homeland Security (DHS) recently released its 67-page report “Implementing 9/11 Commission Recommendations: Progress Report 2011.” Regrettably, this summary report epitomizes everything that is wrong with the current state of homeland security: too much triumphalism and not enough recognition of the pressing challenges in building the homeland security enterprise that the nation needs. The report does not acknowledge how overcentralization, complacency, and misguided politics have thwarted efforts to address the challenges laid out by the 9/11 Commission. It contains little discussion of whether these recommendations are still relevant or whether they were the right answers in the first place. Finally, the 9/11 Commission findings focused on the problems of 10 years ago as they were understood then, not on today’s threats. The experience of the past 10 years suggests different answers. The recommendations in this report are based on research by Heritage Foundation analysts over the past decade and on extensive outreach to and engagement with many of the stakeholders in the homeland security enterprise. This is the third in a series of reports in which The Heritage Foundation has participated. “DHS 2.0: Rethinking the Department of Homeland Security” (2004) served as a basis for the reorganization undertaken in 2005. “Homeland Security 3.0: Building a National Enterprise to Keep America Safe, Free, and Prosperous” (2008) provided insights for the department’s first Quadrennial Homeland Security Review (QHSR) in 2010. The Obama Administration also followed the report’s recommendation to integrate the National Security and Homeland Security Council staffs. </w:t>
      </w:r>
      <w:r w:rsidRPr="003773D5">
        <w:rPr>
          <w:rStyle w:val="StyleUnderline"/>
        </w:rPr>
        <w:t>Now is the time to think about the next iteration of homeland security</w:t>
      </w:r>
      <w:r w:rsidRPr="003773D5">
        <w:rPr>
          <w:sz w:val="14"/>
        </w:rPr>
        <w:t xml:space="preserve">. The recommendations in this report outline the essential steps for establishing enduring and effective homeland security for the United States. This report does not address every challenge. For example, it does not discuss cyber security in depth, which has become a critical homeland security concern that the nation is not well poised to address, according to many experts. </w:t>
      </w:r>
      <w:r w:rsidRPr="003773D5">
        <w:rPr>
          <w:rStyle w:val="StyleUnderline"/>
          <w:highlight w:val="yellow"/>
        </w:rPr>
        <w:t>The first step in addressing</w:t>
      </w:r>
      <w:r w:rsidRPr="003773D5">
        <w:rPr>
          <w:rStyle w:val="StyleUnderline"/>
        </w:rPr>
        <w:t xml:space="preserve"> the problem of </w:t>
      </w:r>
      <w:r w:rsidRPr="003773D5">
        <w:rPr>
          <w:rStyle w:val="Emphasis"/>
          <w:highlight w:val="yellow"/>
        </w:rPr>
        <w:t>cybersecurity</w:t>
      </w:r>
      <w:r w:rsidRPr="003773D5">
        <w:rPr>
          <w:rStyle w:val="StyleUnderline"/>
        </w:rPr>
        <w:t xml:space="preserve"> </w:t>
      </w:r>
      <w:r w:rsidRPr="003773D5">
        <w:rPr>
          <w:rStyle w:val="StyleUnderline"/>
          <w:highlight w:val="yellow"/>
        </w:rPr>
        <w:t>and other</w:t>
      </w:r>
      <w:r w:rsidRPr="003773D5">
        <w:rPr>
          <w:rStyle w:val="StyleUnderline"/>
        </w:rPr>
        <w:t xml:space="preserve"> emerging </w:t>
      </w:r>
      <w:r w:rsidRPr="003773D5">
        <w:rPr>
          <w:rStyle w:val="StyleUnderline"/>
          <w:highlight w:val="yellow"/>
        </w:rPr>
        <w:t xml:space="preserve">challenges that range from </w:t>
      </w:r>
      <w:r w:rsidRPr="003773D5">
        <w:rPr>
          <w:rStyle w:val="Emphasis"/>
          <w:highlight w:val="yellow"/>
        </w:rPr>
        <w:t>bioterrorist threats</w:t>
      </w:r>
      <w:r w:rsidRPr="003773D5">
        <w:rPr>
          <w:rStyle w:val="StyleUnderline"/>
        </w:rPr>
        <w:t xml:space="preserve"> </w:t>
      </w:r>
      <w:r w:rsidRPr="003773D5">
        <w:rPr>
          <w:rStyle w:val="Emphasis"/>
          <w:highlight w:val="yellow"/>
        </w:rPr>
        <w:t>and pandemics</w:t>
      </w:r>
      <w:r w:rsidRPr="003773D5">
        <w:rPr>
          <w:rStyle w:val="StyleUnderline"/>
        </w:rPr>
        <w:t xml:space="preserve"> to </w:t>
      </w:r>
      <w:r w:rsidRPr="003773D5">
        <w:rPr>
          <w:rStyle w:val="Emphasis"/>
          <w:highlight w:val="yellow"/>
        </w:rPr>
        <w:t>natural catastrophes is to lay the foundation</w:t>
      </w:r>
      <w:r w:rsidRPr="003773D5">
        <w:rPr>
          <w:sz w:val="14"/>
        </w:rPr>
        <w:t xml:space="preserve"> for homeland security. That is the aim of this report. The report’s 35 recommendations are organized in three sections, corresponding with the three significant obstacles: overcentralization, complacency, and politics. In each section, the research team has noted critical findings and observations and identified means to address them. Part I: Making Federalism Work The U.S. Constitution created a federalist system. It gave the federal government expressed, but limited, powers and reserved all remaining powers for the states and the people. The Ninth and Tenth Amendments firmly established the federalist system of government by stating that the rights contained in the Bill of Rights should “not be construed to deny or disparage others retained by the people”[1] and by adding the corollary provision that “powers not delegated to the United States by the Constitution ... are reserved to the States respectively, or to the people.”[2] As James Madison noted in The Federalist Papers, “The powers reserved to the several States will extend to all the objects which, in the ordinary course of affairs, concern the lives, liberties, and properties of the people, and the internal order, improvement, and prosperity of the States.”[3] Yet over the past 70 years, </w:t>
      </w:r>
      <w:r w:rsidRPr="003773D5">
        <w:rPr>
          <w:rStyle w:val="StyleUnderline"/>
          <w:highlight w:val="yellow"/>
        </w:rPr>
        <w:t>Washington has continued</w:t>
      </w:r>
      <w:r w:rsidRPr="003773D5">
        <w:rPr>
          <w:rStyle w:val="StyleUnderline"/>
        </w:rPr>
        <w:t xml:space="preserve"> to seize or de facto possess</w:t>
      </w:r>
      <w:r w:rsidRPr="003773D5">
        <w:rPr>
          <w:sz w:val="14"/>
        </w:rPr>
        <w:t xml:space="preserve"> ever-growing </w:t>
      </w:r>
      <w:r w:rsidRPr="003773D5">
        <w:rPr>
          <w:rStyle w:val="StyleUnderline"/>
          <w:highlight w:val="yellow"/>
        </w:rPr>
        <w:t>control</w:t>
      </w:r>
      <w:r w:rsidRPr="003773D5">
        <w:rPr>
          <w:rStyle w:val="StyleUnderline"/>
        </w:rPr>
        <w:t xml:space="preserve"> over activities</w:t>
      </w:r>
      <w:r w:rsidRPr="003773D5">
        <w:rPr>
          <w:sz w:val="14"/>
        </w:rPr>
        <w:t xml:space="preserve"> that had long been the purview of state and local governments. </w:t>
      </w:r>
      <w:r w:rsidRPr="003773D5">
        <w:rPr>
          <w:rStyle w:val="StyleUnderline"/>
        </w:rPr>
        <w:t>This is equally true in homeland security</w:t>
      </w:r>
      <w:r w:rsidRPr="003773D5">
        <w:rPr>
          <w:sz w:val="14"/>
        </w:rPr>
        <w:t xml:space="preserve">. For example, </w:t>
      </w:r>
      <w:r w:rsidRPr="003773D5">
        <w:rPr>
          <w:rStyle w:val="StyleUnderline"/>
          <w:highlight w:val="yellow"/>
        </w:rPr>
        <w:t>the fed</w:t>
      </w:r>
      <w:r w:rsidRPr="003773D5">
        <w:rPr>
          <w:rStyle w:val="StyleUnderline"/>
        </w:rPr>
        <w:t xml:space="preserve">eral government </w:t>
      </w:r>
      <w:r w:rsidRPr="003773D5">
        <w:rPr>
          <w:rStyle w:val="StyleUnderline"/>
          <w:highlight w:val="yellow"/>
        </w:rPr>
        <w:t>continues to subsidize</w:t>
      </w:r>
      <w:r w:rsidRPr="003773D5">
        <w:rPr>
          <w:rStyle w:val="StyleUnderline"/>
        </w:rPr>
        <w:t xml:space="preserve"> more and more of the response to disasters, </w:t>
      </w:r>
      <w:r w:rsidRPr="003773D5">
        <w:rPr>
          <w:rStyle w:val="StyleUnderline"/>
          <w:highlight w:val="yellow"/>
        </w:rPr>
        <w:t>increasing reliance</w:t>
      </w:r>
      <w:r w:rsidRPr="003773D5">
        <w:rPr>
          <w:rStyle w:val="StyleUnderline"/>
        </w:rPr>
        <w:t xml:space="preserve"> on the federal government and </w:t>
      </w:r>
      <w:r w:rsidRPr="003773D5">
        <w:rPr>
          <w:rStyle w:val="Emphasis"/>
          <w:highlight w:val="yellow"/>
        </w:rPr>
        <w:t>undermining efforts to create stronger</w:t>
      </w:r>
      <w:r w:rsidRPr="003773D5">
        <w:rPr>
          <w:rStyle w:val="Emphasis"/>
        </w:rPr>
        <w:t xml:space="preserve"> </w:t>
      </w:r>
      <w:r w:rsidRPr="003773D5">
        <w:rPr>
          <w:rStyle w:val="Emphasis"/>
          <w:highlight w:val="yellow"/>
        </w:rPr>
        <w:t>and more resilient communities</w:t>
      </w:r>
      <w:r w:rsidRPr="003773D5">
        <w:rPr>
          <w:rStyle w:val="Emphasis"/>
        </w:rPr>
        <w:t>.</w:t>
      </w:r>
      <w:r w:rsidRPr="003773D5">
        <w:rPr>
          <w:rStyle w:val="StyleUnderline"/>
        </w:rPr>
        <w:t xml:space="preserve"> This trend is making Americans less safe.</w:t>
      </w:r>
      <w:r w:rsidRPr="003773D5">
        <w:rPr>
          <w:sz w:val="14"/>
        </w:rPr>
        <w:t xml:space="preserve"> </w:t>
      </w:r>
      <w:r w:rsidRPr="003773D5">
        <w:rPr>
          <w:rStyle w:val="StyleUnderline"/>
        </w:rPr>
        <w:t>The</w:t>
      </w:r>
      <w:r w:rsidRPr="003773D5">
        <w:rPr>
          <w:sz w:val="14"/>
        </w:rPr>
        <w:t xml:space="preserve"> inherent </w:t>
      </w:r>
      <w:r w:rsidRPr="003773D5">
        <w:rPr>
          <w:rStyle w:val="StyleUnderline"/>
        </w:rPr>
        <w:t xml:space="preserve">bureaucratic processes of federal decision making, the </w:t>
      </w:r>
      <w:r w:rsidRPr="003773D5">
        <w:rPr>
          <w:rStyle w:val="StyleUnderline"/>
          <w:highlight w:val="yellow"/>
        </w:rPr>
        <w:t>geographic size and diversity</w:t>
      </w:r>
      <w:r w:rsidRPr="003773D5">
        <w:rPr>
          <w:rStyle w:val="StyleUnderline"/>
        </w:rPr>
        <w:t xml:space="preserve"> of the United States, </w:t>
      </w:r>
      <w:r w:rsidRPr="003773D5">
        <w:rPr>
          <w:rStyle w:val="StyleUnderline"/>
          <w:highlight w:val="yellow"/>
        </w:rPr>
        <w:t>and</w:t>
      </w:r>
      <w:r w:rsidRPr="003773D5">
        <w:rPr>
          <w:rStyle w:val="StyleUnderline"/>
        </w:rPr>
        <w:t xml:space="preserve"> the </w:t>
      </w:r>
      <w:r w:rsidRPr="003773D5">
        <w:rPr>
          <w:rStyle w:val="StyleUnderline"/>
          <w:highlight w:val="yellow"/>
        </w:rPr>
        <w:t>minimal</w:t>
      </w:r>
      <w:r w:rsidRPr="003773D5">
        <w:rPr>
          <w:sz w:val="14"/>
        </w:rPr>
        <w:t xml:space="preserve"> man</w:t>
      </w:r>
      <w:r w:rsidRPr="003773D5">
        <w:rPr>
          <w:rStyle w:val="StyleUnderline"/>
          <w:highlight w:val="yellow"/>
        </w:rPr>
        <w:t>power</w:t>
      </w:r>
      <w:r w:rsidRPr="003773D5">
        <w:rPr>
          <w:rStyle w:val="StyleUnderline"/>
        </w:rPr>
        <w:t xml:space="preserve"> </w:t>
      </w:r>
      <w:r w:rsidRPr="003773D5">
        <w:rPr>
          <w:rStyle w:val="StyleUnderline"/>
          <w:highlight w:val="yellow"/>
        </w:rPr>
        <w:t>that the fed</w:t>
      </w:r>
      <w:r w:rsidRPr="003773D5">
        <w:rPr>
          <w:rStyle w:val="StyleUnderline"/>
        </w:rPr>
        <w:t xml:space="preserve">eral government actually </w:t>
      </w:r>
      <w:r w:rsidRPr="003773D5">
        <w:rPr>
          <w:rStyle w:val="StyleUnderline"/>
          <w:highlight w:val="yellow"/>
        </w:rPr>
        <w:t>controls</w:t>
      </w:r>
      <w:r w:rsidRPr="003773D5">
        <w:rPr>
          <w:rStyle w:val="StyleUnderline"/>
        </w:rPr>
        <w:t xml:space="preserve"> across America </w:t>
      </w:r>
      <w:r w:rsidRPr="003773D5">
        <w:rPr>
          <w:rStyle w:val="StyleUnderline"/>
          <w:highlight w:val="yellow"/>
        </w:rPr>
        <w:t>are poorly suited</w:t>
      </w:r>
      <w:r w:rsidRPr="003773D5">
        <w:rPr>
          <w:rStyle w:val="StyleUnderline"/>
        </w:rPr>
        <w:t xml:space="preserve"> </w:t>
      </w:r>
      <w:r w:rsidRPr="003773D5">
        <w:rPr>
          <w:rStyle w:val="StyleUnderline"/>
          <w:highlight w:val="yellow"/>
        </w:rPr>
        <w:t>to</w:t>
      </w:r>
      <w:r w:rsidRPr="003773D5">
        <w:rPr>
          <w:rStyle w:val="StyleUnderline"/>
        </w:rPr>
        <w:t xml:space="preserve"> many </w:t>
      </w:r>
      <w:r w:rsidRPr="003773D5">
        <w:rPr>
          <w:rStyle w:val="StyleUnderline"/>
          <w:highlight w:val="yellow"/>
        </w:rPr>
        <w:t>homeland security tasks.</w:t>
      </w:r>
      <w:r w:rsidRPr="003773D5">
        <w:rPr>
          <w:sz w:val="14"/>
          <w:highlight w:val="yellow"/>
        </w:rPr>
        <w:t xml:space="preserve"> </w:t>
      </w:r>
      <w:r w:rsidRPr="003773D5">
        <w:rPr>
          <w:rStyle w:val="Emphasis"/>
        </w:rPr>
        <w:t>This problem has also taken the U.S. further away from its constitutional foundation,</w:t>
      </w:r>
      <w:r w:rsidRPr="003773D5">
        <w:rPr>
          <w:sz w:val="14"/>
        </w:rPr>
        <w:t xml:space="preserve"> with the federal government taking still more power away from state and local governments under the guise of the latest emergency. It is time to end this power grab. </w:t>
      </w:r>
      <w:r w:rsidRPr="003773D5">
        <w:rPr>
          <w:rStyle w:val="StyleUnderline"/>
        </w:rPr>
        <w:t>The next homeland security agenda should lead</w:t>
      </w:r>
      <w:r w:rsidRPr="003773D5">
        <w:rPr>
          <w:sz w:val="14"/>
        </w:rPr>
        <w:t xml:space="preserve"> </w:t>
      </w:r>
      <w:r w:rsidRPr="003773D5">
        <w:rPr>
          <w:rStyle w:val="StyleUnderline"/>
        </w:rPr>
        <w:t>the U</w:t>
      </w:r>
      <w:r w:rsidRPr="003773D5">
        <w:rPr>
          <w:sz w:val="14"/>
        </w:rPr>
        <w:t xml:space="preserve">nited </w:t>
      </w:r>
      <w:r w:rsidRPr="003773D5">
        <w:rPr>
          <w:rStyle w:val="StyleUnderline"/>
        </w:rPr>
        <w:t>S</w:t>
      </w:r>
      <w:r w:rsidRPr="003773D5">
        <w:rPr>
          <w:sz w:val="14"/>
        </w:rPr>
        <w:t xml:space="preserve">tates </w:t>
      </w:r>
      <w:r w:rsidRPr="003773D5">
        <w:rPr>
          <w:rStyle w:val="StyleUnderline"/>
        </w:rPr>
        <w:t>back</w:t>
      </w:r>
      <w:r w:rsidRPr="003773D5">
        <w:rPr>
          <w:sz w:val="14"/>
        </w:rPr>
        <w:t xml:space="preserve"> </w:t>
      </w:r>
      <w:r w:rsidRPr="003773D5">
        <w:rPr>
          <w:rStyle w:val="StyleUnderline"/>
        </w:rPr>
        <w:t>toward</w:t>
      </w:r>
      <w:r w:rsidRPr="003773D5">
        <w:rPr>
          <w:sz w:val="14"/>
        </w:rPr>
        <w:t xml:space="preserve"> </w:t>
      </w:r>
      <w:r w:rsidRPr="003773D5">
        <w:rPr>
          <w:rStyle w:val="StyleUnderline"/>
        </w:rPr>
        <w:t>its constitutional</w:t>
      </w:r>
      <w:r w:rsidRPr="003773D5">
        <w:rPr>
          <w:sz w:val="14"/>
        </w:rPr>
        <w:t xml:space="preserve"> </w:t>
      </w:r>
      <w:r w:rsidRPr="003773D5">
        <w:rPr>
          <w:rStyle w:val="StyleUnderline"/>
        </w:rPr>
        <w:t>foundation</w:t>
      </w:r>
      <w:r w:rsidRPr="003773D5">
        <w:rPr>
          <w:sz w:val="14"/>
        </w:rPr>
        <w:t xml:space="preserve">, </w:t>
      </w:r>
      <w:r w:rsidRPr="003773D5">
        <w:rPr>
          <w:rStyle w:val="StyleUnderline"/>
        </w:rPr>
        <w:t>in which the fe</w:t>
      </w:r>
      <w:r w:rsidRPr="003773D5">
        <w:rPr>
          <w:sz w:val="14"/>
        </w:rPr>
        <w:t xml:space="preserve">deral government possessed </w:t>
      </w:r>
      <w:r w:rsidRPr="003773D5">
        <w:rPr>
          <w:rStyle w:val="StyleUnderline"/>
        </w:rPr>
        <w:t>limited and discrete powers and the state and local governments exercised the bulk of the powers</w:t>
      </w:r>
      <w:r w:rsidRPr="003773D5">
        <w:rPr>
          <w:sz w:val="14"/>
        </w:rPr>
        <w:t xml:space="preserve"> that impacted lives of Americans. Choosing the right path back toward federalism will not be easy. It will require hard choices by decision makers and an American public willing to stop looking to Washington to solve every problem.</w:t>
      </w:r>
    </w:p>
    <w:p w:rsidR="00350E95" w:rsidRPr="003773D5" w:rsidRDefault="00350E95" w:rsidP="00350E95">
      <w:pPr>
        <w:rPr>
          <w:sz w:val="14"/>
        </w:rPr>
      </w:pPr>
    </w:p>
    <w:p w:rsidR="00350E95" w:rsidRPr="003773D5" w:rsidRDefault="00350E95" w:rsidP="00350E95">
      <w:pPr>
        <w:pStyle w:val="Heading4"/>
      </w:pPr>
      <w:r w:rsidRPr="003773D5">
        <w:t xml:space="preserve">Pandemics risk extinction </w:t>
      </w:r>
    </w:p>
    <w:p w:rsidR="00350E95" w:rsidRPr="003773D5" w:rsidRDefault="00350E95" w:rsidP="00350E95">
      <w:pPr>
        <w:rPr>
          <w:rFonts w:asciiTheme="minorHAnsi" w:hAnsiTheme="minorHAnsi"/>
        </w:rPr>
      </w:pPr>
      <w:r w:rsidRPr="003773D5">
        <w:rPr>
          <w:rStyle w:val="Style13ptBold"/>
          <w:rFonts w:asciiTheme="minorHAnsi" w:hAnsiTheme="minorHAnsi"/>
        </w:rPr>
        <w:t>Kerscher 14</w:t>
      </w:r>
      <w:r w:rsidRPr="003773D5">
        <w:rPr>
          <w:rFonts w:asciiTheme="minorHAnsi" w:hAnsiTheme="minorHAnsi"/>
        </w:rPr>
        <w:t>—Professor, unclear where because every website about him is in German</w:t>
      </w:r>
    </w:p>
    <w:p w:rsidR="00350E95" w:rsidRPr="003773D5" w:rsidRDefault="00350E95" w:rsidP="00350E95">
      <w:pPr>
        <w:rPr>
          <w:rFonts w:asciiTheme="minorHAnsi" w:hAnsiTheme="minorHAnsi"/>
          <w:sz w:val="16"/>
          <w:szCs w:val="16"/>
        </w:rPr>
      </w:pPr>
      <w:r w:rsidRPr="003773D5">
        <w:rPr>
          <w:rFonts w:asciiTheme="minorHAnsi" w:hAnsiTheme="minorHAnsi"/>
          <w:sz w:val="16"/>
          <w:szCs w:val="16"/>
        </w:rPr>
        <w:t>(Karl-Heinz, “Space Education”, Wissenschaftliche Studie, 2014, 92 Seiten)</w:t>
      </w:r>
    </w:p>
    <w:p w:rsidR="00350E95" w:rsidRPr="003773D5" w:rsidRDefault="00350E95" w:rsidP="00350E95">
      <w:pPr>
        <w:rPr>
          <w:rFonts w:asciiTheme="minorHAnsi" w:hAnsiTheme="minorHAnsi"/>
          <w:sz w:val="16"/>
        </w:rPr>
      </w:pPr>
      <w:r w:rsidRPr="003773D5">
        <w:rPr>
          <w:rStyle w:val="StyleUnderline"/>
          <w:rFonts w:asciiTheme="minorHAnsi" w:hAnsiTheme="minorHAnsi"/>
        </w:rPr>
        <w:t>The death toll for a pandemic is equal to the virulence</w:t>
      </w:r>
      <w:r w:rsidRPr="003773D5">
        <w:rPr>
          <w:rFonts w:asciiTheme="minorHAnsi" w:hAnsiTheme="minorHAnsi"/>
          <w:sz w:val="16"/>
        </w:rPr>
        <w:t xml:space="preserve">, the deadliness of the pathogen or pathogens, </w:t>
      </w:r>
      <w:r w:rsidRPr="003773D5">
        <w:rPr>
          <w:rStyle w:val="StyleUnderline"/>
          <w:rFonts w:asciiTheme="minorHAnsi" w:hAnsiTheme="minorHAnsi"/>
        </w:rPr>
        <w:t xml:space="preserve">multiplied by the number of people eventually infected. </w:t>
      </w:r>
      <w:r w:rsidRPr="003773D5">
        <w:rPr>
          <w:rStyle w:val="StyleUnderline"/>
          <w:rFonts w:asciiTheme="minorHAnsi" w:hAnsiTheme="minorHAnsi"/>
          <w:highlight w:val="yellow"/>
        </w:rPr>
        <w:t>It has been hypothesized that</w:t>
      </w:r>
      <w:r w:rsidRPr="003773D5">
        <w:rPr>
          <w:rStyle w:val="StyleUnderline"/>
          <w:rFonts w:asciiTheme="minorHAnsi" w:hAnsiTheme="minorHAnsi"/>
        </w:rPr>
        <w:t xml:space="preserve"> there is an upper limit to the virulence of naturally evolved pathogens</w:t>
      </w:r>
      <w:r w:rsidRPr="003773D5">
        <w:rPr>
          <w:rFonts w:asciiTheme="minorHAnsi" w:hAnsiTheme="minorHAnsi"/>
          <w:sz w:val="16"/>
        </w:rPr>
        <w:t xml:space="preserve">. This is </w:t>
      </w:r>
      <w:r w:rsidRPr="003773D5">
        <w:rPr>
          <w:rStyle w:val="StyleUnderline"/>
          <w:rFonts w:asciiTheme="minorHAnsi" w:hAnsiTheme="minorHAnsi"/>
        </w:rPr>
        <w:t xml:space="preserve">because </w:t>
      </w:r>
      <w:r w:rsidRPr="003773D5">
        <w:rPr>
          <w:rStyle w:val="StyleUnderline"/>
          <w:rFonts w:asciiTheme="minorHAnsi" w:hAnsiTheme="minorHAnsi"/>
          <w:highlight w:val="yellow"/>
        </w:rPr>
        <w:t>a pathogen that quickly kills</w:t>
      </w:r>
      <w:r w:rsidRPr="003773D5">
        <w:rPr>
          <w:rStyle w:val="StyleUnderline"/>
          <w:rFonts w:asciiTheme="minorHAnsi" w:hAnsiTheme="minorHAnsi"/>
        </w:rPr>
        <w:t xml:space="preserve"> its hosts </w:t>
      </w:r>
      <w:r w:rsidRPr="003773D5">
        <w:rPr>
          <w:rStyle w:val="StyleUnderline"/>
          <w:rFonts w:asciiTheme="minorHAnsi" w:hAnsiTheme="minorHAnsi"/>
          <w:highlight w:val="yellow"/>
        </w:rPr>
        <w:t>might not have</w:t>
      </w:r>
      <w:r w:rsidRPr="003773D5">
        <w:rPr>
          <w:rStyle w:val="StyleUnderline"/>
          <w:rFonts w:asciiTheme="minorHAnsi" w:hAnsiTheme="minorHAnsi"/>
        </w:rPr>
        <w:t xml:space="preserve"> enough </w:t>
      </w:r>
      <w:r w:rsidRPr="003773D5">
        <w:rPr>
          <w:rStyle w:val="StyleUnderline"/>
          <w:rFonts w:asciiTheme="minorHAnsi" w:hAnsiTheme="minorHAnsi"/>
          <w:highlight w:val="yellow"/>
        </w:rPr>
        <w:t>time to spread</w:t>
      </w:r>
      <w:r w:rsidRPr="003773D5">
        <w:rPr>
          <w:rStyle w:val="StyleUnderline"/>
          <w:rFonts w:asciiTheme="minorHAnsi" w:hAnsiTheme="minorHAnsi"/>
        </w:rPr>
        <w:t xml:space="preserve"> to new ones, while one that kills its hosts more slowly</w:t>
      </w:r>
      <w:r w:rsidRPr="003773D5">
        <w:rPr>
          <w:rFonts w:asciiTheme="minorHAnsi" w:hAnsiTheme="minorHAnsi"/>
          <w:sz w:val="16"/>
        </w:rPr>
        <w:t xml:space="preserve"> or not at all </w:t>
      </w:r>
      <w:r w:rsidRPr="003773D5">
        <w:rPr>
          <w:rStyle w:val="StyleUnderline"/>
          <w:rFonts w:asciiTheme="minorHAnsi" w:hAnsiTheme="minorHAnsi"/>
        </w:rPr>
        <w:t>will allow carriers more time to spread the infection</w:t>
      </w:r>
      <w:r w:rsidRPr="003773D5">
        <w:rPr>
          <w:rFonts w:asciiTheme="minorHAnsi" w:hAnsiTheme="minorHAnsi"/>
          <w:sz w:val="16"/>
        </w:rPr>
        <w:t xml:space="preserve">, and thus likely out-compete a more lethal species or strain. </w:t>
      </w:r>
      <w:r w:rsidRPr="003773D5">
        <w:rPr>
          <w:rStyle w:val="StyleUnderline"/>
          <w:rFonts w:asciiTheme="minorHAnsi" w:hAnsiTheme="minorHAnsi"/>
        </w:rPr>
        <w:t>This simple model predicts that if virulence and transmission are not linked</w:t>
      </w:r>
      <w:r w:rsidRPr="003773D5">
        <w:rPr>
          <w:rFonts w:asciiTheme="minorHAnsi" w:hAnsiTheme="minorHAnsi"/>
          <w:sz w:val="16"/>
        </w:rPr>
        <w:t xml:space="preserve"> in any way, </w:t>
      </w:r>
      <w:r w:rsidRPr="003773D5">
        <w:rPr>
          <w:rStyle w:val="StyleUnderline"/>
          <w:rFonts w:asciiTheme="minorHAnsi" w:hAnsiTheme="minorHAnsi"/>
        </w:rPr>
        <w:t>pathogens will evolve towards low virulence and rapid transmission</w:t>
      </w:r>
      <w:r w:rsidRPr="003773D5">
        <w:rPr>
          <w:rFonts w:asciiTheme="minorHAnsi" w:hAnsiTheme="minorHAnsi"/>
          <w:sz w:val="16"/>
        </w:rPr>
        <w:t xml:space="preserve">. However, </w:t>
      </w:r>
      <w:r w:rsidRPr="003773D5">
        <w:rPr>
          <w:rStyle w:val="StyleUnderline"/>
          <w:rFonts w:asciiTheme="minorHAnsi" w:hAnsiTheme="minorHAnsi"/>
          <w:highlight w:val="yellow"/>
        </w:rPr>
        <w:t>this</w:t>
      </w:r>
      <w:r w:rsidRPr="003773D5">
        <w:rPr>
          <w:rStyle w:val="StyleUnderline"/>
          <w:rFonts w:asciiTheme="minorHAnsi" w:hAnsiTheme="minorHAnsi"/>
        </w:rPr>
        <w:t xml:space="preserve"> assumption </w:t>
      </w:r>
      <w:r w:rsidRPr="003773D5">
        <w:rPr>
          <w:rStyle w:val="StyleUnderline"/>
          <w:rFonts w:asciiTheme="minorHAnsi" w:hAnsiTheme="minorHAnsi"/>
          <w:highlight w:val="yellow"/>
        </w:rPr>
        <w:t>is not always valid</w:t>
      </w:r>
      <w:r w:rsidRPr="003773D5">
        <w:rPr>
          <w:rStyle w:val="StyleUnderline"/>
          <w:rFonts w:asciiTheme="minorHAnsi" w:hAnsiTheme="minorHAnsi"/>
        </w:rPr>
        <w:t xml:space="preserve"> and in more complex models, where the level of virulence and the rate of transmission are related, </w:t>
      </w:r>
      <w:r w:rsidRPr="003773D5">
        <w:rPr>
          <w:rStyle w:val="StyleUnderline"/>
          <w:rFonts w:asciiTheme="minorHAnsi" w:hAnsiTheme="minorHAnsi"/>
          <w:highlight w:val="yellow"/>
        </w:rPr>
        <w:t>high levels of virulence can evolve. The level of virulence</w:t>
      </w:r>
      <w:r w:rsidRPr="003773D5">
        <w:rPr>
          <w:rFonts w:asciiTheme="minorHAnsi" w:hAnsiTheme="minorHAnsi"/>
          <w:sz w:val="16"/>
        </w:rPr>
        <w:t xml:space="preserve"> that is possible </w:t>
      </w:r>
      <w:r w:rsidRPr="003773D5">
        <w:rPr>
          <w:rStyle w:val="StyleUnderline"/>
          <w:rFonts w:asciiTheme="minorHAnsi" w:hAnsiTheme="minorHAnsi"/>
          <w:highlight w:val="yellow"/>
        </w:rPr>
        <w:t>is instead limited by the existence of complex populations</w:t>
      </w:r>
      <w:r w:rsidRPr="003773D5">
        <w:rPr>
          <w:rStyle w:val="StyleUnderline"/>
          <w:rFonts w:asciiTheme="minorHAnsi" w:hAnsiTheme="minorHAnsi"/>
        </w:rPr>
        <w:t xml:space="preserve"> of hosts</w:t>
      </w:r>
      <w:r w:rsidRPr="003773D5">
        <w:rPr>
          <w:rFonts w:asciiTheme="minorHAnsi" w:hAnsiTheme="minorHAnsi"/>
          <w:sz w:val="16"/>
        </w:rPr>
        <w:t xml:space="preserve">, with different susceptibilities to infection, or by some hosts being geographically isolated. The size of the host population and competition between different strains of pathogens can also alter virulence. </w:t>
      </w:r>
      <w:r w:rsidRPr="003773D5">
        <w:rPr>
          <w:rStyle w:val="StyleUnderline"/>
          <w:rFonts w:asciiTheme="minorHAnsi" w:hAnsiTheme="minorHAnsi"/>
        </w:rPr>
        <w:t xml:space="preserve">There are numerous </w:t>
      </w:r>
      <w:r w:rsidRPr="003773D5">
        <w:rPr>
          <w:rStyle w:val="StyleUnderline"/>
          <w:rFonts w:asciiTheme="minorHAnsi" w:hAnsiTheme="minorHAnsi"/>
          <w:highlight w:val="yellow"/>
        </w:rPr>
        <w:t>historical examples of pandemics</w:t>
      </w:r>
      <w:r w:rsidRPr="003773D5">
        <w:rPr>
          <w:rStyle w:val="StyleUnderline"/>
          <w:rFonts w:asciiTheme="minorHAnsi" w:hAnsiTheme="minorHAnsi"/>
        </w:rPr>
        <w:t xml:space="preserve"> that </w:t>
      </w:r>
      <w:r w:rsidRPr="003773D5">
        <w:rPr>
          <w:rStyle w:val="StyleUnderline"/>
          <w:rFonts w:asciiTheme="minorHAnsi" w:hAnsiTheme="minorHAnsi"/>
          <w:highlight w:val="yellow"/>
        </w:rPr>
        <w:t>have had a devastating effect on a large number</w:t>
      </w:r>
      <w:r w:rsidRPr="003773D5">
        <w:rPr>
          <w:rStyle w:val="StyleUnderline"/>
          <w:rFonts w:asciiTheme="minorHAnsi" w:hAnsiTheme="minorHAnsi"/>
        </w:rPr>
        <w:t xml:space="preserve"> of people, </w:t>
      </w:r>
      <w:r w:rsidRPr="003773D5">
        <w:rPr>
          <w:rStyle w:val="StyleUnderline"/>
          <w:rFonts w:asciiTheme="minorHAnsi" w:hAnsiTheme="minorHAnsi"/>
          <w:highlight w:val="yellow"/>
        </w:rPr>
        <w:t>which makes the possibility of global pandemic a realistic threat to human civilization</w:t>
      </w:r>
      <w:r w:rsidRPr="003773D5">
        <w:rPr>
          <w:rFonts w:asciiTheme="minorHAnsi" w:hAnsiTheme="minorHAnsi"/>
          <w:sz w:val="16"/>
          <w:highlight w:val="yellow"/>
        </w:rPr>
        <w:t>.</w:t>
      </w:r>
    </w:p>
    <w:p w:rsidR="00350E95" w:rsidRPr="003773D5" w:rsidRDefault="00350E95" w:rsidP="00350E95">
      <w:pPr>
        <w:rPr>
          <w:sz w:val="14"/>
        </w:rPr>
      </w:pPr>
    </w:p>
    <w:p w:rsidR="00350E95" w:rsidRPr="003773D5" w:rsidRDefault="00350E95" w:rsidP="00350E95">
      <w:pPr>
        <w:pStyle w:val="Heading4"/>
      </w:pPr>
      <w:r w:rsidRPr="003773D5">
        <w:rPr>
          <w:rStyle w:val="StyleUnderline"/>
        </w:rPr>
        <w:t>Cyber-attacks</w:t>
      </w:r>
      <w:r w:rsidRPr="003773D5">
        <w:t xml:space="preserve"> cause extinction</w:t>
      </w:r>
    </w:p>
    <w:p w:rsidR="00350E95" w:rsidRPr="003773D5" w:rsidRDefault="00350E95" w:rsidP="00350E95">
      <w:r w:rsidRPr="003773D5">
        <w:rPr>
          <w:rStyle w:val="Style13ptBold"/>
        </w:rPr>
        <w:t>Fritz 9</w:t>
      </w:r>
      <w:r w:rsidRPr="003773D5">
        <w:t xml:space="preserve"> (Researcher for International Commission on Nuclear Nonproliferation and Disarmament, Jason, researcher for International Commission on Nuclear Nonproliferation and Disarmament, former Army officer and consultant, and has a master of international relations at Bond University, “Hacking Nuclear Command and Control,” July,  </w:t>
      </w:r>
      <w:hyperlink r:id="rId16" w:history="1">
        <w:r w:rsidRPr="003773D5">
          <w:rPr>
            <w:rStyle w:val="Hyperlink"/>
          </w:rPr>
          <w:t>http://www.icnnd.org/latest/research/Jason_Fritz_Hacking_NC2.pdf</w:t>
        </w:r>
      </w:hyperlink>
      <w:r w:rsidRPr="003773D5">
        <w:t>)</w:t>
      </w:r>
    </w:p>
    <w:p w:rsidR="00350E95" w:rsidRPr="003773D5" w:rsidRDefault="00350E95" w:rsidP="00350E95">
      <w:pPr>
        <w:pStyle w:val="cardtext"/>
        <w:ind w:left="0"/>
        <w:rPr>
          <w:u w:val="single"/>
        </w:rPr>
      </w:pPr>
      <w:r w:rsidRPr="003773D5">
        <w:rPr>
          <w:sz w:val="14"/>
        </w:rPr>
        <w:t xml:space="preserve">This paper will analyse the threat of </w:t>
      </w:r>
      <w:r w:rsidRPr="003773D5">
        <w:rPr>
          <w:rStyle w:val="StyleUnderline"/>
          <w:highlight w:val="yellow"/>
        </w:rPr>
        <w:t>cyber terror</w:t>
      </w:r>
      <w:r w:rsidRPr="003773D5">
        <w:rPr>
          <w:rStyle w:val="StyleUnderline"/>
        </w:rPr>
        <w:t>ism</w:t>
      </w:r>
      <w:r w:rsidRPr="003773D5">
        <w:rPr>
          <w:sz w:val="14"/>
        </w:rPr>
        <w:t xml:space="preserve">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3773D5">
        <w:rPr>
          <w:u w:val="single"/>
        </w:rPr>
        <w:t xml:space="preserve">If access to command and control centres is obtained, terrorists </w:t>
      </w:r>
      <w:r w:rsidRPr="003773D5">
        <w:rPr>
          <w:highlight w:val="yellow"/>
          <w:u w:val="single"/>
        </w:rPr>
        <w:t>could</w:t>
      </w:r>
      <w:r w:rsidRPr="003773D5">
        <w:rPr>
          <w:u w:val="single"/>
        </w:rPr>
        <w:t xml:space="preserve"> fake or actually </w:t>
      </w:r>
      <w:r w:rsidRPr="003773D5">
        <w:rPr>
          <w:highlight w:val="yellow"/>
          <w:u w:val="single"/>
        </w:rPr>
        <w:t>cause one nuclear</w:t>
      </w:r>
      <w:r w:rsidRPr="003773D5">
        <w:rPr>
          <w:u w:val="single"/>
        </w:rPr>
        <w:t xml:space="preserve">-armed </w:t>
      </w:r>
      <w:r w:rsidRPr="003773D5">
        <w:rPr>
          <w:highlight w:val="yellow"/>
          <w:u w:val="single"/>
        </w:rPr>
        <w:t>state to attack another,</w:t>
      </w:r>
      <w:r w:rsidRPr="003773D5">
        <w:rPr>
          <w:u w:val="single"/>
        </w:rPr>
        <w:t xml:space="preserve"> thus </w:t>
      </w:r>
      <w:r w:rsidRPr="003773D5">
        <w:rPr>
          <w:highlight w:val="yellow"/>
          <w:u w:val="single"/>
        </w:rPr>
        <w:t xml:space="preserve">provoking a </w:t>
      </w:r>
      <w:r w:rsidRPr="003773D5">
        <w:rPr>
          <w:rStyle w:val="Emphasis"/>
          <w:highlight w:val="yellow"/>
        </w:rPr>
        <w:t>nuclear response</w:t>
      </w:r>
      <w:r w:rsidRPr="003773D5">
        <w:rPr>
          <w:u w:val="single"/>
        </w:rPr>
        <w:t xml:space="preserve"> from another nuclear power. 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 Continuing difficulties in developing computer tracking technologies which could trace the identity of intruders,</w:t>
      </w:r>
      <w:r w:rsidRPr="003773D5">
        <w:rPr>
          <w:sz w:val="14"/>
        </w:rPr>
        <w:t xml:space="preserve"> and difficulties in establishing an internationally agreed upon legal framework to guide responses to computer network operations, </w:t>
      </w:r>
      <w:r w:rsidRPr="003773D5">
        <w:rPr>
          <w:u w:val="single"/>
        </w:rPr>
        <w:t xml:space="preserve">point towards an inherent weakness in using computer networks to manage nuclear weaponry. </w:t>
      </w:r>
      <w:r w:rsidRPr="003773D5">
        <w:rPr>
          <w:highlight w:val="yellow"/>
          <w:u w:val="single"/>
        </w:rPr>
        <w:t>This is particularly</w:t>
      </w:r>
      <w:r w:rsidRPr="003773D5">
        <w:rPr>
          <w:u w:val="single"/>
        </w:rPr>
        <w:t xml:space="preserve"> </w:t>
      </w:r>
      <w:r w:rsidRPr="003773D5">
        <w:rPr>
          <w:highlight w:val="yellow"/>
          <w:u w:val="single"/>
        </w:rPr>
        <w:t>relevant to</w:t>
      </w:r>
      <w:r w:rsidRPr="003773D5">
        <w:rPr>
          <w:u w:val="single"/>
        </w:rPr>
        <w:t xml:space="preserve"> reducing the </w:t>
      </w:r>
      <w:r w:rsidRPr="003773D5">
        <w:rPr>
          <w:rStyle w:val="Emphasis"/>
          <w:highlight w:val="yellow"/>
        </w:rPr>
        <w:t>hair trigger</w:t>
      </w:r>
      <w:r w:rsidRPr="003773D5">
        <w:rPr>
          <w:u w:val="single"/>
        </w:rPr>
        <w:t xml:space="preserve"> posture of existing </w:t>
      </w:r>
      <w:r w:rsidRPr="003773D5">
        <w:rPr>
          <w:rStyle w:val="Emphasis"/>
          <w:highlight w:val="yellow"/>
        </w:rPr>
        <w:t>nuclear arsenals</w:t>
      </w:r>
      <w:r w:rsidRPr="003773D5">
        <w:rPr>
          <w:u w:val="single"/>
        </w:rPr>
        <w:t xml:space="preserve">. </w:t>
      </w:r>
      <w:r w:rsidRPr="003773D5">
        <w:rPr>
          <w:sz w:val="14"/>
        </w:rPr>
        <w:t xml:space="preserve">All computers which are connected to the internet are susceptible to infiltration and remote control. </w:t>
      </w:r>
      <w:r w:rsidRPr="003773D5">
        <w:rPr>
          <w:highlight w:val="yellow"/>
          <w:u w:val="single"/>
        </w:rPr>
        <w:t>Computers</w:t>
      </w:r>
      <w:r w:rsidRPr="003773D5">
        <w:rPr>
          <w:u w:val="single"/>
        </w:rPr>
        <w:t xml:space="preserve"> which operate on a closed network </w:t>
      </w:r>
      <w:r w:rsidRPr="003773D5">
        <w:rPr>
          <w:highlight w:val="yellow"/>
          <w:u w:val="single"/>
        </w:rPr>
        <w:t>may</w:t>
      </w:r>
      <w:r w:rsidRPr="003773D5">
        <w:rPr>
          <w:u w:val="single"/>
        </w:rPr>
        <w:t xml:space="preserve"> also </w:t>
      </w:r>
      <w:r w:rsidRPr="003773D5">
        <w:rPr>
          <w:highlight w:val="yellow"/>
          <w:u w:val="single"/>
        </w:rPr>
        <w:t xml:space="preserve">be compromised </w:t>
      </w:r>
      <w:r w:rsidRPr="003773D5">
        <w:rPr>
          <w:u w:val="single"/>
        </w:rPr>
        <w:t>by various hacker methods, such as privilege escalation, roaming notebooks, wireless access points, embedded exploits in software and hardware, and maintenance entry points</w:t>
      </w:r>
      <w:r w:rsidRPr="003773D5">
        <w:rPr>
          <w:sz w:val="14"/>
        </w:rPr>
        <w:t xml:space="preserve">. For example, </w:t>
      </w:r>
      <w:r w:rsidRPr="003773D5">
        <w:rPr>
          <w:u w:val="single"/>
        </w:rPr>
        <w:t>e-mail spoofing targeted at individuals who have access to a closed network, could lead to the installation of a virus on an open network</w:t>
      </w:r>
      <w:r w:rsidRPr="003773D5">
        <w:rPr>
          <w:sz w:val="14"/>
        </w:rPr>
        <w:t xml:space="preserve">. This virus could then be carelessly transported on removable data storage between the open and closed network. </w:t>
      </w:r>
      <w:r w:rsidRPr="003773D5">
        <w:rPr>
          <w:u w:val="single"/>
        </w:rPr>
        <w:t>Information found on the internet may also reveal how to access these closed networks directly. Efforts by militaries to place increasing reliance on computer networks, including experimental technology such as autonomous systems, and their desire to have multiple launch options, such as nuclear triad capability, enables multiple entry points for terrorists</w:t>
      </w:r>
      <w:r w:rsidRPr="003773D5">
        <w:rPr>
          <w:sz w:val="14"/>
        </w:rPr>
        <w:t xml:space="preserve">. For example, if a terrestrial command centre is impenetrable, perhaps isolating one nuclear armed submarine would prove an easier task. </w:t>
      </w:r>
      <w:r w:rsidRPr="003773D5">
        <w:rPr>
          <w:u w:val="single"/>
        </w:rPr>
        <w:t xml:space="preserve">There is evidence to suggest </w:t>
      </w:r>
      <w:r w:rsidRPr="003773D5">
        <w:rPr>
          <w:rStyle w:val="Emphasis"/>
        </w:rPr>
        <w:t xml:space="preserve">multiple </w:t>
      </w:r>
      <w:r w:rsidRPr="003773D5">
        <w:rPr>
          <w:rStyle w:val="Emphasis"/>
          <w:highlight w:val="yellow"/>
        </w:rPr>
        <w:t>attempts have been made</w:t>
      </w:r>
      <w:r w:rsidRPr="003773D5">
        <w:rPr>
          <w:u w:val="single"/>
        </w:rPr>
        <w:t xml:space="preserve"> by hackers to compromise the extremely low radio frequency once used by the US Navy to send nuclear launch approval to submerged submarines</w:t>
      </w:r>
      <w:r w:rsidRPr="003773D5">
        <w:rPr>
          <w:sz w:val="14"/>
        </w:rPr>
        <w:t xml:space="preserve">. Additionally, </w:t>
      </w:r>
      <w:r w:rsidRPr="003773D5">
        <w:rPr>
          <w:u w:val="single"/>
        </w:rPr>
        <w:t>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w:t>
      </w:r>
      <w:r w:rsidRPr="003773D5">
        <w:rPr>
          <w:sz w:val="14"/>
        </w:rPr>
        <w:t xml:space="preserve">. Should a warhead be launched, damage could be further enhanced through additional computer network operations. </w:t>
      </w:r>
      <w:r w:rsidRPr="003773D5">
        <w:rPr>
          <w:u w:val="single"/>
        </w:rPr>
        <w:t xml:space="preserve">By using proxies, </w:t>
      </w:r>
      <w:r w:rsidRPr="003773D5">
        <w:rPr>
          <w:rStyle w:val="Emphasis"/>
          <w:highlight w:val="yellow"/>
        </w:rPr>
        <w:t>multi-layered attacks could be engineered</w:t>
      </w:r>
      <w:r w:rsidRPr="003773D5">
        <w:rPr>
          <w:highlight w:val="yellow"/>
          <w:u w:val="single"/>
        </w:rPr>
        <w:t>. Terrorists could</w:t>
      </w:r>
      <w:r w:rsidRPr="003773D5">
        <w:rPr>
          <w:u w:val="single"/>
        </w:rPr>
        <w:t xml:space="preserve"> remotely commandeer computers in China and use them to </w:t>
      </w:r>
      <w:r w:rsidRPr="003773D5">
        <w:rPr>
          <w:highlight w:val="yellow"/>
          <w:u w:val="single"/>
        </w:rPr>
        <w:t>launch a US nuclear attack</w:t>
      </w:r>
      <w:r w:rsidRPr="003773D5">
        <w:rPr>
          <w:u w:val="single"/>
        </w:rPr>
        <w:t xml:space="preserve"> against Russia. Thus Russia would believe it was under attack from the US and the US would believe China was responsible.</w:t>
      </w:r>
      <w:r w:rsidRPr="003773D5">
        <w:rPr>
          <w:sz w:val="14"/>
        </w:rPr>
        <w:t xml:space="preserve"> Further, </w:t>
      </w:r>
      <w:r w:rsidRPr="003773D5">
        <w:rPr>
          <w:highlight w:val="yellow"/>
          <w:u w:val="single"/>
        </w:rPr>
        <w:t>emergency</w:t>
      </w:r>
      <w:r w:rsidRPr="003773D5">
        <w:rPr>
          <w:u w:val="single"/>
        </w:rPr>
        <w:t xml:space="preserve"> response </w:t>
      </w:r>
      <w:r w:rsidRPr="003773D5">
        <w:rPr>
          <w:highlight w:val="yellow"/>
          <w:u w:val="single"/>
        </w:rPr>
        <w:t>communications could be disrupted</w:t>
      </w:r>
      <w:r w:rsidRPr="003773D5">
        <w:rPr>
          <w:u w:val="single"/>
        </w:rPr>
        <w:t xml:space="preserve">, transportation could be shut down, and disinformation, such as misdirection, could be planted, thereby hindering the disaster relief effort and </w:t>
      </w:r>
      <w:r w:rsidRPr="003773D5">
        <w:rPr>
          <w:rStyle w:val="Emphasis"/>
          <w:highlight w:val="yellow"/>
        </w:rPr>
        <w:t>maximizing destruction</w:t>
      </w:r>
      <w:r w:rsidRPr="003773D5">
        <w:rPr>
          <w:u w:val="single"/>
        </w:rPr>
        <w:t>. 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w:t>
      </w:r>
      <w:r w:rsidRPr="003773D5">
        <w:rPr>
          <w:sz w:val="14"/>
        </w:rPr>
        <w:t xml:space="preserve"> Terrorists could also knock out communications between these states so they cannot discuss the situation. </w:t>
      </w:r>
      <w:r w:rsidRPr="003773D5">
        <w:rPr>
          <w:u w:val="single"/>
        </w:rPr>
        <w:t xml:space="preserve">Alternatively, amidst the confusion of a traditional large-scale terrorist attack, </w:t>
      </w:r>
      <w:r w:rsidRPr="003773D5">
        <w:rPr>
          <w:highlight w:val="yellow"/>
          <w:u w:val="single"/>
        </w:rPr>
        <w:t>claims of responsibility</w:t>
      </w:r>
      <w:r w:rsidRPr="003773D5">
        <w:rPr>
          <w:u w:val="single"/>
        </w:rPr>
        <w:t xml:space="preserve"> and declarations of war </w:t>
      </w:r>
      <w:r w:rsidRPr="003773D5">
        <w:rPr>
          <w:highlight w:val="yellow"/>
          <w:u w:val="single"/>
        </w:rPr>
        <w:t>could be falsified</w:t>
      </w:r>
      <w:r w:rsidRPr="003773D5">
        <w:rPr>
          <w:u w:val="single"/>
        </w:rPr>
        <w:t xml:space="preserve"> in an attempt </w:t>
      </w:r>
      <w:r w:rsidRPr="003773D5">
        <w:rPr>
          <w:highlight w:val="yellow"/>
          <w:u w:val="single"/>
        </w:rPr>
        <w:t>to</w:t>
      </w:r>
      <w:r w:rsidRPr="003773D5">
        <w:rPr>
          <w:u w:val="single"/>
        </w:rPr>
        <w:t xml:space="preserve"> instigate </w:t>
      </w:r>
      <w:r w:rsidRPr="003773D5">
        <w:rPr>
          <w:highlight w:val="yellow"/>
          <w:u w:val="single"/>
        </w:rPr>
        <w:t>a hasty military response</w:t>
      </w:r>
      <w:r w:rsidRPr="003773D5">
        <w:rPr>
          <w:u w:val="single"/>
        </w:rPr>
        <w:t>.</w:t>
      </w:r>
      <w:r w:rsidRPr="003773D5">
        <w:rPr>
          <w:sz w:val="14"/>
        </w:rPr>
        <w:t xml:space="preserve"> These false claims could be posted directly on Presidential, military, and government websites. E-mails could also be sent to the media and foreign governments using the IP addresses and e-mail accounts of government officials</w:t>
      </w:r>
      <w:r w:rsidRPr="003773D5">
        <w:rPr>
          <w:u w:val="single"/>
        </w:rPr>
        <w:t>. A sophisticated and all encompassing combination of traditional terrorism and cyber terrorism could be enough to launch nuclear weapons on its own, without the need for compromising command and control centres directly.</w:t>
      </w:r>
    </w:p>
    <w:p w:rsidR="00350E95" w:rsidRPr="003773D5" w:rsidRDefault="007D774D" w:rsidP="007D774D">
      <w:pPr>
        <w:pStyle w:val="Heading3"/>
      </w:pPr>
      <w:r w:rsidRPr="003773D5">
        <w:t>2nc – competitiveness impact</w:t>
      </w:r>
    </w:p>
    <w:p w:rsidR="007D774D" w:rsidRPr="003773D5" w:rsidRDefault="007D774D" w:rsidP="007D774D">
      <w:pPr>
        <w:pStyle w:val="Heading4"/>
      </w:pPr>
      <w:r w:rsidRPr="003773D5">
        <w:t xml:space="preserve">State innovation is key to economic competitiveness </w:t>
      </w:r>
    </w:p>
    <w:p w:rsidR="007D774D" w:rsidRPr="003773D5" w:rsidRDefault="007D774D" w:rsidP="007D774D">
      <w:r w:rsidRPr="003773D5">
        <w:rPr>
          <w:rStyle w:val="Heading4Char"/>
        </w:rPr>
        <w:t>DeMuth 11</w:t>
      </w:r>
      <w:r w:rsidRPr="003773D5">
        <w:t xml:space="preserve"> – Christopher, president of AEI from December 1986 through December 2008, J.D. @ University of Chicago, “Beware the Erosion of Competition” http://www.aei.org/article/society-and-culture/free-enterprise/beware-the-erosion-of-competition/</w:t>
      </w:r>
    </w:p>
    <w:p w:rsidR="007D774D" w:rsidRPr="003773D5" w:rsidRDefault="007D774D" w:rsidP="007D774D">
      <w:pPr>
        <w:rPr>
          <w:rStyle w:val="Emphasis"/>
        </w:rPr>
      </w:pPr>
      <w:r w:rsidRPr="003773D5">
        <w:rPr>
          <w:rStyle w:val="StyleUnderline"/>
        </w:rPr>
        <w:t>Competition is a</w:t>
      </w:r>
      <w:r w:rsidRPr="003773D5">
        <w:rPr>
          <w:sz w:val="14"/>
        </w:rPr>
        <w:t xml:space="preserve"> fact of life--the </w:t>
      </w:r>
      <w:r w:rsidRPr="003773D5">
        <w:rPr>
          <w:rStyle w:val="StyleUnderline"/>
        </w:rPr>
        <w:t>driving force</w:t>
      </w:r>
      <w:r w:rsidRPr="003773D5">
        <w:rPr>
          <w:sz w:val="14"/>
        </w:rPr>
        <w:t xml:space="preserve"> of biological evolution and a constant presence </w:t>
      </w:r>
      <w:r w:rsidRPr="003773D5">
        <w:rPr>
          <w:rStyle w:val="StyleUnderline"/>
        </w:rPr>
        <w:t>in all human interactions</w:t>
      </w:r>
      <w:r w:rsidRPr="003773D5">
        <w:rPr>
          <w:sz w:val="14"/>
        </w:rPr>
        <w:t xml:space="preserve">. It is also a method of organization, </w:t>
      </w:r>
      <w:r w:rsidRPr="003773D5">
        <w:rPr>
          <w:rStyle w:val="StyleUnderline"/>
        </w:rPr>
        <w:t xml:space="preserve">used to promote </w:t>
      </w:r>
      <w:r w:rsidRPr="003773D5">
        <w:rPr>
          <w:rStyle w:val="Emphasis"/>
        </w:rPr>
        <w:t>efficiency</w:t>
      </w:r>
      <w:r w:rsidRPr="003773D5">
        <w:rPr>
          <w:sz w:val="14"/>
        </w:rPr>
        <w:t xml:space="preserve"> </w:t>
      </w:r>
      <w:r w:rsidRPr="003773D5">
        <w:rPr>
          <w:rStyle w:val="StyleUnderline"/>
        </w:rPr>
        <w:t xml:space="preserve">and </w:t>
      </w:r>
      <w:r w:rsidRPr="003773D5">
        <w:rPr>
          <w:rStyle w:val="Emphasis"/>
        </w:rPr>
        <w:t>excellence</w:t>
      </w:r>
      <w:r w:rsidRPr="003773D5">
        <w:rPr>
          <w:sz w:val="14"/>
        </w:rPr>
        <w:t xml:space="preserve"> </w:t>
      </w:r>
      <w:r w:rsidRPr="003773D5">
        <w:rPr>
          <w:rStyle w:val="StyleUnderline"/>
        </w:rPr>
        <w:t xml:space="preserve">and to </w:t>
      </w:r>
      <w:r w:rsidRPr="003773D5">
        <w:rPr>
          <w:rStyle w:val="Emphasis"/>
        </w:rPr>
        <w:t>resolve conflict peaceably</w:t>
      </w:r>
      <w:r w:rsidRPr="003773D5">
        <w:rPr>
          <w:sz w:val="14"/>
        </w:rPr>
        <w:t xml:space="preserve">. </w:t>
      </w:r>
      <w:r w:rsidRPr="003773D5">
        <w:rPr>
          <w:rStyle w:val="StyleUnderline"/>
        </w:rPr>
        <w:t>Competition is</w:t>
      </w:r>
      <w:r w:rsidRPr="003773D5">
        <w:rPr>
          <w:sz w:val="14"/>
        </w:rPr>
        <w:t xml:space="preserve"> the </w:t>
      </w:r>
      <w:r w:rsidRPr="003773D5">
        <w:rPr>
          <w:rStyle w:val="Emphasis"/>
        </w:rPr>
        <w:t>key to the success of private-market economies</w:t>
      </w:r>
      <w:r w:rsidRPr="003773D5">
        <w:rPr>
          <w:sz w:val="14"/>
        </w:rPr>
        <w:t xml:space="preserve"> and is used in many other areas; for example, the Nobel and Pulitzer prizes spur competition in the sciences and in journalism. Even when we don't like competition when we face it in our personal lives, we appreciate its benefits and admire it in action--from Steve Jobs to Li Na. </w:t>
      </w:r>
      <w:r w:rsidRPr="003773D5">
        <w:rPr>
          <w:rStyle w:val="StyleUnderline"/>
        </w:rPr>
        <w:t xml:space="preserve">The American Constitution uses competition to promote </w:t>
      </w:r>
      <w:r w:rsidRPr="003773D5">
        <w:rPr>
          <w:rStyle w:val="Emphasis"/>
        </w:rPr>
        <w:t>good government</w:t>
      </w:r>
      <w:r w:rsidRPr="003773D5">
        <w:rPr>
          <w:sz w:val="14"/>
        </w:rPr>
        <w:t xml:space="preserve">. Regular democratic elections limit incumbents' hold on power and open succession to outside competition. The "separation of powers" in our national government forces Congress and the president to compete for public favor and to balance each other's excesses; the 2010 election is only the latest to demonstrate that Americans like their government divided. </w:t>
      </w:r>
      <w:r w:rsidRPr="003773D5">
        <w:rPr>
          <w:rStyle w:val="StyleUnderline"/>
          <w:highlight w:val="yellow"/>
        </w:rPr>
        <w:t xml:space="preserve">Under our federalist system, states </w:t>
      </w:r>
      <w:r w:rsidRPr="003773D5">
        <w:rPr>
          <w:rStyle w:val="Emphasis"/>
          <w:highlight w:val="yellow"/>
        </w:rPr>
        <w:t>compete for citizens and employers</w:t>
      </w:r>
      <w:r w:rsidRPr="003773D5">
        <w:rPr>
          <w:rStyle w:val="StyleUnderline"/>
        </w:rPr>
        <w:t xml:space="preserve"> by offering different mixes of schools, transportation, public amenities, regulations, and taxes</w:t>
      </w:r>
      <w:r w:rsidRPr="003773D5">
        <w:rPr>
          <w:sz w:val="14"/>
        </w:rPr>
        <w:t xml:space="preserve">--think of booming Texas versus bankrupt California. </w:t>
      </w:r>
      <w:r w:rsidRPr="003773D5">
        <w:rPr>
          <w:rStyle w:val="StyleUnderline"/>
        </w:rPr>
        <w:t>And the federal and state governments compete with each other</w:t>
      </w:r>
      <w:r w:rsidRPr="003773D5">
        <w:rPr>
          <w:sz w:val="14"/>
        </w:rPr>
        <w:t xml:space="preserve">, as in the current state challenges to the Affordable Care Act (Obamacare) and the federal challenge to Arizona's immigration law. </w:t>
      </w:r>
      <w:r w:rsidRPr="003773D5">
        <w:rPr>
          <w:rStyle w:val="StyleUnderline"/>
        </w:rPr>
        <w:t xml:space="preserve">The Constitution also protects and </w:t>
      </w:r>
      <w:r w:rsidRPr="003773D5">
        <w:rPr>
          <w:rStyle w:val="Emphasis"/>
        </w:rPr>
        <w:t>promotes private competition</w:t>
      </w:r>
      <w:r w:rsidRPr="003773D5">
        <w:rPr>
          <w:sz w:val="14"/>
        </w:rPr>
        <w:t xml:space="preserve">. The First Amendment is more than a matter of individual rights: it also ensures unbridled competition in the supply of news, religious faiths, political creeds, and information of all kinds. These are great goods in themselves and also keep political officials relatively honest and well-informed. And out of mischief: the First Amendment averts political-religious violence, stemming from the prospect of a state religious monopoly, of the sort that was common in England and Europe when the Constitution was drafted and that remains a terrible problem in the Arab Muslim world today. Finally, the Constitution contains many provisions protecting private property and free economic competition. The Founders regarded competitive enterprise as a critical source of prosperity and national strength. They also hoped that numerous competing and conflicting interests would cancel each other out politically, thereby weakening demands for special-interest favoritism. The competitive nature of the American system means that our government is often fractious, muddled, and indecisive. As a result, we hear frequent calls for a parliamentary system where the executive is a handmaiden of the legislature. But parliamentary systems are prone to instability--especially in the face of crises, when legislative divisions can cause the government to fall at the worst possible time. Also, authoritarian governments such as China's are sometimes envied (sotto voce) for their superior decisiveness and orderliness. But authoritarian governments become corrupt, sclerotic, and insular over time. The American regime, now 222 years old, has outlasted hundreds of regimes that looked stronger for a time but came to ignominious and often ruinous ends. In government as in biology, competition promotes resilience and adaptability. </w:t>
      </w:r>
      <w:r w:rsidRPr="003773D5">
        <w:rPr>
          <w:rStyle w:val="StyleUnderline"/>
          <w:highlight w:val="yellow"/>
        </w:rPr>
        <w:t>Our political system is</w:t>
      </w:r>
      <w:r w:rsidRPr="003773D5">
        <w:rPr>
          <w:rStyle w:val="StyleUnderline"/>
        </w:rPr>
        <w:t>, however</w:t>
      </w:r>
      <w:r w:rsidRPr="003773D5">
        <w:rPr>
          <w:sz w:val="14"/>
        </w:rPr>
        <w:t xml:space="preserve">, </w:t>
      </w:r>
      <w:r w:rsidRPr="003773D5">
        <w:rPr>
          <w:rStyle w:val="Emphasis"/>
          <w:highlight w:val="yellow"/>
        </w:rPr>
        <w:t>becoming markedly less competitive</w:t>
      </w:r>
      <w:r w:rsidRPr="003773D5">
        <w:rPr>
          <w:sz w:val="14"/>
          <w:highlight w:val="yellow"/>
        </w:rPr>
        <w:t xml:space="preserve">. </w:t>
      </w:r>
      <w:r w:rsidRPr="003773D5">
        <w:rPr>
          <w:rStyle w:val="StyleUnderline"/>
          <w:highlight w:val="yellow"/>
        </w:rPr>
        <w:t xml:space="preserve">State policy competition is being </w:t>
      </w:r>
      <w:r w:rsidRPr="003773D5">
        <w:rPr>
          <w:rStyle w:val="Emphasis"/>
          <w:highlight w:val="yellow"/>
        </w:rPr>
        <w:t>supplanted by "cooperative federalism</w:t>
      </w:r>
      <w:r w:rsidRPr="003773D5">
        <w:rPr>
          <w:sz w:val="14"/>
        </w:rPr>
        <w:t xml:space="preserve">"--as </w:t>
      </w:r>
      <w:r w:rsidRPr="003773D5">
        <w:rPr>
          <w:rStyle w:val="StyleUnderline"/>
        </w:rPr>
        <w:t>a result of federal policies</w:t>
      </w:r>
      <w:r w:rsidRPr="003773D5">
        <w:rPr>
          <w:sz w:val="14"/>
        </w:rPr>
        <w:t xml:space="preserve"> (such as Medicaid) </w:t>
      </w:r>
      <w:r w:rsidRPr="003773D5">
        <w:rPr>
          <w:rStyle w:val="StyleUnderline"/>
          <w:highlight w:val="yellow"/>
        </w:rPr>
        <w:t>that encourage state uniformity</w:t>
      </w:r>
      <w:r w:rsidRPr="003773D5">
        <w:rPr>
          <w:sz w:val="14"/>
        </w:rPr>
        <w:t xml:space="preserve"> and judicial policies that permit states to "export" taxes </w:t>
      </w:r>
      <w:r w:rsidRPr="003773D5">
        <w:rPr>
          <w:rStyle w:val="StyleUnderline"/>
        </w:rPr>
        <w:t>and regulatory requirements</w:t>
      </w:r>
      <w:r w:rsidRPr="003773D5">
        <w:rPr>
          <w:sz w:val="14"/>
        </w:rPr>
        <w:t xml:space="preserve"> to citizens of other states. The National Labor Relations Board's current effort to prevent Boeing from opening a new plant in South Carolina rather than Washington state is a conspicuous effort to inhibit state policy competition. But the most worrisome instance of declining political competition is the weakening--collapse might be a better word--of the separation of powers. Our national government is now, in many critical respects, a unilateral Executive government with occasional oversight by the Congress and Judiciary. Most domestic discretionary policy-making is now conducted by regulatory agencies. The agencies are executive-legislative hybrids that write and enforce rules--de facto laws which often have enormous economic consequences--under very broad delegations of authority from the Congress. The migration of law-making from the Congress to regulatory agencies has been underway for many decades, but has accelerated dramatically since the financial crisis of 2008. In the course of the financial crisis, the Federal Reserve Board and Treasury Department made financial commitments of more than $2 trillion, used regulatory powers aggressively to arrange mergers of private banks, and bailed out and acquired substantial control over scores of major financial institutions and two automobile companies. The major decisions were all made within the executive branch, with scant congressional involvement. Congress was outraged--yet promptly acquiesced through supporting legislation. And then, a year later, </w:t>
      </w:r>
      <w:r w:rsidRPr="003773D5">
        <w:rPr>
          <w:rStyle w:val="StyleUnderline"/>
        </w:rPr>
        <w:t xml:space="preserve">Congress passed two laws--the Dodd-Frank Act and </w:t>
      </w:r>
      <w:r w:rsidRPr="003773D5">
        <w:rPr>
          <w:rStyle w:val="Emphasis"/>
        </w:rPr>
        <w:t>A</w:t>
      </w:r>
      <w:r w:rsidRPr="003773D5">
        <w:rPr>
          <w:sz w:val="14"/>
        </w:rPr>
        <w:t xml:space="preserve">ffordable </w:t>
      </w:r>
      <w:r w:rsidRPr="003773D5">
        <w:rPr>
          <w:rStyle w:val="Emphasis"/>
        </w:rPr>
        <w:t>C</w:t>
      </w:r>
      <w:r w:rsidRPr="003773D5">
        <w:rPr>
          <w:sz w:val="14"/>
        </w:rPr>
        <w:t xml:space="preserve">are </w:t>
      </w:r>
      <w:r w:rsidRPr="003773D5">
        <w:rPr>
          <w:rStyle w:val="Emphasis"/>
        </w:rPr>
        <w:t>A</w:t>
      </w:r>
      <w:r w:rsidRPr="003773D5">
        <w:rPr>
          <w:sz w:val="14"/>
        </w:rPr>
        <w:t>ct--</w:t>
      </w:r>
      <w:r w:rsidRPr="003773D5">
        <w:rPr>
          <w:rStyle w:val="StyleUnderline"/>
        </w:rPr>
        <w:t xml:space="preserve">which set </w:t>
      </w:r>
      <w:r w:rsidRPr="003773D5">
        <w:rPr>
          <w:rStyle w:val="Emphasis"/>
        </w:rPr>
        <w:t>new standards of legislative delegation</w:t>
      </w:r>
      <w:r w:rsidRPr="003773D5">
        <w:rPr>
          <w:rStyle w:val="StyleUnderline"/>
        </w:rPr>
        <w:t>.</w:t>
      </w:r>
      <w:r w:rsidRPr="003773D5">
        <w:rPr>
          <w:sz w:val="14"/>
        </w:rPr>
        <w:t xml:space="preserve"> Although both statutes are very long, they decide very little; instead they create new regulatory agencies and launch many hundreds of new rule-making proceedings, under extraordinarily vague standards that leave the serious policy choices to the agencies. </w:t>
      </w:r>
      <w:r w:rsidRPr="003773D5">
        <w:rPr>
          <w:rStyle w:val="StyleUnderline"/>
          <w:highlight w:val="yellow"/>
        </w:rPr>
        <w:t>The new structures of national policy in the financial and health-care sectors are still largely unknown</w:t>
      </w:r>
      <w:r w:rsidRPr="003773D5">
        <w:rPr>
          <w:sz w:val="14"/>
        </w:rPr>
        <w:t>, to be determined as the agency proceedings run their course</w:t>
      </w:r>
      <w:r w:rsidRPr="003773D5">
        <w:rPr>
          <w:rStyle w:val="Emphasis"/>
          <w:highlight w:val="yellow"/>
        </w:rPr>
        <w:t>. But one thing is certain: both sectors will be</w:t>
      </w:r>
      <w:r w:rsidRPr="003773D5">
        <w:rPr>
          <w:rStyle w:val="Emphasis"/>
        </w:rPr>
        <w:t xml:space="preserve">come much </w:t>
      </w:r>
      <w:r w:rsidRPr="003773D5">
        <w:rPr>
          <w:rStyle w:val="Emphasis"/>
          <w:highlight w:val="yellow"/>
        </w:rPr>
        <w:t>less competitive</w:t>
      </w:r>
      <w:r w:rsidRPr="003773D5">
        <w:rPr>
          <w:rStyle w:val="Emphasis"/>
        </w:rPr>
        <w:t>.</w:t>
      </w:r>
      <w:r w:rsidRPr="003773D5">
        <w:rPr>
          <w:sz w:val="14"/>
        </w:rPr>
        <w:t xml:space="preserve"> </w:t>
      </w:r>
      <w:r w:rsidRPr="003773D5">
        <w:rPr>
          <w:rStyle w:val="StyleUnderline"/>
        </w:rPr>
        <w:t xml:space="preserve">A few large financial institutions will be designated "systemically important" and thereafter operate under the government's protection. </w:t>
      </w:r>
      <w:r w:rsidRPr="003773D5">
        <w:rPr>
          <w:rStyle w:val="StyleUnderline"/>
          <w:highlight w:val="yellow"/>
        </w:rPr>
        <w:t xml:space="preserve">When power is concentrated in government, </w:t>
      </w:r>
      <w:r w:rsidRPr="003773D5">
        <w:rPr>
          <w:rStyle w:val="Emphasis"/>
          <w:highlight w:val="yellow"/>
        </w:rPr>
        <w:t>it becomes concentrated in the private sector as well.</w:t>
      </w:r>
    </w:p>
    <w:p w:rsidR="007D774D" w:rsidRPr="003773D5" w:rsidRDefault="007D774D" w:rsidP="007D774D">
      <w:pPr>
        <w:rPr>
          <w:rStyle w:val="Emphasis"/>
        </w:rPr>
      </w:pPr>
    </w:p>
    <w:p w:rsidR="007D774D" w:rsidRPr="003773D5" w:rsidRDefault="007D774D" w:rsidP="007D774D">
      <w:pPr>
        <w:pStyle w:val="Heading4"/>
      </w:pPr>
      <w:r w:rsidRPr="003773D5">
        <w:t>Economic strength ensures heg effectiveness and conflict suppression- no alt causes</w:t>
      </w:r>
    </w:p>
    <w:p w:rsidR="007D774D" w:rsidRPr="003773D5" w:rsidRDefault="007D774D" w:rsidP="007D774D">
      <w:pPr>
        <w:rPr>
          <w:b/>
          <w:sz w:val="24"/>
        </w:rPr>
      </w:pPr>
      <w:r w:rsidRPr="003773D5">
        <w:rPr>
          <w:b/>
          <w:sz w:val="24"/>
        </w:rPr>
        <w:t>Hubbard, Open Society Foundations program assistant, 2010</w:t>
      </w:r>
    </w:p>
    <w:p w:rsidR="007D774D" w:rsidRPr="003773D5" w:rsidRDefault="007D774D" w:rsidP="007D774D">
      <w:r w:rsidRPr="003773D5">
        <w:t xml:space="preserve">(Jesse, “Hegemonic Stability Theory: An Empirical Analysis”, 5-28, </w:t>
      </w:r>
      <w:hyperlink r:id="rId17" w:history="1">
        <w:r w:rsidRPr="003773D5">
          <w:rPr>
            <w:rStyle w:val="Hyperlink"/>
          </w:rPr>
          <w:t>http://isrj.wordpress.com/2010/05/28/hegemonic-stability-theory/</w:t>
        </w:r>
      </w:hyperlink>
      <w:r w:rsidRPr="003773D5">
        <w:t>)</w:t>
      </w:r>
    </w:p>
    <w:p w:rsidR="007D774D" w:rsidRPr="003773D5" w:rsidRDefault="007D774D" w:rsidP="007D774D">
      <w:pPr>
        <w:rPr>
          <w:rFonts w:eastAsia="PMingLiU"/>
          <w:szCs w:val="20"/>
          <w:u w:val="single"/>
          <w:lang w:eastAsia="zh-TW"/>
        </w:rPr>
      </w:pPr>
      <w:r w:rsidRPr="003773D5">
        <w:rPr>
          <w:rStyle w:val="StyleUnderline"/>
          <w:szCs w:val="20"/>
          <w:highlight w:val="yellow"/>
        </w:rPr>
        <w:t xml:space="preserve">Regression analysis </w:t>
      </w:r>
      <w:r w:rsidRPr="003773D5">
        <w:rPr>
          <w:rStyle w:val="StyleUnderline"/>
          <w:szCs w:val="20"/>
        </w:rPr>
        <w:t xml:space="preserve">of this data </w:t>
      </w:r>
      <w:r w:rsidRPr="003773D5">
        <w:rPr>
          <w:rStyle w:val="StyleUnderline"/>
          <w:szCs w:val="20"/>
          <w:highlight w:val="yellow"/>
        </w:rPr>
        <w:t>shows</w:t>
      </w:r>
      <w:r w:rsidRPr="003773D5">
        <w:rPr>
          <w:rFonts w:eastAsia="PMingLiU"/>
          <w:szCs w:val="20"/>
          <w:u w:val="single"/>
          <w:lang w:eastAsia="zh-TW"/>
        </w:rPr>
        <w:t xml:space="preserve"> that Pearson’s r-value is -.836. </w:t>
      </w:r>
      <w:r w:rsidRPr="003773D5">
        <w:rPr>
          <w:rStyle w:val="StyleUnderline"/>
          <w:szCs w:val="20"/>
          <w:highlight w:val="yellow"/>
        </w:rPr>
        <w:t xml:space="preserve">In the case of </w:t>
      </w:r>
      <w:r w:rsidRPr="003773D5">
        <w:rPr>
          <w:rStyle w:val="StyleUnderline"/>
          <w:szCs w:val="20"/>
        </w:rPr>
        <w:t xml:space="preserve">American </w:t>
      </w:r>
      <w:r w:rsidRPr="003773D5">
        <w:rPr>
          <w:rStyle w:val="StyleUnderline"/>
          <w:szCs w:val="20"/>
          <w:highlight w:val="yellow"/>
        </w:rPr>
        <w:t xml:space="preserve">hegemony, </w:t>
      </w:r>
      <w:r w:rsidRPr="003773D5">
        <w:rPr>
          <w:rStyle w:val="BoldUnderlineChar"/>
          <w:rFonts w:eastAsia="PMingLiU"/>
          <w:szCs w:val="20"/>
          <w:highlight w:val="yellow"/>
        </w:rPr>
        <w:t>economic strength is a better predictor of</w:t>
      </w:r>
      <w:r w:rsidRPr="003773D5">
        <w:rPr>
          <w:rStyle w:val="StyleUnderline"/>
          <w:szCs w:val="20"/>
          <w:highlight w:val="yellow"/>
        </w:rPr>
        <w:t xml:space="preserve"> </w:t>
      </w:r>
      <w:r w:rsidRPr="003773D5">
        <w:rPr>
          <w:rStyle w:val="StyleUnderline"/>
          <w:szCs w:val="20"/>
        </w:rPr>
        <w:t xml:space="preserve">violent </w:t>
      </w:r>
      <w:r w:rsidRPr="003773D5">
        <w:rPr>
          <w:rStyle w:val="BoldUnderlineChar"/>
          <w:rFonts w:eastAsia="PMingLiU"/>
          <w:szCs w:val="20"/>
          <w:highlight w:val="yellow"/>
        </w:rPr>
        <w:t>conflict than even overall</w:t>
      </w:r>
      <w:r w:rsidRPr="003773D5">
        <w:rPr>
          <w:rStyle w:val="StyleUnderline"/>
          <w:szCs w:val="20"/>
        </w:rPr>
        <w:t xml:space="preserve"> national </w:t>
      </w:r>
      <w:r w:rsidRPr="003773D5">
        <w:rPr>
          <w:rStyle w:val="StyleUnderline"/>
          <w:szCs w:val="20"/>
          <w:highlight w:val="yellow"/>
        </w:rPr>
        <w:t>power</w:t>
      </w:r>
      <w:r w:rsidRPr="003773D5">
        <w:rPr>
          <w:rFonts w:eastAsia="PMingLiU"/>
          <w:szCs w:val="20"/>
          <w:u w:val="single"/>
          <w:lang w:eastAsia="zh-TW"/>
        </w:rPr>
        <w:t xml:space="preserve">, </w:t>
      </w:r>
      <w:r w:rsidRPr="003773D5">
        <w:rPr>
          <w:sz w:val="14"/>
          <w:szCs w:val="20"/>
        </w:rPr>
        <w:t>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3773D5">
        <w:rPr>
          <w:rFonts w:eastAsia="PMingLiU"/>
          <w:sz w:val="14"/>
          <w:szCs w:val="20"/>
          <w:lang w:eastAsia="zh-TW"/>
        </w:rPr>
        <w:t xml:space="preserve">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3773D5">
        <w:rPr>
          <w:rFonts w:eastAsia="PMingLiU"/>
          <w:szCs w:val="20"/>
          <w:u w:val="single"/>
          <w:lang w:eastAsia="zh-TW"/>
        </w:rPr>
        <w:t>economic</w:t>
      </w:r>
      <w:r w:rsidRPr="003773D5">
        <w:rPr>
          <w:rFonts w:eastAsia="PMingLiU"/>
          <w:b/>
          <w:szCs w:val="20"/>
          <w:u w:val="single"/>
          <w:lang w:eastAsia="zh-TW"/>
        </w:rPr>
        <w:t xml:space="preserve"> </w:t>
      </w:r>
      <w:r w:rsidRPr="003773D5">
        <w:rPr>
          <w:rStyle w:val="StyleUnderline"/>
          <w:szCs w:val="20"/>
          <w:highlight w:val="yellow"/>
        </w:rPr>
        <w:t xml:space="preserve">instability </w:t>
      </w:r>
      <w:r w:rsidRPr="003773D5">
        <w:rPr>
          <w:rStyle w:val="StyleUnderline"/>
          <w:szCs w:val="20"/>
        </w:rPr>
        <w:t>between the First and Second World Wars</w:t>
      </w:r>
      <w:r w:rsidRPr="003773D5">
        <w:rPr>
          <w:rFonts w:eastAsia="PMingLiU"/>
          <w:b/>
          <w:szCs w:val="20"/>
          <w:u w:val="single"/>
          <w:lang w:eastAsia="zh-TW"/>
        </w:rPr>
        <w:t xml:space="preserve"> </w:t>
      </w:r>
      <w:r w:rsidRPr="003773D5">
        <w:rPr>
          <w:rStyle w:val="StyleUnderline"/>
          <w:szCs w:val="20"/>
          <w:highlight w:val="yellow"/>
        </w:rPr>
        <w:t>could be attributed to the lack of an economic hegemon</w:t>
      </w:r>
      <w:r w:rsidRPr="003773D5">
        <w:rPr>
          <w:rFonts w:eastAsia="PMingLiU"/>
          <w:sz w:val="14"/>
          <w:szCs w:val="20"/>
          <w:lang w:eastAsia="zh-TW"/>
        </w:rPr>
        <w:t xml:space="preserve"> </w:t>
      </w:r>
      <w:r w:rsidRPr="003773D5">
        <w:rPr>
          <w:sz w:val="14"/>
        </w:rPr>
        <w:t xml:space="preserve">(Kindleberger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 </w:t>
      </w:r>
      <w:r w:rsidRPr="003773D5">
        <w:rPr>
          <w:rFonts w:eastAsia="PMingLiU"/>
          <w:szCs w:val="20"/>
          <w:u w:val="single"/>
          <w:lang w:eastAsia="zh-TW"/>
        </w:rPr>
        <w:t xml:space="preserve">Another theory that could provide insight into the patterns observed in this research is that of preponderance of power. Gilpin theorized that </w:t>
      </w:r>
      <w:r w:rsidRPr="003773D5">
        <w:rPr>
          <w:rFonts w:eastAsia="PMingLiU"/>
          <w:b/>
          <w:szCs w:val="20"/>
          <w:highlight w:val="yellow"/>
          <w:u w:val="single"/>
          <w:lang w:eastAsia="zh-TW"/>
        </w:rPr>
        <w:t xml:space="preserve">when a state has the preponderance of power </w:t>
      </w:r>
      <w:r w:rsidRPr="003773D5">
        <w:rPr>
          <w:rFonts w:eastAsia="PMingLiU"/>
          <w:b/>
          <w:szCs w:val="20"/>
          <w:u w:val="single"/>
          <w:lang w:eastAsia="zh-TW"/>
        </w:rPr>
        <w:t xml:space="preserve">in the international system, </w:t>
      </w:r>
      <w:r w:rsidRPr="003773D5">
        <w:rPr>
          <w:rFonts w:eastAsia="PMingLiU"/>
          <w:b/>
          <w:szCs w:val="20"/>
          <w:highlight w:val="yellow"/>
          <w:u w:val="single"/>
          <w:lang w:eastAsia="zh-TW"/>
        </w:rPr>
        <w:t>rivals are more likely to resolve their disagreements without resorting to armed conflict</w:t>
      </w:r>
      <w:r w:rsidRPr="003773D5">
        <w:rPr>
          <w:rFonts w:eastAsia="PMingLiU"/>
          <w:szCs w:val="20"/>
          <w:u w:val="single"/>
          <w:lang w:eastAsia="zh-TW"/>
        </w:rPr>
        <w:t xml:space="preserve"> (Gilpin 1983). </w:t>
      </w:r>
      <w:r w:rsidRPr="003773D5">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3773D5">
        <w:rPr>
          <w:rFonts w:eastAsia="PMingLiU"/>
          <w:szCs w:val="20"/>
          <w:u w:val="single"/>
          <w:lang w:eastAsia="zh-TW"/>
        </w:rPr>
        <w:t xml:space="preserve">. Additionally, it is important to note that </w:t>
      </w:r>
      <w:r w:rsidRPr="003773D5">
        <w:rPr>
          <w:rFonts w:eastAsia="PMingLiU"/>
          <w:b/>
          <w:szCs w:val="20"/>
          <w:highlight w:val="yellow"/>
          <w:u w:val="single"/>
          <w:lang w:eastAsia="zh-TW"/>
        </w:rPr>
        <w:t>military power is,</w:t>
      </w:r>
      <w:r w:rsidRPr="003773D5">
        <w:rPr>
          <w:rFonts w:eastAsia="PMingLiU"/>
          <w:szCs w:val="20"/>
          <w:u w:val="single"/>
          <w:lang w:eastAsia="zh-TW"/>
        </w:rPr>
        <w:t xml:space="preserve"> in the long run, </w:t>
      </w:r>
      <w:r w:rsidRPr="003773D5">
        <w:rPr>
          <w:rStyle w:val="BoldUnderlineChar"/>
          <w:rFonts w:eastAsia="PMingLiU"/>
          <w:highlight w:val="yellow"/>
        </w:rPr>
        <w:t>dependent on economic strength</w:t>
      </w:r>
      <w:r w:rsidRPr="003773D5">
        <w:rPr>
          <w:rFonts w:eastAsia="PMingLiU"/>
          <w:szCs w:val="20"/>
          <w:u w:val="single"/>
          <w:lang w:eastAsia="zh-TW"/>
        </w:rPr>
        <w:t xml:space="preserve">. Thus, it is possible that </w:t>
      </w:r>
      <w:r w:rsidRPr="003773D5">
        <w:rPr>
          <w:rFonts w:eastAsia="PMingLiU"/>
          <w:b/>
          <w:szCs w:val="20"/>
          <w:highlight w:val="yellow"/>
          <w:u w:val="single"/>
          <w:lang w:eastAsia="zh-TW"/>
        </w:rPr>
        <w:t xml:space="preserve">as hegemons lose </w:t>
      </w:r>
      <w:r w:rsidRPr="003773D5">
        <w:rPr>
          <w:rFonts w:eastAsia="PMingLiU"/>
          <w:b/>
          <w:szCs w:val="20"/>
          <w:u w:val="single"/>
          <w:lang w:eastAsia="zh-TW"/>
        </w:rPr>
        <w:t xml:space="preserve">relative </w:t>
      </w:r>
      <w:r w:rsidRPr="003773D5">
        <w:rPr>
          <w:rFonts w:eastAsia="PMingLiU"/>
          <w:b/>
          <w:szCs w:val="20"/>
          <w:highlight w:val="yellow"/>
          <w:u w:val="single"/>
          <w:lang w:eastAsia="zh-TW"/>
        </w:rPr>
        <w:t xml:space="preserve">economic power, other nations </w:t>
      </w:r>
      <w:r w:rsidRPr="003773D5">
        <w:rPr>
          <w:rFonts w:eastAsia="PMingLiU"/>
          <w:b/>
          <w:szCs w:val="20"/>
          <w:u w:val="single"/>
          <w:lang w:eastAsia="zh-TW"/>
        </w:rPr>
        <w:t xml:space="preserve">are tempted to </w:t>
      </w:r>
      <w:r w:rsidRPr="003773D5">
        <w:rPr>
          <w:rStyle w:val="BoldUnderlineChar"/>
          <w:rFonts w:eastAsia="PMingLiU"/>
          <w:highlight w:val="yellow"/>
        </w:rPr>
        <w:t>challenge them even if their short-term military capabilities are still strong.</w:t>
      </w:r>
      <w:r w:rsidRPr="003773D5">
        <w:rPr>
          <w:rStyle w:val="BoldUnderlineChar"/>
          <w:rFonts w:eastAsia="PMingLiU"/>
        </w:rPr>
        <w:t xml:space="preserve"> </w:t>
      </w:r>
      <w:r w:rsidRPr="003773D5">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3773D5">
        <w:rPr>
          <w:rFonts w:eastAsia="PMingLiU"/>
          <w:szCs w:val="20"/>
          <w:u w:val="single"/>
          <w:lang w:eastAsia="zh-TW"/>
        </w:rPr>
        <w:t xml:space="preserve"> If anything, </w:t>
      </w:r>
      <w:r w:rsidRPr="003773D5">
        <w:rPr>
          <w:rStyle w:val="StyleUnderline"/>
          <w:highlight w:val="yellow"/>
        </w:rPr>
        <w:t>this research points to the central importance of economic influence in fostering international stability.</w:t>
      </w:r>
      <w:r w:rsidRPr="003773D5">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3773D5">
        <w:rPr>
          <w:rStyle w:val="BoldUnderlineChar"/>
          <w:rFonts w:eastAsia="PMingLiU"/>
          <w:highlight w:val="yellow"/>
        </w:rPr>
        <w:t>It is economic strength, not military dominance that is the true test of hegemony. A weak state with a strong military is a paper tiger</w:t>
      </w:r>
      <w:r w:rsidRPr="003773D5">
        <w:rPr>
          <w:rFonts w:eastAsia="PMingLiU"/>
          <w:szCs w:val="20"/>
          <w:u w:val="single"/>
          <w:lang w:eastAsia="zh-TW"/>
        </w:rPr>
        <w:t xml:space="preserve"> – it may appear fearsome, but it is vulnerable to even a short blast of wind.</w:t>
      </w:r>
    </w:p>
    <w:p w:rsidR="007D774D" w:rsidRPr="003773D5" w:rsidRDefault="007D774D" w:rsidP="007D774D"/>
    <w:p w:rsidR="00890B61" w:rsidRPr="003773D5" w:rsidRDefault="00046688" w:rsidP="00046688">
      <w:pPr>
        <w:pStyle w:val="Heading2"/>
      </w:pPr>
      <w:r w:rsidRPr="003773D5">
        <w:t>at: impact turns</w:t>
      </w:r>
    </w:p>
    <w:p w:rsidR="007D774D" w:rsidRPr="003773D5" w:rsidRDefault="007D774D" w:rsidP="007D774D">
      <w:pPr>
        <w:pStyle w:val="Heading3"/>
      </w:pPr>
      <w:r w:rsidRPr="003773D5">
        <w:t>at: federalism is racist</w:t>
      </w:r>
    </w:p>
    <w:p w:rsidR="007D774D" w:rsidRPr="003773D5" w:rsidRDefault="00B24F17" w:rsidP="00B24F17">
      <w:pPr>
        <w:pStyle w:val="Heading4"/>
      </w:pPr>
      <w:r w:rsidRPr="003773D5">
        <w:rPr>
          <w:u w:val="single"/>
        </w:rPr>
        <w:t>Naturalistic fallacy</w:t>
      </w:r>
      <w:r w:rsidRPr="003773D5">
        <w:t xml:space="preserve"> – just because states have empirically acted oppressively doesn’t mean it’ll be that way in the future – states are becoming </w:t>
      </w:r>
      <w:r w:rsidRPr="003773D5">
        <w:rPr>
          <w:u w:val="single"/>
        </w:rPr>
        <w:t>more and more progressive</w:t>
      </w:r>
      <w:r w:rsidRPr="003773D5">
        <w:t>, which means they won’t use their power to harm people</w:t>
      </w:r>
    </w:p>
    <w:p w:rsidR="00B24F17" w:rsidRPr="003773D5" w:rsidRDefault="00B24F17" w:rsidP="00B24F17"/>
    <w:p w:rsidR="007D774D" w:rsidRPr="003773D5" w:rsidRDefault="007D774D" w:rsidP="007D774D">
      <w:pPr>
        <w:pStyle w:val="Heading4"/>
      </w:pPr>
      <w:r w:rsidRPr="003773D5">
        <w:t xml:space="preserve">Federalism </w:t>
      </w:r>
      <w:r w:rsidRPr="003773D5">
        <w:rPr>
          <w:u w:val="single"/>
        </w:rPr>
        <w:t>isn’t monolithic</w:t>
      </w:r>
      <w:r w:rsidRPr="003773D5">
        <w:t xml:space="preserve"> – progressives can use state and local power to </w:t>
      </w:r>
      <w:r w:rsidRPr="003773D5">
        <w:rPr>
          <w:u w:val="single"/>
        </w:rPr>
        <w:t>resist Trump and the GOP</w:t>
      </w:r>
      <w:r w:rsidRPr="003773D5">
        <w:t xml:space="preserve"> – it’s the </w:t>
      </w:r>
      <w:r w:rsidRPr="003773D5">
        <w:rPr>
          <w:u w:val="single"/>
        </w:rPr>
        <w:t>most effective tactic</w:t>
      </w:r>
      <w:r w:rsidRPr="003773D5">
        <w:t xml:space="preserve"> for the left</w:t>
      </w:r>
    </w:p>
    <w:p w:rsidR="007D774D" w:rsidRPr="003773D5" w:rsidRDefault="007D774D" w:rsidP="007D774D">
      <w:r w:rsidRPr="003773D5">
        <w:rPr>
          <w:rStyle w:val="Style13ptBold"/>
        </w:rPr>
        <w:t>Gerken</w:t>
      </w:r>
      <w:r w:rsidRPr="003773D5">
        <w:t xml:space="preserve">, Professor of Law at Yale Law School, </w:t>
      </w:r>
      <w:r w:rsidRPr="003773D5">
        <w:rPr>
          <w:rStyle w:val="Style13ptBold"/>
        </w:rPr>
        <w:t>17</w:t>
      </w:r>
    </w:p>
    <w:p w:rsidR="007D774D" w:rsidRPr="003773D5" w:rsidRDefault="007D774D" w:rsidP="007D774D">
      <w:r w:rsidRPr="003773D5">
        <w:t>(Heather K., “Progressive Federalism: A User’s Guide”, http://democracyjournal.org/magazine/44/progressive-federalism-a-users-guide/)</w:t>
      </w:r>
    </w:p>
    <w:p w:rsidR="007D774D" w:rsidRPr="003773D5" w:rsidRDefault="007D774D" w:rsidP="007D774D">
      <w:pPr>
        <w:rPr>
          <w:sz w:val="12"/>
        </w:rPr>
      </w:pPr>
      <w:r w:rsidRPr="00F876C0">
        <w:rPr>
          <w:rStyle w:val="StyleUnderline"/>
          <w:highlight w:val="yellow"/>
        </w:rPr>
        <w:t>Progressives have lost power in Washington</w:t>
      </w:r>
      <w:r w:rsidRPr="003773D5">
        <w:rPr>
          <w:sz w:val="12"/>
        </w:rPr>
        <w:t xml:space="preserve">. </w:t>
      </w:r>
      <w:r w:rsidRPr="003773D5">
        <w:rPr>
          <w:rStyle w:val="StyleUnderline"/>
        </w:rPr>
        <w:t>Every national institution now lies in the hands of the Republican Party</w:t>
      </w:r>
      <w:r w:rsidRPr="003773D5">
        <w:rPr>
          <w:sz w:val="12"/>
        </w:rPr>
        <w:t xml:space="preserve">. Given the slim chances of Democrats’ winning back Congress in 2018, </w:t>
      </w:r>
      <w:r w:rsidRPr="00F876C0">
        <w:rPr>
          <w:rStyle w:val="StyleUnderline"/>
          <w:highlight w:val="yellow"/>
        </w:rPr>
        <w:t xml:space="preserve">many think that the best progressives can do is </w:t>
      </w:r>
      <w:r w:rsidRPr="00F876C0">
        <w:rPr>
          <w:rStyle w:val="Emphasis"/>
          <w:highlight w:val="yellow"/>
        </w:rPr>
        <w:t>hunker down</w:t>
      </w:r>
      <w:r w:rsidRPr="003773D5">
        <w:rPr>
          <w:rStyle w:val="StyleUnderline"/>
        </w:rPr>
        <w:t xml:space="preserve"> for the next four years</w:t>
      </w:r>
      <w:r w:rsidRPr="003773D5">
        <w:rPr>
          <w:sz w:val="12"/>
        </w:rPr>
        <w:t xml:space="preserve">, </w:t>
      </w:r>
      <w:r w:rsidRPr="003773D5">
        <w:rPr>
          <w:rStyle w:val="StyleUnderline"/>
        </w:rPr>
        <w:t>blocking legislation on the Hill and challenging it in court.</w:t>
      </w:r>
      <w:r w:rsidRPr="003773D5">
        <w:rPr>
          <w:sz w:val="12"/>
        </w:rPr>
        <w:t xml:space="preserve"> </w:t>
      </w:r>
      <w:r w:rsidRPr="00F876C0">
        <w:rPr>
          <w:rStyle w:val="Emphasis"/>
          <w:highlight w:val="yellow"/>
        </w:rPr>
        <w:t>It’s a depressing picture</w:t>
      </w:r>
      <w:r w:rsidRPr="003773D5">
        <w:rPr>
          <w:rStyle w:val="Emphasis"/>
        </w:rPr>
        <w:t xml:space="preserve"> for those on the left</w:t>
      </w:r>
      <w:r w:rsidRPr="003773D5">
        <w:rPr>
          <w:sz w:val="12"/>
        </w:rPr>
        <w:t xml:space="preserve">. No one wants to be a member of a party whose “victories” are all in the kill, whose only role in national politics is that of the gadfly. </w:t>
      </w:r>
      <w:r w:rsidRPr="00F876C0">
        <w:rPr>
          <w:rStyle w:val="Emphasis"/>
          <w:highlight w:val="yellow"/>
        </w:rPr>
        <w:t>But</w:t>
      </w:r>
      <w:r w:rsidRPr="003773D5">
        <w:rPr>
          <w:sz w:val="12"/>
        </w:rPr>
        <w:t xml:space="preserve"> </w:t>
      </w:r>
      <w:r w:rsidRPr="003773D5">
        <w:rPr>
          <w:rStyle w:val="StyleUnderline"/>
        </w:rPr>
        <w:t xml:space="preserve">if </w:t>
      </w:r>
      <w:r w:rsidRPr="00F876C0">
        <w:rPr>
          <w:rStyle w:val="StyleUnderline"/>
          <w:highlight w:val="yellow"/>
        </w:rPr>
        <w:t>progressives</w:t>
      </w:r>
      <w:r w:rsidRPr="003773D5">
        <w:rPr>
          <w:rStyle w:val="StyleUnderline"/>
        </w:rPr>
        <w:t xml:space="preserve"> can simply look outside the Beltway</w:t>
      </w:r>
      <w:r w:rsidRPr="003773D5">
        <w:rPr>
          <w:sz w:val="12"/>
        </w:rPr>
        <w:t xml:space="preserve">, </w:t>
      </w:r>
      <w:r w:rsidRPr="003773D5">
        <w:rPr>
          <w:rStyle w:val="StyleUnderline"/>
        </w:rPr>
        <w:t xml:space="preserve">they will find that they </w:t>
      </w:r>
      <w:r w:rsidRPr="00F876C0">
        <w:rPr>
          <w:rStyle w:val="StyleUnderline"/>
          <w:highlight w:val="yellow"/>
        </w:rPr>
        <w:t xml:space="preserve">still have access to one of the </w:t>
      </w:r>
      <w:r w:rsidRPr="00F876C0">
        <w:rPr>
          <w:rStyle w:val="Emphasis"/>
          <w:highlight w:val="yellow"/>
        </w:rPr>
        <w:t>most powerful weapons</w:t>
      </w:r>
      <w:r w:rsidRPr="003773D5">
        <w:rPr>
          <w:rStyle w:val="Emphasis"/>
        </w:rPr>
        <w:t xml:space="preserve"> in politics</w:t>
      </w:r>
      <w:r w:rsidRPr="003773D5">
        <w:rPr>
          <w:sz w:val="12"/>
        </w:rPr>
        <w:t xml:space="preserve">: </w:t>
      </w:r>
      <w:r w:rsidRPr="00F876C0">
        <w:rPr>
          <w:rStyle w:val="Emphasis"/>
          <w:highlight w:val="yellow"/>
        </w:rPr>
        <w:t>federalism</w:t>
      </w:r>
      <w:r w:rsidRPr="003773D5">
        <w:rPr>
          <w:sz w:val="12"/>
        </w:rPr>
        <w:t xml:space="preserve">. </w:t>
      </w:r>
      <w:r w:rsidRPr="00F876C0">
        <w:rPr>
          <w:rStyle w:val="StyleUnderline"/>
          <w:highlight w:val="yellow"/>
        </w:rPr>
        <w:t>Using the power they wield in</w:t>
      </w:r>
      <w:r w:rsidRPr="00F876C0">
        <w:rPr>
          <w:sz w:val="12"/>
          <w:highlight w:val="yellow"/>
        </w:rPr>
        <w:t xml:space="preserve"> </w:t>
      </w:r>
      <w:r w:rsidRPr="00F876C0">
        <w:rPr>
          <w:rStyle w:val="Emphasis"/>
          <w:highlight w:val="yellow"/>
        </w:rPr>
        <w:t>states</w:t>
      </w:r>
      <w:r w:rsidRPr="003773D5">
        <w:rPr>
          <w:sz w:val="12"/>
        </w:rPr>
        <w:t xml:space="preserve"> </w:t>
      </w:r>
      <w:r w:rsidRPr="003773D5">
        <w:rPr>
          <w:rStyle w:val="StyleUnderline"/>
        </w:rPr>
        <w:t>and</w:t>
      </w:r>
      <w:r w:rsidRPr="003773D5">
        <w:rPr>
          <w:sz w:val="12"/>
        </w:rPr>
        <w:t xml:space="preserve"> </w:t>
      </w:r>
      <w:r w:rsidRPr="003773D5">
        <w:rPr>
          <w:rStyle w:val="Emphasis"/>
        </w:rPr>
        <w:t>cities</w:t>
      </w:r>
      <w:r w:rsidRPr="003773D5">
        <w:rPr>
          <w:sz w:val="12"/>
        </w:rPr>
        <w:t xml:space="preserve"> </w:t>
      </w:r>
      <w:r w:rsidRPr="003773D5">
        <w:rPr>
          <w:rStyle w:val="StyleUnderline"/>
        </w:rPr>
        <w:t>across the country,</w:t>
      </w:r>
      <w:r w:rsidRPr="003773D5">
        <w:rPr>
          <w:sz w:val="12"/>
        </w:rPr>
        <w:t xml:space="preserve"> </w:t>
      </w:r>
      <w:r w:rsidRPr="00F876C0">
        <w:rPr>
          <w:rStyle w:val="StyleUnderline"/>
          <w:highlight w:val="yellow"/>
        </w:rPr>
        <w:t>progressives can</w:t>
      </w:r>
      <w:r w:rsidRPr="003773D5">
        <w:rPr>
          <w:rStyle w:val="StyleUnderline"/>
        </w:rPr>
        <w:t xml:space="preserve"> do a </w:t>
      </w:r>
      <w:r w:rsidRPr="003773D5">
        <w:rPr>
          <w:rStyle w:val="Emphasis"/>
        </w:rPr>
        <w:t>good deal more</w:t>
      </w:r>
      <w:r w:rsidRPr="003773D5">
        <w:rPr>
          <w:rStyle w:val="StyleUnderline"/>
        </w:rPr>
        <w:t xml:space="preserve"> than mourn and obstruct</w:t>
      </w:r>
      <w:r w:rsidRPr="003773D5">
        <w:rPr>
          <w:sz w:val="12"/>
        </w:rPr>
        <w:t xml:space="preserve">. </w:t>
      </w:r>
      <w:r w:rsidRPr="003773D5">
        <w:rPr>
          <w:rStyle w:val="StyleUnderline"/>
        </w:rPr>
        <w:t xml:space="preserve">They can </w:t>
      </w:r>
      <w:r w:rsidRPr="00F876C0">
        <w:rPr>
          <w:rStyle w:val="Emphasis"/>
          <w:highlight w:val="yellow"/>
        </w:rPr>
        <w:t>resist</w:t>
      </w:r>
      <w:r w:rsidRPr="003773D5">
        <w:rPr>
          <w:rStyle w:val="StyleUnderline"/>
        </w:rPr>
        <w:t xml:space="preserve"> Washington </w:t>
      </w:r>
      <w:r w:rsidRPr="00F876C0">
        <w:rPr>
          <w:rStyle w:val="StyleUnderline"/>
          <w:highlight w:val="yellow"/>
        </w:rPr>
        <w:t>overreach</w:t>
      </w:r>
      <w:r w:rsidRPr="00F876C0">
        <w:rPr>
          <w:sz w:val="12"/>
          <w:highlight w:val="yellow"/>
        </w:rPr>
        <w:t xml:space="preserve">, </w:t>
      </w:r>
      <w:r w:rsidRPr="00F876C0">
        <w:rPr>
          <w:rStyle w:val="Emphasis"/>
          <w:highlight w:val="yellow"/>
        </w:rPr>
        <w:t>shape national policies</w:t>
      </w:r>
      <w:r w:rsidRPr="00F876C0">
        <w:rPr>
          <w:sz w:val="12"/>
          <w:highlight w:val="yellow"/>
        </w:rPr>
        <w:t xml:space="preserve">, </w:t>
      </w:r>
      <w:r w:rsidRPr="00F876C0">
        <w:rPr>
          <w:rStyle w:val="StyleUnderline"/>
          <w:highlight w:val="yellow"/>
        </w:rPr>
        <w:t xml:space="preserve">and force the Republicans to </w:t>
      </w:r>
      <w:r w:rsidRPr="00F876C0">
        <w:rPr>
          <w:rStyle w:val="Emphasis"/>
          <w:highlight w:val="yellow"/>
        </w:rPr>
        <w:t>compromise</w:t>
      </w:r>
      <w:r w:rsidRPr="003773D5">
        <w:rPr>
          <w:sz w:val="12"/>
        </w:rPr>
        <w:t xml:space="preserve">. </w:t>
      </w:r>
      <w:r w:rsidRPr="003773D5">
        <w:rPr>
          <w:rStyle w:val="StyleUnderline"/>
        </w:rPr>
        <w:t>Cities and states</w:t>
      </w:r>
      <w:r w:rsidRPr="003773D5">
        <w:rPr>
          <w:sz w:val="12"/>
        </w:rPr>
        <w:t xml:space="preserve"> </w:t>
      </w:r>
      <w:r w:rsidRPr="003773D5">
        <w:rPr>
          <w:rStyle w:val="Emphasis"/>
        </w:rPr>
        <w:t>have long been at the center of the fight over national values</w:t>
      </w:r>
      <w:r w:rsidRPr="003773D5">
        <w:rPr>
          <w:sz w:val="12"/>
        </w:rPr>
        <w:t xml:space="preserve">. </w:t>
      </w:r>
      <w:r w:rsidRPr="003773D5">
        <w:rPr>
          <w:rStyle w:val="StyleUnderline"/>
        </w:rPr>
        <w:t xml:space="preserve">And it’s time progressives recognized that </w:t>
      </w:r>
      <w:r w:rsidRPr="00F876C0">
        <w:rPr>
          <w:rStyle w:val="Emphasis"/>
          <w:highlight w:val="yellow"/>
        </w:rPr>
        <w:t>federalism isn’t just for conservatives</w:t>
      </w:r>
      <w:r w:rsidRPr="003773D5">
        <w:rPr>
          <w:rStyle w:val="Emphasis"/>
        </w:rPr>
        <w:t xml:space="preserve">. </w:t>
      </w:r>
      <w:r w:rsidRPr="003773D5">
        <w:rPr>
          <w:sz w:val="12"/>
        </w:rPr>
        <w:t xml:space="preserve">Unfortunately, </w:t>
      </w:r>
      <w:r w:rsidRPr="003773D5">
        <w:rPr>
          <w:rStyle w:val="StyleUnderline"/>
        </w:rPr>
        <w:t>the</w:t>
      </w:r>
      <w:r w:rsidRPr="003773D5">
        <w:rPr>
          <w:sz w:val="12"/>
        </w:rPr>
        <w:t xml:space="preserve"> </w:t>
      </w:r>
      <w:r w:rsidRPr="003773D5">
        <w:rPr>
          <w:rStyle w:val="StyleUnderline"/>
        </w:rPr>
        <w:t xml:space="preserve">moment one mentions federalism </w:t>
      </w:r>
      <w:r w:rsidRPr="003773D5">
        <w:rPr>
          <w:rStyle w:val="Emphasis"/>
        </w:rPr>
        <w:t>many progressives stop listening</w:t>
      </w:r>
      <w:r w:rsidRPr="003773D5">
        <w:rPr>
          <w:sz w:val="12"/>
        </w:rPr>
        <w:t xml:space="preserve">. </w:t>
      </w:r>
      <w:r w:rsidRPr="00F876C0">
        <w:rPr>
          <w:rStyle w:val="StyleUnderline"/>
          <w:highlight w:val="yellow"/>
        </w:rPr>
        <w:t>The language of “states’ rights” has an ugly history</w:t>
      </w:r>
      <w:r w:rsidRPr="003773D5">
        <w:rPr>
          <w:sz w:val="12"/>
        </w:rPr>
        <w:t xml:space="preserve">, </w:t>
      </w:r>
      <w:r w:rsidRPr="003773D5">
        <w:rPr>
          <w:rStyle w:val="StyleUnderline"/>
        </w:rPr>
        <w:t>invoked to shield slavery and Jim Crow</w:t>
      </w:r>
      <w:r w:rsidRPr="003773D5">
        <w:rPr>
          <w:sz w:val="12"/>
        </w:rPr>
        <w:t xml:space="preserve">. </w:t>
      </w:r>
      <w:r w:rsidRPr="003773D5">
        <w:rPr>
          <w:rStyle w:val="StyleUnderline"/>
        </w:rPr>
        <w:t>Federalism’s checkered past led political scientist William H. Riker to remark in 1964 that “if one disapproves of racism, one should disapprove of federalism.”</w:t>
      </w:r>
      <w:r w:rsidRPr="003773D5">
        <w:rPr>
          <w:sz w:val="12"/>
        </w:rPr>
        <w:t xml:space="preserve"> Even today, many progressives think of federalism as a parochial anachronism, better suited for stymieing change than for effecting it. </w:t>
      </w:r>
      <w:r w:rsidRPr="00F876C0">
        <w:rPr>
          <w:rStyle w:val="Emphasis"/>
          <w:highlight w:val="yellow"/>
        </w:rPr>
        <w:t>But they are making a mistake</w:t>
      </w:r>
      <w:r w:rsidRPr="00F876C0">
        <w:rPr>
          <w:sz w:val="12"/>
          <w:highlight w:val="yellow"/>
        </w:rPr>
        <w:t xml:space="preserve">. </w:t>
      </w:r>
      <w:r w:rsidRPr="00F876C0">
        <w:rPr>
          <w:rStyle w:val="Emphasis"/>
          <w:highlight w:val="yellow"/>
        </w:rPr>
        <w:t>This is not your father’s federalism</w:t>
      </w:r>
      <w:r w:rsidRPr="003773D5">
        <w:rPr>
          <w:sz w:val="12"/>
        </w:rPr>
        <w:t xml:space="preserve">. </w:t>
      </w:r>
      <w:r w:rsidRPr="00F876C0">
        <w:rPr>
          <w:rStyle w:val="StyleUnderline"/>
          <w:highlight w:val="yellow"/>
        </w:rPr>
        <w:t>These days,</w:t>
      </w:r>
      <w:r w:rsidRPr="003773D5">
        <w:rPr>
          <w:rStyle w:val="StyleUnderline"/>
        </w:rPr>
        <w:t xml:space="preserve"> </w:t>
      </w:r>
      <w:r w:rsidRPr="00F876C0">
        <w:rPr>
          <w:rStyle w:val="StyleUnderline"/>
          <w:highlight w:val="yellow"/>
        </w:rPr>
        <w:t xml:space="preserve">state and local governments are </w:t>
      </w:r>
      <w:r w:rsidRPr="00F876C0">
        <w:rPr>
          <w:rStyle w:val="Emphasis"/>
          <w:highlight w:val="yellow"/>
        </w:rPr>
        <w:t>often led by dissenters and racial minorities</w:t>
      </w:r>
      <w:r w:rsidRPr="003773D5">
        <w:rPr>
          <w:sz w:val="12"/>
        </w:rPr>
        <w:t xml:space="preserve">, the two groups progressives think have the most to fear from federalism. And </w:t>
      </w:r>
      <w:r w:rsidRPr="00F876C0">
        <w:rPr>
          <w:rStyle w:val="StyleUnderline"/>
          <w:highlight w:val="yellow"/>
        </w:rPr>
        <w:t>this has allowed them to</w:t>
      </w:r>
      <w:r w:rsidRPr="003773D5">
        <w:rPr>
          <w:rStyle w:val="StyleUnderline"/>
        </w:rPr>
        <w:t xml:space="preserve"> not only take advantage of the enormous power that federalism confers within their own cities and states</w:t>
      </w:r>
      <w:r w:rsidRPr="003773D5">
        <w:rPr>
          <w:sz w:val="12"/>
        </w:rPr>
        <w:t xml:space="preserve">, </w:t>
      </w:r>
      <w:r w:rsidRPr="003773D5">
        <w:rPr>
          <w:rStyle w:val="StyleUnderline"/>
        </w:rPr>
        <w:t>but</w:t>
      </w:r>
      <w:r w:rsidRPr="003773D5">
        <w:rPr>
          <w:sz w:val="12"/>
        </w:rPr>
        <w:t xml:space="preserve"> </w:t>
      </w:r>
      <w:r w:rsidRPr="003773D5">
        <w:rPr>
          <w:rStyle w:val="StyleUnderline"/>
        </w:rPr>
        <w:t xml:space="preserve">to </w:t>
      </w:r>
      <w:r w:rsidRPr="00F876C0">
        <w:rPr>
          <w:rStyle w:val="StyleUnderline"/>
          <w:highlight w:val="yellow"/>
        </w:rPr>
        <w:t>affect</w:t>
      </w:r>
      <w:r w:rsidRPr="00F876C0">
        <w:rPr>
          <w:sz w:val="12"/>
          <w:highlight w:val="yellow"/>
        </w:rPr>
        <w:t xml:space="preserve"> </w:t>
      </w:r>
      <w:r w:rsidRPr="00F876C0">
        <w:rPr>
          <w:rStyle w:val="Emphasis"/>
          <w:highlight w:val="yellow"/>
        </w:rPr>
        <w:t>national debates</w:t>
      </w:r>
      <w:r w:rsidRPr="00F876C0">
        <w:rPr>
          <w:sz w:val="12"/>
          <w:highlight w:val="yellow"/>
        </w:rPr>
        <w:t xml:space="preserve">, </w:t>
      </w:r>
      <w:r w:rsidRPr="00F876C0">
        <w:rPr>
          <w:rStyle w:val="Emphasis"/>
          <w:highlight w:val="yellow"/>
        </w:rPr>
        <w:t>influence national policy</w:t>
      </w:r>
      <w:r w:rsidRPr="00F876C0">
        <w:rPr>
          <w:sz w:val="12"/>
          <w:highlight w:val="yellow"/>
        </w:rPr>
        <w:t xml:space="preserve">, </w:t>
      </w:r>
      <w:r w:rsidRPr="00F876C0">
        <w:rPr>
          <w:rStyle w:val="StyleUnderline"/>
          <w:highlight w:val="yellow"/>
        </w:rPr>
        <w:t>and</w:t>
      </w:r>
      <w:r w:rsidRPr="00F876C0">
        <w:rPr>
          <w:sz w:val="12"/>
          <w:highlight w:val="yellow"/>
        </w:rPr>
        <w:t xml:space="preserve"> </w:t>
      </w:r>
      <w:r w:rsidRPr="00F876C0">
        <w:rPr>
          <w:rStyle w:val="StyleUnderline"/>
          <w:highlight w:val="yellow"/>
        </w:rPr>
        <w:t>force</w:t>
      </w:r>
      <w:r w:rsidRPr="00F876C0">
        <w:rPr>
          <w:sz w:val="12"/>
          <w:highlight w:val="yellow"/>
        </w:rPr>
        <w:t xml:space="preserve"> </w:t>
      </w:r>
      <w:r w:rsidRPr="00F876C0">
        <w:rPr>
          <w:rStyle w:val="Emphasis"/>
          <w:highlight w:val="yellow"/>
        </w:rPr>
        <w:t>national actors to the bargaining table</w:t>
      </w:r>
      <w:r w:rsidRPr="003773D5">
        <w:rPr>
          <w:sz w:val="12"/>
        </w:rPr>
        <w:t xml:space="preserve">. </w:t>
      </w:r>
      <w:r w:rsidRPr="00F876C0">
        <w:rPr>
          <w:rStyle w:val="StyleUnderline"/>
          <w:highlight w:val="yellow"/>
        </w:rPr>
        <w:t xml:space="preserve">Their success shows that federalism is a </w:t>
      </w:r>
      <w:r w:rsidRPr="00F876C0">
        <w:rPr>
          <w:rStyle w:val="Emphasis"/>
          <w:highlight w:val="yellow"/>
        </w:rPr>
        <w:t>neutral and powerful tool for change</w:t>
      </w:r>
      <w:r w:rsidRPr="00F876C0">
        <w:rPr>
          <w:sz w:val="12"/>
          <w:highlight w:val="yellow"/>
        </w:rPr>
        <w:t>,</w:t>
      </w:r>
      <w:r w:rsidRPr="003773D5">
        <w:rPr>
          <w:sz w:val="12"/>
        </w:rPr>
        <w:t xml:space="preserve"> </w:t>
      </w:r>
      <w:r w:rsidRPr="00F876C0">
        <w:rPr>
          <w:rStyle w:val="Emphasis"/>
          <w:highlight w:val="yellow"/>
        </w:rPr>
        <w:t>not</w:t>
      </w:r>
      <w:r w:rsidRPr="00F876C0">
        <w:rPr>
          <w:sz w:val="12"/>
          <w:highlight w:val="yellow"/>
        </w:rPr>
        <w:t xml:space="preserve"> </w:t>
      </w:r>
      <w:r w:rsidRPr="00F876C0">
        <w:rPr>
          <w:rStyle w:val="StyleUnderline"/>
          <w:highlight w:val="yellow"/>
        </w:rPr>
        <w:t>an intrinsically conservative quirk</w:t>
      </w:r>
      <w:r w:rsidRPr="003773D5">
        <w:rPr>
          <w:rStyle w:val="StyleUnderline"/>
        </w:rPr>
        <w:t xml:space="preserve"> of U.S. government</w:t>
      </w:r>
      <w:r w:rsidRPr="003773D5">
        <w:rPr>
          <w:sz w:val="12"/>
        </w:rPr>
        <w:t>.</w:t>
      </w:r>
    </w:p>
    <w:p w:rsidR="007D774D" w:rsidRPr="003773D5" w:rsidRDefault="007D774D" w:rsidP="007D774D"/>
    <w:p w:rsidR="007D774D" w:rsidRPr="003773D5" w:rsidRDefault="007D774D" w:rsidP="007D774D">
      <w:pPr>
        <w:pStyle w:val="Heading4"/>
      </w:pPr>
      <w:r w:rsidRPr="003773D5">
        <w:t xml:space="preserve">The alternative is </w:t>
      </w:r>
      <w:r w:rsidRPr="003773D5">
        <w:rPr>
          <w:u w:val="single"/>
        </w:rPr>
        <w:t>centralization of power</w:t>
      </w:r>
      <w:r w:rsidRPr="003773D5">
        <w:t xml:space="preserve"> in the hands of </w:t>
      </w:r>
      <w:r w:rsidRPr="003773D5">
        <w:rPr>
          <w:u w:val="single"/>
        </w:rPr>
        <w:t>DeVos</w:t>
      </w:r>
      <w:r w:rsidRPr="003773D5">
        <w:t xml:space="preserve"> – who wants that?</w:t>
      </w:r>
    </w:p>
    <w:p w:rsidR="007D774D" w:rsidRPr="003773D5" w:rsidRDefault="007D774D" w:rsidP="007D774D">
      <w:r w:rsidRPr="003773D5">
        <w:rPr>
          <w:rStyle w:val="Style13ptBold"/>
        </w:rPr>
        <w:t>Riedl</w:t>
      </w:r>
      <w:r w:rsidRPr="003773D5">
        <w:t xml:space="preserve">, senior fellow at the Manhattan Institute, </w:t>
      </w:r>
      <w:r w:rsidRPr="003773D5">
        <w:rPr>
          <w:rStyle w:val="Style13ptBold"/>
        </w:rPr>
        <w:t>17</w:t>
      </w:r>
    </w:p>
    <w:p w:rsidR="007D774D" w:rsidRPr="003773D5" w:rsidRDefault="007D774D" w:rsidP="007D774D">
      <w:r w:rsidRPr="003773D5">
        <w:t>(Brian, “Washington Isn't the Answer”, https://www.usnews.com/opinion/articles/2017-04-12/washington-is-a-problem-let-the-states-have-more-power)</w:t>
      </w:r>
    </w:p>
    <w:p w:rsidR="007D774D" w:rsidRPr="003773D5" w:rsidRDefault="007D774D" w:rsidP="007D774D">
      <w:pPr>
        <w:rPr>
          <w:sz w:val="12"/>
        </w:rPr>
      </w:pPr>
      <w:r w:rsidRPr="00F876C0">
        <w:rPr>
          <w:rStyle w:val="StyleUnderline"/>
          <w:highlight w:val="yellow"/>
        </w:rPr>
        <w:t>In the wake of its stunning</w:t>
      </w:r>
      <w:r w:rsidRPr="003773D5">
        <w:rPr>
          <w:rStyle w:val="StyleUnderline"/>
        </w:rPr>
        <w:t xml:space="preserve"> election </w:t>
      </w:r>
      <w:r w:rsidRPr="00F876C0">
        <w:rPr>
          <w:rStyle w:val="StyleUnderline"/>
          <w:highlight w:val="yellow"/>
        </w:rPr>
        <w:t>defeat</w:t>
      </w:r>
      <w:r w:rsidRPr="003773D5">
        <w:rPr>
          <w:sz w:val="12"/>
        </w:rPr>
        <w:t xml:space="preserve">, </w:t>
      </w:r>
      <w:r w:rsidRPr="003773D5">
        <w:rPr>
          <w:rStyle w:val="StyleUnderline"/>
        </w:rPr>
        <w:t xml:space="preserve">much of </w:t>
      </w:r>
      <w:r w:rsidRPr="00F876C0">
        <w:rPr>
          <w:rStyle w:val="StyleUnderline"/>
          <w:highlight w:val="yellow"/>
        </w:rPr>
        <w:t>the left has responded with</w:t>
      </w:r>
      <w:r w:rsidRPr="003773D5">
        <w:rPr>
          <w:rStyle w:val="StyleUnderline"/>
        </w:rPr>
        <w:t xml:space="preserve"> two seemingly </w:t>
      </w:r>
      <w:r w:rsidRPr="00F876C0">
        <w:rPr>
          <w:rStyle w:val="Emphasis"/>
          <w:highlight w:val="yellow"/>
        </w:rPr>
        <w:t>contradictory assertions</w:t>
      </w:r>
      <w:r w:rsidRPr="003773D5">
        <w:rPr>
          <w:sz w:val="12"/>
        </w:rPr>
        <w:t xml:space="preserve">: </w:t>
      </w:r>
      <w:r w:rsidRPr="00F876C0">
        <w:rPr>
          <w:rStyle w:val="StyleUnderline"/>
          <w:highlight w:val="yellow"/>
        </w:rPr>
        <w:t xml:space="preserve">That Washington is run by </w:t>
      </w:r>
      <w:r w:rsidRPr="00F876C0">
        <w:rPr>
          <w:rStyle w:val="Emphasis"/>
          <w:highlight w:val="yellow"/>
        </w:rPr>
        <w:t>clueless</w:t>
      </w:r>
      <w:r w:rsidRPr="003773D5">
        <w:rPr>
          <w:sz w:val="12"/>
        </w:rPr>
        <w:t xml:space="preserve">, </w:t>
      </w:r>
      <w:r w:rsidRPr="003773D5">
        <w:rPr>
          <w:rStyle w:val="StyleUnderline"/>
        </w:rPr>
        <w:t>even</w:t>
      </w:r>
      <w:r w:rsidRPr="003773D5">
        <w:rPr>
          <w:sz w:val="12"/>
        </w:rPr>
        <w:t xml:space="preserve"> </w:t>
      </w:r>
      <w:r w:rsidRPr="003773D5">
        <w:rPr>
          <w:rStyle w:val="Emphasis"/>
        </w:rPr>
        <w:t xml:space="preserve">sociopathic, </w:t>
      </w:r>
      <w:r w:rsidRPr="00F876C0">
        <w:rPr>
          <w:rStyle w:val="Emphasis"/>
          <w:highlight w:val="yellow"/>
        </w:rPr>
        <w:t>villains</w:t>
      </w:r>
      <w:r w:rsidRPr="003773D5">
        <w:rPr>
          <w:rStyle w:val="Emphasis"/>
        </w:rPr>
        <w:t>,</w:t>
      </w:r>
      <w:r w:rsidRPr="003773D5">
        <w:rPr>
          <w:sz w:val="12"/>
        </w:rPr>
        <w:t xml:space="preserve"> </w:t>
      </w:r>
      <w:r w:rsidRPr="00F876C0">
        <w:rPr>
          <w:rStyle w:val="Emphasis"/>
          <w:highlight w:val="yellow"/>
        </w:rPr>
        <w:t>and that Washington should remain</w:t>
      </w:r>
      <w:r w:rsidRPr="003773D5">
        <w:rPr>
          <w:rStyle w:val="Emphasis"/>
        </w:rPr>
        <w:t xml:space="preserve"> as </w:t>
      </w:r>
      <w:r w:rsidRPr="00F876C0">
        <w:rPr>
          <w:rStyle w:val="Emphasis"/>
          <w:highlight w:val="yellow"/>
        </w:rPr>
        <w:t>powerful</w:t>
      </w:r>
      <w:r w:rsidRPr="003773D5">
        <w:rPr>
          <w:rStyle w:val="Emphasis"/>
        </w:rPr>
        <w:t xml:space="preserve"> as possible</w:t>
      </w:r>
      <w:r w:rsidRPr="003773D5">
        <w:rPr>
          <w:sz w:val="12"/>
        </w:rPr>
        <w:t xml:space="preserve">. Instead, </w:t>
      </w:r>
      <w:r w:rsidRPr="00F876C0">
        <w:rPr>
          <w:rStyle w:val="StyleUnderline"/>
          <w:highlight w:val="yellow"/>
        </w:rPr>
        <w:t>the nation's</w:t>
      </w:r>
      <w:r w:rsidRPr="003773D5">
        <w:rPr>
          <w:rStyle w:val="StyleUnderline"/>
        </w:rPr>
        <w:t xml:space="preserve"> deep </w:t>
      </w:r>
      <w:r w:rsidRPr="00F876C0">
        <w:rPr>
          <w:rStyle w:val="StyleUnderline"/>
          <w:highlight w:val="yellow"/>
        </w:rPr>
        <w:t xml:space="preserve">polarization makes a strong case for </w:t>
      </w:r>
      <w:r w:rsidRPr="00F876C0">
        <w:rPr>
          <w:rStyle w:val="Emphasis"/>
          <w:highlight w:val="yellow"/>
        </w:rPr>
        <w:t>devolution</w:t>
      </w:r>
      <w:r w:rsidRPr="003773D5">
        <w:rPr>
          <w:sz w:val="12"/>
        </w:rPr>
        <w:t xml:space="preserve"> – </w:t>
      </w:r>
      <w:r w:rsidRPr="00F876C0">
        <w:rPr>
          <w:rStyle w:val="StyleUnderline"/>
          <w:highlight w:val="yellow"/>
        </w:rPr>
        <w:t xml:space="preserve">getting </w:t>
      </w:r>
      <w:r w:rsidRPr="00F876C0">
        <w:rPr>
          <w:rStyle w:val="Emphasis"/>
          <w:highlight w:val="yellow"/>
        </w:rPr>
        <w:t>money</w:t>
      </w:r>
      <w:r w:rsidRPr="00F876C0">
        <w:rPr>
          <w:rStyle w:val="StyleUnderline"/>
          <w:highlight w:val="yellow"/>
        </w:rPr>
        <w:t xml:space="preserve"> and </w:t>
      </w:r>
      <w:r w:rsidRPr="00F876C0">
        <w:rPr>
          <w:rStyle w:val="Emphasis"/>
          <w:highlight w:val="yellow"/>
        </w:rPr>
        <w:t>power</w:t>
      </w:r>
      <w:r w:rsidRPr="00F876C0">
        <w:rPr>
          <w:rStyle w:val="StyleUnderline"/>
          <w:highlight w:val="yellow"/>
        </w:rPr>
        <w:t xml:space="preserve"> </w:t>
      </w:r>
      <w:r w:rsidRPr="00F876C0">
        <w:rPr>
          <w:rStyle w:val="Emphasis"/>
          <w:highlight w:val="yellow"/>
        </w:rPr>
        <w:t>out of Washington</w:t>
      </w:r>
      <w:r w:rsidRPr="003773D5">
        <w:rPr>
          <w:sz w:val="12"/>
        </w:rPr>
        <w:t xml:space="preserve">, </w:t>
      </w:r>
      <w:r w:rsidRPr="00F876C0">
        <w:rPr>
          <w:rStyle w:val="StyleUnderline"/>
          <w:highlight w:val="yellow"/>
        </w:rPr>
        <w:t>and</w:t>
      </w:r>
      <w:r w:rsidRPr="003773D5">
        <w:rPr>
          <w:rStyle w:val="StyleUnderline"/>
        </w:rPr>
        <w:t xml:space="preserve"> instead </w:t>
      </w:r>
      <w:r w:rsidRPr="00F876C0">
        <w:rPr>
          <w:rStyle w:val="StyleUnderline"/>
          <w:highlight w:val="yellow"/>
        </w:rPr>
        <w:t xml:space="preserve">freeing up </w:t>
      </w:r>
      <w:r w:rsidRPr="00F876C0">
        <w:rPr>
          <w:rStyle w:val="Emphasis"/>
          <w:highlight w:val="yellow"/>
        </w:rPr>
        <w:t>state and local governments</w:t>
      </w:r>
      <w:r w:rsidRPr="003773D5">
        <w:rPr>
          <w:rStyle w:val="StyleUnderline"/>
        </w:rPr>
        <w:t xml:space="preserve"> to tailor programs to the unique needs of their constituents. Take K-12 education policy</w:t>
      </w:r>
      <w:r w:rsidRPr="003773D5">
        <w:rPr>
          <w:sz w:val="12"/>
        </w:rPr>
        <w:t xml:space="preserve">. </w:t>
      </w:r>
      <w:r w:rsidRPr="00F876C0">
        <w:rPr>
          <w:rStyle w:val="StyleUnderline"/>
          <w:highlight w:val="yellow"/>
        </w:rPr>
        <w:t>Liberal activists fought</w:t>
      </w:r>
      <w:r w:rsidRPr="003773D5">
        <w:rPr>
          <w:sz w:val="12"/>
        </w:rPr>
        <w:t xml:space="preserve"> Betsy </w:t>
      </w:r>
      <w:r w:rsidRPr="00F876C0">
        <w:rPr>
          <w:rStyle w:val="StyleUnderline"/>
          <w:highlight w:val="yellow"/>
        </w:rPr>
        <w:t>DeVos'</w:t>
      </w:r>
      <w:r w:rsidRPr="00F876C0">
        <w:rPr>
          <w:sz w:val="12"/>
          <w:highlight w:val="yellow"/>
        </w:rPr>
        <w:t xml:space="preserve"> </w:t>
      </w:r>
      <w:r w:rsidRPr="00F876C0">
        <w:rPr>
          <w:rStyle w:val="StyleUnderline"/>
          <w:highlight w:val="yellow"/>
        </w:rPr>
        <w:t>nomination</w:t>
      </w:r>
      <w:r w:rsidRPr="003773D5">
        <w:rPr>
          <w:sz w:val="12"/>
        </w:rPr>
        <w:t xml:space="preserve"> for education secretary with a ferocity unseen since the 2003 Iraq war debate. </w:t>
      </w:r>
      <w:r w:rsidRPr="00F876C0">
        <w:rPr>
          <w:rStyle w:val="StyleUnderline"/>
          <w:highlight w:val="yellow"/>
        </w:rPr>
        <w:t>It logically follows that they would seek to</w:t>
      </w:r>
      <w:r w:rsidRPr="00F876C0">
        <w:rPr>
          <w:sz w:val="12"/>
          <w:highlight w:val="yellow"/>
        </w:rPr>
        <w:t xml:space="preserve"> </w:t>
      </w:r>
      <w:r w:rsidRPr="00F876C0">
        <w:rPr>
          <w:rStyle w:val="Emphasis"/>
          <w:highlight w:val="yellow"/>
        </w:rPr>
        <w:t>limit her power over America's schools</w:t>
      </w:r>
      <w:r w:rsidRPr="003773D5">
        <w:rPr>
          <w:sz w:val="12"/>
        </w:rPr>
        <w:t xml:space="preserve">. </w:t>
      </w:r>
      <w:r w:rsidRPr="003773D5">
        <w:rPr>
          <w:rStyle w:val="StyleUnderline"/>
        </w:rPr>
        <w:t>Instead, DeVos' conformation was followed by an aggressive liberal social media campaign to oppose an obscure bill</w:t>
      </w:r>
      <w:r w:rsidRPr="003773D5">
        <w:rPr>
          <w:sz w:val="12"/>
        </w:rPr>
        <w:t xml:space="preserve"> (H.R. 610 by Rep. Steve King) that would defang the Department of Education by repealing Washington mandates and </w:t>
      </w:r>
      <w:r w:rsidRPr="003773D5">
        <w:rPr>
          <w:rStyle w:val="StyleUnderline"/>
        </w:rPr>
        <w:t>giving more flexibility to states,</w:t>
      </w:r>
      <w:r w:rsidRPr="003773D5">
        <w:rPr>
          <w:sz w:val="12"/>
        </w:rPr>
        <w:t xml:space="preserve"> local communities and parents to determine how federal education dollars are spent.</w:t>
      </w:r>
    </w:p>
    <w:p w:rsidR="007D774D" w:rsidRPr="003773D5" w:rsidRDefault="007D774D" w:rsidP="007D774D">
      <w:pPr>
        <w:pStyle w:val="Heading4"/>
        <w:rPr>
          <w:rFonts w:eastAsiaTheme="minorHAnsi" w:cs="Calibri"/>
          <w:b w:val="0"/>
          <w:iCs w:val="0"/>
          <w:sz w:val="22"/>
        </w:rPr>
      </w:pPr>
    </w:p>
    <w:p w:rsidR="007D774D" w:rsidRPr="003773D5" w:rsidRDefault="007D774D" w:rsidP="007D774D">
      <w:pPr>
        <w:pStyle w:val="Heading4"/>
      </w:pPr>
      <w:r w:rsidRPr="003773D5">
        <w:t xml:space="preserve">And – the existence of historically problematic trends in state governance is a reason to </w:t>
      </w:r>
      <w:r w:rsidRPr="003773D5">
        <w:rPr>
          <w:u w:val="single"/>
        </w:rPr>
        <w:t>let states govern better</w:t>
      </w:r>
      <w:r w:rsidRPr="003773D5">
        <w:t>, not stop them from governing completely</w:t>
      </w:r>
    </w:p>
    <w:p w:rsidR="007D774D" w:rsidRPr="003773D5" w:rsidRDefault="007D774D" w:rsidP="007D774D">
      <w:r w:rsidRPr="003773D5">
        <w:rPr>
          <w:rStyle w:val="Style13ptBold"/>
        </w:rPr>
        <w:t>Lawson</w:t>
      </w:r>
      <w:r w:rsidRPr="003773D5">
        <w:t xml:space="preserve">, J.D. from Michigan, </w:t>
      </w:r>
      <w:r w:rsidRPr="003773D5">
        <w:rPr>
          <w:rStyle w:val="Style13ptBold"/>
        </w:rPr>
        <w:t>13</w:t>
      </w:r>
    </w:p>
    <w:p w:rsidR="007D774D" w:rsidRPr="003773D5" w:rsidRDefault="007D774D" w:rsidP="007D774D">
      <w:r w:rsidRPr="003773D5">
        <w:t xml:space="preserve">(Aaron, “Educational Federalism: A New Case for Reduced Federal Involvement in K-12 Education”, </w:t>
      </w:r>
      <w:hyperlink r:id="rId18" w:history="1">
        <w:r w:rsidRPr="003773D5">
          <w:rPr>
            <w:rStyle w:val="Hyperlink"/>
          </w:rPr>
          <w:t>http://digitalcommons.law.byu.edu/cgi/viewcontent.cgi?article=1333&amp;context=elj</w:t>
        </w:r>
      </w:hyperlink>
      <w:r w:rsidRPr="003773D5">
        <w:t>)</w:t>
      </w:r>
    </w:p>
    <w:p w:rsidR="007D774D" w:rsidRPr="003773D5" w:rsidRDefault="007D774D" w:rsidP="007D774D">
      <w:pPr>
        <w:rPr>
          <w:rStyle w:val="StyleUnderline"/>
        </w:rPr>
      </w:pPr>
      <w:r w:rsidRPr="003773D5">
        <w:rPr>
          <w:sz w:val="10"/>
        </w:rPr>
        <w:t xml:space="preserve">In the first place, </w:t>
      </w:r>
      <w:r w:rsidRPr="00F876C0">
        <w:rPr>
          <w:rStyle w:val="StyleUnderline"/>
          <w:highlight w:val="yellow"/>
        </w:rPr>
        <w:t xml:space="preserve">states </w:t>
      </w:r>
      <w:r w:rsidRPr="00F876C0">
        <w:rPr>
          <w:rStyle w:val="Emphasis"/>
          <w:highlight w:val="yellow"/>
        </w:rPr>
        <w:t>have not always been very good</w:t>
      </w:r>
      <w:r w:rsidRPr="00F876C0">
        <w:rPr>
          <w:rStyle w:val="StyleUnderline"/>
          <w:highlight w:val="yellow"/>
        </w:rPr>
        <w:t xml:space="preserve"> at providing children with</w:t>
      </w:r>
      <w:r w:rsidRPr="003773D5">
        <w:rPr>
          <w:sz w:val="10"/>
        </w:rPr>
        <w:t xml:space="preserve"> even a minimally adequate </w:t>
      </w:r>
      <w:r w:rsidRPr="00F876C0">
        <w:rPr>
          <w:rStyle w:val="StyleUnderline"/>
          <w:highlight w:val="yellow"/>
        </w:rPr>
        <w:t>education</w:t>
      </w:r>
      <w:r w:rsidRPr="003773D5">
        <w:rPr>
          <w:sz w:val="10"/>
        </w:rPr>
        <w:t xml:space="preserve">, </w:t>
      </w:r>
      <w:r w:rsidRPr="003773D5">
        <w:rPr>
          <w:rStyle w:val="StyleUnderline"/>
        </w:rPr>
        <w:t>suggesting that national educational programs</w:t>
      </w:r>
      <w:r w:rsidRPr="003773D5">
        <w:rPr>
          <w:sz w:val="10"/>
        </w:rPr>
        <w:t xml:space="preserve"> like NCLB and RTTT </w:t>
      </w:r>
      <w:r w:rsidRPr="003773D5">
        <w:rPr>
          <w:rStyle w:val="StyleUnderline"/>
        </w:rPr>
        <w:t>might be necessary</w:t>
      </w:r>
      <w:r w:rsidRPr="003773D5">
        <w:rPr>
          <w:sz w:val="10"/>
        </w:rPr>
        <w:t xml:space="preserve">. </w:t>
      </w:r>
      <w:r w:rsidRPr="003773D5">
        <w:rPr>
          <w:rStyle w:val="StyleUnderline"/>
        </w:rPr>
        <w:t xml:space="preserve">For example, </w:t>
      </w:r>
      <w:r w:rsidRPr="00F876C0">
        <w:rPr>
          <w:rStyle w:val="StyleUnderline"/>
          <w:highlight w:val="yellow"/>
        </w:rPr>
        <w:t>prior to the 1950s, many states</w:t>
      </w:r>
      <w:r w:rsidRPr="00F876C0">
        <w:rPr>
          <w:sz w:val="10"/>
          <w:highlight w:val="yellow"/>
        </w:rPr>
        <w:t xml:space="preserve"> </w:t>
      </w:r>
      <w:r w:rsidRPr="00F876C0">
        <w:rPr>
          <w:rStyle w:val="StyleUnderline"/>
          <w:highlight w:val="yellow"/>
        </w:rPr>
        <w:t>deprived students of equal educational opportunity</w:t>
      </w:r>
      <w:r w:rsidRPr="003773D5">
        <w:rPr>
          <w:sz w:val="10"/>
        </w:rPr>
        <w:t xml:space="preserve"> </w:t>
      </w:r>
      <w:r w:rsidRPr="003773D5">
        <w:rPr>
          <w:rStyle w:val="StyleUnderline"/>
        </w:rPr>
        <w:t>by segregating their schools</w:t>
      </w:r>
      <w:r w:rsidRPr="003773D5">
        <w:rPr>
          <w:sz w:val="10"/>
        </w:rPr>
        <w:t xml:space="preserve">. In 1983, the National Commission on Excellence in Education published “an open letter to the American people” titled A Nation at Risk, which found that American students were falling behind their international counterparts and that “the educational foundations of our society are presently being eroded by a rising tide of mediocrity that threatens our very future as a Nation and a people.”159 </w:t>
      </w:r>
      <w:r w:rsidRPr="00F876C0">
        <w:rPr>
          <w:rStyle w:val="Emphasis"/>
          <w:highlight w:val="yellow"/>
        </w:rPr>
        <w:t>However</w:t>
      </w:r>
      <w:r w:rsidRPr="00F876C0">
        <w:rPr>
          <w:sz w:val="10"/>
          <w:highlight w:val="yellow"/>
        </w:rPr>
        <w:t xml:space="preserve">, </w:t>
      </w:r>
      <w:r w:rsidRPr="00F876C0">
        <w:rPr>
          <w:rStyle w:val="StyleUnderline"/>
          <w:highlight w:val="yellow"/>
        </w:rPr>
        <w:t>if states are to be</w:t>
      </w:r>
      <w:r w:rsidRPr="00F876C0">
        <w:rPr>
          <w:sz w:val="10"/>
          <w:highlight w:val="yellow"/>
        </w:rPr>
        <w:t xml:space="preserve"> “</w:t>
      </w:r>
      <w:r w:rsidRPr="00F876C0">
        <w:rPr>
          <w:rStyle w:val="Emphasis"/>
          <w:highlight w:val="yellow"/>
        </w:rPr>
        <w:t>laboratories of democracy</w:t>
      </w:r>
      <w:r w:rsidRPr="00F876C0">
        <w:rPr>
          <w:sz w:val="10"/>
          <w:highlight w:val="yellow"/>
        </w:rPr>
        <w:t xml:space="preserve">,” </w:t>
      </w:r>
      <w:r w:rsidRPr="00F876C0">
        <w:rPr>
          <w:rStyle w:val="StyleUnderline"/>
          <w:highlight w:val="yellow"/>
        </w:rPr>
        <w:t xml:space="preserve">then the federal government </w:t>
      </w:r>
      <w:r w:rsidRPr="00F876C0">
        <w:rPr>
          <w:rStyle w:val="Emphasis"/>
          <w:highlight w:val="yellow"/>
        </w:rPr>
        <w:t>should not be in the business of ossifying</w:t>
      </w:r>
      <w:r w:rsidRPr="003773D5">
        <w:rPr>
          <w:rStyle w:val="Emphasis"/>
        </w:rPr>
        <w:t xml:space="preserve"> certain </w:t>
      </w:r>
      <w:r w:rsidRPr="00F876C0">
        <w:rPr>
          <w:rStyle w:val="Emphasis"/>
          <w:highlight w:val="yellow"/>
        </w:rPr>
        <w:t>educational trends</w:t>
      </w:r>
      <w:r w:rsidRPr="003773D5">
        <w:rPr>
          <w:sz w:val="10"/>
        </w:rPr>
        <w:t xml:space="preserve">. </w:t>
      </w:r>
      <w:r w:rsidRPr="003773D5">
        <w:rPr>
          <w:rStyle w:val="StyleUnderline"/>
        </w:rPr>
        <w:t xml:space="preserve">The </w:t>
      </w:r>
      <w:r w:rsidRPr="00F876C0">
        <w:rPr>
          <w:rStyle w:val="StyleUnderline"/>
          <w:highlight w:val="yellow"/>
        </w:rPr>
        <w:t xml:space="preserve">state courts </w:t>
      </w:r>
      <w:r w:rsidRPr="00F876C0">
        <w:rPr>
          <w:rStyle w:val="Emphasis"/>
          <w:highlight w:val="yellow"/>
        </w:rPr>
        <w:t>have not had their final say</w:t>
      </w:r>
      <w:r w:rsidRPr="003773D5">
        <w:rPr>
          <w:rStyle w:val="StyleUnderline"/>
        </w:rPr>
        <w:t xml:space="preserve"> on this matter, </w:t>
      </w:r>
      <w:r w:rsidRPr="00F876C0">
        <w:rPr>
          <w:rStyle w:val="StyleUnderline"/>
          <w:highlight w:val="yellow"/>
        </w:rPr>
        <w:t xml:space="preserve">and </w:t>
      </w:r>
      <w:r w:rsidRPr="00F876C0">
        <w:rPr>
          <w:rStyle w:val="Emphasis"/>
          <w:highlight w:val="yellow"/>
        </w:rPr>
        <w:t>until they do</w:t>
      </w:r>
      <w:r w:rsidRPr="00F876C0">
        <w:rPr>
          <w:rStyle w:val="StyleUnderline"/>
          <w:highlight w:val="yellow"/>
        </w:rPr>
        <w:t xml:space="preserve">, </w:t>
      </w:r>
      <w:r w:rsidRPr="00F876C0">
        <w:rPr>
          <w:rStyle w:val="Emphasis"/>
          <w:highlight w:val="yellow"/>
        </w:rPr>
        <w:t>federal intervention</w:t>
      </w:r>
      <w:r w:rsidRPr="003773D5">
        <w:rPr>
          <w:rStyle w:val="StyleUnderline"/>
        </w:rPr>
        <w:t xml:space="preserve"> on the level found in NCLB and RTTT </w:t>
      </w:r>
      <w:r w:rsidRPr="00F876C0">
        <w:rPr>
          <w:rStyle w:val="Emphasis"/>
          <w:highlight w:val="yellow"/>
        </w:rPr>
        <w:t>is premature</w:t>
      </w:r>
      <w:r w:rsidRPr="00F876C0">
        <w:rPr>
          <w:rStyle w:val="StyleUnderline"/>
          <w:highlight w:val="yellow"/>
        </w:rPr>
        <w:t>.</w:t>
      </w:r>
      <w:r w:rsidRPr="003773D5">
        <w:rPr>
          <w:rStyle w:val="StyleUnderline"/>
        </w:rPr>
        <w:t xml:space="preserve"> </w:t>
      </w:r>
    </w:p>
    <w:p w:rsidR="00046688" w:rsidRPr="003773D5" w:rsidRDefault="00046688" w:rsidP="00046688">
      <w:pPr>
        <w:pStyle w:val="Heading3"/>
      </w:pPr>
      <w:r w:rsidRPr="003773D5">
        <w:t>federalization bad – 2nc</w:t>
      </w:r>
    </w:p>
    <w:p w:rsidR="00046688" w:rsidRPr="003773D5" w:rsidRDefault="00046688" w:rsidP="007D774D">
      <w:pPr>
        <w:pStyle w:val="Heading4"/>
      </w:pPr>
      <w:r w:rsidRPr="003773D5">
        <w:t xml:space="preserve">Federalization of crime prevents effective response to terrorism – state leadership is better – </w:t>
      </w:r>
      <w:r w:rsidR="007D774D" w:rsidRPr="003773D5">
        <w:t>allows for effective implementation of human intelligence</w:t>
      </w:r>
      <w:r w:rsidRPr="003773D5">
        <w:t xml:space="preserve"> and builds local cooperation – that’s Mayer  </w:t>
      </w:r>
    </w:p>
    <w:p w:rsidR="00046688" w:rsidRPr="003773D5" w:rsidRDefault="00046688" w:rsidP="00046688"/>
    <w:p w:rsidR="00046688" w:rsidRPr="003773D5" w:rsidRDefault="00046688" w:rsidP="00046688">
      <w:pPr>
        <w:rPr>
          <w:rStyle w:val="Style13ptBold"/>
        </w:rPr>
      </w:pPr>
      <w:r w:rsidRPr="003773D5">
        <w:rPr>
          <w:rStyle w:val="Style13ptBold"/>
        </w:rPr>
        <w:t xml:space="preserve">Second, Community relations – people trust state police more – makes them better at info collecting and forming instinctual linkages between crime groups which is the key to thwarting terror   </w:t>
      </w:r>
    </w:p>
    <w:p w:rsidR="00046688" w:rsidRPr="003773D5" w:rsidRDefault="00046688" w:rsidP="00046688">
      <w:pPr>
        <w:rPr>
          <w:rStyle w:val="Style13ptBold"/>
        </w:rPr>
      </w:pPr>
      <w:r w:rsidRPr="003773D5">
        <w:rPr>
          <w:rStyle w:val="Style13ptBold"/>
        </w:rPr>
        <w:t>Mayer et al</w:t>
      </w:r>
      <w:r w:rsidRPr="003773D5">
        <w:t>, President @ Buckeye Institute for Public Policy,</w:t>
      </w:r>
      <w:r w:rsidRPr="003773D5">
        <w:rPr>
          <w:rStyle w:val="Style13ptBold"/>
        </w:rPr>
        <w:t xml:space="preserve"> 11</w:t>
      </w:r>
    </w:p>
    <w:p w:rsidR="00046688" w:rsidRPr="003773D5" w:rsidRDefault="00046688" w:rsidP="00046688">
      <w:r w:rsidRPr="003773D5">
        <w:t>(Matt A. Mayer is a Visiting Fellow at The Heritage Foundation and President of the Buckeye Institute for Public Policy Solutions in Columbus, Ohio. He has served as Counselor to the Deputy Secretary and Acting Executive Director for the Office of Grants and Training in the U.S. Department of Homeland Security. James Jay Carafano, Ph.D., is Deputy Director of the Kathryn and Shelby Cullom Davis Institute for International Studies and Director of the Douglas and Sarah Allison Center for Foreign Policy Studies, a division of the Davis Institute, at The Heritage Foundation. Jessica Zuckerman is a Research Assistant in the Allison Center at The Heritage Foundation. “Homeland Security 4.0: Overcoming Centralization, Complacency, and Politics,” http://www.heritage.org/research/reports/2011/08/homeland-security-4-0-overcoming-centralization-complacency-and-politics)</w:t>
      </w:r>
    </w:p>
    <w:p w:rsidR="00046688" w:rsidRPr="003773D5" w:rsidRDefault="00046688" w:rsidP="00046688">
      <w:pPr>
        <w:rPr>
          <w:u w:val="single"/>
        </w:rPr>
      </w:pPr>
      <w:r w:rsidRPr="003773D5">
        <w:rPr>
          <w:rStyle w:val="StyleUnderline"/>
        </w:rPr>
        <w:t xml:space="preserve">Unlike federal agents who enter communities only as part of active investigations, </w:t>
      </w:r>
      <w:r w:rsidRPr="003773D5">
        <w:rPr>
          <w:rStyle w:val="StyleUnderline"/>
          <w:highlight w:val="yellow"/>
        </w:rPr>
        <w:t>state and local law enforcement personnel</w:t>
      </w:r>
      <w:r w:rsidRPr="003773D5">
        <w:rPr>
          <w:rStyle w:val="StyleUnderline"/>
        </w:rPr>
        <w:t xml:space="preserve"> see </w:t>
      </w:r>
      <w:r w:rsidRPr="003773D5">
        <w:rPr>
          <w:rStyle w:val="StyleUnderline"/>
          <w:highlight w:val="yellow"/>
        </w:rPr>
        <w:t>becom</w:t>
      </w:r>
      <w:r w:rsidRPr="003773D5">
        <w:rPr>
          <w:rStyle w:val="StyleUnderline"/>
        </w:rPr>
        <w:t xml:space="preserve">ing </w:t>
      </w:r>
      <w:r w:rsidRPr="003773D5">
        <w:rPr>
          <w:rStyle w:val="StyleUnderline"/>
          <w:highlight w:val="yellow"/>
        </w:rPr>
        <w:t>active parts of their community</w:t>
      </w:r>
      <w:r w:rsidRPr="003773D5">
        <w:rPr>
          <w:rStyle w:val="StyleUnderline"/>
        </w:rPr>
        <w:t xml:space="preserve"> as a source of success</w:t>
      </w:r>
      <w:r w:rsidRPr="003773D5">
        <w:rPr>
          <w:sz w:val="16"/>
        </w:rPr>
        <w:t xml:space="preserve">. Whether walking a beat or patrolling sections of a city by car, </w:t>
      </w:r>
      <w:r w:rsidRPr="003773D5">
        <w:rPr>
          <w:rStyle w:val="StyleUnderline"/>
        </w:rPr>
        <w:t xml:space="preserve">local law enforcement officers come to know their communities inside and </w:t>
      </w:r>
      <w:r w:rsidRPr="003773D5">
        <w:rPr>
          <w:sz w:val="16"/>
        </w:rPr>
        <w:t xml:space="preserve">out. This familiarity results in two critical developments: (1) </w:t>
      </w:r>
      <w:r w:rsidRPr="003773D5">
        <w:rPr>
          <w:rStyle w:val="StyleUnderline"/>
          <w:highlight w:val="yellow"/>
        </w:rPr>
        <w:t>Community members trust them and share key</w:t>
      </w:r>
      <w:r w:rsidRPr="003773D5">
        <w:rPr>
          <w:rStyle w:val="StyleUnderline"/>
        </w:rPr>
        <w:t xml:space="preserve"> </w:t>
      </w:r>
      <w:r w:rsidRPr="003773D5">
        <w:rPr>
          <w:rStyle w:val="StyleUnderline"/>
          <w:highlight w:val="yellow"/>
        </w:rPr>
        <w:t>info</w:t>
      </w:r>
      <w:r w:rsidRPr="003773D5">
        <w:rPr>
          <w:sz w:val="16"/>
        </w:rPr>
        <w:t xml:space="preserve">rmation about what is going on in the area, </w:t>
      </w:r>
      <w:r w:rsidRPr="003773D5">
        <w:rPr>
          <w:rStyle w:val="StyleUnderline"/>
          <w:highlight w:val="yellow"/>
        </w:rPr>
        <w:t>and</w:t>
      </w:r>
      <w:r w:rsidRPr="003773D5">
        <w:rPr>
          <w:rStyle w:val="StyleUnderline"/>
        </w:rPr>
        <w:t xml:space="preserve"> </w:t>
      </w:r>
      <w:r w:rsidRPr="003773D5">
        <w:rPr>
          <w:sz w:val="16"/>
        </w:rPr>
        <w:t xml:space="preserve">(2) </w:t>
      </w:r>
      <w:r w:rsidRPr="003773D5">
        <w:rPr>
          <w:rStyle w:val="StyleUnderline"/>
        </w:rPr>
        <w:t xml:space="preserve">law </w:t>
      </w:r>
      <w:r w:rsidRPr="003773D5">
        <w:rPr>
          <w:rStyle w:val="StyleUnderline"/>
          <w:highlight w:val="yellow"/>
        </w:rPr>
        <w:t>enforcement</w:t>
      </w:r>
      <w:r w:rsidRPr="003773D5">
        <w:rPr>
          <w:rStyle w:val="StyleUnderline"/>
        </w:rPr>
        <w:t xml:space="preserve"> </w:t>
      </w:r>
      <w:r w:rsidRPr="003773D5">
        <w:rPr>
          <w:rStyle w:val="StyleUnderline"/>
          <w:highlight w:val="yellow"/>
        </w:rPr>
        <w:t>personnel develop a gut instinct</w:t>
      </w:r>
      <w:r w:rsidRPr="003773D5">
        <w:rPr>
          <w:rStyle w:val="StyleUnderline"/>
        </w:rPr>
        <w:t xml:space="preserve"> that allows them to sense when someone or something is not right. </w:t>
      </w:r>
      <w:r w:rsidRPr="003773D5">
        <w:rPr>
          <w:sz w:val="16"/>
        </w:rPr>
        <w:t xml:space="preserve">In addition to their community knowledge, </w:t>
      </w:r>
      <w:r w:rsidRPr="003773D5">
        <w:rPr>
          <w:rStyle w:val="StyleUnderline"/>
          <w:highlight w:val="yellow"/>
        </w:rPr>
        <w:t>state</w:t>
      </w:r>
      <w:r w:rsidRPr="003773D5">
        <w:rPr>
          <w:rStyle w:val="StyleUnderline"/>
        </w:rPr>
        <w:t xml:space="preserve"> and local </w:t>
      </w:r>
      <w:r w:rsidRPr="003773D5">
        <w:rPr>
          <w:rStyle w:val="StyleUnderline"/>
          <w:highlight w:val="yellow"/>
        </w:rPr>
        <w:t>governments</w:t>
      </w:r>
      <w:r w:rsidRPr="003773D5">
        <w:rPr>
          <w:rStyle w:val="StyleUnderline"/>
        </w:rPr>
        <w:t xml:space="preserve"> </w:t>
      </w:r>
      <w:r w:rsidRPr="003773D5">
        <w:rPr>
          <w:rStyle w:val="StyleUnderline"/>
          <w:highlight w:val="yellow"/>
        </w:rPr>
        <w:t>house</w:t>
      </w:r>
      <w:r w:rsidRPr="003773D5">
        <w:rPr>
          <w:rStyle w:val="StyleUnderline"/>
        </w:rPr>
        <w:t xml:space="preserve"> roughly </w:t>
      </w:r>
      <w:r w:rsidRPr="003773D5">
        <w:rPr>
          <w:rStyle w:val="StyleUnderline"/>
          <w:highlight w:val="yellow"/>
        </w:rPr>
        <w:t>90 percent of America’s prison</w:t>
      </w:r>
      <w:r w:rsidRPr="003773D5">
        <w:rPr>
          <w:rStyle w:val="StyleUnderline"/>
        </w:rPr>
        <w:t xml:space="preserve"> </w:t>
      </w:r>
      <w:r w:rsidRPr="003773D5">
        <w:rPr>
          <w:rStyle w:val="StyleUnderline"/>
          <w:highlight w:val="yellow"/>
        </w:rPr>
        <w:t>population</w:t>
      </w:r>
      <w:r w:rsidRPr="003773D5">
        <w:rPr>
          <w:rStyle w:val="StyleUnderline"/>
        </w:rPr>
        <w:t xml:space="preserve">. </w:t>
      </w:r>
      <w:r w:rsidRPr="003773D5">
        <w:rPr>
          <w:rStyle w:val="StyleUnderline"/>
          <w:highlight w:val="yellow"/>
        </w:rPr>
        <w:t>Given</w:t>
      </w:r>
      <w:r w:rsidRPr="003773D5">
        <w:rPr>
          <w:rStyle w:val="StyleUnderline"/>
        </w:rPr>
        <w:t xml:space="preserve"> the increasing </w:t>
      </w:r>
      <w:r w:rsidRPr="003773D5">
        <w:rPr>
          <w:rStyle w:val="StyleUnderline"/>
          <w:highlight w:val="yellow"/>
        </w:rPr>
        <w:t>concern that</w:t>
      </w:r>
      <w:r w:rsidRPr="003773D5">
        <w:rPr>
          <w:rStyle w:val="StyleUnderline"/>
        </w:rPr>
        <w:t xml:space="preserve"> some prison </w:t>
      </w:r>
      <w:r w:rsidRPr="003773D5">
        <w:rPr>
          <w:rStyle w:val="StyleUnderline"/>
          <w:highlight w:val="yellow"/>
        </w:rPr>
        <w:t>inmates are susceptible to radicalization</w:t>
      </w:r>
      <w:r w:rsidRPr="003773D5">
        <w:rPr>
          <w:rStyle w:val="StyleUnderline"/>
        </w:rPr>
        <w:t xml:space="preserve">, the </w:t>
      </w:r>
      <w:r w:rsidRPr="003773D5">
        <w:rPr>
          <w:rStyle w:val="StyleUnderline"/>
          <w:highlight w:val="yellow"/>
        </w:rPr>
        <w:t>work being done in U.S. jails</w:t>
      </w:r>
      <w:r w:rsidRPr="003773D5">
        <w:rPr>
          <w:rStyle w:val="StyleUnderline"/>
        </w:rPr>
        <w:t xml:space="preserve"> and prisons </w:t>
      </w:r>
      <w:r w:rsidRPr="003773D5">
        <w:rPr>
          <w:rStyle w:val="StyleUnderline"/>
          <w:highlight w:val="yellow"/>
        </w:rPr>
        <w:t>to</w:t>
      </w:r>
      <w:r w:rsidRPr="003773D5">
        <w:rPr>
          <w:rStyle w:val="StyleUnderline"/>
        </w:rPr>
        <w:t xml:space="preserve"> monitor, detect, and </w:t>
      </w:r>
      <w:r w:rsidRPr="003773D5">
        <w:rPr>
          <w:rStyle w:val="StyleUnderline"/>
          <w:highlight w:val="yellow"/>
        </w:rPr>
        <w:t>thwart terrorist activities must remain</w:t>
      </w:r>
      <w:r w:rsidRPr="003773D5">
        <w:rPr>
          <w:rStyle w:val="StyleUnderline"/>
        </w:rPr>
        <w:t xml:space="preserve"> closely </w:t>
      </w:r>
      <w:r w:rsidRPr="003773D5">
        <w:rPr>
          <w:rStyle w:val="StyleUnderline"/>
          <w:highlight w:val="yellow"/>
        </w:rPr>
        <w:t>connected</w:t>
      </w:r>
      <w:r w:rsidRPr="003773D5">
        <w:rPr>
          <w:rStyle w:val="StyleUnderline"/>
        </w:rPr>
        <w:t xml:space="preserve"> </w:t>
      </w:r>
      <w:r w:rsidRPr="003773D5">
        <w:rPr>
          <w:rStyle w:val="StyleUnderline"/>
          <w:highlight w:val="yellow"/>
        </w:rPr>
        <w:t>to</w:t>
      </w:r>
      <w:r w:rsidRPr="003773D5">
        <w:rPr>
          <w:rStyle w:val="StyleUnderline"/>
        </w:rPr>
        <w:t xml:space="preserve"> the same activities occurring in U.S. </w:t>
      </w:r>
      <w:r w:rsidRPr="003773D5">
        <w:rPr>
          <w:rStyle w:val="StyleUnderline"/>
          <w:highlight w:val="yellow"/>
        </w:rPr>
        <w:t>communities</w:t>
      </w:r>
      <w:r w:rsidRPr="003773D5">
        <w:rPr>
          <w:sz w:val="16"/>
        </w:rPr>
        <w:t xml:space="preserve">, especially as potentially radicalized prisoners are paroled. </w:t>
      </w:r>
      <w:r w:rsidRPr="003773D5">
        <w:rPr>
          <w:rStyle w:val="StyleUnderline"/>
          <w:highlight w:val="yellow"/>
        </w:rPr>
        <w:t>This</w:t>
      </w:r>
      <w:r w:rsidRPr="003773D5">
        <w:rPr>
          <w:rStyle w:val="StyleUnderline"/>
        </w:rPr>
        <w:t xml:space="preserve"> linkage </w:t>
      </w:r>
      <w:r w:rsidRPr="003773D5">
        <w:rPr>
          <w:rStyle w:val="StyleUnderline"/>
          <w:highlight w:val="yellow"/>
        </w:rPr>
        <w:t>becomes</w:t>
      </w:r>
      <w:r w:rsidRPr="003773D5">
        <w:rPr>
          <w:rStyle w:val="StyleUnderline"/>
        </w:rPr>
        <w:t xml:space="preserve"> even more </w:t>
      </w:r>
      <w:r w:rsidRPr="003773D5">
        <w:rPr>
          <w:rStyle w:val="StyleUnderline"/>
          <w:highlight w:val="yellow"/>
        </w:rPr>
        <w:t>important as</w:t>
      </w:r>
      <w:r w:rsidRPr="003773D5">
        <w:rPr>
          <w:rStyle w:val="StyleUnderline"/>
        </w:rPr>
        <w:t xml:space="preserve"> gangs and drug </w:t>
      </w:r>
      <w:r w:rsidRPr="003773D5">
        <w:rPr>
          <w:rStyle w:val="StyleUnderline"/>
          <w:highlight w:val="yellow"/>
        </w:rPr>
        <w:t>cartels consider</w:t>
      </w:r>
      <w:r w:rsidRPr="003773D5">
        <w:rPr>
          <w:rStyle w:val="StyleUnderline"/>
        </w:rPr>
        <w:t xml:space="preserve"> </w:t>
      </w:r>
      <w:r w:rsidRPr="003773D5">
        <w:rPr>
          <w:rStyle w:val="StyleUnderline"/>
          <w:highlight w:val="yellow"/>
        </w:rPr>
        <w:t>connecting with terrorist</w:t>
      </w:r>
      <w:r w:rsidRPr="003773D5">
        <w:rPr>
          <w:rStyle w:val="StyleUnderline"/>
        </w:rPr>
        <w:t xml:space="preserve"> group</w:t>
      </w:r>
      <w:r w:rsidRPr="003773D5">
        <w:rPr>
          <w:rStyle w:val="StyleUnderline"/>
          <w:highlight w:val="yellow"/>
        </w:rPr>
        <w:t>s</w:t>
      </w:r>
      <w:r w:rsidRPr="003773D5">
        <w:rPr>
          <w:b/>
          <w:sz w:val="16"/>
        </w:rPr>
        <w:t>.[</w:t>
      </w:r>
      <w:r w:rsidRPr="003773D5">
        <w:rPr>
          <w:sz w:val="16"/>
        </w:rPr>
        <w:t>17]</w:t>
      </w:r>
    </w:p>
    <w:p w:rsidR="00046688" w:rsidRPr="003773D5" w:rsidRDefault="00046688" w:rsidP="00046688"/>
    <w:p w:rsidR="00046688" w:rsidRPr="003773D5" w:rsidRDefault="00046688" w:rsidP="007D774D">
      <w:pPr>
        <w:pStyle w:val="Heading4"/>
      </w:pPr>
      <w:r w:rsidRPr="003773D5">
        <w:t xml:space="preserve">Third, states have LOCAL expertise that makes them better at sniffing out crime – one size doesn’t fit all </w:t>
      </w:r>
    </w:p>
    <w:p w:rsidR="00046688" w:rsidRPr="003773D5" w:rsidRDefault="00046688" w:rsidP="00046688">
      <w:r w:rsidRPr="003773D5">
        <w:rPr>
          <w:rStyle w:val="Style13ptBold"/>
        </w:rPr>
        <w:t>Mayer</w:t>
      </w:r>
      <w:r w:rsidRPr="003773D5">
        <w:t xml:space="preserve">, Visiting Fellow @ Heritage Foundation, </w:t>
      </w:r>
      <w:r w:rsidRPr="003773D5">
        <w:rPr>
          <w:rStyle w:val="Style13ptBold"/>
        </w:rPr>
        <w:t>12</w:t>
      </w:r>
    </w:p>
    <w:p w:rsidR="00046688" w:rsidRPr="003773D5" w:rsidRDefault="00046688" w:rsidP="00046688">
      <w:r w:rsidRPr="003773D5">
        <w:t xml:space="preserve">(Matt, Federalism Allows Law Enforcement to Determine Counterterrorism Policies That Work Best, </w:t>
      </w:r>
      <w:hyperlink r:id="rId19" w:history="1">
        <w:r w:rsidRPr="003773D5">
          <w:rPr>
            <w:rStyle w:val="Hyperlink"/>
          </w:rPr>
          <w:t>http://www.heritage.org/research/reports/2012/03/federalism-and-its-vital-role-in-counterterrorism</w:t>
        </w:r>
      </w:hyperlink>
      <w:r w:rsidRPr="003773D5">
        <w:t xml:space="preserve">) </w:t>
      </w:r>
    </w:p>
    <w:p w:rsidR="00046688" w:rsidRPr="003773D5" w:rsidRDefault="00046688" w:rsidP="00046688">
      <w:pPr>
        <w:rPr>
          <w:sz w:val="14"/>
        </w:rPr>
      </w:pPr>
      <w:r w:rsidRPr="003773D5">
        <w:rPr>
          <w:rStyle w:val="StyleUnderline"/>
        </w:rPr>
        <w:t xml:space="preserve">With an increase in the national response to terrorism, </w:t>
      </w:r>
      <w:r w:rsidRPr="003773D5">
        <w:rPr>
          <w:rStyle w:val="StyleUnderline"/>
          <w:highlight w:val="yellow"/>
        </w:rPr>
        <w:t>many</w:t>
      </w:r>
      <w:r w:rsidRPr="003773D5">
        <w:rPr>
          <w:sz w:val="14"/>
        </w:rPr>
        <w:t xml:space="preserve"> people </w:t>
      </w:r>
      <w:r w:rsidRPr="003773D5">
        <w:rPr>
          <w:rStyle w:val="StyleUnderline"/>
          <w:highlight w:val="yellow"/>
        </w:rPr>
        <w:t xml:space="preserve">believe the principle of federalism has </w:t>
      </w:r>
      <w:r w:rsidRPr="003773D5">
        <w:rPr>
          <w:rStyle w:val="Emphasis"/>
          <w:highlight w:val="yellow"/>
        </w:rPr>
        <w:t>little utility</w:t>
      </w:r>
      <w:r w:rsidRPr="003773D5">
        <w:rPr>
          <w:rStyle w:val="StyleUnderline"/>
        </w:rPr>
        <w:t xml:space="preserve"> t</w:t>
      </w:r>
      <w:r w:rsidRPr="003773D5">
        <w:rPr>
          <w:sz w:val="14"/>
        </w:rPr>
        <w:t xml:space="preserve">oday </w:t>
      </w:r>
      <w:r w:rsidRPr="003773D5">
        <w:rPr>
          <w:rStyle w:val="StyleUnderline"/>
        </w:rPr>
        <w:t xml:space="preserve">or that states do not have much to contribute </w:t>
      </w:r>
      <w:r w:rsidRPr="003773D5">
        <w:rPr>
          <w:rStyle w:val="StyleUnderline"/>
          <w:highlight w:val="yellow"/>
        </w:rPr>
        <w:t xml:space="preserve">in </w:t>
      </w:r>
      <w:r w:rsidRPr="003773D5">
        <w:rPr>
          <w:rStyle w:val="Emphasis"/>
          <w:highlight w:val="yellow"/>
        </w:rPr>
        <w:t>counterterrorism policy</w:t>
      </w:r>
      <w:r w:rsidRPr="003773D5">
        <w:rPr>
          <w:sz w:val="14"/>
        </w:rPr>
        <w:t xml:space="preserve"> or activity. When it comes to domestic security, </w:t>
      </w:r>
      <w:r w:rsidRPr="003773D5">
        <w:rPr>
          <w:rStyle w:val="Emphasis"/>
          <w:highlight w:val="yellow"/>
        </w:rPr>
        <w:t>however</w:t>
      </w:r>
      <w:r w:rsidRPr="003773D5">
        <w:rPr>
          <w:sz w:val="14"/>
        </w:rPr>
        <w:t xml:space="preserve">, </w:t>
      </w:r>
      <w:r w:rsidRPr="003773D5">
        <w:rPr>
          <w:rStyle w:val="Emphasis"/>
          <w:highlight w:val="yellow"/>
        </w:rPr>
        <w:t>federalism is more relevant than ever</w:t>
      </w:r>
      <w:r w:rsidRPr="003773D5">
        <w:rPr>
          <w:sz w:val="14"/>
        </w:rPr>
        <w:t xml:space="preserve">, and the </w:t>
      </w:r>
      <w:r w:rsidRPr="003773D5">
        <w:rPr>
          <w:rStyle w:val="StyleUnderline"/>
          <w:highlight w:val="yellow"/>
        </w:rPr>
        <w:t xml:space="preserve">states have </w:t>
      </w:r>
      <w:r w:rsidRPr="003773D5">
        <w:rPr>
          <w:rStyle w:val="Emphasis"/>
          <w:highlight w:val="yellow"/>
        </w:rPr>
        <w:t>a vital role to play</w:t>
      </w:r>
      <w:r w:rsidRPr="003773D5">
        <w:rPr>
          <w:rStyle w:val="Emphasis"/>
        </w:rPr>
        <w:t xml:space="preserve"> in counterterrorism.</w:t>
      </w:r>
      <w:r w:rsidRPr="003773D5">
        <w:rPr>
          <w:sz w:val="14"/>
        </w:rPr>
        <w:t xml:space="preserve"> </w:t>
      </w:r>
      <w:r w:rsidRPr="003773D5">
        <w:rPr>
          <w:rStyle w:val="StyleUnderline"/>
          <w:highlight w:val="yellow"/>
        </w:rPr>
        <w:t xml:space="preserve">Local law enforcement agencies have the </w:t>
      </w:r>
      <w:r w:rsidRPr="003773D5">
        <w:rPr>
          <w:rStyle w:val="Emphasis"/>
          <w:highlight w:val="yellow"/>
        </w:rPr>
        <w:t>flexibility</w:t>
      </w:r>
      <w:r w:rsidRPr="003773D5">
        <w:rPr>
          <w:rStyle w:val="StyleUnderline"/>
          <w:highlight w:val="yellow"/>
        </w:rPr>
        <w:t xml:space="preserve"> and </w:t>
      </w:r>
      <w:r w:rsidRPr="003773D5">
        <w:rPr>
          <w:rStyle w:val="Emphasis"/>
          <w:highlight w:val="yellow"/>
        </w:rPr>
        <w:t>authority</w:t>
      </w:r>
      <w:r w:rsidRPr="003773D5">
        <w:rPr>
          <w:rStyle w:val="StyleUnderline"/>
          <w:highlight w:val="yellow"/>
        </w:rPr>
        <w:t xml:space="preserve"> to design counterterrorism programs that</w:t>
      </w:r>
      <w:r w:rsidRPr="003773D5">
        <w:rPr>
          <w:rStyle w:val="StyleUnderline"/>
        </w:rPr>
        <w:t xml:space="preserve"> best </w:t>
      </w:r>
      <w:r w:rsidRPr="003773D5">
        <w:rPr>
          <w:rStyle w:val="StyleUnderline"/>
          <w:highlight w:val="yellow"/>
        </w:rPr>
        <w:t xml:space="preserve">fit </w:t>
      </w:r>
      <w:r w:rsidRPr="003773D5">
        <w:rPr>
          <w:rStyle w:val="Emphasis"/>
          <w:highlight w:val="yellow"/>
        </w:rPr>
        <w:t>their respective jurisdictions</w:t>
      </w:r>
      <w:r w:rsidRPr="003773D5">
        <w:rPr>
          <w:sz w:val="14"/>
        </w:rPr>
        <w:t xml:space="preserve">. With that flexibility and authority, our cities are more secure. One-Size-Fits-All Usually Fits Few Well The 10th Amendment of the U.S. Constitution simply states: “The powers not delegated to the United States by the Constitution, nor prohibited by it to the States, are reserved to the States respectively, or to the people.” Those 28 words confirm that states possess the ability to tailor policies that best address the issues they confront. </w:t>
      </w:r>
      <w:r w:rsidRPr="003773D5">
        <w:rPr>
          <w:rStyle w:val="StyleUnderline"/>
          <w:highlight w:val="yellow"/>
        </w:rPr>
        <w:t>Because of</w:t>
      </w:r>
      <w:r w:rsidRPr="003773D5">
        <w:rPr>
          <w:rStyle w:val="StyleUnderline"/>
        </w:rPr>
        <w:t xml:space="preserve"> the various </w:t>
      </w:r>
      <w:r w:rsidRPr="003773D5">
        <w:rPr>
          <w:rStyle w:val="StyleUnderline"/>
          <w:highlight w:val="yellow"/>
        </w:rPr>
        <w:t>demographic differences</w:t>
      </w:r>
      <w:r w:rsidRPr="003773D5">
        <w:rPr>
          <w:rStyle w:val="StyleUnderline"/>
        </w:rPr>
        <w:t xml:space="preserve"> among the states, </w:t>
      </w:r>
      <w:r w:rsidRPr="003773D5">
        <w:rPr>
          <w:rStyle w:val="StyleUnderline"/>
          <w:highlight w:val="yellow"/>
        </w:rPr>
        <w:t xml:space="preserve">a </w:t>
      </w:r>
      <w:r w:rsidRPr="003773D5">
        <w:rPr>
          <w:rStyle w:val="Emphasis"/>
          <w:highlight w:val="yellow"/>
        </w:rPr>
        <w:t>one-size-fits-all policy</w:t>
      </w:r>
      <w:r w:rsidRPr="003773D5">
        <w:rPr>
          <w:rStyle w:val="StyleUnderline"/>
          <w:highlight w:val="yellow"/>
        </w:rPr>
        <w:t xml:space="preserve"> may not work</w:t>
      </w:r>
      <w:r w:rsidRPr="003773D5">
        <w:rPr>
          <w:rStyle w:val="StyleUnderline"/>
        </w:rPr>
        <w:t xml:space="preserve"> or may not work most </w:t>
      </w:r>
      <w:r w:rsidRPr="003773D5">
        <w:rPr>
          <w:rStyle w:val="StyleUnderline"/>
          <w:highlight w:val="yellow"/>
        </w:rPr>
        <w:t>effectively</w:t>
      </w:r>
      <w:r w:rsidRPr="003773D5">
        <w:rPr>
          <w:rStyle w:val="StyleUnderline"/>
        </w:rPr>
        <w:t xml:space="preserve"> and efficiently in a particular state</w:t>
      </w:r>
      <w:r w:rsidRPr="003773D5">
        <w:rPr>
          <w:sz w:val="14"/>
        </w:rPr>
        <w:t xml:space="preserve">. </w:t>
      </w:r>
      <w:r w:rsidRPr="003773D5">
        <w:rPr>
          <w:rStyle w:val="StyleUnderline"/>
          <w:highlight w:val="yellow"/>
        </w:rPr>
        <w:t>When the federal government nationalizes</w:t>
      </w:r>
      <w:r w:rsidRPr="003773D5">
        <w:rPr>
          <w:rStyle w:val="StyleUnderline"/>
        </w:rPr>
        <w:t xml:space="preserve"> </w:t>
      </w:r>
      <w:r w:rsidRPr="003773D5">
        <w:rPr>
          <w:rStyle w:val="StyleUnderline"/>
          <w:highlight w:val="yellow"/>
        </w:rPr>
        <w:t>an</w:t>
      </w:r>
      <w:r w:rsidRPr="003773D5">
        <w:rPr>
          <w:rStyle w:val="StyleUnderline"/>
        </w:rPr>
        <w:t xml:space="preserve"> inherently state or local </w:t>
      </w:r>
      <w:r w:rsidRPr="003773D5">
        <w:rPr>
          <w:rStyle w:val="StyleUnderline"/>
          <w:highlight w:val="yellow"/>
        </w:rPr>
        <w:t>issue,</w:t>
      </w:r>
      <w:r w:rsidRPr="003773D5">
        <w:rPr>
          <w:rStyle w:val="StyleUnderline"/>
        </w:rPr>
        <w:t xml:space="preserve"> </w:t>
      </w:r>
      <w:r w:rsidRPr="003773D5">
        <w:rPr>
          <w:rStyle w:val="StyleUnderline"/>
          <w:highlight w:val="yellow"/>
        </w:rPr>
        <w:t>it</w:t>
      </w:r>
      <w:r w:rsidRPr="003773D5">
        <w:rPr>
          <w:rStyle w:val="StyleUnderline"/>
        </w:rPr>
        <w:t xml:space="preserve"> </w:t>
      </w:r>
      <w:r w:rsidRPr="003773D5">
        <w:rPr>
          <w:rStyle w:val="StyleUnderline"/>
          <w:highlight w:val="yellow"/>
        </w:rPr>
        <w:t>ensures</w:t>
      </w:r>
      <w:r w:rsidRPr="003773D5">
        <w:rPr>
          <w:rStyle w:val="StyleUnderline"/>
        </w:rPr>
        <w:t xml:space="preserve"> that whatever </w:t>
      </w:r>
      <w:r w:rsidRPr="003773D5">
        <w:rPr>
          <w:rStyle w:val="StyleUnderline"/>
          <w:highlight w:val="yellow"/>
        </w:rPr>
        <w:t>policy</w:t>
      </w:r>
      <w:r w:rsidRPr="003773D5">
        <w:rPr>
          <w:rStyle w:val="StyleUnderline"/>
        </w:rPr>
        <w:t xml:space="preserve"> it produces </w:t>
      </w:r>
      <w:r w:rsidRPr="003773D5">
        <w:rPr>
          <w:rStyle w:val="Emphasis"/>
          <w:highlight w:val="yellow"/>
        </w:rPr>
        <w:t>will fail to solve the problems</w:t>
      </w:r>
      <w:r w:rsidRPr="003773D5">
        <w:rPr>
          <w:rStyle w:val="Emphasis"/>
        </w:rPr>
        <w:t>.</w:t>
      </w:r>
      <w:r w:rsidRPr="003773D5">
        <w:rPr>
          <w:rStyle w:val="StyleUnderline"/>
        </w:rPr>
        <w:t xml:space="preserve"> </w:t>
      </w:r>
      <w:r w:rsidRPr="003773D5">
        <w:rPr>
          <w:sz w:val="14"/>
        </w:rPr>
        <w:t xml:space="preserve">We know from the welfare reforms in the 1990s that a policy solution in one state may not work well in another state, which demonstrated the importance of states maintaining the flexibility and authority to tackle issues as they see fit. A </w:t>
      </w:r>
      <w:r w:rsidRPr="003773D5">
        <w:rPr>
          <w:rStyle w:val="StyleUnderline"/>
          <w:highlight w:val="yellow"/>
        </w:rPr>
        <w:t xml:space="preserve">robust policy competition among the states will enable America to find out </w:t>
      </w:r>
      <w:r w:rsidRPr="003773D5">
        <w:rPr>
          <w:rStyle w:val="Emphasis"/>
          <w:highlight w:val="yellow"/>
        </w:rPr>
        <w:t>what works</w:t>
      </w:r>
      <w:r w:rsidRPr="003773D5">
        <w:rPr>
          <w:rStyle w:val="StyleUnderline"/>
          <w:highlight w:val="yellow"/>
        </w:rPr>
        <w:t xml:space="preserve"> and </w:t>
      </w:r>
      <w:r w:rsidRPr="003773D5">
        <w:rPr>
          <w:rStyle w:val="Emphasis"/>
          <w:highlight w:val="yellow"/>
        </w:rPr>
        <w:t>what does not</w:t>
      </w:r>
      <w:r w:rsidRPr="003773D5">
        <w:rPr>
          <w:sz w:val="14"/>
          <w:highlight w:val="yellow"/>
        </w:rPr>
        <w:t xml:space="preserve">. </w:t>
      </w:r>
      <w:r w:rsidRPr="003773D5">
        <w:rPr>
          <w:rStyle w:val="Emphasis"/>
          <w:highlight w:val="yellow"/>
        </w:rPr>
        <w:t>Domestic</w:t>
      </w:r>
      <w:r w:rsidRPr="003773D5">
        <w:rPr>
          <w:rStyle w:val="Emphasis"/>
        </w:rPr>
        <w:t xml:space="preserve"> </w:t>
      </w:r>
      <w:r w:rsidRPr="003773D5">
        <w:rPr>
          <w:rStyle w:val="Emphasis"/>
          <w:highlight w:val="yellow"/>
        </w:rPr>
        <w:t>counterterrorism policy is no different</w:t>
      </w:r>
      <w:r w:rsidRPr="003773D5">
        <w:rPr>
          <w:sz w:val="14"/>
        </w:rPr>
        <w:t xml:space="preserve">. Each Community Presents Unique Challenges Requiring Unique Solutions America, thankfully, does not have a national police force. The Federal Bureau of Investigation (FBI) has authority over federal crimes, including terrorism, and exercises its authority by investigating and arresting suspected terrorists. With only 15,000 agents for the entire United States, the </w:t>
      </w:r>
      <w:r w:rsidRPr="003773D5">
        <w:rPr>
          <w:rStyle w:val="StyleUnderline"/>
          <w:highlight w:val="yellow"/>
        </w:rPr>
        <w:t>FBI lacks the resources</w:t>
      </w:r>
      <w:r w:rsidRPr="003773D5">
        <w:rPr>
          <w:rStyle w:val="StyleUnderline"/>
        </w:rPr>
        <w:t xml:space="preserve"> to protect every American city. Because of this inherent limitation, outside of constitutional and legislative protections, America’s law enforcement community is not covered by a one-size-fits-all policy</w:t>
      </w:r>
      <w:r w:rsidRPr="003773D5">
        <w:rPr>
          <w:sz w:val="14"/>
        </w:rPr>
        <w:t xml:space="preserve"> on how best to protect U.S. cities. State and local law enforcement entities are not displaced by federal authorities (except in some very narrow areas of national control) and instead retain their inherent sovereign authority to design counterterrorism programs that are tailored to the needs of each community. These needs are typically defined by demographics, risk assessments, community norms, and other factors unique to each jurisdiction. The ideal outcome for Americans is one where there is strong cooperation and true partnering between the FBI and other federal law enforcement agencies and state and local law enforcement entities. We are getting closer to that ideal with each passing year. The NYPD Example Recently, the New York Police Department (NYPD) received potentially unfair negative media coverage about its counterterrorism policies, specifically its Muslim surveillance program. The focus of criticism involves the NYPD’s surveillance of Muslim college students, restaurants, and mosques throughout the northeast United States. The NYPD insists that its policies and practices adhere to the 1985 Handschu v. Special Services Division guidelines, as modified via judicial approval in 2002 after the September 11, 2001, terrorist attacks. Recent events in France may bolster the NYPD’s case on the importance of conducting surveillance of individuals based on leads. In Handschu, the court held that the NYPD’s surveillance of political activity had violated the First Amendment’s free speech clause. The decision resulted in a set of guidelines that regulated the NYPD’s programs covering political activity. To engage in surveillance, the 1985 guidelines required a warrant based on suspicion of criminal activity and prohibited certain activities absent unlawful conduct. In 2002, a federal judge modified the Handschu guidelines to reflect the new realities arising from the terrorist threat. In response to the criticism, New York City Mayor Michael Bloomberg stated: “They are permitted to travel beyond the borders of NYC to investigate cases. They can look at websites [and] they can watch television to detect unlawful activities or where there might be unlawful activities to get leads. We don’t target individuals based on race or religion. We follow leads and we are consistent, I think, with the guidelines resulting from the Handschu federal court decision.” In a speech at Fordham Law School, NYPD Commissioner Ray Kelly indicated that the NYPD surveillance program has helped stop more than a dozen terrorist plots against New York City, despite the fact that “no other police department in the country is bound by these rules, which restrict police powers granted under the Constitution.” Time will tell if the NYPD adhered to the Handschu guidelines. The point here is that a dual sovereignty has provided the NYPD and its leaders with the flexibility and authority to develop policies specific to the enormous challenges faced in New York City, which is America’s most at-risk city with the highest population density and countless vulnerabilities. No other American city must confront the terrorist threats that New York City faces. On the Other Coast Across the country in Los Angeles, the policies implemented by the NYPD may not work. Los Angeles faces a different set of challenges, so the Los Angeles Police Department (LAPD) may choose to utilize different methods for securing its city. For example, under the leadership of Deputy Chief Michael Downing, the commanding officer of the Counterterrorism and Special Operations Bureau, the LAPD launched a Liaison Section to serve as the face of the LAPD to the various Muslim communities. Because of the community norms in Los Angeles and the importance the LAPD has placed on developing strong relationships with its Muslim communities, the Liaison Section is specifically walled off from the intelligence and investigation elements at the LAPD. Officers in the Liaison Section routinely spend time among the Muslim population, including at restaurants, mosques, and even private celebratory events. The relationships developed through this outreach program are genuine and stronger because of the compartmentalization policy. When an event occurs that causes conflict, LAPD Liaison Section officers can serve as honest brokers to reduce or eliminate any tensions. If an LAPD investigation results in counterterrorism actions within a particular part of the Muslim community, the Liaison Section officers can seriously state they did not have any knowledge of the investigation and did not provide any information to the investigators. Again, this critical fact leads to a far more positive and productive environment in Los Angeles. These two examples present two different approaches to the same issue. Without a federalist approach, the nationalization of domestic counterterrorism policies by the FBI would result—as does every other nationalized program—in a one-size-fits-all policy that would be less effective and, therefore, a less secure America. Forbearance Is Okay With all of the media and civil liberties attention being given to the NYPD and its surveillance policy, pressure will build on Congress to do something—hold a hearing or pass a law. State or local oversight entities, including the courts, will review what has actually occurred in New York City and either affirm the work done or require changes to the policy. Either way, Congress should exercise forbearance and respect the constitutional right of those state or local entities to do their jobs. Federalism Is Alive and Well </w:t>
      </w:r>
      <w:r w:rsidRPr="003773D5">
        <w:rPr>
          <w:rStyle w:val="StyleUnderline"/>
        </w:rPr>
        <w:t>Despite the belief that state and local involvement in law enforcement is no longer relevant or useful, it is being used responsibly across America by state and local entities</w:t>
      </w:r>
      <w:r w:rsidRPr="003773D5">
        <w:rPr>
          <w:sz w:val="14"/>
        </w:rPr>
        <w:t xml:space="preserve">. These entities must have the flexibility and authority to design policies based on each entity’s particular demographics and needs. </w:t>
      </w:r>
      <w:r w:rsidRPr="003773D5">
        <w:rPr>
          <w:rStyle w:val="StyleUnderline"/>
        </w:rPr>
        <w:t xml:space="preserve">These </w:t>
      </w:r>
      <w:r w:rsidRPr="003773D5">
        <w:rPr>
          <w:rStyle w:val="StyleUnderline"/>
          <w:highlight w:val="yellow"/>
        </w:rPr>
        <w:t xml:space="preserve">unique approaches will help counterterrorism officials identify </w:t>
      </w:r>
      <w:r w:rsidRPr="003773D5">
        <w:rPr>
          <w:rStyle w:val="Emphasis"/>
          <w:highlight w:val="yellow"/>
        </w:rPr>
        <w:t>best practices</w:t>
      </w:r>
      <w:r w:rsidRPr="003773D5">
        <w:rPr>
          <w:rStyle w:val="StyleUnderline"/>
          <w:highlight w:val="yellow"/>
        </w:rPr>
        <w:t xml:space="preserve"> and </w:t>
      </w:r>
      <w:r w:rsidRPr="003773D5">
        <w:rPr>
          <w:rStyle w:val="Emphasis"/>
          <w:highlight w:val="yellow"/>
        </w:rPr>
        <w:t>implement better programs</w:t>
      </w:r>
      <w:r w:rsidRPr="003773D5">
        <w:rPr>
          <w:rStyle w:val="StyleUnderline"/>
        </w:rPr>
        <w:t>.</w:t>
      </w:r>
      <w:r w:rsidRPr="003773D5">
        <w:rPr>
          <w:sz w:val="14"/>
        </w:rPr>
        <w:t xml:space="preserve"> More critically, </w:t>
      </w:r>
      <w:r w:rsidRPr="003773D5">
        <w:rPr>
          <w:rStyle w:val="Emphasis"/>
          <w:highlight w:val="yellow"/>
        </w:rPr>
        <w:t>federalism will keep us safe</w:t>
      </w:r>
      <w:r w:rsidRPr="003773D5">
        <w:rPr>
          <w:sz w:val="14"/>
        </w:rPr>
        <w:t>r.</w:t>
      </w:r>
    </w:p>
    <w:p w:rsidR="00046688" w:rsidRPr="003773D5" w:rsidRDefault="00046688" w:rsidP="00046688"/>
    <w:p w:rsidR="00890B61" w:rsidRPr="003773D5" w:rsidRDefault="00890B61" w:rsidP="00890B61">
      <w:pPr>
        <w:pStyle w:val="Heading2"/>
      </w:pPr>
      <w:r w:rsidRPr="003773D5">
        <w:t>spillover</w:t>
      </w:r>
    </w:p>
    <w:p w:rsidR="00890B61" w:rsidRPr="003773D5" w:rsidRDefault="00577CB8" w:rsidP="00577CB8">
      <w:pPr>
        <w:pStyle w:val="Heading3"/>
      </w:pPr>
      <w:r w:rsidRPr="003773D5">
        <w:t>2nc – spillover</w:t>
      </w:r>
    </w:p>
    <w:p w:rsidR="009B7A86" w:rsidRPr="003773D5" w:rsidRDefault="009B7A86" w:rsidP="009B7A86">
      <w:pPr>
        <w:pStyle w:val="Heading4"/>
      </w:pPr>
      <w:r w:rsidRPr="003773D5">
        <w:t xml:space="preserve">Yes spillover </w:t>
      </w:r>
      <w:r w:rsidR="00B24F17" w:rsidRPr="003773D5">
        <w:t xml:space="preserve">– education policy is a </w:t>
      </w:r>
      <w:r w:rsidR="00B24F17" w:rsidRPr="003773D5">
        <w:rPr>
          <w:u w:val="single"/>
        </w:rPr>
        <w:t>litmus test</w:t>
      </w:r>
      <w:r w:rsidR="00B24F17" w:rsidRPr="003773D5">
        <w:t xml:space="preserve"> for the </w:t>
      </w:r>
      <w:r w:rsidR="00B24F17" w:rsidRPr="003773D5">
        <w:rPr>
          <w:u w:val="single"/>
        </w:rPr>
        <w:t>overall balance of power</w:t>
      </w:r>
      <w:r w:rsidR="00B24F17" w:rsidRPr="003773D5">
        <w:t xml:space="preserve"> – that’s Roberts – federal overreach in education is </w:t>
      </w:r>
      <w:r w:rsidR="00B24F17" w:rsidRPr="003773D5">
        <w:rPr>
          <w:u w:val="single"/>
        </w:rPr>
        <w:t>comparatively</w:t>
      </w:r>
      <w:r w:rsidR="00B24F17" w:rsidRPr="003773D5">
        <w:t xml:space="preserve"> the biggest threat, and snowballs to embolden policymakers in other areas</w:t>
      </w:r>
    </w:p>
    <w:p w:rsidR="009B7A86" w:rsidRPr="003773D5" w:rsidRDefault="009B7A86" w:rsidP="009B7A86"/>
    <w:p w:rsidR="00B24F17" w:rsidRPr="003773D5" w:rsidRDefault="00B24F17" w:rsidP="00B24F17">
      <w:pPr>
        <w:pStyle w:val="Heading4"/>
      </w:pPr>
      <w:r w:rsidRPr="003773D5">
        <w:t xml:space="preserve">Federalization spills over – </w:t>
      </w:r>
      <w:r w:rsidRPr="003773D5">
        <w:rPr>
          <w:u w:val="single"/>
        </w:rPr>
        <w:t>empirics</w:t>
      </w:r>
    </w:p>
    <w:p w:rsidR="005941C2" w:rsidRPr="003773D5" w:rsidRDefault="005941C2" w:rsidP="001E7554">
      <w:r w:rsidRPr="003773D5">
        <w:rPr>
          <w:rStyle w:val="Style13ptBold"/>
        </w:rPr>
        <w:t>Roberts</w:t>
      </w:r>
      <w:r w:rsidRPr="003773D5">
        <w:t xml:space="preserve">, </w:t>
      </w:r>
      <w:r w:rsidR="007D774D" w:rsidRPr="003773D5">
        <w:t xml:space="preserve">Professor @ Virginia Tech, </w:t>
      </w:r>
      <w:r w:rsidRPr="003773D5">
        <w:rPr>
          <w:rStyle w:val="Style13ptBold"/>
        </w:rPr>
        <w:t>15</w:t>
      </w:r>
    </w:p>
    <w:p w:rsidR="005941C2" w:rsidRPr="003773D5" w:rsidRDefault="005941C2" w:rsidP="001E7554">
      <w:r w:rsidRPr="003773D5">
        <w:t>(Patrick, “The Centralization Paradox”, https://www.the-american-interest.com/2015/06/10/the-centralization-paradox/)</w:t>
      </w:r>
    </w:p>
    <w:p w:rsidR="005941C2" w:rsidRPr="003773D5" w:rsidRDefault="005941C2" w:rsidP="005941C2">
      <w:pPr>
        <w:rPr>
          <w:sz w:val="12"/>
        </w:rPr>
      </w:pPr>
      <w:r w:rsidRPr="003773D5">
        <w:rPr>
          <w:rStyle w:val="StyleUnderline"/>
        </w:rPr>
        <w:t xml:space="preserve">The </w:t>
      </w:r>
      <w:r w:rsidRPr="00F876C0">
        <w:rPr>
          <w:rStyle w:val="StyleUnderline"/>
          <w:highlight w:val="yellow"/>
        </w:rPr>
        <w:t>Anti-Federalists worried</w:t>
      </w:r>
      <w:r w:rsidRPr="003773D5">
        <w:rPr>
          <w:sz w:val="12"/>
        </w:rPr>
        <w:t xml:space="preserve"> that the Constitution would oppress people from two directions. They suspected that the legislature would be unable to stand up to the unchecked power of the Supreme Court, and they feared </w:t>
      </w:r>
      <w:r w:rsidRPr="00F876C0">
        <w:rPr>
          <w:rStyle w:val="StyleUnderline"/>
          <w:highlight w:val="yellow"/>
        </w:rPr>
        <w:t>that</w:t>
      </w:r>
      <w:r w:rsidRPr="003773D5">
        <w:rPr>
          <w:rStyle w:val="StyleUnderline"/>
        </w:rPr>
        <w:t xml:space="preserve"> </w:t>
      </w:r>
      <w:r w:rsidRPr="00F876C0">
        <w:rPr>
          <w:rStyle w:val="StyleUnderline"/>
          <w:highlight w:val="yellow"/>
        </w:rPr>
        <w:t>the populist presidency would grow in power</w:t>
      </w:r>
      <w:r w:rsidRPr="003773D5">
        <w:rPr>
          <w:rStyle w:val="StyleUnderline"/>
        </w:rPr>
        <w:t xml:space="preserve"> until it overwhelmed popular rule and sober self-government.</w:t>
      </w:r>
      <w:r w:rsidRPr="003773D5">
        <w:rPr>
          <w:sz w:val="12"/>
        </w:rPr>
        <w:t xml:space="preserve"> Such concerns have risen to high collective consciousness many times in American history. The trope of the “imperial presidency” rings out from Lincoln to FDR to Richard Nixon. Several contemporary observers of the American political scene have predicted that, if the United States government were ever to fall, a despotic presidency would be to blame.</w:t>
      </w:r>
      <w:r w:rsidR="00B24F17" w:rsidRPr="003773D5">
        <w:rPr>
          <w:sz w:val="12"/>
        </w:rPr>
        <w:t xml:space="preserve"> </w:t>
      </w:r>
      <w:r w:rsidRPr="003773D5">
        <w:rPr>
          <w:sz w:val="12"/>
        </w:rPr>
        <w:t xml:space="preserve">Derthick did not frame her criticism of American politics in such apocalyptic terms, but she did worry that the rise of a populist presidency could obscure how policy is actually made and put too great a distance between citizens and the policy process. A populist American President appears on television and video daily as a sponsor of grandiose policy proposals: free community college education; a mission to Mars. The populist-style President himself is a product of the cauldron of election contests that demand ambitious proposals but offer hazy details on implementation or any reasonable metric as to how such proposals might be evaluated. This sort of President nowadays invariably gets absorbed into an electronic celebrity culture saturated by advertising language. </w:t>
      </w:r>
      <w:r w:rsidRPr="00F876C0">
        <w:rPr>
          <w:rStyle w:val="Emphasis"/>
          <w:highlight w:val="yellow"/>
        </w:rPr>
        <w:t>Nowhere</w:t>
      </w:r>
      <w:r w:rsidRPr="00F876C0">
        <w:rPr>
          <w:sz w:val="12"/>
          <w:highlight w:val="yellow"/>
        </w:rPr>
        <w:t xml:space="preserve"> </w:t>
      </w:r>
      <w:r w:rsidRPr="00F876C0">
        <w:rPr>
          <w:rStyle w:val="StyleUnderline"/>
          <w:highlight w:val="yellow"/>
        </w:rPr>
        <w:t>is this</w:t>
      </w:r>
      <w:r w:rsidRPr="003773D5">
        <w:rPr>
          <w:rStyle w:val="StyleUnderline"/>
        </w:rPr>
        <w:t xml:space="preserve"> form of political theater </w:t>
      </w:r>
      <w:r w:rsidRPr="00F876C0">
        <w:rPr>
          <w:rStyle w:val="StyleUnderline"/>
          <w:highlight w:val="yellow"/>
        </w:rPr>
        <w:t xml:space="preserve">more evident than in </w:t>
      </w:r>
      <w:r w:rsidRPr="00F876C0">
        <w:rPr>
          <w:rStyle w:val="Emphasis"/>
          <w:highlight w:val="yellow"/>
        </w:rPr>
        <w:t>recent education policy</w:t>
      </w:r>
      <w:r w:rsidRPr="00F876C0">
        <w:rPr>
          <w:sz w:val="12"/>
          <w:highlight w:val="yellow"/>
        </w:rPr>
        <w:t>,</w:t>
      </w:r>
      <w:r w:rsidRPr="003773D5">
        <w:rPr>
          <w:sz w:val="12"/>
        </w:rPr>
        <w:t xml:space="preserve"> </w:t>
      </w:r>
      <w:r w:rsidRPr="003773D5">
        <w:rPr>
          <w:rStyle w:val="StyleUnderline"/>
        </w:rPr>
        <w:t>where proposals for reform</w:t>
      </w:r>
      <w:r w:rsidRPr="003773D5">
        <w:rPr>
          <w:sz w:val="12"/>
        </w:rPr>
        <w:t>—first charter schools, then school choice and vouchers, then smaller class sizes—</w:t>
      </w:r>
      <w:r w:rsidRPr="003773D5">
        <w:rPr>
          <w:rStyle w:val="StyleUnderline"/>
        </w:rPr>
        <w:t>appear as</w:t>
      </w:r>
      <w:r w:rsidRPr="003773D5">
        <w:rPr>
          <w:sz w:val="12"/>
        </w:rPr>
        <w:t xml:space="preserve"> </w:t>
      </w:r>
      <w:r w:rsidRPr="003773D5">
        <w:rPr>
          <w:rStyle w:val="StyleUnderline"/>
        </w:rPr>
        <w:t>“flavors of the month”</w:t>
      </w:r>
      <w:r w:rsidRPr="003773D5">
        <w:rPr>
          <w:sz w:val="12"/>
        </w:rPr>
        <w:t xml:space="preserve"> without enough time having passed to evaluate their effects. Meanwhile, laws emerge behind the scenes from issue networks rather than the minds of lawmakers.</w:t>
      </w:r>
      <w:r w:rsidR="00B24F17" w:rsidRPr="003773D5">
        <w:rPr>
          <w:sz w:val="12"/>
        </w:rPr>
        <w:t xml:space="preserve"> </w:t>
      </w:r>
      <w:r w:rsidRPr="00F876C0">
        <w:rPr>
          <w:rStyle w:val="Emphasis"/>
          <w:highlight w:val="yellow"/>
        </w:rPr>
        <w:t>The presidentialization of everything</w:t>
      </w:r>
      <w:r w:rsidRPr="00F876C0">
        <w:rPr>
          <w:sz w:val="12"/>
          <w:highlight w:val="yellow"/>
        </w:rPr>
        <w:t xml:space="preserve"> </w:t>
      </w:r>
      <w:r w:rsidRPr="00F876C0">
        <w:rPr>
          <w:rStyle w:val="StyleUnderline"/>
          <w:highlight w:val="yellow"/>
        </w:rPr>
        <w:t xml:space="preserve">has spread </w:t>
      </w:r>
      <w:r w:rsidRPr="00F876C0">
        <w:rPr>
          <w:rStyle w:val="Emphasis"/>
          <w:highlight w:val="yellow"/>
        </w:rPr>
        <w:t>beyond</w:t>
      </w:r>
      <w:r w:rsidRPr="003773D5">
        <w:rPr>
          <w:sz w:val="12"/>
        </w:rPr>
        <w:t xml:space="preserve"> health, welfare, and </w:t>
      </w:r>
      <w:r w:rsidRPr="00F876C0">
        <w:rPr>
          <w:rStyle w:val="Emphasis"/>
          <w:highlight w:val="yellow"/>
        </w:rPr>
        <w:t>education</w:t>
      </w:r>
      <w:r w:rsidRPr="00F876C0">
        <w:rPr>
          <w:sz w:val="12"/>
          <w:highlight w:val="yellow"/>
        </w:rPr>
        <w:t xml:space="preserve"> </w:t>
      </w:r>
      <w:r w:rsidRPr="00F876C0">
        <w:rPr>
          <w:rStyle w:val="Emphasis"/>
          <w:highlight w:val="yellow"/>
        </w:rPr>
        <w:t>to other domains</w:t>
      </w:r>
      <w:r w:rsidRPr="00F876C0">
        <w:rPr>
          <w:sz w:val="12"/>
          <w:highlight w:val="yellow"/>
        </w:rPr>
        <w:t xml:space="preserve">, </w:t>
      </w:r>
      <w:r w:rsidRPr="00F876C0">
        <w:rPr>
          <w:rStyle w:val="StyleUnderline"/>
          <w:highlight w:val="yellow"/>
        </w:rPr>
        <w:t xml:space="preserve">including </w:t>
      </w:r>
      <w:r w:rsidRPr="00F876C0">
        <w:rPr>
          <w:rStyle w:val="Emphasis"/>
          <w:highlight w:val="yellow"/>
        </w:rPr>
        <w:t>disaster management</w:t>
      </w:r>
      <w:r w:rsidRPr="003773D5">
        <w:rPr>
          <w:rStyle w:val="StyleUnderline"/>
        </w:rPr>
        <w:t>.</w:t>
      </w:r>
      <w:r w:rsidRPr="003773D5">
        <w:rPr>
          <w:sz w:val="12"/>
        </w:rPr>
        <w:t>10</w:t>
      </w:r>
      <w:r w:rsidR="00B24F17" w:rsidRPr="003773D5">
        <w:rPr>
          <w:sz w:val="12"/>
        </w:rPr>
        <w:t xml:space="preserve"> </w:t>
      </w:r>
      <w:r w:rsidRPr="00F876C0">
        <w:rPr>
          <w:rStyle w:val="StyleUnderline"/>
          <w:highlight w:val="yellow"/>
        </w:rPr>
        <w:t xml:space="preserve">At the founding, disaster management was a responsibility for </w:t>
      </w:r>
      <w:r w:rsidRPr="00F876C0">
        <w:rPr>
          <w:rStyle w:val="Emphasis"/>
          <w:highlight w:val="yellow"/>
        </w:rPr>
        <w:t xml:space="preserve">states </w:t>
      </w:r>
      <w:r w:rsidRPr="00F876C0">
        <w:rPr>
          <w:rStyle w:val="Emphasis"/>
        </w:rPr>
        <w:t>and</w:t>
      </w:r>
      <w:r w:rsidRPr="003773D5">
        <w:rPr>
          <w:rStyle w:val="Emphasis"/>
        </w:rPr>
        <w:t xml:space="preserve"> localities</w:t>
      </w:r>
      <w:r w:rsidRPr="003773D5">
        <w:rPr>
          <w:sz w:val="12"/>
        </w:rPr>
        <w:t>, if for the go</w:t>
      </w:r>
      <w:r w:rsidRPr="00F876C0">
        <w:rPr>
          <w:sz w:val="12"/>
        </w:rPr>
        <w:t xml:space="preserve">vernment at all. </w:t>
      </w:r>
      <w:r w:rsidRPr="00F876C0">
        <w:rPr>
          <w:rStyle w:val="Emphasis"/>
        </w:rPr>
        <w:t>Today</w:t>
      </w:r>
      <w:r w:rsidRPr="00F876C0">
        <w:rPr>
          <w:sz w:val="12"/>
        </w:rPr>
        <w:t xml:space="preserve">, </w:t>
      </w:r>
      <w:r w:rsidRPr="00F876C0">
        <w:rPr>
          <w:rStyle w:val="StyleUnderline"/>
        </w:rPr>
        <w:t>the President is the responder-in-chief to any major disaster</w:t>
      </w:r>
      <w:r w:rsidRPr="00F876C0">
        <w:rPr>
          <w:sz w:val="12"/>
        </w:rPr>
        <w:t>, from floods to hurricanes to oil spills.11</w:t>
      </w:r>
      <w:r w:rsidR="00B24F17" w:rsidRPr="00F876C0">
        <w:rPr>
          <w:sz w:val="12"/>
        </w:rPr>
        <w:t xml:space="preserve"> </w:t>
      </w:r>
      <w:r w:rsidRPr="00F876C0">
        <w:rPr>
          <w:sz w:val="12"/>
        </w:rPr>
        <w:t>Disasters make for good news stories, and responding to them is one way in which the President and the</w:t>
      </w:r>
      <w:r w:rsidRPr="003773D5">
        <w:rPr>
          <w:sz w:val="12"/>
        </w:rPr>
        <w:t xml:space="preserve"> Federal government can palpably affect citizens’ lives and deliver benefits. The President cannot issue “waivers” in disaster management, but he does have sufficient discretion to issue “declarations” that trigger Federal resources to flow and pre-planned protocols to spring into action.12</w:t>
      </w:r>
      <w:r w:rsidR="00B24F17" w:rsidRPr="003773D5">
        <w:rPr>
          <w:sz w:val="12"/>
        </w:rPr>
        <w:t xml:space="preserve"> </w:t>
      </w:r>
      <w:r w:rsidRPr="003773D5">
        <w:rPr>
          <w:sz w:val="12"/>
        </w:rPr>
        <w:t>The number of disaster declarations has increased over time. While “no dough for snow” was once a rallying cry at the Federal Emergency Management Agency, it is now routine for the President to declare snow disasters.</w:t>
      </w:r>
      <w:r w:rsidR="00B24F17" w:rsidRPr="003773D5">
        <w:rPr>
          <w:sz w:val="12"/>
        </w:rPr>
        <w:t xml:space="preserve"> </w:t>
      </w:r>
      <w:r w:rsidRPr="003773D5">
        <w:rPr>
          <w:sz w:val="12"/>
        </w:rPr>
        <w:t>In emergency management, as in the tobacco settlement, politicians sometimes derive benefits from a social ill. Disaster losses offer politicians an opportunity to come to the rescue. It is too perverse to say that politicians hope for disaster losses, but they do have more incentives to respond ably than to take steps to prevent disaster losses in the first place by, for example, limiting development in flood plains and other risky locations. Questions about how to manage sustainable development, however, depend on context and buy-in rather than on rational planning.13</w:t>
      </w:r>
      <w:r w:rsidR="00B24F17" w:rsidRPr="003773D5">
        <w:rPr>
          <w:sz w:val="12"/>
        </w:rPr>
        <w:t xml:space="preserve"> </w:t>
      </w:r>
      <w:r w:rsidRPr="003773D5">
        <w:rPr>
          <w:sz w:val="12"/>
        </w:rPr>
        <w:t>These decisions are best left to communities, which can draw on expert guidance to come to their own decisions about implementation.</w:t>
      </w:r>
      <w:r w:rsidR="00B24F17" w:rsidRPr="003773D5">
        <w:rPr>
          <w:sz w:val="12"/>
        </w:rPr>
        <w:t xml:space="preserve"> </w:t>
      </w:r>
      <w:r w:rsidRPr="00F876C0">
        <w:rPr>
          <w:rStyle w:val="Emphasis"/>
          <w:highlight w:val="yellow"/>
        </w:rPr>
        <w:t>Making the presidency the locus of policymaking</w:t>
      </w:r>
      <w:r w:rsidRPr="00F876C0">
        <w:rPr>
          <w:sz w:val="12"/>
          <w:highlight w:val="yellow"/>
        </w:rPr>
        <w:t xml:space="preserve"> </w:t>
      </w:r>
      <w:r w:rsidRPr="00F876C0">
        <w:rPr>
          <w:rStyle w:val="StyleUnderline"/>
          <w:highlight w:val="yellow"/>
        </w:rPr>
        <w:t xml:space="preserve">in areas previously </w:t>
      </w:r>
      <w:r w:rsidRPr="00F876C0">
        <w:rPr>
          <w:rStyle w:val="Emphasis"/>
          <w:highlight w:val="yellow"/>
        </w:rPr>
        <w:t>reserved for the states</w:t>
      </w:r>
      <w:r w:rsidRPr="00F876C0">
        <w:rPr>
          <w:sz w:val="12"/>
          <w:highlight w:val="yellow"/>
        </w:rPr>
        <w:t xml:space="preserve">, </w:t>
      </w:r>
      <w:r w:rsidRPr="00F876C0">
        <w:rPr>
          <w:rStyle w:val="Emphasis"/>
          <w:sz w:val="26"/>
          <w:szCs w:val="26"/>
          <w:highlight w:val="yellow"/>
        </w:rPr>
        <w:t>such as education</w:t>
      </w:r>
      <w:r w:rsidRPr="003773D5">
        <w:rPr>
          <w:sz w:val="12"/>
        </w:rPr>
        <w:t xml:space="preserve"> or welfare, </w:t>
      </w:r>
      <w:r w:rsidRPr="00F876C0">
        <w:rPr>
          <w:rStyle w:val="StyleUnderline"/>
          <w:highlight w:val="yellow"/>
        </w:rPr>
        <w:t>risks</w:t>
      </w:r>
      <w:r w:rsidRPr="00F876C0">
        <w:rPr>
          <w:sz w:val="12"/>
          <w:highlight w:val="yellow"/>
        </w:rPr>
        <w:t xml:space="preserve"> </w:t>
      </w:r>
      <w:r w:rsidRPr="00F876C0">
        <w:rPr>
          <w:rStyle w:val="Emphasis"/>
          <w:highlight w:val="yellow"/>
        </w:rPr>
        <w:t>closing off avenues</w:t>
      </w:r>
      <w:r w:rsidRPr="003773D5">
        <w:rPr>
          <w:sz w:val="12"/>
        </w:rPr>
        <w:t xml:space="preserve"> for participation and for creative implementation in different regions. Critics of the contemporary Anti-Federalist approach might point out that state legislatures, elected judges, and city councils are even more likely to be captured by special interests than Presidents.14</w:t>
      </w:r>
      <w:r w:rsidR="00B24F17" w:rsidRPr="003773D5">
        <w:rPr>
          <w:sz w:val="12"/>
        </w:rPr>
        <w:t xml:space="preserve"> </w:t>
      </w:r>
      <w:r w:rsidRPr="003773D5">
        <w:rPr>
          <w:sz w:val="12"/>
        </w:rPr>
        <w:t xml:space="preserve">In reply, a defender of local and state prerogatives would point out that </w:t>
      </w:r>
      <w:r w:rsidRPr="003773D5">
        <w:rPr>
          <w:rStyle w:val="StyleUnderline"/>
        </w:rPr>
        <w:t>centralization is at best a</w:t>
      </w:r>
      <w:r w:rsidRPr="003773D5">
        <w:rPr>
          <w:sz w:val="12"/>
        </w:rPr>
        <w:t xml:space="preserve"> </w:t>
      </w:r>
      <w:r w:rsidRPr="003773D5">
        <w:rPr>
          <w:rStyle w:val="Emphasis"/>
        </w:rPr>
        <w:t>temporary fix</w:t>
      </w:r>
      <w:r w:rsidRPr="003773D5">
        <w:rPr>
          <w:sz w:val="12"/>
        </w:rPr>
        <w:t xml:space="preserve"> </w:t>
      </w:r>
      <w:r w:rsidRPr="003773D5">
        <w:rPr>
          <w:rStyle w:val="StyleUnderline"/>
        </w:rPr>
        <w:t>to special-interest control, and often no fix at all</w:t>
      </w:r>
      <w:r w:rsidRPr="003773D5">
        <w:rPr>
          <w:sz w:val="12"/>
        </w:rPr>
        <w:t>. Derthick’s study of the Federal and federalized tobacco settlement shows how mercenary state officials engaged in a “race to the trough” of tobacco settlements.</w:t>
      </w:r>
    </w:p>
    <w:p w:rsidR="005941C2" w:rsidRPr="003773D5" w:rsidRDefault="005941C2" w:rsidP="001E7554"/>
    <w:p w:rsidR="00F876C0" w:rsidRPr="003773D5" w:rsidRDefault="00F876C0" w:rsidP="00F876C0">
      <w:pPr>
        <w:pStyle w:val="Heading4"/>
      </w:pPr>
      <w:r w:rsidRPr="003773D5">
        <w:t xml:space="preserve">Federal education policy overreach broadens </w:t>
      </w:r>
      <w:r w:rsidRPr="003773D5">
        <w:rPr>
          <w:u w:val="single"/>
        </w:rPr>
        <w:t>commandeering powers</w:t>
      </w:r>
      <w:r w:rsidRPr="003773D5">
        <w:t xml:space="preserve"> – affects </w:t>
      </w:r>
      <w:r w:rsidRPr="003773D5">
        <w:rPr>
          <w:u w:val="single"/>
        </w:rPr>
        <w:t>unrelated</w:t>
      </w:r>
      <w:r w:rsidRPr="003773D5">
        <w:t xml:space="preserve"> policy areas</w:t>
      </w:r>
    </w:p>
    <w:p w:rsidR="00F876C0" w:rsidRPr="003773D5" w:rsidRDefault="00F876C0" w:rsidP="00F876C0">
      <w:r w:rsidRPr="003773D5">
        <w:rPr>
          <w:rStyle w:val="Style13ptBold"/>
        </w:rPr>
        <w:t>Shapiro</w:t>
      </w:r>
      <w:r w:rsidRPr="003773D5">
        <w:t xml:space="preserve">, Cato Institute, </w:t>
      </w:r>
      <w:r w:rsidRPr="003773D5">
        <w:rPr>
          <w:rStyle w:val="Style13ptBold"/>
        </w:rPr>
        <w:t>16</w:t>
      </w:r>
    </w:p>
    <w:p w:rsidR="00F876C0" w:rsidRPr="003773D5" w:rsidRDefault="00F876C0" w:rsidP="00F876C0">
      <w:r w:rsidRPr="003773D5">
        <w:t>(Ilya, “AMICUS BRIEF OF PACIFIC LEGAL FOUNDATION, COMPETITIVE ENTERPRISE INSTITUTE, AND CATO INSTITUTE IN SUPPORT OF PETITIONERS”, https://object.cato.org/sites/cato.org/files/wp-content/uploads/christie_v_ncaa_cert-stage.pdf)</w:t>
      </w:r>
    </w:p>
    <w:p w:rsidR="00F876C0" w:rsidRPr="00F876C0" w:rsidRDefault="00F876C0" w:rsidP="00F876C0">
      <w:pPr>
        <w:rPr>
          <w:sz w:val="12"/>
        </w:rPr>
      </w:pPr>
      <w:r w:rsidRPr="00F876C0">
        <w:rPr>
          <w:sz w:val="12"/>
        </w:rPr>
        <w:t xml:space="preserve">For instance, </w:t>
      </w:r>
      <w:r w:rsidRPr="00F876C0">
        <w:rPr>
          <w:rStyle w:val="StyleUnderline"/>
          <w:highlight w:val="yellow"/>
        </w:rPr>
        <w:t>the federal government could</w:t>
      </w:r>
      <w:r w:rsidRPr="00F876C0">
        <w:rPr>
          <w:sz w:val="12"/>
          <w:highlight w:val="yellow"/>
        </w:rPr>
        <w:t xml:space="preserve"> </w:t>
      </w:r>
      <w:r w:rsidRPr="00F876C0">
        <w:rPr>
          <w:rStyle w:val="StyleUnderline"/>
          <w:highlight w:val="yellow"/>
        </w:rPr>
        <w:t xml:space="preserve">compel states to </w:t>
      </w:r>
      <w:r w:rsidRPr="00F876C0">
        <w:rPr>
          <w:rStyle w:val="Emphasis"/>
          <w:highlight w:val="yellow"/>
        </w:rPr>
        <w:t>continue implementing education policies</w:t>
      </w:r>
      <w:r w:rsidRPr="00F876C0">
        <w:rPr>
          <w:sz w:val="12"/>
        </w:rPr>
        <w:t xml:space="preserve"> </w:t>
      </w:r>
      <w:r w:rsidRPr="003773D5">
        <w:rPr>
          <w:rStyle w:val="StyleUnderline"/>
        </w:rPr>
        <w:t>well after they have proven unpopular</w:t>
      </w:r>
      <w:r w:rsidRPr="00F876C0">
        <w:rPr>
          <w:sz w:val="12"/>
        </w:rPr>
        <w:t xml:space="preserve">. Previously, the need to convince states to cooperate has given them significant leverage to influence federal policy. See Young, supra at 1074-75 (explaining that state resistence to federal education policy forced a federal agency to change its requirements). </w:t>
      </w:r>
      <w:r w:rsidRPr="00F876C0">
        <w:rPr>
          <w:rStyle w:val="StyleUnderline"/>
          <w:highlight w:val="yellow"/>
        </w:rPr>
        <w:t>If</w:t>
      </w:r>
      <w:r w:rsidRPr="003773D5">
        <w:rPr>
          <w:rStyle w:val="StyleUnderline"/>
        </w:rPr>
        <w:t xml:space="preserve">, once adopted, </w:t>
      </w:r>
      <w:r w:rsidRPr="00F876C0">
        <w:rPr>
          <w:rStyle w:val="StyleUnderline"/>
          <w:highlight w:val="yellow"/>
        </w:rPr>
        <w:t xml:space="preserve">the federal government could compel states to </w:t>
      </w:r>
      <w:r w:rsidRPr="00F876C0">
        <w:rPr>
          <w:rStyle w:val="Emphasis"/>
          <w:highlight w:val="yellow"/>
        </w:rPr>
        <w:t>continue to implement</w:t>
      </w:r>
      <w:r w:rsidRPr="003773D5">
        <w:rPr>
          <w:rStyle w:val="StyleUnderline"/>
        </w:rPr>
        <w:t xml:space="preserve"> particular </w:t>
      </w:r>
      <w:r w:rsidRPr="00F876C0">
        <w:rPr>
          <w:rStyle w:val="StyleUnderline"/>
          <w:highlight w:val="yellow"/>
        </w:rPr>
        <w:t>policies</w:t>
      </w:r>
      <w:r w:rsidRPr="00F876C0">
        <w:rPr>
          <w:sz w:val="12"/>
        </w:rPr>
        <w:t xml:space="preserve">, </w:t>
      </w:r>
      <w:r w:rsidRPr="00F876C0">
        <w:rPr>
          <w:rStyle w:val="Emphasis"/>
          <w:sz w:val="26"/>
          <w:szCs w:val="26"/>
          <w:highlight w:val="yellow"/>
        </w:rPr>
        <w:t>the political consequences could be far reaching</w:t>
      </w:r>
      <w:r w:rsidRPr="00F876C0">
        <w:rPr>
          <w:sz w:val="12"/>
          <w:highlight w:val="yellow"/>
        </w:rPr>
        <w:t>.</w:t>
      </w:r>
      <w:r w:rsidRPr="00F876C0">
        <w:rPr>
          <w:sz w:val="12"/>
        </w:rPr>
        <w:t xml:space="preserve"> </w:t>
      </w:r>
      <w:r w:rsidRPr="003773D5">
        <w:rPr>
          <w:rStyle w:val="StyleUnderline"/>
        </w:rPr>
        <w:t>T</w:t>
      </w:r>
      <w:r w:rsidRPr="00F876C0">
        <w:rPr>
          <w:rStyle w:val="StyleUnderline"/>
          <w:highlight w:val="yellow"/>
        </w:rPr>
        <w:t xml:space="preserve">he federal government could dictate </w:t>
      </w:r>
      <w:r w:rsidRPr="00F876C0">
        <w:rPr>
          <w:rStyle w:val="Emphasis"/>
          <w:highlight w:val="yellow"/>
        </w:rPr>
        <w:t>curricula</w:t>
      </w:r>
      <w:r w:rsidRPr="00F876C0">
        <w:rPr>
          <w:rStyle w:val="StyleUnderline"/>
          <w:highlight w:val="yellow"/>
        </w:rPr>
        <w:t xml:space="preserve"> or </w:t>
      </w:r>
      <w:r w:rsidRPr="00F876C0">
        <w:rPr>
          <w:rStyle w:val="Emphasis"/>
          <w:highlight w:val="yellow"/>
        </w:rPr>
        <w:t>testing requirements</w:t>
      </w:r>
      <w:r w:rsidRPr="003773D5">
        <w:rPr>
          <w:rStyle w:val="StyleUnderline"/>
        </w:rPr>
        <w:t xml:space="preserve"> in those states</w:t>
      </w:r>
      <w:r w:rsidRPr="00F876C0">
        <w:rPr>
          <w:sz w:val="12"/>
        </w:rPr>
        <w:t xml:space="preserve"> that previously embraced the federal policy. But see Milliken v. Bradley, 418 U.S. 717, 741-42 (1974) (recognizing education as an area of traditional state and local control). It could also require states to continue enforcing their current bathroom policies, whatever those may be. Cf. G.G. ex rel. Grimm v. Gloucester Cnty. Sch. Bd., 822 F.3d 709 (4th Cir. 2016), cert. granted, No. 16-273 (Oct. 28, 2016). </w:t>
      </w:r>
      <w:r w:rsidRPr="00F876C0">
        <w:rPr>
          <w:rStyle w:val="StyleUnderline"/>
          <w:highlight w:val="yellow"/>
        </w:rPr>
        <w:t>Limiting</w:t>
      </w:r>
      <w:r w:rsidRPr="003773D5">
        <w:rPr>
          <w:rStyle w:val="StyleUnderline"/>
        </w:rPr>
        <w:t xml:space="preserve"> the </w:t>
      </w:r>
      <w:r w:rsidRPr="00F876C0">
        <w:rPr>
          <w:rStyle w:val="StyleUnderline"/>
          <w:highlight w:val="yellow"/>
        </w:rPr>
        <w:t>anti-commandeering</w:t>
      </w:r>
      <w:r w:rsidRPr="003773D5">
        <w:rPr>
          <w:rStyle w:val="StyleUnderline"/>
        </w:rPr>
        <w:t xml:space="preserve"> doctrine</w:t>
      </w:r>
      <w:r w:rsidRPr="00F876C0">
        <w:rPr>
          <w:sz w:val="12"/>
        </w:rPr>
        <w:t xml:space="preserve"> </w:t>
      </w:r>
      <w:r w:rsidRPr="00F876C0">
        <w:rPr>
          <w:rStyle w:val="StyleUnderline"/>
          <w:highlight w:val="yellow"/>
        </w:rPr>
        <w:t>could also have</w:t>
      </w:r>
      <w:r w:rsidRPr="003773D5">
        <w:rPr>
          <w:rStyle w:val="StyleUnderline"/>
        </w:rPr>
        <w:t xml:space="preserve"> </w:t>
      </w:r>
      <w:r w:rsidRPr="00F876C0">
        <w:rPr>
          <w:rStyle w:val="Emphasis"/>
          <w:highlight w:val="yellow"/>
        </w:rPr>
        <w:t>severe repercussions in environmental policy</w:t>
      </w:r>
      <w:r w:rsidRPr="00F876C0">
        <w:rPr>
          <w:sz w:val="12"/>
        </w:rPr>
        <w:t xml:space="preserve">. </w:t>
      </w:r>
      <w:r w:rsidRPr="003773D5">
        <w:rPr>
          <w:rStyle w:val="StyleUnderline"/>
        </w:rPr>
        <w:t xml:space="preserve">Federal-state cooperation on environmental regulation is particularly useful because states have </w:t>
      </w:r>
      <w:r w:rsidRPr="003773D5">
        <w:rPr>
          <w:rStyle w:val="Emphasis"/>
        </w:rPr>
        <w:t>greater local knowledge</w:t>
      </w:r>
      <w:r w:rsidRPr="003773D5">
        <w:rPr>
          <w:rStyle w:val="StyleUnderline"/>
        </w:rPr>
        <w:t xml:space="preserve"> and more available </w:t>
      </w:r>
      <w:r w:rsidRPr="003773D5">
        <w:rPr>
          <w:rStyle w:val="Emphasis"/>
        </w:rPr>
        <w:t>enforcement officers</w:t>
      </w:r>
      <w:r w:rsidRPr="00F876C0">
        <w:rPr>
          <w:sz w:val="12"/>
        </w:rPr>
        <w:t xml:space="preserve">. See Richard B. Stewart, Pyramids of Sacrifice? Problems of Federalism in Mandating State Implementation of National Environmental Policy, 86 Yale L.J. 1196, 1243-50 (1977). </w:t>
      </w:r>
      <w:r w:rsidRPr="003773D5">
        <w:rPr>
          <w:rStyle w:val="StyleUnderline"/>
        </w:rPr>
        <w:t xml:space="preserve">But </w:t>
      </w:r>
      <w:r w:rsidRPr="00F876C0">
        <w:rPr>
          <w:rStyle w:val="StyleUnderline"/>
          <w:highlight w:val="yellow"/>
        </w:rPr>
        <w:t xml:space="preserve">if the federal government could </w:t>
      </w:r>
      <w:r w:rsidRPr="00F876C0">
        <w:rPr>
          <w:rStyle w:val="Emphasis"/>
          <w:highlight w:val="yellow"/>
        </w:rPr>
        <w:t>indefinitely impose its will on states</w:t>
      </w:r>
      <w:r w:rsidRPr="003773D5">
        <w:rPr>
          <w:rStyle w:val="StyleUnderline"/>
        </w:rPr>
        <w:t xml:space="preserve"> after they initially agree, </w:t>
      </w:r>
      <w:r w:rsidRPr="00F876C0">
        <w:rPr>
          <w:rStyle w:val="StyleUnderline"/>
          <w:highlight w:val="yellow"/>
        </w:rPr>
        <w:t>that would threaten these cooperative federalism arrangements</w:t>
      </w:r>
      <w:r w:rsidRPr="003773D5">
        <w:rPr>
          <w:rStyle w:val="StyleUnderline"/>
        </w:rPr>
        <w:t xml:space="preserve">, </w:t>
      </w:r>
      <w:r w:rsidRPr="00F876C0">
        <w:rPr>
          <w:rStyle w:val="StyleUnderline"/>
          <w:highlight w:val="yellow"/>
        </w:rPr>
        <w:t xml:space="preserve">with </w:t>
      </w:r>
      <w:r w:rsidRPr="00F876C0">
        <w:rPr>
          <w:rStyle w:val="Emphasis"/>
          <w:highlight w:val="yellow"/>
        </w:rPr>
        <w:t>far reaching affects</w:t>
      </w:r>
      <w:r w:rsidRPr="00F876C0">
        <w:rPr>
          <w:sz w:val="12"/>
        </w:rPr>
        <w:t>. Cf. Robert V. Percival, Environmental Federalism: Historical Roots and Contemporary Models, 54 Md. L. Rev. 1141, 1174 (1995).</w:t>
      </w:r>
    </w:p>
    <w:p w:rsidR="00F876C0" w:rsidRPr="003773D5" w:rsidRDefault="00F876C0" w:rsidP="00F876C0"/>
    <w:p w:rsidR="00F876C0" w:rsidRPr="003773D5" w:rsidRDefault="00F876C0" w:rsidP="00F876C0">
      <w:pPr>
        <w:pStyle w:val="Heading4"/>
      </w:pPr>
      <w:r w:rsidRPr="003773D5">
        <w:t xml:space="preserve">Issues are </w:t>
      </w:r>
      <w:r w:rsidRPr="003773D5">
        <w:rPr>
          <w:u w:val="single"/>
        </w:rPr>
        <w:t>interconnected</w:t>
      </w:r>
      <w:r w:rsidRPr="003773D5">
        <w:t xml:space="preserve"> – the balance of power affects </w:t>
      </w:r>
      <w:r w:rsidRPr="003773D5">
        <w:rPr>
          <w:u w:val="single"/>
        </w:rPr>
        <w:t>unrelated</w:t>
      </w:r>
      <w:r w:rsidRPr="003773D5">
        <w:t xml:space="preserve"> policy areas</w:t>
      </w:r>
    </w:p>
    <w:p w:rsidR="00F876C0" w:rsidRPr="003773D5" w:rsidRDefault="00F876C0" w:rsidP="00F876C0">
      <w:r w:rsidRPr="003773D5">
        <w:rPr>
          <w:rStyle w:val="Style13ptBold"/>
        </w:rPr>
        <w:t>Posner</w:t>
      </w:r>
      <w:r w:rsidRPr="003773D5">
        <w:t xml:space="preserve">, director of public administration program at George Mason, </w:t>
      </w:r>
      <w:r w:rsidRPr="003773D5">
        <w:rPr>
          <w:rStyle w:val="Style13ptBold"/>
        </w:rPr>
        <w:t>14</w:t>
      </w:r>
    </w:p>
    <w:p w:rsidR="00F876C0" w:rsidRPr="003773D5" w:rsidRDefault="00F876C0" w:rsidP="00F876C0">
      <w:r w:rsidRPr="003773D5">
        <w:t>(Paul, “The Future of Federalism in a Polarized Country”, http://www.governing.com/columns/smart-mgmt/col-states-polarized-politics-variable-speed-federalism.html)</w:t>
      </w:r>
    </w:p>
    <w:p w:rsidR="00F876C0" w:rsidRPr="003773D5" w:rsidRDefault="00F876C0" w:rsidP="00F876C0">
      <w:pPr>
        <w:rPr>
          <w:rStyle w:val="StyleUnderline"/>
        </w:rPr>
      </w:pPr>
      <w:r w:rsidRPr="00F876C0">
        <w:rPr>
          <w:rStyle w:val="StyleUnderline"/>
          <w:highlight w:val="yellow"/>
        </w:rPr>
        <w:t xml:space="preserve">What do </w:t>
      </w:r>
      <w:r w:rsidRPr="00F876C0">
        <w:rPr>
          <w:rStyle w:val="Emphasis"/>
          <w:highlight w:val="yellow"/>
        </w:rPr>
        <w:t>health reform</w:t>
      </w:r>
      <w:r w:rsidRPr="00F876C0">
        <w:rPr>
          <w:highlight w:val="yellow"/>
        </w:rPr>
        <w:t xml:space="preserve">, </w:t>
      </w:r>
      <w:r w:rsidRPr="00F876C0">
        <w:rPr>
          <w:rStyle w:val="Emphasis"/>
          <w:highlight w:val="yellow"/>
        </w:rPr>
        <w:t>homeland security</w:t>
      </w:r>
      <w:r w:rsidRPr="00F876C0">
        <w:rPr>
          <w:highlight w:val="yellow"/>
        </w:rPr>
        <w:t xml:space="preserve">, </w:t>
      </w:r>
      <w:r w:rsidRPr="00F876C0">
        <w:rPr>
          <w:rStyle w:val="Emphasis"/>
          <w:highlight w:val="yellow"/>
        </w:rPr>
        <w:t>education reform</w:t>
      </w:r>
      <w:r w:rsidRPr="00F876C0">
        <w:rPr>
          <w:highlight w:val="yellow"/>
        </w:rPr>
        <w:t xml:space="preserve"> </w:t>
      </w:r>
      <w:r w:rsidRPr="00F876C0">
        <w:rPr>
          <w:rStyle w:val="StyleUnderline"/>
          <w:highlight w:val="yellow"/>
        </w:rPr>
        <w:t>and</w:t>
      </w:r>
      <w:r w:rsidRPr="00F876C0">
        <w:rPr>
          <w:highlight w:val="yellow"/>
        </w:rPr>
        <w:t xml:space="preserve"> </w:t>
      </w:r>
      <w:r w:rsidRPr="00F876C0">
        <w:rPr>
          <w:rStyle w:val="Emphasis"/>
          <w:highlight w:val="yellow"/>
        </w:rPr>
        <w:t>abortion</w:t>
      </w:r>
      <w:r w:rsidRPr="00F876C0">
        <w:rPr>
          <w:highlight w:val="yellow"/>
        </w:rPr>
        <w:t xml:space="preserve"> </w:t>
      </w:r>
      <w:r w:rsidRPr="00F876C0">
        <w:rPr>
          <w:rStyle w:val="StyleUnderline"/>
          <w:highlight w:val="yellow"/>
        </w:rPr>
        <w:t>have in common?</w:t>
      </w:r>
      <w:r w:rsidRPr="003773D5">
        <w:t xml:space="preserve"> </w:t>
      </w:r>
      <w:r w:rsidRPr="00F876C0">
        <w:rPr>
          <w:rStyle w:val="Emphasis"/>
          <w:highlight w:val="yellow"/>
        </w:rPr>
        <w:t>Substantively</w:t>
      </w:r>
      <w:r w:rsidRPr="00F876C0">
        <w:rPr>
          <w:highlight w:val="yellow"/>
        </w:rPr>
        <w:t xml:space="preserve">, </w:t>
      </w:r>
      <w:r w:rsidRPr="00F876C0">
        <w:rPr>
          <w:rStyle w:val="StyleUnderline"/>
          <w:highlight w:val="yellow"/>
        </w:rPr>
        <w:t>very little</w:t>
      </w:r>
      <w:r w:rsidRPr="003773D5">
        <w:t xml:space="preserve">. </w:t>
      </w:r>
      <w:r w:rsidRPr="00F876C0">
        <w:rPr>
          <w:rStyle w:val="StyleUnderline"/>
          <w:highlight w:val="yellow"/>
        </w:rPr>
        <w:t>But</w:t>
      </w:r>
      <w:r w:rsidRPr="003773D5">
        <w:t xml:space="preserve"> </w:t>
      </w:r>
      <w:r w:rsidRPr="00F876C0">
        <w:rPr>
          <w:rStyle w:val="Emphasis"/>
          <w:highlight w:val="yellow"/>
        </w:rPr>
        <w:t>structurally</w:t>
      </w:r>
      <w:r w:rsidRPr="00F876C0">
        <w:rPr>
          <w:highlight w:val="yellow"/>
        </w:rPr>
        <w:t>,</w:t>
      </w:r>
      <w:r w:rsidRPr="003773D5">
        <w:t xml:space="preserve"> </w:t>
      </w:r>
      <w:r w:rsidRPr="00F876C0">
        <w:rPr>
          <w:rStyle w:val="StyleUnderline"/>
          <w:highlight w:val="yellow"/>
        </w:rPr>
        <w:t>each of these areas</w:t>
      </w:r>
      <w:r w:rsidRPr="003773D5">
        <w:rPr>
          <w:rStyle w:val="StyleUnderline"/>
        </w:rPr>
        <w:t xml:space="preserve"> </w:t>
      </w:r>
      <w:r w:rsidRPr="00F876C0">
        <w:rPr>
          <w:rStyle w:val="StyleUnderline"/>
          <w:highlight w:val="yellow"/>
        </w:rPr>
        <w:t>has been subject to</w:t>
      </w:r>
      <w:r w:rsidRPr="003773D5">
        <w:rPr>
          <w:rStyle w:val="StyleUnderline"/>
        </w:rPr>
        <w:t xml:space="preserve"> congressional </w:t>
      </w:r>
      <w:r w:rsidRPr="003773D5">
        <w:t xml:space="preserve">or Supreme </w:t>
      </w:r>
      <w:r w:rsidRPr="00F876C0">
        <w:rPr>
          <w:highlight w:val="yellow"/>
        </w:rPr>
        <w:t xml:space="preserve">Court </w:t>
      </w:r>
      <w:r w:rsidRPr="00F876C0">
        <w:rPr>
          <w:rStyle w:val="StyleUnderline"/>
          <w:highlight w:val="yellow"/>
        </w:rPr>
        <w:t>actions</w:t>
      </w:r>
      <w:r w:rsidRPr="00F876C0">
        <w:rPr>
          <w:highlight w:val="yellow"/>
        </w:rPr>
        <w:t xml:space="preserve"> </w:t>
      </w:r>
      <w:r w:rsidRPr="00F876C0">
        <w:rPr>
          <w:rStyle w:val="StyleUnderline"/>
          <w:highlight w:val="yellow"/>
        </w:rPr>
        <w:t>that were intended to guarantee equal</w:t>
      </w:r>
      <w:r w:rsidRPr="003773D5">
        <w:rPr>
          <w:rStyle w:val="StyleUnderline"/>
        </w:rPr>
        <w:t xml:space="preserve"> and uniform </w:t>
      </w:r>
      <w:r w:rsidRPr="00F876C0">
        <w:rPr>
          <w:rStyle w:val="StyleUnderline"/>
          <w:highlight w:val="yellow"/>
        </w:rPr>
        <w:t>treatment</w:t>
      </w:r>
      <w:r w:rsidRPr="003773D5">
        <w:rPr>
          <w:rStyle w:val="StyleUnderline"/>
        </w:rPr>
        <w:t xml:space="preserve"> nationwide </w:t>
      </w:r>
      <w:r w:rsidRPr="00F876C0">
        <w:rPr>
          <w:rStyle w:val="StyleUnderline"/>
          <w:highlight w:val="yellow"/>
        </w:rPr>
        <w:t>but</w:t>
      </w:r>
      <w:r w:rsidRPr="003773D5">
        <w:rPr>
          <w:rStyle w:val="StyleUnderline"/>
        </w:rPr>
        <w:t xml:space="preserve"> which </w:t>
      </w:r>
      <w:r w:rsidRPr="00F876C0">
        <w:rPr>
          <w:rStyle w:val="StyleUnderline"/>
          <w:highlight w:val="yellow"/>
        </w:rPr>
        <w:t>are</w:t>
      </w:r>
      <w:r w:rsidRPr="003773D5">
        <w:rPr>
          <w:rStyle w:val="StyleUnderline"/>
        </w:rPr>
        <w:t xml:space="preserve"> </w:t>
      </w:r>
      <w:r w:rsidRPr="00F876C0">
        <w:rPr>
          <w:rStyle w:val="StyleUnderline"/>
          <w:highlight w:val="yellow"/>
        </w:rPr>
        <w:t>now</w:t>
      </w:r>
      <w:r w:rsidRPr="003773D5">
        <w:rPr>
          <w:rStyle w:val="StyleUnderline"/>
        </w:rPr>
        <w:t xml:space="preserve"> </w:t>
      </w:r>
      <w:r w:rsidRPr="00F876C0">
        <w:rPr>
          <w:rStyle w:val="StyleUnderline"/>
          <w:highlight w:val="yellow"/>
        </w:rPr>
        <w:t xml:space="preserve">characterized by </w:t>
      </w:r>
      <w:r w:rsidRPr="00F876C0">
        <w:rPr>
          <w:rStyle w:val="Emphasis"/>
          <w:highlight w:val="yellow"/>
        </w:rPr>
        <w:t>large policy differences</w:t>
      </w:r>
      <w:r w:rsidRPr="003773D5">
        <w:rPr>
          <w:rStyle w:val="Emphasis"/>
        </w:rPr>
        <w:t xml:space="preserve"> among the states</w:t>
      </w:r>
      <w:r w:rsidRPr="003773D5">
        <w:t xml:space="preserve">. </w:t>
      </w:r>
      <w:r w:rsidRPr="00F876C0">
        <w:rPr>
          <w:rStyle w:val="StyleUnderline"/>
          <w:highlight w:val="yellow"/>
        </w:rPr>
        <w:t>Diversity</w:t>
      </w:r>
      <w:r w:rsidRPr="003773D5">
        <w:rPr>
          <w:rStyle w:val="StyleUnderline"/>
        </w:rPr>
        <w:t xml:space="preserve"> across states </w:t>
      </w:r>
      <w:r w:rsidRPr="00F876C0">
        <w:rPr>
          <w:rStyle w:val="StyleUnderline"/>
          <w:highlight w:val="yellow"/>
        </w:rPr>
        <w:t>has always been one of the</w:t>
      </w:r>
      <w:r w:rsidRPr="00F876C0">
        <w:rPr>
          <w:highlight w:val="yellow"/>
        </w:rPr>
        <w:t xml:space="preserve"> </w:t>
      </w:r>
      <w:r w:rsidRPr="00F876C0">
        <w:rPr>
          <w:rStyle w:val="Emphasis"/>
          <w:highlight w:val="yellow"/>
        </w:rPr>
        <w:t>most important strengths of federalism</w:t>
      </w:r>
      <w:r w:rsidRPr="003773D5">
        <w:t xml:space="preserve">. </w:t>
      </w:r>
      <w:r w:rsidRPr="003773D5">
        <w:rPr>
          <w:rStyle w:val="StyleUnderline"/>
        </w:rPr>
        <w:t xml:space="preserve">States' freedom to innovate new approaches to public problems is a foundation for our highly touted </w:t>
      </w:r>
      <w:r w:rsidRPr="003773D5">
        <w:rPr>
          <w:rStyle w:val="Emphasis"/>
        </w:rPr>
        <w:t>laboratories of democracy</w:t>
      </w:r>
      <w:r w:rsidRPr="003773D5">
        <w:t xml:space="preserve">. </w:t>
      </w:r>
      <w:r w:rsidRPr="003773D5">
        <w:rPr>
          <w:rStyle w:val="StyleUnderline"/>
        </w:rPr>
        <w:t xml:space="preserve">In fact, </w:t>
      </w:r>
      <w:r w:rsidRPr="00F876C0">
        <w:rPr>
          <w:rStyle w:val="StyleUnderline"/>
          <w:highlight w:val="yellow"/>
        </w:rPr>
        <w:t>most federal programs</w:t>
      </w:r>
      <w:r w:rsidRPr="00F876C0">
        <w:rPr>
          <w:highlight w:val="yellow"/>
        </w:rPr>
        <w:t>,</w:t>
      </w:r>
      <w:r w:rsidRPr="003773D5">
        <w:t xml:space="preserve"> </w:t>
      </w:r>
      <w:r w:rsidRPr="00F876C0">
        <w:rPr>
          <w:rStyle w:val="StyleUnderline"/>
          <w:highlight w:val="yellow"/>
        </w:rPr>
        <w:t>including</w:t>
      </w:r>
      <w:r w:rsidRPr="003773D5">
        <w:t xml:space="preserve"> welfare reform, health reform and </w:t>
      </w:r>
      <w:r w:rsidRPr="00F876C0">
        <w:rPr>
          <w:rStyle w:val="Emphasis"/>
          <w:highlight w:val="yellow"/>
        </w:rPr>
        <w:t>educational testing standards</w:t>
      </w:r>
      <w:r w:rsidRPr="003773D5">
        <w:t xml:space="preserve">, </w:t>
      </w:r>
      <w:r w:rsidRPr="00F876C0">
        <w:rPr>
          <w:rStyle w:val="StyleUnderline"/>
          <w:highlight w:val="yellow"/>
        </w:rPr>
        <w:t xml:space="preserve">have their </w:t>
      </w:r>
      <w:r w:rsidRPr="00F876C0">
        <w:rPr>
          <w:rStyle w:val="Emphasis"/>
          <w:highlight w:val="yellow"/>
        </w:rPr>
        <w:t>antecedents</w:t>
      </w:r>
      <w:r w:rsidRPr="00F876C0">
        <w:rPr>
          <w:rStyle w:val="StyleUnderline"/>
          <w:highlight w:val="yellow"/>
        </w:rPr>
        <w:t xml:space="preserve"> in state innovations</w:t>
      </w:r>
      <w:r w:rsidRPr="003773D5">
        <w:rPr>
          <w:rStyle w:val="StyleUnderline"/>
        </w:rPr>
        <w:t>.</w:t>
      </w:r>
    </w:p>
    <w:p w:rsidR="00F876C0" w:rsidRPr="003773D5" w:rsidRDefault="00F876C0" w:rsidP="00F876C0"/>
    <w:p w:rsidR="005941C2" w:rsidRPr="003773D5" w:rsidRDefault="005941C2" w:rsidP="005941C2">
      <w:pPr>
        <w:pStyle w:val="Heading2"/>
      </w:pPr>
      <w:r w:rsidRPr="003773D5">
        <w:t>link</w:t>
      </w:r>
    </w:p>
    <w:p w:rsidR="00046688" w:rsidRPr="003773D5" w:rsidRDefault="00046688" w:rsidP="00046688">
      <w:pPr>
        <w:pStyle w:val="Heading3"/>
      </w:pPr>
      <w:r w:rsidRPr="003773D5">
        <w:t>2nc – link – generic</w:t>
      </w:r>
    </w:p>
    <w:p w:rsidR="00B24F17" w:rsidRPr="003773D5" w:rsidRDefault="00B24F17" w:rsidP="00B24F17">
      <w:pPr>
        <w:pStyle w:val="Heading4"/>
      </w:pPr>
      <w:r w:rsidRPr="003773D5">
        <w:t xml:space="preserve">The plan’s </w:t>
      </w:r>
      <w:r w:rsidRPr="003773D5">
        <w:rPr>
          <w:u w:val="single"/>
        </w:rPr>
        <w:t>one-size-fits-all</w:t>
      </w:r>
      <w:r w:rsidRPr="003773D5">
        <w:t xml:space="preserve"> intervention damages the </w:t>
      </w:r>
      <w:r w:rsidRPr="003773D5">
        <w:rPr>
          <w:u w:val="single"/>
        </w:rPr>
        <w:t>overall</w:t>
      </w:r>
      <w:r w:rsidRPr="003773D5">
        <w:t xml:space="preserve"> balance of power between the states and the federal government and accumulates federal control </w:t>
      </w:r>
      <w:r w:rsidRPr="003773D5">
        <w:rPr>
          <w:u w:val="single"/>
        </w:rPr>
        <w:t>at the expense</w:t>
      </w:r>
      <w:r w:rsidRPr="003773D5">
        <w:t xml:space="preserve"> of local policymakers – it’s specifically true for education, where centralization is nothing but a </w:t>
      </w:r>
      <w:r w:rsidRPr="003773D5">
        <w:rPr>
          <w:u w:val="single"/>
        </w:rPr>
        <w:t>power grab</w:t>
      </w:r>
      <w:r w:rsidRPr="003773D5">
        <w:t xml:space="preserve"> that makes school quality worse – that’s Roberts</w:t>
      </w:r>
    </w:p>
    <w:p w:rsidR="00B24F17" w:rsidRPr="003773D5" w:rsidRDefault="00B24F17" w:rsidP="00B24F17"/>
    <w:p w:rsidR="00B24F17" w:rsidRPr="003773D5" w:rsidRDefault="00B24F17" w:rsidP="004E2C15">
      <w:pPr>
        <w:pStyle w:val="Heading4"/>
        <w:rPr>
          <w:u w:val="single"/>
        </w:rPr>
      </w:pPr>
      <w:r w:rsidRPr="003773D5">
        <w:t>Federal education policy preempts the states</w:t>
      </w:r>
      <w:r w:rsidR="004E2C15" w:rsidRPr="003773D5">
        <w:t xml:space="preserve"> and</w:t>
      </w:r>
      <w:r w:rsidRPr="003773D5">
        <w:t xml:space="preserve"> </w:t>
      </w:r>
      <w:r w:rsidR="004E2C15" w:rsidRPr="003773D5">
        <w:rPr>
          <w:u w:val="single"/>
        </w:rPr>
        <w:t>makes everything worse</w:t>
      </w:r>
    </w:p>
    <w:p w:rsidR="00712269" w:rsidRPr="003773D5" w:rsidRDefault="00712269" w:rsidP="00712269">
      <w:r w:rsidRPr="003773D5">
        <w:rPr>
          <w:rStyle w:val="Style13ptBold"/>
        </w:rPr>
        <w:t>McCluskey</w:t>
      </w:r>
      <w:r w:rsidRPr="003773D5">
        <w:t xml:space="preserve">, director of the Cato Institute’s Center for Educational Freedom, </w:t>
      </w:r>
      <w:r w:rsidRPr="003773D5">
        <w:rPr>
          <w:rStyle w:val="Style13ptBold"/>
        </w:rPr>
        <w:t>17</w:t>
      </w:r>
    </w:p>
    <w:p w:rsidR="00712269" w:rsidRPr="003773D5" w:rsidRDefault="00712269" w:rsidP="00712269">
      <w:r w:rsidRPr="003773D5">
        <w:t>(Neal, “For the Love of Choice, Don’t Federalize It”, https://www.cato.org/publications/commentary/love-choice-dont-federalize-it)</w:t>
      </w:r>
    </w:p>
    <w:p w:rsidR="00712269" w:rsidRPr="003773D5" w:rsidRDefault="00712269" w:rsidP="00712269">
      <w:pPr>
        <w:rPr>
          <w:rStyle w:val="StyleUnderline"/>
        </w:rPr>
      </w:pPr>
      <w:r w:rsidRPr="003773D5">
        <w:rPr>
          <w:sz w:val="12"/>
        </w:rPr>
        <w:t>The case for federalism</w:t>
      </w:r>
      <w:r w:rsidR="0055145D" w:rsidRPr="003773D5">
        <w:rPr>
          <w:sz w:val="12"/>
        </w:rPr>
        <w:t xml:space="preserve"> </w:t>
      </w:r>
      <w:r w:rsidRPr="00F876C0">
        <w:rPr>
          <w:sz w:val="12"/>
          <w:highlight w:val="yellow"/>
        </w:rPr>
        <w:t>T</w:t>
      </w:r>
      <w:r w:rsidRPr="00F876C0">
        <w:rPr>
          <w:rStyle w:val="StyleUnderline"/>
          <w:highlight w:val="yellow"/>
        </w:rPr>
        <w:t xml:space="preserve">he first question facing </w:t>
      </w:r>
      <w:r w:rsidRPr="00F876C0">
        <w:rPr>
          <w:rStyle w:val="Emphasis"/>
          <w:highlight w:val="yellow"/>
        </w:rPr>
        <w:t>any federal proposal</w:t>
      </w:r>
      <w:r w:rsidRPr="00F876C0">
        <w:rPr>
          <w:rStyle w:val="StyleUnderline"/>
          <w:highlight w:val="yellow"/>
        </w:rPr>
        <w:t xml:space="preserve"> should be</w:t>
      </w:r>
      <w:r w:rsidRPr="003773D5">
        <w:rPr>
          <w:rStyle w:val="StyleUnderline"/>
        </w:rPr>
        <w:t xml:space="preserve"> </w:t>
      </w:r>
      <w:r w:rsidRPr="00F876C0">
        <w:rPr>
          <w:rStyle w:val="StyleUnderline"/>
          <w:highlight w:val="yellow"/>
        </w:rPr>
        <w:t xml:space="preserve">whether it is </w:t>
      </w:r>
      <w:r w:rsidRPr="00F876C0">
        <w:rPr>
          <w:rStyle w:val="Emphasis"/>
          <w:highlight w:val="yellow"/>
        </w:rPr>
        <w:t>allowed by the Constitution</w:t>
      </w:r>
      <w:r w:rsidRPr="003773D5">
        <w:rPr>
          <w:sz w:val="12"/>
        </w:rPr>
        <w:t xml:space="preserve">. </w:t>
      </w:r>
      <w:r w:rsidRPr="003773D5">
        <w:rPr>
          <w:rStyle w:val="StyleUnderline"/>
        </w:rPr>
        <w:t>That may seem quaint or quixotic</w:t>
      </w:r>
      <w:r w:rsidRPr="003773D5">
        <w:rPr>
          <w:sz w:val="12"/>
        </w:rPr>
        <w:t xml:space="preserve">, </w:t>
      </w:r>
      <w:r w:rsidRPr="003773D5">
        <w:rPr>
          <w:rStyle w:val="StyleUnderline"/>
        </w:rPr>
        <w:t xml:space="preserve">but </w:t>
      </w:r>
      <w:r w:rsidRPr="00F876C0">
        <w:rPr>
          <w:rStyle w:val="StyleUnderline"/>
          <w:highlight w:val="yellow"/>
        </w:rPr>
        <w:t xml:space="preserve">it is </w:t>
      </w:r>
      <w:r w:rsidRPr="00F876C0">
        <w:rPr>
          <w:rStyle w:val="Emphasis"/>
          <w:highlight w:val="yellow"/>
        </w:rPr>
        <w:t>fundamental</w:t>
      </w:r>
      <w:r w:rsidRPr="00F876C0">
        <w:rPr>
          <w:sz w:val="12"/>
          <w:highlight w:val="yellow"/>
        </w:rPr>
        <w:t xml:space="preserve">: </w:t>
      </w:r>
      <w:r w:rsidRPr="00F876C0">
        <w:rPr>
          <w:rStyle w:val="StyleUnderline"/>
          <w:highlight w:val="yellow"/>
        </w:rPr>
        <w:t>the Constitution gives Washington</w:t>
      </w:r>
      <w:r w:rsidRPr="003773D5">
        <w:rPr>
          <w:rStyle w:val="StyleUnderline"/>
        </w:rPr>
        <w:t xml:space="preserve"> specifically </w:t>
      </w:r>
      <w:r w:rsidRPr="00F876C0">
        <w:rPr>
          <w:rStyle w:val="StyleUnderline"/>
          <w:highlight w:val="yellow"/>
        </w:rPr>
        <w:t>enumerated powers,</w:t>
      </w:r>
      <w:r w:rsidRPr="00F876C0">
        <w:rPr>
          <w:sz w:val="12"/>
          <w:highlight w:val="yellow"/>
        </w:rPr>
        <w:t xml:space="preserve"> </w:t>
      </w:r>
      <w:r w:rsidRPr="00F876C0">
        <w:rPr>
          <w:rStyle w:val="Emphasis"/>
          <w:highlight w:val="yellow"/>
        </w:rPr>
        <w:t>and that is all</w:t>
      </w:r>
      <w:r w:rsidRPr="00F876C0">
        <w:rPr>
          <w:sz w:val="12"/>
          <w:highlight w:val="yellow"/>
        </w:rPr>
        <w:t>.</w:t>
      </w:r>
      <w:r w:rsidRPr="003773D5">
        <w:rPr>
          <w:sz w:val="12"/>
        </w:rPr>
        <w:t xml:space="preserve"> </w:t>
      </w:r>
      <w:r w:rsidRPr="00F876C0">
        <w:rPr>
          <w:rStyle w:val="StyleUnderline"/>
          <w:highlight w:val="yellow"/>
        </w:rPr>
        <w:t>Governing education</w:t>
      </w:r>
      <w:r w:rsidRPr="003773D5">
        <w:rPr>
          <w:sz w:val="12"/>
        </w:rPr>
        <w:t xml:space="preserve">, aside from enforcing civil rights legislation and regulating schooling on federal lands, </w:t>
      </w:r>
      <w:r w:rsidRPr="00F876C0">
        <w:rPr>
          <w:rStyle w:val="Emphasis"/>
          <w:sz w:val="26"/>
          <w:szCs w:val="26"/>
          <w:highlight w:val="yellow"/>
        </w:rPr>
        <w:t>is not among them</w:t>
      </w:r>
      <w:r w:rsidRPr="003773D5">
        <w:rPr>
          <w:sz w:val="12"/>
        </w:rPr>
        <w:t>.</w:t>
      </w:r>
      <w:r w:rsidR="0055145D" w:rsidRPr="003773D5">
        <w:rPr>
          <w:sz w:val="12"/>
        </w:rPr>
        <w:t xml:space="preserve"> </w:t>
      </w:r>
      <w:r w:rsidRPr="003773D5">
        <w:rPr>
          <w:rStyle w:val="StyleUnderline"/>
        </w:rPr>
        <w:t xml:space="preserve">There are </w:t>
      </w:r>
      <w:r w:rsidRPr="003773D5">
        <w:rPr>
          <w:rStyle w:val="Emphasis"/>
        </w:rPr>
        <w:t>sound practical reasons</w:t>
      </w:r>
      <w:r w:rsidRPr="003773D5">
        <w:rPr>
          <w:sz w:val="12"/>
        </w:rPr>
        <w:t xml:space="preserve"> </w:t>
      </w:r>
      <w:r w:rsidRPr="003773D5">
        <w:rPr>
          <w:rStyle w:val="StyleUnderline"/>
        </w:rPr>
        <w:t>for respecting these constitutional limits</w:t>
      </w:r>
      <w:r w:rsidRPr="003773D5">
        <w:rPr>
          <w:sz w:val="12"/>
        </w:rPr>
        <w:t xml:space="preserve">. First and foremost, </w:t>
      </w:r>
      <w:r w:rsidRPr="00F876C0">
        <w:rPr>
          <w:rStyle w:val="StyleUnderline"/>
          <w:highlight w:val="yellow"/>
        </w:rPr>
        <w:t xml:space="preserve">federalism </w:t>
      </w:r>
      <w:r w:rsidRPr="00F876C0">
        <w:rPr>
          <w:rStyle w:val="Emphasis"/>
          <w:highlight w:val="yellow"/>
        </w:rPr>
        <w:t>defends against centralized control</w:t>
      </w:r>
      <w:r w:rsidRPr="003773D5">
        <w:rPr>
          <w:rStyle w:val="StyleUnderline"/>
        </w:rPr>
        <w:t xml:space="preserve"> of America’s diverse communities and people</w:t>
      </w:r>
      <w:r w:rsidRPr="003773D5">
        <w:rPr>
          <w:sz w:val="12"/>
        </w:rPr>
        <w:t xml:space="preserve">. In addition, </w:t>
      </w:r>
      <w:r w:rsidRPr="003773D5">
        <w:rPr>
          <w:rStyle w:val="StyleUnderline"/>
        </w:rPr>
        <w:t>when sub-national units</w:t>
      </w:r>
      <w:r w:rsidRPr="003773D5">
        <w:rPr>
          <w:sz w:val="12"/>
        </w:rPr>
        <w:t xml:space="preserve">, </w:t>
      </w:r>
      <w:r w:rsidRPr="003773D5">
        <w:rPr>
          <w:rStyle w:val="StyleUnderline"/>
        </w:rPr>
        <w:t xml:space="preserve">such as </w:t>
      </w:r>
      <w:r w:rsidRPr="003773D5">
        <w:rPr>
          <w:rStyle w:val="Emphasis"/>
        </w:rPr>
        <w:t>states</w:t>
      </w:r>
      <w:r w:rsidRPr="003773D5">
        <w:rPr>
          <w:rStyle w:val="StyleUnderline"/>
        </w:rPr>
        <w:t xml:space="preserve"> and </w:t>
      </w:r>
      <w:r w:rsidRPr="003773D5">
        <w:rPr>
          <w:rStyle w:val="Emphasis"/>
        </w:rPr>
        <w:t>school districts</w:t>
      </w:r>
      <w:r w:rsidRPr="003773D5">
        <w:rPr>
          <w:sz w:val="12"/>
        </w:rPr>
        <w:t xml:space="preserve">, </w:t>
      </w:r>
      <w:r w:rsidRPr="003773D5">
        <w:rPr>
          <w:rStyle w:val="StyleUnderline"/>
        </w:rPr>
        <w:t>try something new, the damage is isolated if a plan does not work; if it succeeds, others are free to replicate it and adapt it to their needs.</w:t>
      </w:r>
      <w:r w:rsidR="0055145D" w:rsidRPr="003773D5">
        <w:rPr>
          <w:sz w:val="12"/>
        </w:rPr>
        <w:t xml:space="preserve"> </w:t>
      </w:r>
      <w:r w:rsidRPr="003773D5">
        <w:rPr>
          <w:sz w:val="12"/>
        </w:rPr>
        <w:t>But isn’t school choice fundamentally different from and better than federalism? Doesn’t it inherently move power from higher, more centralized levels to the lowest levels possible: children and families?</w:t>
      </w:r>
      <w:r w:rsidR="0055145D" w:rsidRPr="003773D5">
        <w:rPr>
          <w:sz w:val="12"/>
        </w:rPr>
        <w:t xml:space="preserve"> </w:t>
      </w:r>
      <w:r w:rsidRPr="003773D5">
        <w:rPr>
          <w:sz w:val="12"/>
        </w:rPr>
        <w:t xml:space="preserve">It does, and that is a tremendous strength. But </w:t>
      </w:r>
      <w:r w:rsidRPr="00F876C0">
        <w:rPr>
          <w:rStyle w:val="StyleUnderline"/>
          <w:highlight w:val="yellow"/>
        </w:rPr>
        <w:t>as we’ve learned from</w:t>
      </w:r>
      <w:r w:rsidRPr="003773D5">
        <w:rPr>
          <w:rStyle w:val="StyleUnderline"/>
        </w:rPr>
        <w:t xml:space="preserve"> roughly </w:t>
      </w:r>
      <w:r w:rsidRPr="00F876C0">
        <w:rPr>
          <w:rStyle w:val="StyleUnderline"/>
          <w:highlight w:val="yellow"/>
        </w:rPr>
        <w:t>a quarter-century of experience with state-level school choice programs</w:t>
      </w:r>
      <w:r w:rsidRPr="003773D5">
        <w:rPr>
          <w:rStyle w:val="StyleUnderline"/>
        </w:rPr>
        <w:t xml:space="preserve"> and federal higher education policy</w:t>
      </w:r>
      <w:r w:rsidRPr="003773D5">
        <w:rPr>
          <w:sz w:val="12"/>
        </w:rPr>
        <w:t xml:space="preserve">, </w:t>
      </w:r>
      <w:r w:rsidRPr="00F876C0">
        <w:rPr>
          <w:rStyle w:val="Emphasis"/>
          <w:sz w:val="24"/>
          <w:szCs w:val="24"/>
          <w:highlight w:val="yellow"/>
        </w:rPr>
        <w:t>any connection to the federal government can have unintended consequences</w:t>
      </w:r>
      <w:r w:rsidRPr="003773D5">
        <w:rPr>
          <w:sz w:val="12"/>
        </w:rPr>
        <w:t xml:space="preserve"> for choice, </w:t>
      </w:r>
      <w:r w:rsidRPr="003773D5">
        <w:rPr>
          <w:rStyle w:val="StyleUnderline"/>
        </w:rPr>
        <w:t>including incentivizing government control of the schools to which public money flows</w:t>
      </w:r>
      <w:r w:rsidRPr="003773D5">
        <w:rPr>
          <w:sz w:val="12"/>
        </w:rPr>
        <w:t xml:space="preserve">. </w:t>
      </w:r>
      <w:r w:rsidRPr="003773D5">
        <w:rPr>
          <w:rStyle w:val="StyleUnderline"/>
        </w:rPr>
        <w:t xml:space="preserve">That </w:t>
      </w:r>
      <w:r w:rsidRPr="00F876C0">
        <w:rPr>
          <w:rStyle w:val="StyleUnderline"/>
          <w:highlight w:val="yellow"/>
        </w:rPr>
        <w:t>control can</w:t>
      </w:r>
      <w:r w:rsidRPr="00F876C0">
        <w:rPr>
          <w:sz w:val="12"/>
          <w:highlight w:val="yellow"/>
        </w:rPr>
        <w:t xml:space="preserve"> </w:t>
      </w:r>
      <w:r w:rsidRPr="00F876C0">
        <w:rPr>
          <w:rStyle w:val="Emphasis"/>
          <w:highlight w:val="yellow"/>
        </w:rPr>
        <w:t>diminish</w:t>
      </w:r>
      <w:r w:rsidRPr="00F876C0">
        <w:rPr>
          <w:sz w:val="12"/>
          <w:highlight w:val="yellow"/>
        </w:rPr>
        <w:t xml:space="preserve"> </w:t>
      </w:r>
      <w:r w:rsidRPr="00F876C0">
        <w:rPr>
          <w:rStyle w:val="StyleUnderline"/>
          <w:highlight w:val="yellow"/>
        </w:rPr>
        <w:t>and</w:t>
      </w:r>
      <w:r w:rsidRPr="00F876C0">
        <w:rPr>
          <w:sz w:val="12"/>
          <w:highlight w:val="yellow"/>
        </w:rPr>
        <w:t xml:space="preserve"> </w:t>
      </w:r>
      <w:r w:rsidRPr="00F876C0">
        <w:rPr>
          <w:rStyle w:val="StyleUnderline"/>
          <w:highlight w:val="yellow"/>
        </w:rPr>
        <w:t>even</w:t>
      </w:r>
      <w:r w:rsidRPr="00F876C0">
        <w:rPr>
          <w:sz w:val="12"/>
          <w:highlight w:val="yellow"/>
        </w:rPr>
        <w:t xml:space="preserve"> </w:t>
      </w:r>
      <w:r w:rsidRPr="00F876C0">
        <w:rPr>
          <w:rStyle w:val="Emphasis"/>
          <w:highlight w:val="yellow"/>
        </w:rPr>
        <w:t>eliminate</w:t>
      </w:r>
      <w:r w:rsidRPr="003773D5">
        <w:rPr>
          <w:sz w:val="12"/>
        </w:rPr>
        <w:t xml:space="preserve"> </w:t>
      </w:r>
      <w:r w:rsidRPr="003773D5">
        <w:rPr>
          <w:rStyle w:val="StyleUnderline"/>
        </w:rPr>
        <w:t xml:space="preserve">the core value of school </w:t>
      </w:r>
      <w:r w:rsidRPr="00F876C0">
        <w:rPr>
          <w:rStyle w:val="StyleUnderline"/>
          <w:highlight w:val="yellow"/>
        </w:rPr>
        <w:t>choice</w:t>
      </w:r>
      <w:r w:rsidRPr="003773D5">
        <w:rPr>
          <w:rStyle w:val="StyleUnderline"/>
        </w:rPr>
        <w:t>: the ability to choose something truly</w:t>
      </w:r>
      <w:r w:rsidR="0055145D" w:rsidRPr="003773D5">
        <w:rPr>
          <w:rStyle w:val="StyleUnderline"/>
        </w:rPr>
        <w:t xml:space="preserve"> </w:t>
      </w:r>
      <w:r w:rsidRPr="003773D5">
        <w:rPr>
          <w:rStyle w:val="StyleUnderline"/>
        </w:rPr>
        <w:t>different.</w:t>
      </w:r>
      <w:r w:rsidR="0055145D" w:rsidRPr="003773D5">
        <w:rPr>
          <w:rStyle w:val="StyleUnderline"/>
        </w:rPr>
        <w:t xml:space="preserve"> </w:t>
      </w:r>
      <w:r w:rsidRPr="00F876C0">
        <w:rPr>
          <w:rStyle w:val="StyleUnderline"/>
          <w:highlight w:val="yellow"/>
        </w:rPr>
        <w:t xml:space="preserve">A federal program would be </w:t>
      </w:r>
      <w:r w:rsidRPr="00F876C0">
        <w:rPr>
          <w:rStyle w:val="Emphasis"/>
          <w:highlight w:val="yellow"/>
        </w:rPr>
        <w:t>too dangerous</w:t>
      </w:r>
      <w:r w:rsidRPr="00F876C0">
        <w:rPr>
          <w:rStyle w:val="StyleUnderline"/>
          <w:highlight w:val="yellow"/>
        </w:rPr>
        <w:t xml:space="preserve">, </w:t>
      </w:r>
      <w:r w:rsidRPr="00F876C0">
        <w:rPr>
          <w:rStyle w:val="Emphasis"/>
          <w:sz w:val="26"/>
          <w:szCs w:val="26"/>
          <w:highlight w:val="yellow"/>
        </w:rPr>
        <w:t>threatening to snuff out federalism</w:t>
      </w:r>
      <w:r w:rsidRPr="003773D5">
        <w:rPr>
          <w:rStyle w:val="StyleUnderline"/>
        </w:rPr>
        <w:t xml:space="preserve"> and impose uniformity</w:t>
      </w:r>
      <w:r w:rsidRPr="003773D5">
        <w:rPr>
          <w:sz w:val="12"/>
        </w:rPr>
        <w:t xml:space="preserve"> on private schools </w:t>
      </w:r>
      <w:r w:rsidRPr="003773D5">
        <w:rPr>
          <w:rStyle w:val="StyleUnderline"/>
        </w:rPr>
        <w:t>nationwide.</w:t>
      </w:r>
    </w:p>
    <w:p w:rsidR="0055145D" w:rsidRPr="003773D5" w:rsidRDefault="0055145D" w:rsidP="00712269">
      <w:pPr>
        <w:rPr>
          <w:rStyle w:val="StyleUnderline"/>
        </w:rPr>
      </w:pPr>
    </w:p>
    <w:p w:rsidR="004E2C15" w:rsidRPr="003773D5" w:rsidRDefault="004E2C15" w:rsidP="004E2C15">
      <w:pPr>
        <w:pStyle w:val="Heading4"/>
      </w:pPr>
      <w:r w:rsidRPr="003773D5">
        <w:t xml:space="preserve">Schools are a </w:t>
      </w:r>
      <w:r w:rsidRPr="003773D5">
        <w:rPr>
          <w:u w:val="single"/>
        </w:rPr>
        <w:t>state responsibility</w:t>
      </w:r>
      <w:r w:rsidRPr="003773D5">
        <w:t xml:space="preserve"> – the plan is federal overreach</w:t>
      </w:r>
    </w:p>
    <w:p w:rsidR="004E2C15" w:rsidRPr="003773D5" w:rsidRDefault="004E2C15" w:rsidP="004E2C15">
      <w:r w:rsidRPr="003773D5">
        <w:rPr>
          <w:rStyle w:val="Style13ptBold"/>
        </w:rPr>
        <w:t>Williams</w:t>
      </w:r>
      <w:r w:rsidRPr="003773D5">
        <w:t xml:space="preserve">, President of State Budget Solutions, </w:t>
      </w:r>
      <w:r w:rsidRPr="003773D5">
        <w:rPr>
          <w:rStyle w:val="Style13ptBold"/>
        </w:rPr>
        <w:t>13</w:t>
      </w:r>
    </w:p>
    <w:p w:rsidR="004E2C15" w:rsidRPr="003773D5" w:rsidRDefault="004E2C15" w:rsidP="004E2C15">
      <w:r w:rsidRPr="003773D5">
        <w:t>(Bob, “Common Core’s ‘Uncommon’ Financial Incentives and Federalism”, http://www.federalisminaction.com/2013/06/common-cores-uncommon-financial-incentives-and-federalism/#sthash.9iL7MFZV.dpuf)</w:t>
      </w:r>
    </w:p>
    <w:p w:rsidR="004E2C15" w:rsidRPr="003773D5" w:rsidRDefault="004E2C15" w:rsidP="004E2C15">
      <w:pPr>
        <w:rPr>
          <w:sz w:val="12"/>
        </w:rPr>
      </w:pPr>
      <w:r w:rsidRPr="003773D5">
        <w:rPr>
          <w:rStyle w:val="StyleUnderline"/>
        </w:rPr>
        <w:t>It is important to remember that</w:t>
      </w:r>
      <w:r w:rsidRPr="003773D5">
        <w:rPr>
          <w:sz w:val="12"/>
        </w:rPr>
        <w:t xml:space="preserve">, </w:t>
      </w:r>
      <w:r w:rsidRPr="00F876C0">
        <w:rPr>
          <w:rStyle w:val="Emphasis"/>
          <w:highlight w:val="yellow"/>
        </w:rPr>
        <w:t>traditionally</w:t>
      </w:r>
      <w:r w:rsidRPr="003773D5">
        <w:rPr>
          <w:sz w:val="12"/>
        </w:rPr>
        <w:t xml:space="preserve">, </w:t>
      </w:r>
      <w:r w:rsidRPr="00F876C0">
        <w:rPr>
          <w:rStyle w:val="StyleUnderline"/>
          <w:highlight w:val="yellow"/>
        </w:rPr>
        <w:t xml:space="preserve">education had been a concern of </w:t>
      </w:r>
      <w:r w:rsidRPr="00F876C0">
        <w:rPr>
          <w:rStyle w:val="Emphasis"/>
          <w:highlight w:val="yellow"/>
        </w:rPr>
        <w:t>states and localities</w:t>
      </w:r>
      <w:r w:rsidRPr="003773D5">
        <w:rPr>
          <w:rStyle w:val="Emphasis"/>
        </w:rPr>
        <w:t>.</w:t>
      </w:r>
      <w:r w:rsidRPr="003773D5">
        <w:rPr>
          <w:sz w:val="12"/>
        </w:rPr>
        <w:t xml:space="preserve"> </w:t>
      </w:r>
      <w:r w:rsidRPr="003773D5">
        <w:rPr>
          <w:rStyle w:val="StyleUnderline"/>
        </w:rPr>
        <w:t>The </w:t>
      </w:r>
      <w:hyperlink r:id="rId20" w:history="1">
        <w:r w:rsidRPr="003773D5">
          <w:rPr>
            <w:rStyle w:val="StyleUnderline"/>
          </w:rPr>
          <w:t>most common structure</w:t>
        </w:r>
      </w:hyperlink>
      <w:r w:rsidRPr="003773D5">
        <w:rPr>
          <w:rStyle w:val="StyleUnderline"/>
        </w:rPr>
        <w:t> of a local school district consists of a Board of Education</w:t>
      </w:r>
      <w:r w:rsidRPr="003773D5">
        <w:rPr>
          <w:sz w:val="12"/>
        </w:rPr>
        <w:t xml:space="preserve">, </w:t>
      </w:r>
      <w:r w:rsidRPr="003773D5">
        <w:rPr>
          <w:rStyle w:val="StyleUnderline"/>
        </w:rPr>
        <w:t>with members</w:t>
      </w:r>
      <w:r w:rsidRPr="003773D5">
        <w:rPr>
          <w:sz w:val="12"/>
        </w:rPr>
        <w:t xml:space="preserve"> either </w:t>
      </w:r>
      <w:r w:rsidRPr="003773D5">
        <w:rPr>
          <w:rStyle w:val="StyleUnderline"/>
        </w:rPr>
        <w:t>directly elected</w:t>
      </w:r>
      <w:r w:rsidRPr="003773D5">
        <w:rPr>
          <w:sz w:val="12"/>
        </w:rPr>
        <w:t xml:space="preserve"> or appointed by a popularly elected local entity, </w:t>
      </w:r>
      <w:r w:rsidRPr="003773D5">
        <w:rPr>
          <w:rStyle w:val="StyleUnderline"/>
        </w:rPr>
        <w:t>which necessarily encourages accountability</w:t>
      </w:r>
      <w:r w:rsidRPr="003773D5">
        <w:rPr>
          <w:sz w:val="12"/>
        </w:rPr>
        <w:t xml:space="preserve"> at this most basic level of government. </w:t>
      </w:r>
      <w:r w:rsidRPr="00F876C0">
        <w:rPr>
          <w:rStyle w:val="StyleUnderline"/>
          <w:highlight w:val="yellow"/>
        </w:rPr>
        <w:t>As states began to develop their own public education systems</w:t>
      </w:r>
      <w:r w:rsidRPr="003773D5">
        <w:rPr>
          <w:rStyle w:val="StyleUnderline"/>
        </w:rPr>
        <w:t xml:space="preserve"> throughout American history</w:t>
      </w:r>
      <w:r w:rsidRPr="003773D5">
        <w:rPr>
          <w:sz w:val="12"/>
        </w:rPr>
        <w:t xml:space="preserve">, </w:t>
      </w:r>
      <w:r w:rsidRPr="00F876C0">
        <w:rPr>
          <w:rStyle w:val="Emphasis"/>
          <w:highlight w:val="yellow"/>
        </w:rPr>
        <w:t>the federal government was essentially absent</w:t>
      </w:r>
      <w:r w:rsidRPr="003773D5">
        <w:rPr>
          <w:sz w:val="12"/>
        </w:rPr>
        <w:t xml:space="preserve"> until the creation of land-grant colleges in 1862. Federal involvement in K-12 education did not arise until the passage of the </w:t>
      </w:r>
      <w:hyperlink r:id="rId21" w:history="1">
        <w:r w:rsidRPr="003773D5">
          <w:rPr>
            <w:rStyle w:val="Hyperlink"/>
            <w:sz w:val="12"/>
          </w:rPr>
          <w:t>Smith-Hughes Act in 1917</w:t>
        </w:r>
      </w:hyperlink>
      <w:r w:rsidRPr="003773D5">
        <w:rPr>
          <w:sz w:val="12"/>
        </w:rPr>
        <w:t xml:space="preserve">, which helped to fund agricultural vocational programs in high schools. </w:t>
      </w:r>
      <w:r w:rsidRPr="00F876C0">
        <w:rPr>
          <w:rStyle w:val="StyleUnderline"/>
          <w:highlight w:val="yellow"/>
        </w:rPr>
        <w:t>The Department of Education</w:t>
      </w:r>
      <w:r w:rsidRPr="003773D5">
        <w:rPr>
          <w:rStyle w:val="StyleUnderline"/>
        </w:rPr>
        <w:t xml:space="preserve"> </w:t>
      </w:r>
      <w:r w:rsidRPr="00F876C0">
        <w:rPr>
          <w:rStyle w:val="StyleUnderline"/>
          <w:highlight w:val="yellow"/>
        </w:rPr>
        <w:t>is</w:t>
      </w:r>
      <w:r w:rsidRPr="003773D5">
        <w:rPr>
          <w:rStyle w:val="StyleUnderline"/>
        </w:rPr>
        <w:t xml:space="preserve"> itself </w:t>
      </w:r>
      <w:hyperlink r:id="rId22" w:anchor="doesnot" w:history="1">
        <w:r w:rsidRPr="00F876C0">
          <w:rPr>
            <w:rStyle w:val="StyleUnderline"/>
            <w:highlight w:val="yellow"/>
          </w:rPr>
          <w:t>explicit</w:t>
        </w:r>
        <w:r w:rsidRPr="003773D5">
          <w:rPr>
            <w:rStyle w:val="StyleUnderline"/>
          </w:rPr>
          <w:t xml:space="preserve"> </w:t>
        </w:r>
        <w:r w:rsidRPr="00F876C0">
          <w:rPr>
            <w:rStyle w:val="StyleUnderline"/>
            <w:highlight w:val="yellow"/>
          </w:rPr>
          <w:t>in defining</w:t>
        </w:r>
        <w:r w:rsidRPr="003773D5">
          <w:rPr>
            <w:rStyle w:val="StyleUnderline"/>
          </w:rPr>
          <w:t xml:space="preserve"> its role</w:t>
        </w:r>
      </w:hyperlink>
      <w:r w:rsidRPr="003773D5">
        <w:rPr>
          <w:rStyle w:val="StyleUnderline"/>
        </w:rPr>
        <w:t xml:space="preserve">, stating </w:t>
      </w:r>
      <w:r w:rsidRPr="00F876C0">
        <w:rPr>
          <w:rStyle w:val="StyleUnderline"/>
          <w:highlight w:val="yellow"/>
        </w:rPr>
        <w:t xml:space="preserve">that it </w:t>
      </w:r>
      <w:r w:rsidRPr="00F876C0">
        <w:rPr>
          <w:rStyle w:val="Emphasis"/>
          <w:highlight w:val="yellow"/>
        </w:rPr>
        <w:t>does not</w:t>
      </w:r>
      <w:r w:rsidRPr="003773D5">
        <w:rPr>
          <w:rStyle w:val="Emphasis"/>
        </w:rPr>
        <w:t xml:space="preserve"> </w:t>
      </w:r>
      <w:r w:rsidRPr="003773D5">
        <w:rPr>
          <w:sz w:val="12"/>
        </w:rPr>
        <w:t>"</w:t>
      </w:r>
      <w:r w:rsidRPr="00F876C0">
        <w:rPr>
          <w:rStyle w:val="StyleUnderline"/>
          <w:highlight w:val="yellow"/>
        </w:rPr>
        <w:t>establish schools</w:t>
      </w:r>
      <w:r w:rsidRPr="003773D5">
        <w:rPr>
          <w:rStyle w:val="StyleUnderline"/>
        </w:rPr>
        <w:t xml:space="preserve"> and colleges</w:t>
      </w:r>
      <w:r w:rsidRPr="003773D5">
        <w:rPr>
          <w:sz w:val="12"/>
        </w:rPr>
        <w:t xml:space="preserve">; </w:t>
      </w:r>
      <w:r w:rsidRPr="00F876C0">
        <w:rPr>
          <w:rStyle w:val="StyleUnderline"/>
          <w:highlight w:val="yellow"/>
        </w:rPr>
        <w:t>develop curricula</w:t>
      </w:r>
      <w:r w:rsidRPr="003773D5">
        <w:rPr>
          <w:rStyle w:val="StyleUnderline"/>
        </w:rPr>
        <w:t xml:space="preserve">; </w:t>
      </w:r>
      <w:r w:rsidRPr="00F876C0">
        <w:rPr>
          <w:rStyle w:val="StyleUnderline"/>
          <w:highlight w:val="yellow"/>
        </w:rPr>
        <w:t>set requirements</w:t>
      </w:r>
      <w:r w:rsidRPr="003773D5">
        <w:rPr>
          <w:rStyle w:val="StyleUnderline"/>
        </w:rPr>
        <w:t xml:space="preserve"> for enrollment and graduation; </w:t>
      </w:r>
      <w:r w:rsidRPr="00F876C0">
        <w:rPr>
          <w:rStyle w:val="StyleUnderline"/>
          <w:highlight w:val="yellow"/>
        </w:rPr>
        <w:t>determine</w:t>
      </w:r>
      <w:r w:rsidRPr="003773D5">
        <w:rPr>
          <w:rStyle w:val="StyleUnderline"/>
        </w:rPr>
        <w:t xml:space="preserve"> </w:t>
      </w:r>
      <w:r w:rsidRPr="00F876C0">
        <w:rPr>
          <w:rStyle w:val="StyleUnderline"/>
          <w:highlight w:val="yellow"/>
        </w:rPr>
        <w:t>state education standards; or develop</w:t>
      </w:r>
      <w:r w:rsidRPr="003773D5">
        <w:rPr>
          <w:rStyle w:val="StyleUnderline"/>
        </w:rPr>
        <w:t xml:space="preserve"> or implement </w:t>
      </w:r>
      <w:r w:rsidRPr="00F876C0">
        <w:rPr>
          <w:rStyle w:val="StyleUnderline"/>
          <w:highlight w:val="yellow"/>
        </w:rPr>
        <w:t>testing</w:t>
      </w:r>
      <w:r w:rsidRPr="003773D5">
        <w:rPr>
          <w:sz w:val="12"/>
        </w:rPr>
        <w:t xml:space="preserve"> to measure whether states are meeting their education standards." Today, federal monies account for only </w:t>
      </w:r>
      <w:hyperlink r:id="rId23" w:history="1">
        <w:r w:rsidRPr="003773D5">
          <w:rPr>
            <w:rStyle w:val="Hyperlink"/>
            <w:sz w:val="12"/>
          </w:rPr>
          <w:t>12.3 percent</w:t>
        </w:r>
      </w:hyperlink>
      <w:r w:rsidRPr="003773D5">
        <w:rPr>
          <w:sz w:val="12"/>
        </w:rPr>
        <w:t xml:space="preserve"> of funding for elementary and secondary education. </w:t>
      </w:r>
      <w:r w:rsidRPr="003773D5">
        <w:rPr>
          <w:rStyle w:val="StyleUnderline"/>
        </w:rPr>
        <w:t>Opponents</w:t>
      </w:r>
      <w:r w:rsidRPr="003773D5">
        <w:rPr>
          <w:sz w:val="12"/>
        </w:rPr>
        <w:t xml:space="preserve"> of the CCSS </w:t>
      </w:r>
      <w:r w:rsidRPr="003773D5">
        <w:rPr>
          <w:rStyle w:val="StyleUnderline"/>
        </w:rPr>
        <w:t xml:space="preserve">believe that this </w:t>
      </w:r>
      <w:r w:rsidRPr="00F876C0">
        <w:rPr>
          <w:rStyle w:val="StyleUnderline"/>
          <w:highlight w:val="yellow"/>
        </w:rPr>
        <w:t>local control</w:t>
      </w:r>
      <w:r w:rsidRPr="00F876C0">
        <w:rPr>
          <w:sz w:val="12"/>
          <w:highlight w:val="yellow"/>
        </w:rPr>
        <w:t xml:space="preserve"> </w:t>
      </w:r>
      <w:r w:rsidRPr="00F876C0">
        <w:rPr>
          <w:rStyle w:val="Emphasis"/>
          <w:highlight w:val="yellow"/>
        </w:rPr>
        <w:t>will be eroded</w:t>
      </w:r>
      <w:r w:rsidRPr="003773D5">
        <w:rPr>
          <w:sz w:val="12"/>
        </w:rPr>
        <w:t xml:space="preserve"> if the CCSS go into effect, </w:t>
      </w:r>
      <w:r w:rsidRPr="003773D5">
        <w:rPr>
          <w:rStyle w:val="StyleUnderline"/>
        </w:rPr>
        <w:t>as "</w:t>
      </w:r>
      <w:hyperlink r:id="rId24" w:history="1">
        <w:r w:rsidRPr="003773D5">
          <w:rPr>
            <w:rStyle w:val="StyleUnderline"/>
          </w:rPr>
          <w:t>federal fingerprints</w:t>
        </w:r>
      </w:hyperlink>
      <w:r w:rsidRPr="003773D5">
        <w:rPr>
          <w:rStyle w:val="StyleUnderline"/>
        </w:rPr>
        <w:t xml:space="preserve">" are already </w:t>
      </w:r>
      <w:r w:rsidRPr="003773D5">
        <w:rPr>
          <w:rStyle w:val="Emphasis"/>
        </w:rPr>
        <w:t>all over</w:t>
      </w:r>
      <w:r w:rsidRPr="003773D5">
        <w:rPr>
          <w:sz w:val="12"/>
        </w:rPr>
        <w:t xml:space="preserve"> the initiative. </w:t>
      </w:r>
      <w:hyperlink r:id="rId25" w:history="1">
        <w:r w:rsidRPr="003773D5">
          <w:rPr>
            <w:rStyle w:val="Hyperlink"/>
            <w:sz w:val="12"/>
          </w:rPr>
          <w:t xml:space="preserve">Some </w:t>
        </w:r>
        <w:r w:rsidRPr="003773D5">
          <w:rPr>
            <w:rStyle w:val="StyleUnderline"/>
          </w:rPr>
          <w:t>legal</w:t>
        </w:r>
        <w:r w:rsidRPr="003773D5">
          <w:rPr>
            <w:rStyle w:val="Hyperlink"/>
          </w:rPr>
          <w:t xml:space="preserve"> </w:t>
        </w:r>
        <w:r w:rsidRPr="003773D5">
          <w:rPr>
            <w:rStyle w:val="StyleUnderline"/>
          </w:rPr>
          <w:t>analysts</w:t>
        </w:r>
        <w:r w:rsidRPr="003773D5">
          <w:rPr>
            <w:rStyle w:val="Hyperlink"/>
          </w:rPr>
          <w:t xml:space="preserve"> </w:t>
        </w:r>
        <w:r w:rsidRPr="003773D5">
          <w:rPr>
            <w:rStyle w:val="StyleUnderline"/>
          </w:rPr>
          <w:t>believe</w:t>
        </w:r>
      </w:hyperlink>
      <w:r w:rsidRPr="003773D5">
        <w:rPr>
          <w:sz w:val="12"/>
        </w:rPr>
        <w:t> </w:t>
      </w:r>
      <w:r w:rsidRPr="003773D5">
        <w:rPr>
          <w:rStyle w:val="StyleUnderline"/>
        </w:rPr>
        <w:t xml:space="preserve">that </w:t>
      </w:r>
      <w:r w:rsidRPr="00F876C0">
        <w:rPr>
          <w:rStyle w:val="StyleUnderline"/>
          <w:highlight w:val="yellow"/>
        </w:rPr>
        <w:t>the Department of Education</w:t>
      </w:r>
      <w:r w:rsidRPr="00F876C0">
        <w:rPr>
          <w:sz w:val="12"/>
          <w:highlight w:val="yellow"/>
        </w:rPr>
        <w:t xml:space="preserve"> </w:t>
      </w:r>
      <w:r w:rsidRPr="00F876C0">
        <w:rPr>
          <w:rStyle w:val="Emphasis"/>
          <w:highlight w:val="yellow"/>
        </w:rPr>
        <w:t>may have already overstepped its statutory restriction</w:t>
      </w:r>
      <w:r w:rsidRPr="003773D5">
        <w:rPr>
          <w:rStyle w:val="Emphasis"/>
        </w:rPr>
        <w:t>s</w:t>
      </w:r>
      <w:r w:rsidRPr="003773D5">
        <w:rPr>
          <w:sz w:val="12"/>
        </w:rPr>
        <w:t xml:space="preserve"> </w:t>
      </w:r>
      <w:r w:rsidRPr="003773D5">
        <w:rPr>
          <w:rStyle w:val="StyleUnderline"/>
        </w:rPr>
        <w:t>in the way it has offered federal grants and conditional waivers</w:t>
      </w:r>
      <w:r w:rsidRPr="003773D5">
        <w:rPr>
          <w:sz w:val="12"/>
        </w:rPr>
        <w:t xml:space="preserve"> to NCLB. On </w:t>
      </w:r>
      <w:hyperlink r:id="rId26" w:history="1">
        <w:r w:rsidRPr="003773D5">
          <w:rPr>
            <w:rStyle w:val="Hyperlink"/>
            <w:sz w:val="12"/>
          </w:rPr>
          <w:t>both</w:t>
        </w:r>
      </w:hyperlink>
      <w:r w:rsidRPr="003773D5">
        <w:rPr>
          <w:sz w:val="12"/>
        </w:rPr>
        <w:t> </w:t>
      </w:r>
      <w:hyperlink r:id="rId27" w:history="1">
        <w:r w:rsidRPr="003773D5">
          <w:rPr>
            <w:rStyle w:val="Hyperlink"/>
            <w:sz w:val="12"/>
          </w:rPr>
          <w:t>sides</w:t>
        </w:r>
      </w:hyperlink>
      <w:r w:rsidRPr="003773D5">
        <w:rPr>
          <w:sz w:val="12"/>
        </w:rPr>
        <w:t xml:space="preserve"> of the aisle, </w:t>
      </w:r>
      <w:r w:rsidRPr="003773D5">
        <w:rPr>
          <w:rStyle w:val="StyleUnderline"/>
        </w:rPr>
        <w:t>analysts note the disappointing results of NCLB in the conversation about education and federalism</w:t>
      </w:r>
      <w:r w:rsidRPr="003773D5">
        <w:rPr>
          <w:sz w:val="12"/>
        </w:rPr>
        <w:t xml:space="preserve">. </w:t>
      </w:r>
      <w:r w:rsidRPr="00F876C0">
        <w:rPr>
          <w:rStyle w:val="Emphasis"/>
          <w:highlight w:val="yellow"/>
        </w:rPr>
        <w:t>As the first major experiment in standard-setting at the federal level</w:t>
      </w:r>
      <w:r w:rsidRPr="003773D5">
        <w:rPr>
          <w:sz w:val="12"/>
        </w:rPr>
        <w:t xml:space="preserve">, some critics find that </w:t>
      </w:r>
      <w:r w:rsidRPr="003773D5">
        <w:rPr>
          <w:rStyle w:val="StyleUnderline"/>
        </w:rPr>
        <w:t xml:space="preserve">such </w:t>
      </w:r>
      <w:r w:rsidRPr="00F876C0">
        <w:rPr>
          <w:rStyle w:val="StyleUnderline"/>
          <w:highlight w:val="yellow"/>
        </w:rPr>
        <w:t>centralization is</w:t>
      </w:r>
      <w:r w:rsidRPr="00F876C0">
        <w:rPr>
          <w:sz w:val="12"/>
          <w:highlight w:val="yellow"/>
        </w:rPr>
        <w:t xml:space="preserve"> </w:t>
      </w:r>
      <w:r w:rsidRPr="00F876C0">
        <w:rPr>
          <w:rStyle w:val="Emphasis"/>
          <w:highlight w:val="yellow"/>
        </w:rPr>
        <w:t>flawed</w:t>
      </w:r>
      <w:r w:rsidRPr="003773D5">
        <w:rPr>
          <w:sz w:val="12"/>
        </w:rPr>
        <w:t>; others believe that it can be more robust.</w:t>
      </w:r>
    </w:p>
    <w:p w:rsidR="004E2C15" w:rsidRPr="003773D5" w:rsidRDefault="004E2C15" w:rsidP="004E2C15"/>
    <w:p w:rsidR="004E2C15" w:rsidRPr="003773D5" w:rsidRDefault="004E2C15" w:rsidP="004E2C15">
      <w:pPr>
        <w:pStyle w:val="Heading4"/>
      </w:pPr>
      <w:r w:rsidRPr="003773D5">
        <w:t xml:space="preserve">The aff upsets the </w:t>
      </w:r>
      <w:r w:rsidRPr="003773D5">
        <w:rPr>
          <w:u w:val="single"/>
        </w:rPr>
        <w:t>overall balance of power</w:t>
      </w:r>
    </w:p>
    <w:p w:rsidR="004E2C15" w:rsidRPr="003773D5" w:rsidRDefault="004E2C15" w:rsidP="004E2C15">
      <w:r w:rsidRPr="003773D5">
        <w:rPr>
          <w:rStyle w:val="Style13ptBold"/>
        </w:rPr>
        <w:t>Williams</w:t>
      </w:r>
      <w:r w:rsidRPr="003773D5">
        <w:t xml:space="preserve">, President of State Budget Solutions, </w:t>
      </w:r>
      <w:r w:rsidRPr="003773D5">
        <w:rPr>
          <w:rStyle w:val="Style13ptBold"/>
        </w:rPr>
        <w:t>13</w:t>
      </w:r>
    </w:p>
    <w:p w:rsidR="004E2C15" w:rsidRPr="003773D5" w:rsidRDefault="004E2C15" w:rsidP="004E2C15">
      <w:r w:rsidRPr="003773D5">
        <w:t>(Bob, “Common Core’s ‘Uncommon’ Financial Incentives and Federalism”, http://www.federalisminaction.com/2013/06/common-cores-uncommon-financial-incentives-and-federalism/#sthash.9iL7MFZV.dpuf)</w:t>
      </w:r>
    </w:p>
    <w:p w:rsidR="004E2C15" w:rsidRPr="003773D5" w:rsidRDefault="004E2C15" w:rsidP="004E2C15">
      <w:pPr>
        <w:rPr>
          <w:sz w:val="12"/>
        </w:rPr>
      </w:pPr>
      <w:r w:rsidRPr="003773D5">
        <w:rPr>
          <w:sz w:val="12"/>
        </w:rPr>
        <w:t xml:space="preserve">Introduction The implementation of the Common Core Standards Initiative is forcing states to evaluate their relationship with the federal government, particularly when it comes to K-12 education. </w:t>
      </w:r>
      <w:r w:rsidRPr="00F876C0">
        <w:rPr>
          <w:rStyle w:val="StyleUnderline"/>
          <w:highlight w:val="yellow"/>
        </w:rPr>
        <w:t>Federal incentives</w:t>
      </w:r>
      <w:r w:rsidRPr="003773D5">
        <w:rPr>
          <w:rStyle w:val="StyleUnderline"/>
        </w:rPr>
        <w:t xml:space="preserve"> offered to states</w:t>
      </w:r>
      <w:r w:rsidRPr="003773D5">
        <w:rPr>
          <w:sz w:val="12"/>
        </w:rPr>
        <w:t xml:space="preserve"> for the adoption of the Common Core State Standards (CCSS) </w:t>
      </w:r>
      <w:r w:rsidRPr="00F876C0">
        <w:rPr>
          <w:rStyle w:val="StyleUnderline"/>
          <w:highlight w:val="yellow"/>
        </w:rPr>
        <w:t>have become</w:t>
      </w:r>
      <w:r w:rsidRPr="00F876C0">
        <w:rPr>
          <w:sz w:val="12"/>
          <w:highlight w:val="yellow"/>
        </w:rPr>
        <w:t xml:space="preserve"> </w:t>
      </w:r>
      <w:r w:rsidRPr="00F876C0">
        <w:rPr>
          <w:rStyle w:val="Emphasis"/>
          <w:highlight w:val="yellow"/>
        </w:rPr>
        <w:t>very attractive</w:t>
      </w:r>
      <w:r w:rsidRPr="003773D5">
        <w:rPr>
          <w:sz w:val="12"/>
        </w:rPr>
        <w:t>--</w:t>
      </w:r>
      <w:r w:rsidRPr="00F876C0">
        <w:rPr>
          <w:rStyle w:val="StyleUnderline"/>
          <w:highlight w:val="yellow"/>
        </w:rPr>
        <w:t>so attractive that</w:t>
      </w:r>
      <w:r w:rsidRPr="00F876C0">
        <w:rPr>
          <w:sz w:val="12"/>
          <w:highlight w:val="yellow"/>
        </w:rPr>
        <w:t xml:space="preserve"> "</w:t>
      </w:r>
      <w:r w:rsidRPr="00F876C0">
        <w:rPr>
          <w:rStyle w:val="Emphasis"/>
          <w:highlight w:val="yellow"/>
        </w:rPr>
        <w:t>voluntary participation in the program may be merely a nominal check</w:t>
      </w:r>
      <w:r w:rsidRPr="003773D5">
        <w:rPr>
          <w:sz w:val="12"/>
        </w:rPr>
        <w:t xml:space="preserve"> </w:t>
      </w:r>
      <w:r w:rsidRPr="00F876C0">
        <w:rPr>
          <w:rStyle w:val="StyleUnderline"/>
          <w:highlight w:val="yellow"/>
        </w:rPr>
        <w:t>on the centralization of American education.</w:t>
      </w:r>
      <w:r w:rsidRPr="003773D5">
        <w:rPr>
          <w:sz w:val="12"/>
        </w:rPr>
        <w:t xml:space="preserve"> </w:t>
      </w:r>
      <w:r w:rsidRPr="00F876C0">
        <w:rPr>
          <w:rStyle w:val="Emphasis"/>
          <w:highlight w:val="yellow"/>
        </w:rPr>
        <w:t>Federalism</w:t>
      </w:r>
      <w:r w:rsidRPr="003773D5">
        <w:rPr>
          <w:rStyle w:val="StyleUnderline"/>
        </w:rPr>
        <w:t xml:space="preserve"> </w:t>
      </w:r>
      <w:r w:rsidRPr="00F876C0">
        <w:rPr>
          <w:rStyle w:val="StyleUnderline"/>
          <w:highlight w:val="yellow"/>
        </w:rPr>
        <w:t>and</w:t>
      </w:r>
      <w:r w:rsidRPr="003773D5">
        <w:rPr>
          <w:rStyle w:val="StyleUnderline"/>
        </w:rPr>
        <w:t xml:space="preserve"> </w:t>
      </w:r>
      <w:r w:rsidRPr="00F876C0">
        <w:rPr>
          <w:rStyle w:val="Emphasis"/>
          <w:highlight w:val="yellow"/>
        </w:rPr>
        <w:t>local decision-making</w:t>
      </w:r>
      <w:r w:rsidRPr="00F876C0">
        <w:rPr>
          <w:rStyle w:val="StyleUnderline"/>
          <w:highlight w:val="yellow"/>
        </w:rPr>
        <w:t xml:space="preserve"> are at stake</w:t>
      </w:r>
      <w:r w:rsidRPr="003773D5">
        <w:rPr>
          <w:sz w:val="12"/>
        </w:rPr>
        <w:t xml:space="preserve"> </w:t>
      </w:r>
      <w:r w:rsidRPr="00F876C0">
        <w:rPr>
          <w:rStyle w:val="StyleUnderline"/>
          <w:highlight w:val="yellow"/>
        </w:rPr>
        <w:t>as the fed</w:t>
      </w:r>
      <w:r w:rsidRPr="003773D5">
        <w:rPr>
          <w:rStyle w:val="StyleUnderline"/>
        </w:rPr>
        <w:t xml:space="preserve">eral government </w:t>
      </w:r>
      <w:r w:rsidRPr="00F876C0">
        <w:rPr>
          <w:rStyle w:val="Emphasis"/>
          <w:highlight w:val="yellow"/>
        </w:rPr>
        <w:t>gains more influence</w:t>
      </w:r>
      <w:r w:rsidRPr="003773D5">
        <w:rPr>
          <w:rStyle w:val="StyleUnderline"/>
        </w:rPr>
        <w:t xml:space="preserve"> over education</w:t>
      </w:r>
      <w:r w:rsidRPr="003773D5">
        <w:rPr>
          <w:sz w:val="12"/>
        </w:rPr>
        <w:t xml:space="preserve">. </w:t>
      </w:r>
      <w:r w:rsidRPr="003773D5">
        <w:rPr>
          <w:rStyle w:val="StyleUnderline"/>
        </w:rPr>
        <w:t>The CCSS are a list of specific and universal educational benchmarks</w:t>
      </w:r>
      <w:r w:rsidRPr="003773D5">
        <w:rPr>
          <w:sz w:val="12"/>
        </w:rPr>
        <w:t xml:space="preserve"> in English language arts and mathematics </w:t>
      </w:r>
      <w:r w:rsidRPr="003773D5">
        <w:rPr>
          <w:rStyle w:val="StyleUnderline"/>
        </w:rPr>
        <w:t>that will replace the individual state K-12 education goals</w:t>
      </w:r>
      <w:r w:rsidRPr="003773D5">
        <w:rPr>
          <w:sz w:val="12"/>
        </w:rPr>
        <w:t xml:space="preserve"> and requirements of each state that adopts them. </w:t>
      </w:r>
      <w:r w:rsidRPr="00F876C0">
        <w:rPr>
          <w:rStyle w:val="StyleUnderline"/>
          <w:highlight w:val="yellow"/>
        </w:rPr>
        <w:t>This</w:t>
      </w:r>
      <w:r w:rsidRPr="003773D5">
        <w:rPr>
          <w:rStyle w:val="StyleUnderline"/>
        </w:rPr>
        <w:t xml:space="preserve"> </w:t>
      </w:r>
      <w:r w:rsidRPr="00F876C0">
        <w:rPr>
          <w:rStyle w:val="StyleUnderline"/>
          <w:highlight w:val="yellow"/>
        </w:rPr>
        <w:t>report will explain</w:t>
      </w:r>
      <w:r w:rsidRPr="003773D5">
        <w:rPr>
          <w:sz w:val="12"/>
        </w:rPr>
        <w:t xml:space="preserve"> the issues surrounding the adoption of the CCSS and address the "voluntariness" question, the incentives and disincentives for states, and </w:t>
      </w:r>
      <w:r w:rsidRPr="00F876C0">
        <w:rPr>
          <w:rStyle w:val="StyleUnderline"/>
          <w:highlight w:val="yellow"/>
        </w:rPr>
        <w:t>how the CCSS may affect the</w:t>
      </w:r>
      <w:r w:rsidRPr="00F876C0">
        <w:rPr>
          <w:sz w:val="12"/>
          <w:highlight w:val="yellow"/>
        </w:rPr>
        <w:t xml:space="preserve"> </w:t>
      </w:r>
      <w:r w:rsidRPr="00F876C0">
        <w:rPr>
          <w:rStyle w:val="Emphasis"/>
          <w:highlight w:val="yellow"/>
        </w:rPr>
        <w:t>balance of federalism</w:t>
      </w:r>
      <w:r w:rsidRPr="003773D5">
        <w:rPr>
          <w:rStyle w:val="Emphasis"/>
        </w:rPr>
        <w:t xml:space="preserve"> </w:t>
      </w:r>
      <w:r w:rsidRPr="003773D5">
        <w:rPr>
          <w:rStyle w:val="StyleUnderline"/>
        </w:rPr>
        <w:t>between states and the federal government</w:t>
      </w:r>
      <w:r w:rsidRPr="003773D5">
        <w:rPr>
          <w:sz w:val="12"/>
        </w:rPr>
        <w:t xml:space="preserve">. These issues are at the forefront as states grapple with whether to implement the CCSS and as some states, including Michigan and Indiana, reconsider their endorsement of the CCSS. </w:t>
      </w:r>
    </w:p>
    <w:p w:rsidR="001E7554" w:rsidRPr="003773D5" w:rsidRDefault="001E7554" w:rsidP="001E7554">
      <w:pPr>
        <w:pStyle w:val="Heading3"/>
      </w:pPr>
      <w:r w:rsidRPr="003773D5">
        <w:t>link – vouchers</w:t>
      </w:r>
    </w:p>
    <w:p w:rsidR="0056729D" w:rsidRPr="003773D5" w:rsidRDefault="0056729D" w:rsidP="0056729D">
      <w:pPr>
        <w:pStyle w:val="Heading4"/>
      </w:pPr>
      <w:r w:rsidRPr="003773D5">
        <w:t xml:space="preserve">Voucher programs </w:t>
      </w:r>
      <w:r w:rsidRPr="003773D5">
        <w:rPr>
          <w:u w:val="single"/>
        </w:rPr>
        <w:t>erode state authority</w:t>
      </w:r>
      <w:r w:rsidRPr="003773D5">
        <w:t xml:space="preserve"> and </w:t>
      </w:r>
      <w:r w:rsidRPr="003773D5">
        <w:rPr>
          <w:u w:val="single"/>
        </w:rPr>
        <w:t>pave the way</w:t>
      </w:r>
      <w:r w:rsidRPr="003773D5">
        <w:t xml:space="preserve"> for </w:t>
      </w:r>
      <w:r w:rsidRPr="003773D5">
        <w:rPr>
          <w:u w:val="single"/>
        </w:rPr>
        <w:t>future</w:t>
      </w:r>
      <w:r w:rsidRPr="003773D5">
        <w:t xml:space="preserve"> federal involvement</w:t>
      </w:r>
    </w:p>
    <w:p w:rsidR="001E7554" w:rsidRPr="003773D5" w:rsidRDefault="001E7554" w:rsidP="001E7554">
      <w:r w:rsidRPr="003773D5">
        <w:rPr>
          <w:rStyle w:val="Style13ptBold"/>
        </w:rPr>
        <w:t>Bedrick</w:t>
      </w:r>
      <w:r w:rsidRPr="003773D5">
        <w:t xml:space="preserve">, policy analyst @ Cato’s Center for Educational Freedom, </w:t>
      </w:r>
      <w:r w:rsidRPr="003773D5">
        <w:rPr>
          <w:rStyle w:val="Style13ptBold"/>
        </w:rPr>
        <w:t>16</w:t>
      </w:r>
    </w:p>
    <w:p w:rsidR="001E7554" w:rsidRPr="003773D5" w:rsidRDefault="001E7554" w:rsidP="001E7554">
      <w:r w:rsidRPr="003773D5">
        <w:t>(Jason, “What Trump’s First 100 Days Might Mean for Education Policy”, https://www.cato.org/blog/what-trumps-first-100-days-might-mean-education-policy)</w:t>
      </w:r>
    </w:p>
    <w:p w:rsidR="001E7554" w:rsidRPr="003773D5" w:rsidRDefault="001E7554" w:rsidP="001E7554">
      <w:pPr>
        <w:rPr>
          <w:sz w:val="12"/>
        </w:rPr>
      </w:pPr>
      <w:r w:rsidRPr="00F876C0">
        <w:rPr>
          <w:rStyle w:val="StyleUnderline"/>
        </w:rPr>
        <w:t>Trump has the right instinct</w:t>
      </w:r>
      <w:r w:rsidRPr="00F876C0">
        <w:rPr>
          <w:sz w:val="12"/>
        </w:rPr>
        <w:t xml:space="preserve"> on school</w:t>
      </w:r>
      <w:r w:rsidRPr="003773D5">
        <w:rPr>
          <w:sz w:val="12"/>
        </w:rPr>
        <w:t xml:space="preserve"> </w:t>
      </w:r>
      <w:r w:rsidRPr="00F876C0">
        <w:rPr>
          <w:sz w:val="12"/>
        </w:rPr>
        <w:t xml:space="preserve">choice, </w:t>
      </w:r>
      <w:r w:rsidRPr="00F876C0">
        <w:rPr>
          <w:rStyle w:val="StyleUnderline"/>
        </w:rPr>
        <w:t xml:space="preserve">but </w:t>
      </w:r>
      <w:r w:rsidRPr="00F876C0">
        <w:rPr>
          <w:rStyle w:val="StyleUnderline"/>
          <w:highlight w:val="yellow"/>
        </w:rPr>
        <w:t xml:space="preserve">if he is planning to promote a </w:t>
      </w:r>
      <w:r w:rsidRPr="00F876C0">
        <w:rPr>
          <w:rStyle w:val="Emphasis"/>
          <w:highlight w:val="yellow"/>
        </w:rPr>
        <w:t>national voucher program</w:t>
      </w:r>
      <w:r w:rsidRPr="003773D5">
        <w:rPr>
          <w:sz w:val="12"/>
        </w:rPr>
        <w:t xml:space="preserve">, </w:t>
      </w:r>
      <w:r w:rsidRPr="00F876C0">
        <w:rPr>
          <w:rStyle w:val="StyleUnderline"/>
          <w:highlight w:val="yellow"/>
        </w:rPr>
        <w:t xml:space="preserve">then he’s going about it the </w:t>
      </w:r>
      <w:r w:rsidRPr="00F876C0">
        <w:rPr>
          <w:rStyle w:val="Emphasis"/>
          <w:highlight w:val="yellow"/>
        </w:rPr>
        <w:t>wrong way.</w:t>
      </w:r>
      <w:r w:rsidRPr="003773D5">
        <w:rPr>
          <w:sz w:val="12"/>
        </w:rPr>
        <w:t xml:space="preserve"> He has previously </w:t>
      </w:r>
      <w:r w:rsidR="00F63FB0">
        <w:fldChar w:fldCharType="begin"/>
      </w:r>
      <w:r w:rsidR="00F63FB0">
        <w:instrText xml:space="preserve"> HYPERLINK "https://www.donaldjtrump.com/policies/education" \t "_blank" </w:instrText>
      </w:r>
      <w:r w:rsidR="00F63FB0">
        <w:fldChar w:fldCharType="separate"/>
      </w:r>
      <w:r w:rsidRPr="003773D5">
        <w:rPr>
          <w:rStyle w:val="Hyperlink"/>
          <w:sz w:val="12"/>
        </w:rPr>
        <w:t>pledged</w:t>
      </w:r>
      <w:r w:rsidR="00F63FB0">
        <w:rPr>
          <w:rStyle w:val="Hyperlink"/>
          <w:sz w:val="12"/>
        </w:rPr>
        <w:fldChar w:fldCharType="end"/>
      </w:r>
      <w:r w:rsidRPr="003773D5">
        <w:rPr>
          <w:sz w:val="12"/>
        </w:rPr>
        <w:t xml:space="preserve"> to dedicate $20 billion in federal funds to school choice policies, and stated that he would “give states the option to allow these funds to follow the student to the public or private school they attend” as well as using federal carrots to get states to expand choice policies even further. </w:t>
      </w:r>
      <w:r w:rsidRPr="003773D5">
        <w:rPr>
          <w:rStyle w:val="StyleUnderline"/>
        </w:rPr>
        <w:t>Expanding educational opportunity is admirable</w:t>
      </w:r>
      <w:r w:rsidRPr="003773D5">
        <w:rPr>
          <w:sz w:val="12"/>
        </w:rPr>
        <w:t xml:space="preserve">, </w:t>
      </w:r>
      <w:r w:rsidRPr="003773D5">
        <w:rPr>
          <w:rStyle w:val="Emphasis"/>
        </w:rPr>
        <w:t xml:space="preserve">but </w:t>
      </w:r>
      <w:r w:rsidRPr="00F876C0">
        <w:rPr>
          <w:rStyle w:val="Emphasis"/>
          <w:highlight w:val="yellow"/>
        </w:rPr>
        <w:t>using the federal government to do so is misguided</w:t>
      </w:r>
      <w:r w:rsidRPr="003773D5">
        <w:rPr>
          <w:sz w:val="12"/>
        </w:rPr>
        <w:t>. As David Boaz</w:t>
      </w:r>
      <w:r w:rsidR="0056729D" w:rsidRPr="003773D5">
        <w:rPr>
          <w:sz w:val="12"/>
        </w:rPr>
        <w:t xml:space="preserve"> </w:t>
      </w:r>
      <w:hyperlink r:id="rId28" w:history="1">
        <w:r w:rsidRPr="003773D5">
          <w:rPr>
            <w:rStyle w:val="Hyperlink"/>
            <w:sz w:val="12"/>
          </w:rPr>
          <w:t>explained</w:t>
        </w:r>
      </w:hyperlink>
      <w:r w:rsidR="0056729D" w:rsidRPr="003773D5">
        <w:rPr>
          <w:sz w:val="12"/>
        </w:rPr>
        <w:t xml:space="preserve"> </w:t>
      </w:r>
      <w:r w:rsidRPr="003773D5">
        <w:rPr>
          <w:sz w:val="12"/>
        </w:rPr>
        <w:t>more than a decade ago in the</w:t>
      </w:r>
      <w:r w:rsidR="0056729D" w:rsidRPr="003773D5">
        <w:rPr>
          <w:sz w:val="12"/>
        </w:rPr>
        <w:t xml:space="preserve"> </w:t>
      </w:r>
      <w:r w:rsidRPr="003773D5">
        <w:rPr>
          <w:sz w:val="12"/>
        </w:rPr>
        <w:t xml:space="preserve">Cato Handbook for Congress, </w:t>
      </w:r>
      <w:r w:rsidRPr="003773D5">
        <w:rPr>
          <w:rStyle w:val="StyleUnderline"/>
        </w:rPr>
        <w:t>the case against federal involvement in education:</w:t>
      </w:r>
      <w:r w:rsidR="0056729D" w:rsidRPr="003773D5">
        <w:rPr>
          <w:sz w:val="12"/>
        </w:rPr>
        <w:t xml:space="preserve"> </w:t>
      </w:r>
      <w:r w:rsidRPr="003773D5">
        <w:rPr>
          <w:rStyle w:val="StyleUnderline"/>
        </w:rPr>
        <w:t xml:space="preserve">is not based simply on a commitment to the </w:t>
      </w:r>
      <w:r w:rsidRPr="003773D5">
        <w:rPr>
          <w:rStyle w:val="Emphasis"/>
        </w:rPr>
        <w:t>original Constitution</w:t>
      </w:r>
      <w:r w:rsidRPr="003773D5">
        <w:rPr>
          <w:sz w:val="12"/>
        </w:rPr>
        <w:t xml:space="preserve">, as important as that is. </w:t>
      </w:r>
      <w:r w:rsidRPr="003773D5">
        <w:rPr>
          <w:rStyle w:val="StyleUnderline"/>
        </w:rPr>
        <w:t xml:space="preserve">It also reflects an understanding of why the Founders were right to reserve most subjects to </w:t>
      </w:r>
      <w:r w:rsidRPr="003773D5">
        <w:rPr>
          <w:rStyle w:val="Emphasis"/>
        </w:rPr>
        <w:t>state</w:t>
      </w:r>
      <w:r w:rsidRPr="003773D5">
        <w:rPr>
          <w:sz w:val="12"/>
        </w:rPr>
        <w:t xml:space="preserve">, local, or private </w:t>
      </w:r>
      <w:r w:rsidRPr="003773D5">
        <w:rPr>
          <w:rStyle w:val="StyleUnderline"/>
        </w:rPr>
        <w:t>endeavor</w:t>
      </w:r>
      <w:r w:rsidRPr="003773D5">
        <w:rPr>
          <w:sz w:val="12"/>
        </w:rPr>
        <w:t xml:space="preserve">. </w:t>
      </w:r>
      <w:r w:rsidRPr="00F876C0">
        <w:rPr>
          <w:rStyle w:val="StyleUnderline"/>
          <w:highlight w:val="yellow"/>
        </w:rPr>
        <w:t xml:space="preserve">The Founders feared the </w:t>
      </w:r>
      <w:r w:rsidRPr="00F876C0">
        <w:rPr>
          <w:rStyle w:val="Emphasis"/>
          <w:highlight w:val="yellow"/>
        </w:rPr>
        <w:t>concentration of power</w:t>
      </w:r>
      <w:r w:rsidRPr="003773D5">
        <w:rPr>
          <w:sz w:val="12"/>
        </w:rPr>
        <w:t xml:space="preserve">. They believed that the best way to protect individual freedom and civil society was to limit and divide power. Thus </w:t>
      </w:r>
      <w:r w:rsidRPr="003773D5">
        <w:rPr>
          <w:rStyle w:val="StyleUnderline"/>
        </w:rPr>
        <w:t>it was much better to have decisions made independently by</w:t>
      </w:r>
      <w:r w:rsidRPr="003773D5">
        <w:rPr>
          <w:sz w:val="12"/>
        </w:rPr>
        <w:t xml:space="preserve"> 13–or </w:t>
      </w:r>
      <w:r w:rsidRPr="003773D5">
        <w:rPr>
          <w:rStyle w:val="Emphasis"/>
        </w:rPr>
        <w:t>50–states</w:t>
      </w:r>
      <w:r w:rsidRPr="003773D5">
        <w:rPr>
          <w:sz w:val="12"/>
        </w:rPr>
        <w:t xml:space="preserve">, </w:t>
      </w:r>
      <w:r w:rsidRPr="003773D5">
        <w:rPr>
          <w:rStyle w:val="StyleUnderline"/>
        </w:rPr>
        <w:t xml:space="preserve">each able to </w:t>
      </w:r>
      <w:r w:rsidRPr="003773D5">
        <w:rPr>
          <w:rStyle w:val="Emphasis"/>
        </w:rPr>
        <w:t>innovate</w:t>
      </w:r>
      <w:r w:rsidRPr="003773D5">
        <w:rPr>
          <w:rStyle w:val="StyleUnderline"/>
        </w:rPr>
        <w:t xml:space="preserve"> and to </w:t>
      </w:r>
      <w:r w:rsidRPr="003773D5">
        <w:rPr>
          <w:rStyle w:val="Emphasis"/>
        </w:rPr>
        <w:t>observe</w:t>
      </w:r>
      <w:r w:rsidRPr="003773D5">
        <w:rPr>
          <w:rStyle w:val="StyleUnderline"/>
        </w:rPr>
        <w:t xml:space="preserve"> and </w:t>
      </w:r>
      <w:r w:rsidRPr="003773D5">
        <w:rPr>
          <w:rStyle w:val="Emphasis"/>
        </w:rPr>
        <w:t>copy</w:t>
      </w:r>
      <w:r w:rsidRPr="003773D5">
        <w:rPr>
          <w:rStyle w:val="StyleUnderline"/>
        </w:rPr>
        <w:t xml:space="preserve"> successful innovations in other states</w:t>
      </w:r>
      <w:r w:rsidRPr="003773D5">
        <w:rPr>
          <w:sz w:val="12"/>
        </w:rPr>
        <w:t xml:space="preserve">, </w:t>
      </w:r>
      <w:r w:rsidRPr="003773D5">
        <w:rPr>
          <w:rStyle w:val="StyleUnderline"/>
        </w:rPr>
        <w:t>than to have</w:t>
      </w:r>
      <w:r w:rsidRPr="003773D5">
        <w:rPr>
          <w:sz w:val="12"/>
        </w:rPr>
        <w:t xml:space="preserve"> </w:t>
      </w:r>
      <w:r w:rsidRPr="003773D5">
        <w:rPr>
          <w:rStyle w:val="StyleUnderline"/>
        </w:rPr>
        <w:t>one decision made for the entire country</w:t>
      </w:r>
      <w:r w:rsidRPr="003773D5">
        <w:rPr>
          <w:sz w:val="12"/>
        </w:rPr>
        <w:t xml:space="preserve">. As the country gets bigger and more complex, and especially as government amasses more power, </w:t>
      </w:r>
      <w:r w:rsidRPr="003773D5">
        <w:rPr>
          <w:rStyle w:val="StyleUnderline"/>
        </w:rPr>
        <w:t>the advantages of decentralization and divided power become even greater.</w:t>
      </w:r>
      <w:r w:rsidR="0056729D" w:rsidRPr="003773D5">
        <w:rPr>
          <w:rStyle w:val="StyleUnderline"/>
        </w:rPr>
        <w:t xml:space="preserve"> </w:t>
      </w:r>
      <w:r w:rsidRPr="00F876C0">
        <w:rPr>
          <w:rStyle w:val="Emphasis"/>
          <w:highlight w:val="yellow"/>
        </w:rPr>
        <w:t>A federal voucher program would very likely lead to increased federal</w:t>
      </w:r>
      <w:r w:rsidR="0056729D" w:rsidRPr="00F876C0">
        <w:rPr>
          <w:rStyle w:val="Emphasis"/>
          <w:highlight w:val="yellow"/>
        </w:rPr>
        <w:t xml:space="preserve"> </w:t>
      </w:r>
      <w:hyperlink r:id="rId29" w:history="1">
        <w:r w:rsidRPr="00F876C0">
          <w:rPr>
            <w:rStyle w:val="Emphasis"/>
            <w:highlight w:val="yellow"/>
          </w:rPr>
          <w:t>regulation</w:t>
        </w:r>
      </w:hyperlink>
      <w:r w:rsidR="0056729D" w:rsidRPr="00F876C0">
        <w:rPr>
          <w:rStyle w:val="Emphasis"/>
          <w:highlight w:val="yellow"/>
        </w:rPr>
        <w:t xml:space="preserve"> </w:t>
      </w:r>
      <w:r w:rsidRPr="00F876C0">
        <w:rPr>
          <w:rStyle w:val="Emphasis"/>
          <w:highlight w:val="yellow"/>
        </w:rPr>
        <w:t>of private schools over time</w:t>
      </w:r>
      <w:r w:rsidRPr="003773D5">
        <w:rPr>
          <w:sz w:val="12"/>
        </w:rPr>
        <w:t xml:space="preserve">, </w:t>
      </w:r>
      <w:r w:rsidRPr="003773D5">
        <w:rPr>
          <w:rStyle w:val="StyleUnderline"/>
        </w:rPr>
        <w:t xml:space="preserve">especially </w:t>
      </w:r>
      <w:r w:rsidRPr="00F876C0">
        <w:rPr>
          <w:rStyle w:val="StyleUnderline"/>
          <w:highlight w:val="yellow"/>
        </w:rPr>
        <w:t>after a new administration takes over that is</w:t>
      </w:r>
      <w:r w:rsidRPr="00F876C0">
        <w:rPr>
          <w:sz w:val="12"/>
          <w:highlight w:val="yellow"/>
        </w:rPr>
        <w:t xml:space="preserve"> </w:t>
      </w:r>
      <w:r w:rsidRPr="00F876C0">
        <w:rPr>
          <w:rStyle w:val="Emphasis"/>
          <w:highlight w:val="yellow"/>
        </w:rPr>
        <w:t>less friendly to the concept of school choice</w:t>
      </w:r>
      <w:r w:rsidRPr="003773D5">
        <w:rPr>
          <w:sz w:val="12"/>
        </w:rPr>
        <w:t xml:space="preserve">. As we’ve seen in some states, </w:t>
      </w:r>
      <w:r w:rsidRPr="00F876C0">
        <w:rPr>
          <w:rStyle w:val="Emphasis"/>
          <w:highlight w:val="yellow"/>
        </w:rPr>
        <w:t>misguided regulations</w:t>
      </w:r>
      <w:r w:rsidRPr="00F876C0">
        <w:rPr>
          <w:sz w:val="12"/>
          <w:highlight w:val="yellow"/>
        </w:rPr>
        <w:t xml:space="preserve"> </w:t>
      </w:r>
      <w:r w:rsidRPr="00F876C0">
        <w:rPr>
          <w:rStyle w:val="StyleUnderline"/>
          <w:highlight w:val="yellow"/>
        </w:rPr>
        <w:t>can</w:t>
      </w:r>
      <w:r w:rsidR="0056729D" w:rsidRPr="00F876C0">
        <w:rPr>
          <w:rStyle w:val="StyleUnderline"/>
          <w:highlight w:val="yellow"/>
        </w:rPr>
        <w:t xml:space="preserve"> </w:t>
      </w:r>
      <w:r w:rsidR="00F63FB0">
        <w:fldChar w:fldCharType="begin"/>
      </w:r>
      <w:r w:rsidR="00F63FB0">
        <w:instrText xml:space="preserve"> HYPERLINK "http://educationnext.org/the-folly-of-overregulating-school-choice/" \t "_blank" </w:instrText>
      </w:r>
      <w:r w:rsidR="00F63FB0">
        <w:fldChar w:fldCharType="separate"/>
      </w:r>
      <w:r w:rsidRPr="00F876C0">
        <w:rPr>
          <w:rStyle w:val="Emphasis"/>
          <w:highlight w:val="yellow"/>
        </w:rPr>
        <w:t>severely undermine</w:t>
      </w:r>
      <w:r w:rsidR="00F63FB0">
        <w:rPr>
          <w:rStyle w:val="Emphasis"/>
          <w:highlight w:val="yellow"/>
        </w:rPr>
        <w:fldChar w:fldCharType="end"/>
      </w:r>
      <w:r w:rsidR="0056729D" w:rsidRPr="003773D5">
        <w:rPr>
          <w:rStyle w:val="StyleUnderline"/>
        </w:rPr>
        <w:t xml:space="preserve"> </w:t>
      </w:r>
      <w:r w:rsidRPr="003773D5">
        <w:rPr>
          <w:rStyle w:val="StyleUnderline"/>
        </w:rPr>
        <w:t xml:space="preserve">the </w:t>
      </w:r>
      <w:r w:rsidRPr="00F876C0">
        <w:rPr>
          <w:rStyle w:val="StyleUnderline"/>
          <w:highlight w:val="yellow"/>
        </w:rPr>
        <w:t>effectiveness</w:t>
      </w:r>
      <w:r w:rsidRPr="003773D5">
        <w:rPr>
          <w:rStyle w:val="StyleUnderline"/>
        </w:rPr>
        <w:t xml:space="preserve"> of school choice </w:t>
      </w:r>
      <w:r w:rsidRPr="00F876C0">
        <w:rPr>
          <w:rStyle w:val="StyleUnderline"/>
          <w:highlight w:val="yellow"/>
        </w:rPr>
        <w:t>and</w:t>
      </w:r>
      <w:r w:rsidR="0056729D" w:rsidRPr="00F876C0">
        <w:rPr>
          <w:rStyle w:val="StyleUnderline"/>
          <w:highlight w:val="yellow"/>
        </w:rPr>
        <w:t xml:space="preserve"> </w:t>
      </w:r>
      <w:hyperlink r:id="rId30" w:history="1">
        <w:r w:rsidRPr="00F876C0">
          <w:rPr>
            <w:rStyle w:val="StyleUnderline"/>
            <w:highlight w:val="yellow"/>
          </w:rPr>
          <w:t xml:space="preserve">induce a </w:t>
        </w:r>
        <w:r w:rsidRPr="00F876C0">
          <w:rPr>
            <w:rStyle w:val="Emphasis"/>
            <w:highlight w:val="yellow"/>
          </w:rPr>
          <w:t>stifling</w:t>
        </w:r>
        <w:r w:rsidRPr="00F876C0">
          <w:rPr>
            <w:rStyle w:val="StyleUnderline"/>
            <w:highlight w:val="yellow"/>
          </w:rPr>
          <w:t xml:space="preserve"> </w:t>
        </w:r>
        <w:r w:rsidRPr="00F876C0">
          <w:rPr>
            <w:rStyle w:val="Emphasis"/>
            <w:highlight w:val="yellow"/>
          </w:rPr>
          <w:t>conformity</w:t>
        </w:r>
      </w:hyperlink>
      <w:r w:rsidR="0056729D" w:rsidRPr="003773D5">
        <w:rPr>
          <w:rStyle w:val="StyleUnderline"/>
        </w:rPr>
        <w:t xml:space="preserve"> </w:t>
      </w:r>
      <w:r w:rsidRPr="003773D5">
        <w:rPr>
          <w:rStyle w:val="StyleUnderline"/>
        </w:rPr>
        <w:t>among schools.</w:t>
      </w:r>
      <w:r w:rsidRPr="003773D5">
        <w:rPr>
          <w:sz w:val="12"/>
        </w:rPr>
        <w:t xml:space="preserve"> Moreover, as I’ve</w:t>
      </w:r>
      <w:r w:rsidR="0056729D" w:rsidRPr="003773D5">
        <w:rPr>
          <w:sz w:val="12"/>
        </w:rPr>
        <w:t xml:space="preserve"> </w:t>
      </w:r>
      <w:r w:rsidR="00F63FB0">
        <w:fldChar w:fldCharType="begin"/>
      </w:r>
      <w:r w:rsidR="00F63FB0">
        <w:instrText xml:space="preserve"> HYPERLINK "http://townhall.com/columnists/jasonbedrick/2015/04/16/leave-school-choice-to-the-states-n1985589" \t "_blank" </w:instrText>
      </w:r>
      <w:r w:rsidR="00F63FB0">
        <w:fldChar w:fldCharType="separate"/>
      </w:r>
      <w:r w:rsidRPr="003773D5">
        <w:rPr>
          <w:rStyle w:val="Hyperlink"/>
          <w:sz w:val="12"/>
        </w:rPr>
        <w:t>explained previously</w:t>
      </w:r>
      <w:r w:rsidR="00F63FB0">
        <w:rPr>
          <w:rStyle w:val="Hyperlink"/>
          <w:sz w:val="12"/>
        </w:rPr>
        <w:fldChar w:fldCharType="end"/>
      </w:r>
      <w:r w:rsidRPr="003773D5">
        <w:rPr>
          <w:sz w:val="12"/>
        </w:rPr>
        <w:t>,</w:t>
      </w:r>
      <w:r w:rsidR="0056729D" w:rsidRPr="003773D5">
        <w:rPr>
          <w:sz w:val="12"/>
        </w:rPr>
        <w:t xml:space="preserve"> </w:t>
      </w:r>
      <w:r w:rsidRPr="003773D5">
        <w:rPr>
          <w:sz w:val="12"/>
        </w:rPr>
        <w:t>those regulations are harder to block or repeal at the federal level than at the state level and their negative effects would be far more widespread:</w:t>
      </w:r>
      <w:r w:rsidR="0056729D" w:rsidRPr="003773D5">
        <w:rPr>
          <w:sz w:val="12"/>
        </w:rPr>
        <w:t xml:space="preserve"> </w:t>
      </w:r>
      <w:r w:rsidRPr="003773D5">
        <w:rPr>
          <w:sz w:val="12"/>
        </w:rPr>
        <w:t>When a state adopts regulations that</w:t>
      </w:r>
      <w:r w:rsidR="0056729D" w:rsidRPr="003773D5">
        <w:rPr>
          <w:sz w:val="12"/>
        </w:rPr>
        <w:t xml:space="preserve"> </w:t>
      </w:r>
      <w:r w:rsidR="00F63FB0">
        <w:fldChar w:fldCharType="begin"/>
      </w:r>
      <w:r w:rsidR="00F63FB0">
        <w:instrText xml:space="preserve"> HYPERLINK "http://news.heartland.org/newspaper-article/2013/12/30/why-milwaukee-vouchers-dont-work-well" \t "_blank" </w:instrText>
      </w:r>
      <w:r w:rsidR="00F63FB0">
        <w:fldChar w:fldCharType="separate"/>
      </w:r>
      <w:r w:rsidRPr="003773D5">
        <w:rPr>
          <w:rStyle w:val="Hyperlink"/>
          <w:sz w:val="12"/>
        </w:rPr>
        <w:t>undermine its school choice program</w:t>
      </w:r>
      <w:r w:rsidR="00F63FB0">
        <w:rPr>
          <w:rStyle w:val="Hyperlink"/>
          <w:sz w:val="12"/>
        </w:rPr>
        <w:fldChar w:fldCharType="end"/>
      </w:r>
      <w:r w:rsidRPr="003773D5">
        <w:rPr>
          <w:sz w:val="12"/>
        </w:rPr>
        <w:t xml:space="preserve">, it’s lamentable but at least the ill effects are localized. Other states are free to chart a different course. However, </w:t>
      </w:r>
      <w:r w:rsidRPr="00F876C0">
        <w:rPr>
          <w:rStyle w:val="StyleUnderline"/>
          <w:highlight w:val="yellow"/>
        </w:rPr>
        <w:t>if the federal government regulates</w:t>
      </w:r>
      <w:r w:rsidRPr="003773D5">
        <w:rPr>
          <w:rStyle w:val="StyleUnderline"/>
        </w:rPr>
        <w:t xml:space="preserve"> a national school choice program, </w:t>
      </w:r>
      <w:r w:rsidRPr="00F876C0">
        <w:rPr>
          <w:rStyle w:val="Emphasis"/>
          <w:highlight w:val="yellow"/>
        </w:rPr>
        <w:t>there is no escape</w:t>
      </w:r>
      <w:r w:rsidRPr="003773D5">
        <w:rPr>
          <w:sz w:val="12"/>
        </w:rPr>
        <w:t>. Moreover, state governments are more responsive to citizens than the distant federal bureaucracy. Citizens have a better shot at blocking or reversing harmful regulations at the state and local level rather than the federal level.</w:t>
      </w:r>
    </w:p>
    <w:p w:rsidR="001E7554" w:rsidRPr="003773D5" w:rsidRDefault="001E7554" w:rsidP="001E7554"/>
    <w:p w:rsidR="0055145D" w:rsidRPr="003773D5" w:rsidRDefault="0055145D" w:rsidP="0055145D">
      <w:pPr>
        <w:pStyle w:val="Heading3"/>
      </w:pPr>
      <w:r w:rsidRPr="003773D5">
        <w:t>link – federal funding</w:t>
      </w:r>
    </w:p>
    <w:p w:rsidR="0056729D" w:rsidRPr="003773D5" w:rsidRDefault="0056729D" w:rsidP="0056729D">
      <w:pPr>
        <w:pStyle w:val="Heading4"/>
      </w:pPr>
      <w:r w:rsidRPr="003773D5">
        <w:t xml:space="preserve">Federal funding makes federal regulation </w:t>
      </w:r>
      <w:r w:rsidRPr="003773D5">
        <w:rPr>
          <w:u w:val="single"/>
        </w:rPr>
        <w:t>inevitable</w:t>
      </w:r>
      <w:r w:rsidRPr="003773D5">
        <w:t xml:space="preserve"> – this </w:t>
      </w:r>
      <w:r w:rsidRPr="003773D5">
        <w:rPr>
          <w:u w:val="single"/>
        </w:rPr>
        <w:t>hampers</w:t>
      </w:r>
      <w:r w:rsidRPr="003773D5">
        <w:t xml:space="preserve"> state autonomy </w:t>
      </w:r>
    </w:p>
    <w:p w:rsidR="0055145D" w:rsidRPr="003773D5" w:rsidRDefault="0055145D" w:rsidP="0055145D">
      <w:r w:rsidRPr="003773D5">
        <w:rPr>
          <w:rStyle w:val="Style13ptBold"/>
        </w:rPr>
        <w:t>McCluskey</w:t>
      </w:r>
      <w:r w:rsidRPr="003773D5">
        <w:t xml:space="preserve">, director of the Cato Institute’s Center for Educational Freedom, </w:t>
      </w:r>
      <w:r w:rsidRPr="003773D5">
        <w:rPr>
          <w:rStyle w:val="Style13ptBold"/>
        </w:rPr>
        <w:t>17</w:t>
      </w:r>
    </w:p>
    <w:p w:rsidR="0055145D" w:rsidRPr="003773D5" w:rsidRDefault="0055145D" w:rsidP="0055145D">
      <w:r w:rsidRPr="003773D5">
        <w:t>(Neal, “For the Love of Choice, Don’t Federalize It”, https://www.cato.org/publications/commentary/love-choice-dont-federalize-it)</w:t>
      </w:r>
    </w:p>
    <w:p w:rsidR="00712269" w:rsidRPr="003773D5" w:rsidRDefault="00712269" w:rsidP="00712269">
      <w:pPr>
        <w:rPr>
          <w:sz w:val="12"/>
        </w:rPr>
      </w:pPr>
      <w:r w:rsidRPr="00F876C0">
        <w:rPr>
          <w:rStyle w:val="Emphasis"/>
          <w:highlight w:val="yellow"/>
        </w:rPr>
        <w:t>Federal money means federal regulation</w:t>
      </w:r>
      <w:r w:rsidR="0056729D" w:rsidRPr="003773D5">
        <w:t xml:space="preserve"> </w:t>
      </w:r>
      <w:r w:rsidRPr="00F876C0">
        <w:rPr>
          <w:rStyle w:val="StyleUnderline"/>
          <w:highlight w:val="yellow"/>
        </w:rPr>
        <w:t>We should protect federalism</w:t>
      </w:r>
      <w:r w:rsidRPr="003773D5">
        <w:rPr>
          <w:sz w:val="12"/>
        </w:rPr>
        <w:t xml:space="preserve"> </w:t>
      </w:r>
      <w:r w:rsidRPr="00F876C0">
        <w:rPr>
          <w:sz w:val="12"/>
        </w:rPr>
        <w:t xml:space="preserve">both </w:t>
      </w:r>
      <w:r w:rsidRPr="00F876C0">
        <w:rPr>
          <w:rStyle w:val="StyleUnderline"/>
        </w:rPr>
        <w:t>to ensure that differing methods</w:t>
      </w:r>
      <w:r w:rsidRPr="00F876C0">
        <w:rPr>
          <w:sz w:val="12"/>
        </w:rPr>
        <w:t xml:space="preserve"> </w:t>
      </w:r>
      <w:r w:rsidRPr="00F876C0">
        <w:rPr>
          <w:rStyle w:val="StyleUnderline"/>
        </w:rPr>
        <w:t>of</w:t>
      </w:r>
      <w:r w:rsidRPr="00F876C0">
        <w:rPr>
          <w:sz w:val="12"/>
        </w:rPr>
        <w:t xml:space="preserve"> delivering </w:t>
      </w:r>
      <w:r w:rsidRPr="00F876C0">
        <w:rPr>
          <w:rStyle w:val="StyleUnderline"/>
        </w:rPr>
        <w:t>choice</w:t>
      </w:r>
      <w:r w:rsidRPr="00F876C0">
        <w:rPr>
          <w:sz w:val="12"/>
        </w:rPr>
        <w:t xml:space="preserve"> </w:t>
      </w:r>
      <w:r w:rsidRPr="00F876C0">
        <w:rPr>
          <w:rStyle w:val="StyleUnderline"/>
        </w:rPr>
        <w:t xml:space="preserve">can be tried without having to compete against a </w:t>
      </w:r>
      <w:r w:rsidRPr="00F876C0">
        <w:rPr>
          <w:rStyle w:val="Emphasis"/>
        </w:rPr>
        <w:t>choice monopolist</w:t>
      </w:r>
      <w:r w:rsidRPr="00F876C0">
        <w:rPr>
          <w:sz w:val="12"/>
        </w:rPr>
        <w:t>—</w:t>
      </w:r>
      <w:r w:rsidRPr="00F876C0">
        <w:rPr>
          <w:rStyle w:val="StyleUnderline"/>
        </w:rPr>
        <w:t>an</w:t>
      </w:r>
      <w:r w:rsidRPr="00F876C0">
        <w:rPr>
          <w:sz w:val="12"/>
        </w:rPr>
        <w:t xml:space="preserve"> oxymoronic but </w:t>
      </w:r>
      <w:r w:rsidRPr="00F876C0">
        <w:rPr>
          <w:rStyle w:val="StyleUnderline"/>
        </w:rPr>
        <w:t>all-too-real concept when di</w:t>
      </w:r>
      <w:r w:rsidRPr="003773D5">
        <w:rPr>
          <w:rStyle w:val="StyleUnderline"/>
        </w:rPr>
        <w:t>scussing the feds</w:t>
      </w:r>
      <w:r w:rsidRPr="003773D5">
        <w:rPr>
          <w:sz w:val="12"/>
        </w:rPr>
        <w:t>—</w:t>
      </w:r>
      <w:r w:rsidRPr="003773D5">
        <w:rPr>
          <w:rStyle w:val="StyleUnderline"/>
        </w:rPr>
        <w:t xml:space="preserve">and </w:t>
      </w:r>
      <w:r w:rsidRPr="00F876C0">
        <w:rPr>
          <w:rStyle w:val="StyleUnderline"/>
          <w:highlight w:val="yellow"/>
        </w:rPr>
        <w:t>to prevent national homogenization of</w:t>
      </w:r>
      <w:r w:rsidRPr="003773D5">
        <w:rPr>
          <w:sz w:val="12"/>
        </w:rPr>
        <w:t xml:space="preserve"> private </w:t>
      </w:r>
      <w:r w:rsidRPr="00F876C0">
        <w:rPr>
          <w:rStyle w:val="StyleUnderline"/>
          <w:highlight w:val="yellow"/>
        </w:rPr>
        <w:t>schools</w:t>
      </w:r>
      <w:r w:rsidRPr="00F876C0">
        <w:rPr>
          <w:sz w:val="12"/>
          <w:highlight w:val="yellow"/>
        </w:rPr>
        <w:t xml:space="preserve"> </w:t>
      </w:r>
      <w:r w:rsidRPr="00F876C0">
        <w:rPr>
          <w:rStyle w:val="StyleUnderline"/>
          <w:highlight w:val="yellow"/>
        </w:rPr>
        <w:t>via the kinds of</w:t>
      </w:r>
      <w:r w:rsidRPr="00F876C0">
        <w:rPr>
          <w:sz w:val="12"/>
          <w:highlight w:val="yellow"/>
        </w:rPr>
        <w:t xml:space="preserve"> </w:t>
      </w:r>
      <w:r w:rsidRPr="00F876C0">
        <w:rPr>
          <w:rStyle w:val="Emphasis"/>
          <w:highlight w:val="yellow"/>
        </w:rPr>
        <w:t>regulations</w:t>
      </w:r>
      <w:r w:rsidRPr="00F876C0">
        <w:rPr>
          <w:sz w:val="12"/>
          <w:highlight w:val="yellow"/>
        </w:rPr>
        <w:t xml:space="preserve"> </w:t>
      </w:r>
      <w:r w:rsidRPr="00F876C0">
        <w:rPr>
          <w:rStyle w:val="StyleUnderline"/>
          <w:highlight w:val="yellow"/>
        </w:rPr>
        <w:t xml:space="preserve">that inevitably get </w:t>
      </w:r>
      <w:r w:rsidRPr="00F876C0">
        <w:rPr>
          <w:rStyle w:val="Emphasis"/>
          <w:highlight w:val="yellow"/>
        </w:rPr>
        <w:t>attached to federal dough</w:t>
      </w:r>
      <w:r w:rsidRPr="003773D5">
        <w:rPr>
          <w:rStyle w:val="StyleUnderline"/>
        </w:rPr>
        <w:t>.</w:t>
      </w:r>
      <w:r w:rsidR="0056729D" w:rsidRPr="003773D5">
        <w:rPr>
          <w:rStyle w:val="StyleUnderline"/>
        </w:rPr>
        <w:t xml:space="preserve"> </w:t>
      </w:r>
      <w:r w:rsidRPr="003773D5">
        <w:rPr>
          <w:sz w:val="12"/>
        </w:rPr>
        <w:t>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w:t>
      </w:r>
      <w:r w:rsidR="0056729D" w:rsidRPr="003773D5">
        <w:rPr>
          <w:sz w:val="12"/>
        </w:rPr>
        <w:t xml:space="preserve"> </w:t>
      </w:r>
      <w:r w:rsidRPr="003773D5">
        <w:rPr>
          <w:rStyle w:val="StyleUnderline"/>
        </w:rPr>
        <w:t>On the second point</w:t>
      </w:r>
      <w:r w:rsidRPr="003773D5">
        <w:rPr>
          <w:sz w:val="12"/>
        </w:rPr>
        <w:t>—</w:t>
      </w:r>
      <w:r w:rsidRPr="00F876C0">
        <w:rPr>
          <w:rStyle w:val="StyleUnderline"/>
          <w:highlight w:val="yellow"/>
        </w:rPr>
        <w:t>federal</w:t>
      </w:r>
      <w:r w:rsidRPr="00F876C0">
        <w:rPr>
          <w:sz w:val="12"/>
          <w:highlight w:val="yellow"/>
        </w:rPr>
        <w:t xml:space="preserve"> </w:t>
      </w:r>
      <w:r w:rsidRPr="00F876C0">
        <w:rPr>
          <w:rStyle w:val="Emphasis"/>
          <w:highlight w:val="yellow"/>
        </w:rPr>
        <w:t>“help”</w:t>
      </w:r>
      <w:r w:rsidRPr="00F876C0">
        <w:rPr>
          <w:sz w:val="12"/>
          <w:highlight w:val="yellow"/>
        </w:rPr>
        <w:t xml:space="preserve"> </w:t>
      </w:r>
      <w:r w:rsidRPr="00F876C0">
        <w:rPr>
          <w:rStyle w:val="StyleUnderline"/>
          <w:highlight w:val="yellow"/>
        </w:rPr>
        <w:t xml:space="preserve">rendering once-autonomous private institutions increasingly </w:t>
      </w:r>
      <w:r w:rsidRPr="00F876C0">
        <w:rPr>
          <w:rStyle w:val="Emphasis"/>
          <w:highlight w:val="yellow"/>
        </w:rPr>
        <w:t>homogenous</w:t>
      </w:r>
      <w:r w:rsidRPr="003773D5">
        <w:rPr>
          <w:sz w:val="12"/>
        </w:rPr>
        <w:t>—</w:t>
      </w:r>
      <w:r w:rsidRPr="00F876C0">
        <w:rPr>
          <w:rStyle w:val="StyleUnderline"/>
          <w:highlight w:val="yellow"/>
        </w:rPr>
        <w:t>all major forms of choice are susceptible to</w:t>
      </w:r>
      <w:r w:rsidRPr="003773D5">
        <w:rPr>
          <w:rStyle w:val="StyleUnderline"/>
        </w:rPr>
        <w:t xml:space="preserve"> government </w:t>
      </w:r>
      <w:r w:rsidRPr="00F876C0">
        <w:rPr>
          <w:rStyle w:val="StyleUnderline"/>
          <w:highlight w:val="yellow"/>
        </w:rPr>
        <w:t>control</w:t>
      </w:r>
      <w:r w:rsidRPr="003773D5">
        <w:rPr>
          <w:rStyle w:val="StyleUnderline"/>
        </w:rPr>
        <w:t xml:space="preserve"> to varying degrees</w:t>
      </w:r>
      <w:r w:rsidRPr="003773D5">
        <w:rPr>
          <w:sz w:val="12"/>
        </w:rPr>
        <w:t xml:space="preserve">. </w:t>
      </w:r>
      <w:r w:rsidRPr="00F876C0">
        <w:rPr>
          <w:rStyle w:val="Emphasis"/>
          <w:highlight w:val="yellow"/>
        </w:rPr>
        <w:t>The danger is far greater when that control comes from Washington</w:t>
      </w:r>
      <w:r w:rsidRPr="003773D5">
        <w:rPr>
          <w:sz w:val="12"/>
        </w:rPr>
        <w:t>, because you can’t even move to another state to escape it.</w:t>
      </w:r>
    </w:p>
    <w:p w:rsidR="0055145D" w:rsidRPr="003773D5" w:rsidRDefault="0055145D" w:rsidP="00712269"/>
    <w:p w:rsidR="0056729D" w:rsidRPr="003773D5" w:rsidRDefault="0056729D" w:rsidP="0056729D">
      <w:pPr>
        <w:pStyle w:val="Heading3"/>
      </w:pPr>
      <w:r w:rsidRPr="003773D5">
        <w:t>link – national standards</w:t>
      </w:r>
    </w:p>
    <w:p w:rsidR="0056729D" w:rsidRPr="003773D5" w:rsidRDefault="0056729D" w:rsidP="0056729D">
      <w:pPr>
        <w:pStyle w:val="Heading4"/>
      </w:pPr>
      <w:r w:rsidRPr="003773D5">
        <w:t xml:space="preserve">National standards are an </w:t>
      </w:r>
      <w:r w:rsidRPr="003773D5">
        <w:rPr>
          <w:u w:val="single"/>
        </w:rPr>
        <w:t>unprecedented</w:t>
      </w:r>
      <w:r w:rsidRPr="003773D5">
        <w:t xml:space="preserve"> form of federal overreach </w:t>
      </w:r>
    </w:p>
    <w:p w:rsidR="0056729D" w:rsidRPr="003773D5" w:rsidRDefault="0056729D" w:rsidP="0056729D">
      <w:r w:rsidRPr="003773D5">
        <w:rPr>
          <w:rStyle w:val="Style13ptBold"/>
        </w:rPr>
        <w:t>Burke</w:t>
      </w:r>
      <w:r w:rsidRPr="003773D5">
        <w:t xml:space="preserve">, Will Skillman Fellow in Education @ Heritage, </w:t>
      </w:r>
      <w:r w:rsidRPr="003773D5">
        <w:rPr>
          <w:rStyle w:val="Style13ptBold"/>
        </w:rPr>
        <w:t>13</w:t>
      </w:r>
    </w:p>
    <w:p w:rsidR="0056729D" w:rsidRPr="003773D5" w:rsidRDefault="0056729D" w:rsidP="0056729D">
      <w:r w:rsidRPr="003773D5">
        <w:t>(Lindsey, “13 Ways the 113th Congress Can Improve Education in America”, http://www.heritage.org/node/11822)</w:t>
      </w:r>
    </w:p>
    <w:p w:rsidR="0056729D" w:rsidRPr="003773D5" w:rsidRDefault="0056729D" w:rsidP="0056729D">
      <w:pPr>
        <w:rPr>
          <w:rStyle w:val="StyleUnderline"/>
        </w:rPr>
      </w:pPr>
      <w:r w:rsidRPr="003773D5">
        <w:rPr>
          <w:rStyle w:val="StyleUnderline"/>
        </w:rPr>
        <w:t>Over the past four years</w:t>
      </w:r>
      <w:r w:rsidRPr="003773D5">
        <w:rPr>
          <w:sz w:val="12"/>
        </w:rPr>
        <w:t xml:space="preserve">, the </w:t>
      </w:r>
      <w:r w:rsidRPr="003773D5">
        <w:rPr>
          <w:rStyle w:val="StyleUnderline"/>
        </w:rPr>
        <w:t>Obama</w:t>
      </w:r>
      <w:r w:rsidRPr="003773D5">
        <w:rPr>
          <w:sz w:val="12"/>
        </w:rPr>
        <w:t xml:space="preserve"> Administration </w:t>
      </w:r>
      <w:r w:rsidRPr="003773D5">
        <w:rPr>
          <w:rStyle w:val="StyleUnderline"/>
        </w:rPr>
        <w:t>has used a combination of carrots and sticks to</w:t>
      </w:r>
      <w:r w:rsidRPr="003773D5">
        <w:rPr>
          <w:sz w:val="12"/>
        </w:rPr>
        <w:t xml:space="preserve"> </w:t>
      </w:r>
      <w:r w:rsidRPr="003773D5">
        <w:rPr>
          <w:rStyle w:val="Emphasis"/>
        </w:rPr>
        <w:t>prod states</w:t>
      </w:r>
      <w:r w:rsidRPr="003773D5">
        <w:rPr>
          <w:sz w:val="12"/>
        </w:rPr>
        <w:t xml:space="preserve"> </w:t>
      </w:r>
      <w:r w:rsidRPr="003773D5">
        <w:rPr>
          <w:rStyle w:val="StyleUnderline"/>
        </w:rPr>
        <w:t>to adopt</w:t>
      </w:r>
      <w:r w:rsidRPr="003773D5">
        <w:rPr>
          <w:sz w:val="12"/>
        </w:rPr>
        <w:t xml:space="preserve"> the </w:t>
      </w:r>
      <w:r w:rsidRPr="003773D5">
        <w:rPr>
          <w:rStyle w:val="StyleUnderline"/>
        </w:rPr>
        <w:t>Common Core</w:t>
      </w:r>
      <w:r w:rsidRPr="003773D5">
        <w:rPr>
          <w:sz w:val="12"/>
        </w:rPr>
        <w:t xml:space="preserve"> State Standards Initiative (CCSSI). </w:t>
      </w:r>
      <w:r w:rsidRPr="00F876C0">
        <w:rPr>
          <w:rStyle w:val="StyleUnderline"/>
          <w:highlight w:val="yellow"/>
        </w:rPr>
        <w:t xml:space="preserve">CCSSI is an effort to establish </w:t>
      </w:r>
      <w:r w:rsidRPr="00F876C0">
        <w:rPr>
          <w:rStyle w:val="Emphasis"/>
          <w:highlight w:val="yellow"/>
        </w:rPr>
        <w:t>national education standards</w:t>
      </w:r>
      <w:r w:rsidRPr="003773D5">
        <w:rPr>
          <w:rStyle w:val="StyleUnderline"/>
        </w:rPr>
        <w:t xml:space="preserve"> and tests </w:t>
      </w:r>
      <w:r w:rsidRPr="00F876C0">
        <w:rPr>
          <w:rStyle w:val="StyleUnderline"/>
          <w:highlight w:val="yellow"/>
        </w:rPr>
        <w:t xml:space="preserve">to define what </w:t>
      </w:r>
      <w:r w:rsidRPr="00F876C0">
        <w:rPr>
          <w:rStyle w:val="Emphasis"/>
          <w:highlight w:val="yellow"/>
        </w:rPr>
        <w:t>every child in public schools</w:t>
      </w:r>
      <w:r w:rsidRPr="003773D5">
        <w:rPr>
          <w:rStyle w:val="StyleUnderline"/>
        </w:rPr>
        <w:t xml:space="preserve"> across the country </w:t>
      </w:r>
      <w:r w:rsidRPr="00F876C0">
        <w:rPr>
          <w:rStyle w:val="StyleUnderline"/>
          <w:highlight w:val="yellow"/>
        </w:rPr>
        <w:t>will learn</w:t>
      </w:r>
      <w:r w:rsidRPr="003773D5">
        <w:rPr>
          <w:sz w:val="12"/>
        </w:rPr>
        <w:t xml:space="preserve">. </w:t>
      </w:r>
      <w:r w:rsidRPr="00F876C0">
        <w:rPr>
          <w:rStyle w:val="Emphasis"/>
          <w:highlight w:val="yellow"/>
        </w:rPr>
        <w:t>The effort to nationalize</w:t>
      </w:r>
      <w:r w:rsidRPr="003773D5">
        <w:rPr>
          <w:rStyle w:val="Emphasis"/>
        </w:rPr>
        <w:t xml:space="preserve"> </w:t>
      </w:r>
      <w:r w:rsidRPr="00F876C0">
        <w:rPr>
          <w:rStyle w:val="Emphasis"/>
          <w:highlight w:val="yellow"/>
        </w:rPr>
        <w:t>standards</w:t>
      </w:r>
      <w:r w:rsidRPr="003773D5">
        <w:rPr>
          <w:rStyle w:val="Emphasis"/>
        </w:rPr>
        <w:t xml:space="preserve"> and tests </w:t>
      </w:r>
      <w:r w:rsidRPr="00F876C0">
        <w:rPr>
          <w:rStyle w:val="Emphasis"/>
          <w:highlight w:val="yellow"/>
        </w:rPr>
        <w:t>represents the most significant federal overreach</w:t>
      </w:r>
      <w:r w:rsidRPr="003773D5">
        <w:rPr>
          <w:rStyle w:val="Emphasis"/>
        </w:rPr>
        <w:t xml:space="preserve"> into education </w:t>
      </w:r>
      <w:r w:rsidRPr="00F876C0">
        <w:rPr>
          <w:rStyle w:val="Emphasis"/>
          <w:highlight w:val="yellow"/>
        </w:rPr>
        <w:t>in history</w:t>
      </w:r>
      <w:r w:rsidRPr="003773D5">
        <w:rPr>
          <w:rStyle w:val="Emphasis"/>
        </w:rPr>
        <w:t xml:space="preserve">, </w:t>
      </w:r>
      <w:r w:rsidRPr="00F876C0">
        <w:rPr>
          <w:rStyle w:val="Emphasis"/>
          <w:highlight w:val="yellow"/>
        </w:rPr>
        <w:t>and poses a grave threat to educational freedom</w:t>
      </w:r>
      <w:r w:rsidRPr="003773D5">
        <w:rPr>
          <w:rStyle w:val="Emphasis"/>
        </w:rPr>
        <w:t xml:space="preserve"> in America’s schools. </w:t>
      </w:r>
      <w:r w:rsidRPr="003773D5">
        <w:rPr>
          <w:sz w:val="12"/>
        </w:rPr>
        <w:t>The Obama Administration has heavily incentivized the adoption of Common Core standards and tests. As part of the American Recovery and Reinvestment Act—the so-called stimulus—the Obama Administration carved out $4.35 billion in competitive grant funding known as the Race to the Top program. States had to agree to adopt common standards to be competitive.</w:t>
      </w:r>
      <w:bookmarkStart w:id="2" w:name="_ftnref18"/>
      <w:r w:rsidRPr="003773D5">
        <w:rPr>
          <w:sz w:val="12"/>
        </w:rPr>
        <w:fldChar w:fldCharType="begin"/>
      </w:r>
      <w:r w:rsidRPr="003773D5">
        <w:rPr>
          <w:sz w:val="12"/>
        </w:rPr>
        <w:instrText xml:space="preserve"> HYPERLINK "http://www.heritage.org/node/11822" \l "_ftn18" </w:instrText>
      </w:r>
      <w:r w:rsidRPr="003773D5">
        <w:rPr>
          <w:sz w:val="12"/>
        </w:rPr>
        <w:fldChar w:fldCharType="separate"/>
      </w:r>
      <w:r w:rsidRPr="003773D5">
        <w:rPr>
          <w:rStyle w:val="Hyperlink"/>
          <w:sz w:val="12"/>
        </w:rPr>
        <w:t>[18]</w:t>
      </w:r>
      <w:r w:rsidRPr="003773D5">
        <w:rPr>
          <w:sz w:val="12"/>
        </w:rPr>
        <w:fldChar w:fldCharType="end"/>
      </w:r>
      <w:bookmarkEnd w:id="2"/>
      <w:r w:rsidRPr="003773D5">
        <w:rPr>
          <w:sz w:val="12"/>
        </w:rPr>
        <w:t xml:space="preserve"> Moreover, the Department of Education provided $360 million to directly finance the national assessments aligned with the common core standards. And the aforementioned No Child Left Behind waivers require states to either adopt common “college- and career-ready” standards, or have their state university system verify their standards. The </w:t>
      </w:r>
      <w:r w:rsidRPr="00F876C0">
        <w:rPr>
          <w:rStyle w:val="StyleUnderline"/>
          <w:highlight w:val="yellow"/>
        </w:rPr>
        <w:t>Obama</w:t>
      </w:r>
      <w:r w:rsidRPr="003773D5">
        <w:rPr>
          <w:sz w:val="12"/>
        </w:rPr>
        <w:t xml:space="preserve"> Administration </w:t>
      </w:r>
      <w:r w:rsidRPr="00F876C0">
        <w:rPr>
          <w:rStyle w:val="StyleUnderline"/>
          <w:highlight w:val="yellow"/>
        </w:rPr>
        <w:t>has</w:t>
      </w:r>
      <w:r w:rsidRPr="00F876C0">
        <w:rPr>
          <w:sz w:val="12"/>
          <w:highlight w:val="yellow"/>
        </w:rPr>
        <w:t xml:space="preserve"> </w:t>
      </w:r>
      <w:r w:rsidRPr="00F876C0">
        <w:rPr>
          <w:rStyle w:val="Emphasis"/>
          <w:highlight w:val="yellow"/>
        </w:rPr>
        <w:t>propelled</w:t>
      </w:r>
      <w:r w:rsidRPr="00F876C0">
        <w:rPr>
          <w:sz w:val="12"/>
          <w:highlight w:val="yellow"/>
        </w:rPr>
        <w:t xml:space="preserve"> </w:t>
      </w:r>
      <w:r w:rsidRPr="00F876C0">
        <w:rPr>
          <w:rStyle w:val="StyleUnderline"/>
          <w:highlight w:val="yellow"/>
        </w:rPr>
        <w:t xml:space="preserve">the federal government into defining </w:t>
      </w:r>
      <w:r w:rsidRPr="00F876C0">
        <w:rPr>
          <w:rStyle w:val="Emphasis"/>
          <w:highlight w:val="yellow"/>
        </w:rPr>
        <w:t>standards</w:t>
      </w:r>
      <w:r w:rsidRPr="003773D5">
        <w:rPr>
          <w:sz w:val="12"/>
        </w:rPr>
        <w:t xml:space="preserve">, </w:t>
      </w:r>
      <w:r w:rsidRPr="003773D5">
        <w:rPr>
          <w:rStyle w:val="Emphasis"/>
        </w:rPr>
        <w:t>assessments</w:t>
      </w:r>
      <w:r w:rsidRPr="003773D5">
        <w:rPr>
          <w:sz w:val="12"/>
        </w:rPr>
        <w:t xml:space="preserve">, </w:t>
      </w:r>
      <w:r w:rsidRPr="00F876C0">
        <w:rPr>
          <w:rStyle w:val="StyleUnderline"/>
          <w:highlight w:val="yellow"/>
        </w:rPr>
        <w:t>and</w:t>
      </w:r>
      <w:r w:rsidRPr="00F876C0">
        <w:rPr>
          <w:sz w:val="12"/>
          <w:highlight w:val="yellow"/>
        </w:rPr>
        <w:t xml:space="preserve"> </w:t>
      </w:r>
      <w:r w:rsidRPr="00F876C0">
        <w:rPr>
          <w:rStyle w:val="Emphasis"/>
          <w:highlight w:val="yellow"/>
        </w:rPr>
        <w:t>curricula</w:t>
      </w:r>
      <w:r w:rsidRPr="003773D5">
        <w:rPr>
          <w:sz w:val="12"/>
        </w:rPr>
        <w:t xml:space="preserve"> </w:t>
      </w:r>
      <w:r w:rsidRPr="003773D5">
        <w:rPr>
          <w:rStyle w:val="StyleUnderline"/>
        </w:rPr>
        <w:t xml:space="preserve">by providing significant rhetorical and financial support to the Common Core effort. </w:t>
      </w:r>
      <w:r w:rsidRPr="00F876C0">
        <w:rPr>
          <w:rStyle w:val="Emphasis"/>
          <w:highlight w:val="yellow"/>
        </w:rPr>
        <w:t>It is an area in which Washington is prohibited from interfering</w:t>
      </w:r>
      <w:r w:rsidRPr="003773D5">
        <w:rPr>
          <w:sz w:val="12"/>
        </w:rPr>
        <w:t>. As Senator Marco Rubio (R–FL) stated in a letter to education secretary Arne Duncan: “</w:t>
      </w:r>
      <w:r w:rsidRPr="00F876C0">
        <w:rPr>
          <w:rStyle w:val="StyleUnderline"/>
          <w:highlight w:val="yellow"/>
        </w:rPr>
        <w:t xml:space="preserve">Such activities are </w:t>
      </w:r>
      <w:r w:rsidRPr="00F876C0">
        <w:rPr>
          <w:rStyle w:val="Emphasis"/>
          <w:highlight w:val="yellow"/>
        </w:rPr>
        <w:t>unacceptable</w:t>
      </w:r>
      <w:r w:rsidRPr="003773D5">
        <w:rPr>
          <w:rStyle w:val="StyleUnderline"/>
        </w:rPr>
        <w:t>;</w:t>
      </w:r>
      <w:r w:rsidRPr="003773D5">
        <w:rPr>
          <w:sz w:val="12"/>
        </w:rPr>
        <w:t xml:space="preserve"> </w:t>
      </w:r>
      <w:r w:rsidRPr="003773D5">
        <w:rPr>
          <w:rStyle w:val="StyleUnderline"/>
        </w:rPr>
        <w:t>they violate</w:t>
      </w:r>
      <w:r w:rsidRPr="003773D5">
        <w:rPr>
          <w:sz w:val="12"/>
        </w:rPr>
        <w:t xml:space="preserve"> three existing laws: NCLB [No Child Left Behind], </w:t>
      </w:r>
      <w:r w:rsidRPr="003773D5">
        <w:rPr>
          <w:rStyle w:val="StyleUnderline"/>
        </w:rPr>
        <w:t>the Department of Education Organization Act</w:t>
      </w:r>
      <w:r w:rsidRPr="003773D5">
        <w:rPr>
          <w:sz w:val="12"/>
        </w:rPr>
        <w:t xml:space="preserve">, </w:t>
      </w:r>
      <w:r w:rsidRPr="003773D5">
        <w:rPr>
          <w:rStyle w:val="StyleUnderline"/>
        </w:rPr>
        <w:t>and the General Education Provisions Act. All</w:t>
      </w:r>
      <w:r w:rsidRPr="003773D5">
        <w:rPr>
          <w:sz w:val="12"/>
        </w:rPr>
        <w:t xml:space="preserve"> three </w:t>
      </w:r>
      <w:r w:rsidRPr="003773D5">
        <w:rPr>
          <w:rStyle w:val="StyleUnderline"/>
        </w:rPr>
        <w:t>laws</w:t>
      </w:r>
      <w:r w:rsidRPr="003773D5">
        <w:rPr>
          <w:sz w:val="12"/>
        </w:rPr>
        <w:t xml:space="preserve"> </w:t>
      </w:r>
      <w:r w:rsidRPr="003773D5">
        <w:rPr>
          <w:rStyle w:val="Emphasis"/>
        </w:rPr>
        <w:t>prohibit</w:t>
      </w:r>
      <w:r w:rsidRPr="003773D5">
        <w:rPr>
          <w:sz w:val="12"/>
        </w:rPr>
        <w:t xml:space="preserve"> </w:t>
      </w:r>
      <w:r w:rsidRPr="003773D5">
        <w:rPr>
          <w:rStyle w:val="StyleUnderline"/>
        </w:rPr>
        <w:t xml:space="preserve">the federal government from </w:t>
      </w:r>
      <w:r w:rsidRPr="003773D5">
        <w:rPr>
          <w:rStyle w:val="Emphasis"/>
        </w:rPr>
        <w:t>creating</w:t>
      </w:r>
      <w:r w:rsidRPr="003773D5">
        <w:rPr>
          <w:rStyle w:val="StyleUnderline"/>
        </w:rPr>
        <w:t xml:space="preserve"> or </w:t>
      </w:r>
      <w:r w:rsidRPr="003773D5">
        <w:rPr>
          <w:rStyle w:val="Emphasis"/>
        </w:rPr>
        <w:t>prescribing</w:t>
      </w:r>
      <w:r w:rsidRPr="003773D5">
        <w:rPr>
          <w:rStyle w:val="StyleUnderline"/>
        </w:rPr>
        <w:t xml:space="preserve"> national curriculum</w:t>
      </w:r>
      <w:r w:rsidRPr="003773D5">
        <w:rPr>
          <w:sz w:val="12"/>
        </w:rPr>
        <w:t>.”</w:t>
      </w:r>
      <w:bookmarkStart w:id="3" w:name="_ftnref19"/>
      <w:r w:rsidRPr="003773D5">
        <w:rPr>
          <w:sz w:val="12"/>
        </w:rPr>
        <w:fldChar w:fldCharType="begin"/>
      </w:r>
      <w:r w:rsidRPr="003773D5">
        <w:rPr>
          <w:sz w:val="12"/>
        </w:rPr>
        <w:instrText xml:space="preserve"> HYPERLINK "http://www.heritage.org/node/11822" \l "_ftn19" </w:instrText>
      </w:r>
      <w:r w:rsidRPr="003773D5">
        <w:rPr>
          <w:sz w:val="12"/>
        </w:rPr>
        <w:fldChar w:fldCharType="separate"/>
      </w:r>
      <w:r w:rsidRPr="003773D5">
        <w:rPr>
          <w:rStyle w:val="Hyperlink"/>
          <w:sz w:val="12"/>
        </w:rPr>
        <w:t>[19]</w:t>
      </w:r>
      <w:r w:rsidRPr="003773D5">
        <w:rPr>
          <w:sz w:val="12"/>
        </w:rPr>
        <w:fldChar w:fldCharType="end"/>
      </w:r>
      <w:bookmarkEnd w:id="3"/>
      <w:r w:rsidRPr="003773D5">
        <w:rPr>
          <w:sz w:val="12"/>
        </w:rPr>
        <w:t xml:space="preserve"> </w:t>
      </w:r>
      <w:r w:rsidRPr="007F010C">
        <w:rPr>
          <w:rStyle w:val="Emphasis"/>
          <w:highlight w:val="yellow"/>
        </w:rPr>
        <w:t>States still have the opportunity to exit the national standards push</w:t>
      </w:r>
      <w:r w:rsidRPr="003773D5">
        <w:rPr>
          <w:sz w:val="12"/>
        </w:rPr>
        <w:t xml:space="preserve">. Perhaps most critical, </w:t>
      </w:r>
      <w:r w:rsidRPr="003773D5">
        <w:rPr>
          <w:rStyle w:val="StyleUnderline"/>
        </w:rPr>
        <w:t xml:space="preserve">federal </w:t>
      </w:r>
      <w:r w:rsidRPr="007F010C">
        <w:rPr>
          <w:rStyle w:val="StyleUnderline"/>
          <w:highlight w:val="yellow"/>
        </w:rPr>
        <w:t xml:space="preserve">policymakers should work to </w:t>
      </w:r>
      <w:r w:rsidRPr="007F010C">
        <w:rPr>
          <w:rStyle w:val="Emphasis"/>
          <w:highlight w:val="yellow"/>
        </w:rPr>
        <w:t>prevent</w:t>
      </w:r>
      <w:r w:rsidRPr="007F010C">
        <w:rPr>
          <w:rStyle w:val="StyleUnderline"/>
          <w:highlight w:val="yellow"/>
        </w:rPr>
        <w:t xml:space="preserve"> any additional federal funding</w:t>
      </w:r>
      <w:r w:rsidRPr="003773D5">
        <w:rPr>
          <w:rStyle w:val="StyleUnderline"/>
        </w:rPr>
        <w:t xml:space="preserve"> from being appropriated </w:t>
      </w:r>
      <w:r w:rsidRPr="007F010C">
        <w:rPr>
          <w:rStyle w:val="StyleUnderline"/>
          <w:highlight w:val="yellow"/>
        </w:rPr>
        <w:t>to further</w:t>
      </w:r>
      <w:r w:rsidRPr="003773D5">
        <w:rPr>
          <w:sz w:val="12"/>
        </w:rPr>
        <w:t xml:space="preserve"> fund Common Core, or to </w:t>
      </w:r>
      <w:r w:rsidRPr="007F010C">
        <w:rPr>
          <w:rStyle w:val="StyleUnderline"/>
          <w:highlight w:val="yellow"/>
        </w:rPr>
        <w:t>nationalize standards</w:t>
      </w:r>
      <w:r w:rsidRPr="003773D5">
        <w:rPr>
          <w:rStyle w:val="StyleUnderline"/>
        </w:rPr>
        <w:t xml:space="preserve"> and assessments in schools across the country</w:t>
      </w:r>
      <w:r w:rsidRPr="003773D5">
        <w:rPr>
          <w:sz w:val="12"/>
        </w:rPr>
        <w:t xml:space="preserve">. At the same time, federal policymakers who want to preserve educational liberty should lend as much rhetorical support as possible to the principle that </w:t>
      </w:r>
      <w:r w:rsidRPr="007F010C">
        <w:rPr>
          <w:rStyle w:val="StyleUnderline"/>
          <w:highlight w:val="yellow"/>
        </w:rPr>
        <w:t>education is rightly the domain of parents and teachers</w:t>
      </w:r>
      <w:r w:rsidRPr="003773D5">
        <w:rPr>
          <w:sz w:val="12"/>
        </w:rPr>
        <w:t xml:space="preserve">, </w:t>
      </w:r>
      <w:r w:rsidRPr="003773D5">
        <w:rPr>
          <w:rStyle w:val="StyleUnderline"/>
        </w:rPr>
        <w:t xml:space="preserve">and </w:t>
      </w:r>
      <w:r w:rsidRPr="007F010C">
        <w:rPr>
          <w:rStyle w:val="StyleUnderline"/>
          <w:highlight w:val="yellow"/>
        </w:rPr>
        <w:t>decisions</w:t>
      </w:r>
      <w:r w:rsidRPr="003773D5">
        <w:rPr>
          <w:rStyle w:val="StyleUnderline"/>
        </w:rPr>
        <w:t xml:space="preserve"> about what is taught in the classroom </w:t>
      </w:r>
      <w:r w:rsidRPr="007F010C">
        <w:rPr>
          <w:rStyle w:val="StyleUnderline"/>
          <w:highlight w:val="yellow"/>
        </w:rPr>
        <w:t xml:space="preserve">should be made at the </w:t>
      </w:r>
      <w:r w:rsidRPr="007F010C">
        <w:rPr>
          <w:rStyle w:val="Emphasis"/>
          <w:highlight w:val="yellow"/>
        </w:rPr>
        <w:t>local level</w:t>
      </w:r>
      <w:r w:rsidRPr="003773D5">
        <w:rPr>
          <w:rStyle w:val="StyleUnderline"/>
        </w:rPr>
        <w:t>, not by the federal Department of Education.</w:t>
      </w:r>
    </w:p>
    <w:p w:rsidR="0056729D" w:rsidRPr="003773D5" w:rsidRDefault="0056729D" w:rsidP="0056729D"/>
    <w:p w:rsidR="0055145D" w:rsidRPr="003773D5" w:rsidRDefault="0055145D" w:rsidP="0055145D">
      <w:pPr>
        <w:pStyle w:val="Heading3"/>
      </w:pPr>
      <w:r w:rsidRPr="003773D5">
        <w:t>link – tax credits</w:t>
      </w:r>
    </w:p>
    <w:p w:rsidR="0056729D" w:rsidRPr="003773D5" w:rsidRDefault="0056729D" w:rsidP="0056729D">
      <w:pPr>
        <w:pStyle w:val="Heading4"/>
      </w:pPr>
      <w:r w:rsidRPr="003773D5">
        <w:t xml:space="preserve">Tax credits </w:t>
      </w:r>
      <w:r w:rsidRPr="003773D5">
        <w:rPr>
          <w:u w:val="single"/>
        </w:rPr>
        <w:t>necessarily</w:t>
      </w:r>
      <w:r w:rsidRPr="003773D5">
        <w:t xml:space="preserve"> come with federal strings – this damages state authority</w:t>
      </w:r>
    </w:p>
    <w:p w:rsidR="0055145D" w:rsidRPr="003773D5" w:rsidRDefault="0055145D" w:rsidP="0055145D">
      <w:r w:rsidRPr="003773D5">
        <w:rPr>
          <w:rStyle w:val="Style13ptBold"/>
        </w:rPr>
        <w:t>McCluskey</w:t>
      </w:r>
      <w:r w:rsidRPr="003773D5">
        <w:t xml:space="preserve">, director of the Cato Institute’s Center for Educational Freedom, </w:t>
      </w:r>
      <w:r w:rsidRPr="003773D5">
        <w:rPr>
          <w:rStyle w:val="Style13ptBold"/>
        </w:rPr>
        <w:t>17</w:t>
      </w:r>
    </w:p>
    <w:p w:rsidR="0055145D" w:rsidRPr="003773D5" w:rsidRDefault="0055145D" w:rsidP="0055145D">
      <w:r w:rsidRPr="003773D5">
        <w:t>(Neal, “For the Love of Choice, Don’t Federalize It”, https://www.cato.org/publications/commentary/love-choice-dont-federalize-it)</w:t>
      </w:r>
    </w:p>
    <w:p w:rsidR="007D774D" w:rsidRPr="003773D5" w:rsidRDefault="00712269" w:rsidP="00A02087">
      <w:pPr>
        <w:rPr>
          <w:sz w:val="12"/>
        </w:rPr>
      </w:pPr>
      <w:r w:rsidRPr="003773D5">
        <w:rPr>
          <w:rStyle w:val="Emphasis"/>
        </w:rPr>
        <w:t xml:space="preserve">But </w:t>
      </w:r>
      <w:r w:rsidRPr="00F4017A">
        <w:rPr>
          <w:rStyle w:val="Emphasis"/>
          <w:highlight w:val="yellow"/>
        </w:rPr>
        <w:t>what about tax credits?</w:t>
      </w:r>
      <w:r w:rsidR="0055145D" w:rsidRPr="003773D5">
        <w:rPr>
          <w:sz w:val="12"/>
        </w:rPr>
        <w:t xml:space="preserve"> </w:t>
      </w:r>
      <w:r w:rsidRPr="003773D5">
        <w:rPr>
          <w:rStyle w:val="StyleUnderline"/>
        </w:rPr>
        <w:t>Scholarship tax credits and education savings accounts appear to attract less regulation</w:t>
      </w:r>
      <w:r w:rsidRPr="003773D5">
        <w:rPr>
          <w:sz w:val="12"/>
        </w:rPr>
        <w:t>. Andrew Coulson compared vouchers and tax credits empirically and</w:t>
      </w:r>
      <w:r w:rsidR="0055145D" w:rsidRPr="003773D5">
        <w:rPr>
          <w:sz w:val="12"/>
        </w:rPr>
        <w:t xml:space="preserve"> </w:t>
      </w:r>
      <w:r w:rsidR="00F63FB0">
        <w:fldChar w:fldCharType="begin"/>
      </w:r>
      <w:r w:rsidR="00F63FB0">
        <w:instrText xml:space="preserve"> HYPERLINK "https://object.cato.org/sites/cato.org/files/articles/coulson-journalofschoolchoice-june-2011.pdf" \t "_blank" </w:instrText>
      </w:r>
      <w:r w:rsidR="00F63FB0">
        <w:fldChar w:fldCharType="separate"/>
      </w:r>
      <w:r w:rsidRPr="003773D5">
        <w:rPr>
          <w:rStyle w:val="Hyperlink"/>
          <w:sz w:val="12"/>
        </w:rPr>
        <w:t>found that</w:t>
      </w:r>
      <w:r w:rsidR="00F63FB0">
        <w:rPr>
          <w:rStyle w:val="Hyperlink"/>
          <w:sz w:val="12"/>
        </w:rPr>
        <w:fldChar w:fldCharType="end"/>
      </w:r>
      <w:r w:rsidR="0055145D" w:rsidRPr="003773D5">
        <w:rPr>
          <w:sz w:val="12"/>
        </w:rPr>
        <w:t xml:space="preserve"> </w:t>
      </w:r>
      <w:r w:rsidRPr="003773D5">
        <w:rPr>
          <w:sz w:val="12"/>
        </w:rPr>
        <w:t>credits are less prone to regulation, probably because no one has tax dollars taken away and sent to someone else. Education savings accounts are too new to know for sure, but the hope is that they will avoid onerous rules because funds can be spent on multiple uses.</w:t>
      </w:r>
      <w:r w:rsidR="0055145D" w:rsidRPr="003773D5">
        <w:rPr>
          <w:sz w:val="12"/>
        </w:rPr>
        <w:t xml:space="preserve"> </w:t>
      </w:r>
      <w:r w:rsidRPr="003773D5">
        <w:rPr>
          <w:rStyle w:val="Emphasis"/>
        </w:rPr>
        <w:t>But</w:t>
      </w:r>
      <w:r w:rsidRPr="003773D5">
        <w:rPr>
          <w:sz w:val="12"/>
        </w:rPr>
        <w:t xml:space="preserve"> </w:t>
      </w:r>
      <w:r w:rsidRPr="00F4017A">
        <w:rPr>
          <w:rStyle w:val="Emphasis"/>
          <w:highlight w:val="yellow"/>
        </w:rPr>
        <w:t>even these</w:t>
      </w:r>
      <w:r w:rsidRPr="00F4017A">
        <w:rPr>
          <w:sz w:val="12"/>
          <w:highlight w:val="yellow"/>
        </w:rPr>
        <w:t xml:space="preserve"> </w:t>
      </w:r>
      <w:r w:rsidRPr="00F4017A">
        <w:rPr>
          <w:rStyle w:val="Emphasis"/>
          <w:highlight w:val="yellow"/>
        </w:rPr>
        <w:t>seemingly less-regulation-prone</w:t>
      </w:r>
      <w:r w:rsidRPr="00F4017A">
        <w:rPr>
          <w:sz w:val="12"/>
          <w:highlight w:val="yellow"/>
        </w:rPr>
        <w:t xml:space="preserve"> </w:t>
      </w:r>
      <w:r w:rsidRPr="00F4017A">
        <w:rPr>
          <w:rStyle w:val="StyleUnderline"/>
          <w:highlight w:val="yellow"/>
        </w:rPr>
        <w:t>choice mechanisms</w:t>
      </w:r>
      <w:r w:rsidRPr="00F4017A">
        <w:rPr>
          <w:sz w:val="12"/>
          <w:highlight w:val="yellow"/>
        </w:rPr>
        <w:t xml:space="preserve"> </w:t>
      </w:r>
      <w:r w:rsidRPr="00F4017A">
        <w:rPr>
          <w:rStyle w:val="Emphasis"/>
          <w:highlight w:val="yellow"/>
        </w:rPr>
        <w:t>can come with controls</w:t>
      </w:r>
      <w:r w:rsidRPr="003773D5">
        <w:rPr>
          <w:sz w:val="12"/>
        </w:rPr>
        <w:t xml:space="preserve">. </w:t>
      </w:r>
      <w:r w:rsidRPr="003773D5">
        <w:rPr>
          <w:rStyle w:val="StyleUnderline"/>
        </w:rPr>
        <w:t xml:space="preserve">For instance, </w:t>
      </w:r>
      <w:r w:rsidRPr="00F4017A">
        <w:rPr>
          <w:rStyle w:val="StyleUnderline"/>
          <w:highlight w:val="yellow"/>
        </w:rPr>
        <w:t>schools taking kids with</w:t>
      </w:r>
      <w:r w:rsidRPr="003773D5">
        <w:rPr>
          <w:rStyle w:val="StyleUnderline"/>
        </w:rPr>
        <w:t xml:space="preserve"> </w:t>
      </w:r>
      <w:r w:rsidRPr="00F4017A">
        <w:rPr>
          <w:rStyle w:val="StyleUnderline"/>
          <w:highlight w:val="yellow"/>
        </w:rPr>
        <w:t>scholarships</w:t>
      </w:r>
      <w:r w:rsidRPr="003773D5">
        <w:rPr>
          <w:rStyle w:val="StyleUnderline"/>
        </w:rPr>
        <w:t xml:space="preserve"> funded </w:t>
      </w:r>
      <w:r w:rsidRPr="00F4017A">
        <w:rPr>
          <w:rStyle w:val="StyleUnderline"/>
          <w:highlight w:val="yellow"/>
        </w:rPr>
        <w:t>through</w:t>
      </w:r>
      <w:r w:rsidRPr="003773D5">
        <w:rPr>
          <w:rStyle w:val="StyleUnderline"/>
        </w:rPr>
        <w:t xml:space="preserve"> </w:t>
      </w:r>
      <w:r w:rsidRPr="00F4017A">
        <w:rPr>
          <w:rStyle w:val="StyleUnderline"/>
          <w:highlight w:val="yellow"/>
        </w:rPr>
        <w:t>Florida’s</w:t>
      </w:r>
      <w:r w:rsidRPr="003773D5">
        <w:rPr>
          <w:rStyle w:val="StyleUnderline"/>
        </w:rPr>
        <w:t xml:space="preserve"> tax credit </w:t>
      </w:r>
      <w:r w:rsidRPr="00F4017A">
        <w:rPr>
          <w:rStyle w:val="StyleUnderline"/>
          <w:highlight w:val="yellow"/>
        </w:rPr>
        <w:t>program</w:t>
      </w:r>
      <w:r w:rsidRPr="00F4017A">
        <w:rPr>
          <w:sz w:val="12"/>
          <w:highlight w:val="yellow"/>
        </w:rPr>
        <w:t xml:space="preserve"> </w:t>
      </w:r>
      <w:r w:rsidRPr="00F4017A">
        <w:rPr>
          <w:rStyle w:val="StyleUnderline"/>
          <w:highlight w:val="yellow"/>
        </w:rPr>
        <w:t>must</w:t>
      </w:r>
      <w:r w:rsidRPr="003773D5">
        <w:rPr>
          <w:rStyle w:val="StyleUnderline"/>
        </w:rPr>
        <w:t xml:space="preserve"> be </w:t>
      </w:r>
      <w:r w:rsidRPr="003773D5">
        <w:rPr>
          <w:rStyle w:val="Emphasis"/>
        </w:rPr>
        <w:t>approved by the state</w:t>
      </w:r>
      <w:r w:rsidRPr="003773D5">
        <w:rPr>
          <w:sz w:val="12"/>
        </w:rPr>
        <w:t xml:space="preserve">, </w:t>
      </w:r>
      <w:r w:rsidRPr="003773D5">
        <w:rPr>
          <w:rStyle w:val="StyleUnderline"/>
        </w:rPr>
        <w:t xml:space="preserve">meet </w:t>
      </w:r>
      <w:r w:rsidRPr="003773D5">
        <w:rPr>
          <w:rStyle w:val="Emphasis"/>
        </w:rPr>
        <w:t>teacher-qualification requirements</w:t>
      </w:r>
      <w:r w:rsidRPr="003773D5">
        <w:rPr>
          <w:sz w:val="12"/>
        </w:rPr>
        <w:t xml:space="preserve">, </w:t>
      </w:r>
      <w:r w:rsidRPr="003773D5">
        <w:rPr>
          <w:rStyle w:val="StyleUnderline"/>
        </w:rPr>
        <w:t xml:space="preserve">and </w:t>
      </w:r>
      <w:r w:rsidRPr="00F4017A">
        <w:rPr>
          <w:rStyle w:val="StyleUnderline"/>
          <w:highlight w:val="yellow"/>
        </w:rPr>
        <w:t>show gains on</w:t>
      </w:r>
      <w:r w:rsidRPr="003773D5">
        <w:rPr>
          <w:sz w:val="12"/>
        </w:rPr>
        <w:t xml:space="preserve"> either state exams or </w:t>
      </w:r>
      <w:r w:rsidRPr="00F4017A">
        <w:rPr>
          <w:rStyle w:val="Emphasis"/>
          <w:highlight w:val="yellow"/>
        </w:rPr>
        <w:t>nationally</w:t>
      </w:r>
      <w:r w:rsidRPr="003773D5">
        <w:rPr>
          <w:rStyle w:val="Emphasis"/>
        </w:rPr>
        <w:t xml:space="preserve"> norm-</w:t>
      </w:r>
      <w:r w:rsidRPr="00F4017A">
        <w:rPr>
          <w:rStyle w:val="Emphasis"/>
          <w:highlight w:val="yellow"/>
        </w:rPr>
        <w:t>referenced</w:t>
      </w:r>
      <w:r w:rsidRPr="003773D5">
        <w:rPr>
          <w:rStyle w:val="Emphasis"/>
        </w:rPr>
        <w:t xml:space="preserve"> </w:t>
      </w:r>
      <w:r w:rsidRPr="00F4017A">
        <w:rPr>
          <w:rStyle w:val="Emphasis"/>
          <w:highlight w:val="yellow"/>
        </w:rPr>
        <w:t>tests</w:t>
      </w:r>
      <w:r w:rsidRPr="003773D5">
        <w:rPr>
          <w:rStyle w:val="StyleUnderline"/>
        </w:rPr>
        <w:t>.</w:t>
      </w:r>
      <w:r w:rsidRPr="003773D5">
        <w:rPr>
          <w:sz w:val="12"/>
        </w:rPr>
        <w:t xml:space="preserve"> </w:t>
      </w:r>
      <w:r w:rsidRPr="00F4017A">
        <w:rPr>
          <w:rStyle w:val="StyleUnderline"/>
          <w:highlight w:val="yellow"/>
        </w:rPr>
        <w:t>Students in Tennessee’s</w:t>
      </w:r>
      <w:r w:rsidRPr="003773D5">
        <w:rPr>
          <w:rStyle w:val="StyleUnderline"/>
        </w:rPr>
        <w:t xml:space="preserve"> Individualized Education Account </w:t>
      </w:r>
      <w:r w:rsidRPr="00F4017A">
        <w:rPr>
          <w:rStyle w:val="StyleUnderline"/>
          <w:highlight w:val="yellow"/>
        </w:rPr>
        <w:t>Program</w:t>
      </w:r>
      <w:r w:rsidRPr="003773D5">
        <w:rPr>
          <w:rStyle w:val="StyleUnderline"/>
        </w:rPr>
        <w:t xml:space="preserve"> </w:t>
      </w:r>
      <w:r w:rsidRPr="00F4017A">
        <w:rPr>
          <w:rStyle w:val="StyleUnderline"/>
          <w:highlight w:val="yellow"/>
        </w:rPr>
        <w:t>must take</w:t>
      </w:r>
      <w:r w:rsidRPr="003773D5">
        <w:rPr>
          <w:sz w:val="12"/>
        </w:rPr>
        <w:t xml:space="preserve"> either </w:t>
      </w:r>
      <w:r w:rsidRPr="00F4017A">
        <w:rPr>
          <w:rStyle w:val="Emphasis"/>
          <w:highlight w:val="yellow"/>
        </w:rPr>
        <w:t>a nationally norm-referenced</w:t>
      </w:r>
      <w:r w:rsidRPr="003773D5">
        <w:rPr>
          <w:rStyle w:val="Emphasis"/>
        </w:rPr>
        <w:t xml:space="preserve"> test</w:t>
      </w:r>
      <w:r w:rsidRPr="003773D5">
        <w:rPr>
          <w:sz w:val="12"/>
        </w:rPr>
        <w:t xml:space="preserve"> chosen by the state department of education or the state exam.</w:t>
      </w:r>
      <w:r w:rsidR="0055145D" w:rsidRPr="003773D5">
        <w:rPr>
          <w:sz w:val="12"/>
        </w:rPr>
        <w:t xml:space="preserve"> </w:t>
      </w:r>
      <w:r w:rsidRPr="00F4017A">
        <w:rPr>
          <w:rStyle w:val="StyleUnderline"/>
          <w:highlight w:val="yellow"/>
        </w:rPr>
        <w:t>Even expanding</w:t>
      </w:r>
      <w:r w:rsidRPr="00F4017A">
        <w:rPr>
          <w:sz w:val="12"/>
          <w:highlight w:val="yellow"/>
        </w:rPr>
        <w:t xml:space="preserve"> </w:t>
      </w:r>
      <w:r w:rsidRPr="00F4017A">
        <w:rPr>
          <w:rStyle w:val="StyleUnderline"/>
          <w:highlight w:val="yellow"/>
        </w:rPr>
        <w:t>tax-preferred</w:t>
      </w:r>
      <w:r w:rsidR="0055145D" w:rsidRPr="00F4017A">
        <w:rPr>
          <w:rStyle w:val="StyleUnderline"/>
          <w:highlight w:val="yellow"/>
        </w:rPr>
        <w:t xml:space="preserve"> </w:t>
      </w:r>
      <w:r w:rsidR="00F63FB0">
        <w:fldChar w:fldCharType="begin"/>
      </w:r>
      <w:r w:rsidR="00F63FB0">
        <w:instrText xml:space="preserve"> HYPERLINK "https://www.irs.gov/publications/p970/ch08.html" \t "_blank" </w:instrText>
      </w:r>
      <w:r w:rsidR="00F63FB0">
        <w:fldChar w:fldCharType="separate"/>
      </w:r>
      <w:r w:rsidRPr="00F4017A">
        <w:rPr>
          <w:rStyle w:val="StyleUnderline"/>
          <w:highlight w:val="yellow"/>
        </w:rPr>
        <w:t>529 plans</w:t>
      </w:r>
      <w:r w:rsidR="00F63FB0">
        <w:rPr>
          <w:rStyle w:val="StyleUnderline"/>
          <w:highlight w:val="yellow"/>
        </w:rPr>
        <w:fldChar w:fldCharType="end"/>
      </w:r>
      <w:r w:rsidRPr="003773D5">
        <w:rPr>
          <w:sz w:val="12"/>
        </w:rPr>
        <w:t xml:space="preserve">, which currently only apply to higher education expenses, </w:t>
      </w:r>
      <w:r w:rsidRPr="003773D5">
        <w:rPr>
          <w:rStyle w:val="Emphasis"/>
        </w:rPr>
        <w:t xml:space="preserve">to include K-12 education expenses </w:t>
      </w:r>
      <w:r w:rsidRPr="00F4017A">
        <w:rPr>
          <w:rStyle w:val="Emphasis"/>
          <w:highlight w:val="yellow"/>
        </w:rPr>
        <w:t>could threaten schools’ autonomy</w:t>
      </w:r>
      <w:r w:rsidRPr="003773D5">
        <w:rPr>
          <w:sz w:val="12"/>
        </w:rPr>
        <w:t>. Any college on which a student wants to spend 529 account money must be accredited, and requiring that colleges be accredited to take students with federal aid is</w:t>
      </w:r>
      <w:r w:rsidR="0055145D" w:rsidRPr="003773D5">
        <w:rPr>
          <w:sz w:val="12"/>
        </w:rPr>
        <w:t xml:space="preserve"> </w:t>
      </w:r>
      <w:r w:rsidR="00F63FB0">
        <w:fldChar w:fldCharType="begin"/>
      </w:r>
      <w:r w:rsidR="00F63FB0">
        <w:instrText xml:space="preserve"> HYPERLINK "http://www.heritage.org/education/report/accreditation-remov</w:instrText>
      </w:r>
      <w:r w:rsidR="00F63FB0">
        <w:instrText xml:space="preserve">ing-the-barrier-higher-education-reform" \t "_blank" </w:instrText>
      </w:r>
      <w:r w:rsidR="00F63FB0">
        <w:fldChar w:fldCharType="separate"/>
      </w:r>
      <w:r w:rsidRPr="003773D5">
        <w:rPr>
          <w:rStyle w:val="Hyperlink"/>
          <w:sz w:val="12"/>
        </w:rPr>
        <w:t>a major reason</w:t>
      </w:r>
      <w:r w:rsidR="00F63FB0">
        <w:rPr>
          <w:rStyle w:val="Hyperlink"/>
          <w:sz w:val="12"/>
        </w:rPr>
        <w:fldChar w:fldCharType="end"/>
      </w:r>
      <w:r w:rsidR="0055145D" w:rsidRPr="003773D5">
        <w:rPr>
          <w:sz w:val="12"/>
        </w:rPr>
        <w:t xml:space="preserve"> </w:t>
      </w:r>
      <w:r w:rsidRPr="003773D5">
        <w:rPr>
          <w:sz w:val="12"/>
        </w:rPr>
        <w:t xml:space="preserve">that we do not see more postsecondary education innovation. </w:t>
      </w:r>
      <w:r w:rsidRPr="003773D5">
        <w:rPr>
          <w:rStyle w:val="StyleUnderline"/>
        </w:rPr>
        <w:t xml:space="preserve">Indeed, </w:t>
      </w:r>
      <w:r w:rsidRPr="00F4017A">
        <w:rPr>
          <w:rStyle w:val="StyleUnderline"/>
          <w:highlight w:val="yellow"/>
        </w:rPr>
        <w:t xml:space="preserve">accreditation is the </w:t>
      </w:r>
      <w:r w:rsidRPr="00F4017A">
        <w:rPr>
          <w:rStyle w:val="Emphasis"/>
          <w:highlight w:val="yellow"/>
        </w:rPr>
        <w:t>primary way Washington regulates</w:t>
      </w:r>
      <w:r w:rsidRPr="003773D5">
        <w:rPr>
          <w:sz w:val="12"/>
        </w:rPr>
        <w:t xml:space="preserve"> colleges; a student can only use federal aid at an accredited school, and the federal government </w:t>
      </w:r>
      <w:r w:rsidR="00F63FB0">
        <w:fldChar w:fldCharType="begin"/>
      </w:r>
      <w:r w:rsidR="00F63FB0">
        <w:instrText xml:space="preserve"> HYPERLINK "https://www.ed.gov/news/press-releases/education-department-establishes-enhanced-federal-aid-participation-requirements-acics-accredited-colleges" \t "_blank" </w:instrText>
      </w:r>
      <w:r w:rsidR="00F63FB0">
        <w:fldChar w:fldCharType="separate"/>
      </w:r>
      <w:r w:rsidRPr="003773D5">
        <w:rPr>
          <w:rStyle w:val="Hyperlink"/>
          <w:sz w:val="12"/>
        </w:rPr>
        <w:t>regulates the accreditors</w:t>
      </w:r>
      <w:r w:rsidR="00F63FB0">
        <w:rPr>
          <w:rStyle w:val="Hyperlink"/>
          <w:sz w:val="12"/>
        </w:rPr>
        <w:fldChar w:fldCharType="end"/>
      </w:r>
      <w:r w:rsidRPr="003773D5">
        <w:rPr>
          <w:sz w:val="12"/>
        </w:rPr>
        <w:t>.</w:t>
      </w:r>
    </w:p>
    <w:p w:rsidR="00B168ED" w:rsidRPr="003773D5" w:rsidRDefault="00B168ED" w:rsidP="00B168ED">
      <w:pPr>
        <w:pStyle w:val="Heading3"/>
      </w:pPr>
      <w:r w:rsidRPr="003773D5">
        <w:t>at: plan isn’t preemption</w:t>
      </w:r>
    </w:p>
    <w:p w:rsidR="00B168ED" w:rsidRPr="003773D5" w:rsidRDefault="00B168ED" w:rsidP="00B168ED">
      <w:pPr>
        <w:pStyle w:val="Heading4"/>
      </w:pPr>
      <w:r w:rsidRPr="003773D5">
        <w:t xml:space="preserve">If they didn’t want the plan to be preemption, they needed to provide an explicit clause that detailed that – otherwise the court will presume federal law is supreme because of the supremacy clause   </w:t>
      </w:r>
    </w:p>
    <w:p w:rsidR="00B168ED" w:rsidRPr="003773D5" w:rsidRDefault="00B168ED" w:rsidP="00B168ED">
      <w:r w:rsidRPr="003773D5">
        <w:rPr>
          <w:rStyle w:val="Style13ptBold"/>
        </w:rPr>
        <w:t>Piasecki</w:t>
      </w:r>
      <w:r w:rsidRPr="003773D5">
        <w:t xml:space="preserve">, J.D. Candidate, May 2016, University of Michigan Law School, </w:t>
      </w:r>
      <w:r w:rsidRPr="003773D5">
        <w:rPr>
          <w:rStyle w:val="Style13ptBold"/>
        </w:rPr>
        <w:t>15</w:t>
      </w:r>
      <w:r w:rsidRPr="003773D5">
        <w:t xml:space="preserve"> </w:t>
      </w:r>
    </w:p>
    <w:p w:rsidR="00B168ED" w:rsidRPr="003773D5" w:rsidRDefault="00B168ED" w:rsidP="00B168ED">
      <w:r w:rsidRPr="003773D5">
        <w:t xml:space="preserve">(Kyle, Surviving Preemption in a World of Comprehensive Regulations, 49 U. Mich. J. L. Reform Caveat 32) </w:t>
      </w:r>
    </w:p>
    <w:p w:rsidR="00B168ED" w:rsidRPr="003773D5" w:rsidRDefault="00B168ED" w:rsidP="00B168ED">
      <w:r w:rsidRPr="003773D5">
        <w:rPr>
          <w:rStyle w:val="StyleUnderline"/>
          <w:highlight w:val="yellow"/>
        </w:rPr>
        <w:t>Congress can</w:t>
      </w:r>
      <w:r w:rsidRPr="003773D5">
        <w:rPr>
          <w:highlight w:val="yellow"/>
        </w:rPr>
        <w:t xml:space="preserve"> </w:t>
      </w:r>
      <w:r w:rsidRPr="003773D5">
        <w:rPr>
          <w:rStyle w:val="Emphasis"/>
          <w:highlight w:val="yellow"/>
        </w:rPr>
        <w:t>irrefutably</w:t>
      </w:r>
      <w:r w:rsidRPr="003773D5">
        <w:rPr>
          <w:highlight w:val="yellow"/>
        </w:rPr>
        <w:t xml:space="preserve"> </w:t>
      </w:r>
      <w:r w:rsidRPr="003773D5">
        <w:rPr>
          <w:rStyle w:val="StyleUnderline"/>
          <w:highlight w:val="yellow"/>
        </w:rPr>
        <w:t>avoid</w:t>
      </w:r>
      <w:r w:rsidRPr="003773D5">
        <w:rPr>
          <w:rStyle w:val="StyleUnderline"/>
        </w:rPr>
        <w:t xml:space="preserve"> the </w:t>
      </w:r>
      <w:r w:rsidRPr="003773D5">
        <w:rPr>
          <w:rStyle w:val="StyleUnderline"/>
          <w:highlight w:val="yellow"/>
        </w:rPr>
        <w:t>preemption</w:t>
      </w:r>
      <w:r w:rsidRPr="003773D5">
        <w:rPr>
          <w:rStyle w:val="StyleUnderline"/>
        </w:rPr>
        <w:t xml:space="preserve"> of state law </w:t>
      </w:r>
      <w:r w:rsidRPr="003773D5">
        <w:rPr>
          <w:rStyle w:val="StyleUnderline"/>
          <w:highlight w:val="yellow"/>
        </w:rPr>
        <w:t>by including</w:t>
      </w:r>
      <w:r w:rsidRPr="003773D5">
        <w:rPr>
          <w:highlight w:val="yellow"/>
        </w:rPr>
        <w:t xml:space="preserve"> </w:t>
      </w:r>
      <w:r w:rsidRPr="003773D5">
        <w:rPr>
          <w:rStyle w:val="Emphasis"/>
          <w:highlight w:val="yellow"/>
        </w:rPr>
        <w:t>a “savings clause”</w:t>
      </w:r>
      <w:r w:rsidRPr="003773D5">
        <w:t xml:space="preserve"> in an act.8 </w:t>
      </w:r>
      <w:r w:rsidRPr="003773D5">
        <w:rPr>
          <w:rStyle w:val="StyleUnderline"/>
          <w:highlight w:val="yellow"/>
        </w:rPr>
        <w:t>These</w:t>
      </w:r>
      <w:r w:rsidRPr="003773D5">
        <w:t xml:space="preserve"> savings clauses </w:t>
      </w:r>
      <w:r w:rsidRPr="003773D5">
        <w:rPr>
          <w:rStyle w:val="Emphasis"/>
          <w:highlight w:val="yellow"/>
        </w:rPr>
        <w:t>explicitly limit</w:t>
      </w:r>
      <w:r w:rsidRPr="003773D5">
        <w:rPr>
          <w:highlight w:val="yellow"/>
        </w:rPr>
        <w:t xml:space="preserve"> </w:t>
      </w:r>
      <w:r w:rsidRPr="003773D5">
        <w:rPr>
          <w:rStyle w:val="StyleUnderline"/>
          <w:highlight w:val="yellow"/>
        </w:rPr>
        <w:t>the scope of the statute’s preemptive force</w:t>
      </w:r>
      <w:r w:rsidRPr="003773D5">
        <w:rPr>
          <w:rStyle w:val="StyleUnderline"/>
        </w:rPr>
        <w:t xml:space="preserve"> by </w:t>
      </w:r>
      <w:r w:rsidRPr="003773D5">
        <w:rPr>
          <w:rStyle w:val="Emphasis"/>
        </w:rPr>
        <w:t>stating</w:t>
      </w:r>
      <w:r w:rsidRPr="003773D5">
        <w:rPr>
          <w:rStyle w:val="StyleUnderline"/>
        </w:rPr>
        <w:t xml:space="preserve"> that the </w:t>
      </w:r>
      <w:r w:rsidRPr="003773D5">
        <w:rPr>
          <w:rStyle w:val="Emphasis"/>
        </w:rPr>
        <w:t>federal statute</w:t>
      </w:r>
      <w:r w:rsidRPr="003773D5">
        <w:t xml:space="preserve"> </w:t>
      </w:r>
      <w:r w:rsidRPr="003773D5">
        <w:rPr>
          <w:rStyle w:val="StyleUnderline"/>
        </w:rPr>
        <w:t xml:space="preserve">shall not be construed </w:t>
      </w:r>
      <w:r w:rsidRPr="003773D5">
        <w:rPr>
          <w:rStyle w:val="Emphasis"/>
        </w:rPr>
        <w:t>to preempt some particular category</w:t>
      </w:r>
      <w:r w:rsidRPr="003773D5">
        <w:t xml:space="preserve"> of law.9 However, </w:t>
      </w:r>
      <w:r w:rsidRPr="003773D5">
        <w:rPr>
          <w:rStyle w:val="StyleUnderline"/>
          <w:highlight w:val="yellow"/>
        </w:rPr>
        <w:t>even in areas already receiving a presumption against preemption</w:t>
      </w:r>
      <w:r w:rsidRPr="003773D5">
        <w:t xml:space="preserve"> (due to traditional state powers), </w:t>
      </w:r>
      <w:r w:rsidRPr="003773D5">
        <w:rPr>
          <w:rStyle w:val="StyleUnderline"/>
          <w:highlight w:val="yellow"/>
        </w:rPr>
        <w:t xml:space="preserve">courts have generally “decline[d] to give broad effect to saving clauses where doing so would </w:t>
      </w:r>
      <w:r w:rsidRPr="003773D5">
        <w:rPr>
          <w:rStyle w:val="Emphasis"/>
          <w:highlight w:val="yellow"/>
        </w:rPr>
        <w:t>upset the careful regulatory scheme established by federal law.”</w:t>
      </w:r>
      <w:r w:rsidRPr="003773D5">
        <w:t>10</w:t>
      </w:r>
    </w:p>
    <w:p w:rsidR="00B168ED" w:rsidRPr="003773D5" w:rsidRDefault="00B168ED" w:rsidP="00B168ED"/>
    <w:p w:rsidR="004E2C15" w:rsidRPr="003773D5" w:rsidRDefault="00146B19" w:rsidP="00146B19">
      <w:pPr>
        <w:pStyle w:val="Heading1"/>
      </w:pPr>
      <w:r>
        <w:t>***</w:t>
      </w:r>
      <w:r w:rsidR="004E2C15" w:rsidRPr="003773D5">
        <w:t>aff federalism answers</w:t>
      </w:r>
      <w:r>
        <w:t>***</w:t>
      </w:r>
    </w:p>
    <w:p w:rsidR="004E2C15" w:rsidRDefault="004E2C15" w:rsidP="004E2C15">
      <w:pPr>
        <w:pStyle w:val="Heading3"/>
      </w:pPr>
      <w:r w:rsidRPr="003773D5">
        <w:t>2ac – federalism DA</w:t>
      </w:r>
    </w:p>
    <w:p w:rsidR="003773D5" w:rsidRDefault="003773D5" w:rsidP="003773D5">
      <w:pPr>
        <w:pStyle w:val="Heading4"/>
      </w:pPr>
      <w:r>
        <w:t>No Child Left Behind and all 8 years of the Obama administration should have triggered the link – they massively expanded federal authority on education – even if Trump is reversing those, the damage has been done</w:t>
      </w:r>
    </w:p>
    <w:p w:rsidR="003773D5" w:rsidRPr="003773D5" w:rsidRDefault="003773D5" w:rsidP="003773D5"/>
    <w:p w:rsidR="003773D5" w:rsidRPr="003773D5" w:rsidRDefault="003773D5" w:rsidP="003773D5">
      <w:pPr>
        <w:pStyle w:val="Heading4"/>
      </w:pPr>
      <w:r w:rsidRPr="003773D5">
        <w:t xml:space="preserve">No </w:t>
      </w:r>
      <w:r w:rsidRPr="003773D5">
        <w:rPr>
          <w:u w:val="single"/>
        </w:rPr>
        <w:t>link uniqueness</w:t>
      </w:r>
      <w:r w:rsidRPr="003773D5">
        <w:t xml:space="preserve"> – the fed is </w:t>
      </w:r>
      <w:r w:rsidRPr="003773D5">
        <w:rPr>
          <w:u w:val="single"/>
        </w:rPr>
        <w:t>deeply involved</w:t>
      </w:r>
      <w:r>
        <w:t xml:space="preserve"> with education in the status quo</w:t>
      </w:r>
    </w:p>
    <w:p w:rsidR="003773D5" w:rsidRPr="003773D5" w:rsidRDefault="003773D5" w:rsidP="003773D5">
      <w:r w:rsidRPr="003773D5">
        <w:rPr>
          <w:rStyle w:val="Style13ptBold"/>
        </w:rPr>
        <w:t>Kosar</w:t>
      </w:r>
      <w:r w:rsidRPr="003773D5">
        <w:t xml:space="preserve">, director of the governance project at the R Street Institute, </w:t>
      </w:r>
      <w:r w:rsidRPr="003773D5">
        <w:rPr>
          <w:rStyle w:val="Style13ptBold"/>
        </w:rPr>
        <w:t>15</w:t>
      </w:r>
    </w:p>
    <w:p w:rsidR="003773D5" w:rsidRPr="003773D5" w:rsidRDefault="003773D5" w:rsidP="003773D5">
      <w:r w:rsidRPr="003773D5">
        <w:t>(Kevin, “Kill the Department of Ed.? It’s been done”, http://www.politico.com/agenda/story/2015/09/department-of-education-history-000235)</w:t>
      </w:r>
    </w:p>
    <w:p w:rsidR="003773D5" w:rsidRPr="003512F3" w:rsidRDefault="003773D5" w:rsidP="003512F3">
      <w:pPr>
        <w:rPr>
          <w:sz w:val="12"/>
        </w:rPr>
      </w:pPr>
      <w:r w:rsidRPr="003512F3">
        <w:rPr>
          <w:sz w:val="12"/>
        </w:rPr>
        <w:t xml:space="preserve">Today, </w:t>
      </w:r>
      <w:r w:rsidRPr="003512F3">
        <w:rPr>
          <w:rStyle w:val="StyleUnderline"/>
        </w:rPr>
        <w:t>federal funds are less than 10 percent of elementary and secondary education spending</w:t>
      </w:r>
      <w:r w:rsidRPr="003512F3">
        <w:rPr>
          <w:sz w:val="12"/>
        </w:rPr>
        <w:t xml:space="preserve">. Localities and states pay the rest. </w:t>
      </w:r>
      <w:r w:rsidRPr="003512F3">
        <w:rPr>
          <w:rStyle w:val="Emphasis"/>
        </w:rPr>
        <w:t>But</w:t>
      </w:r>
      <w:r w:rsidRPr="003512F3">
        <w:rPr>
          <w:sz w:val="12"/>
        </w:rPr>
        <w:t xml:space="preserve"> </w:t>
      </w:r>
      <w:r w:rsidRPr="003512F3">
        <w:rPr>
          <w:rStyle w:val="Emphasis"/>
          <w:highlight w:val="yellow"/>
        </w:rPr>
        <w:t>while federal funding is modest,</w:t>
      </w:r>
      <w:r w:rsidRPr="003512F3">
        <w:rPr>
          <w:sz w:val="12"/>
        </w:rPr>
        <w:t xml:space="preserve"> </w:t>
      </w:r>
      <w:r w:rsidRPr="003512F3">
        <w:rPr>
          <w:rStyle w:val="StyleUnderline"/>
          <w:highlight w:val="yellow"/>
        </w:rPr>
        <w:t xml:space="preserve">Washington’s </w:t>
      </w:r>
      <w:r w:rsidRPr="003512F3">
        <w:rPr>
          <w:rStyle w:val="Emphasis"/>
          <w:highlight w:val="yellow"/>
        </w:rPr>
        <w:t>sway</w:t>
      </w:r>
      <w:r w:rsidRPr="003512F3">
        <w:rPr>
          <w:rStyle w:val="StyleUnderline"/>
          <w:highlight w:val="yellow"/>
        </w:rPr>
        <w:t xml:space="preserve"> is </w:t>
      </w:r>
      <w:r w:rsidRPr="003512F3">
        <w:rPr>
          <w:rStyle w:val="Emphasis"/>
          <w:highlight w:val="yellow"/>
        </w:rPr>
        <w:t>not.</w:t>
      </w:r>
      <w:r w:rsidRPr="003512F3">
        <w:rPr>
          <w:sz w:val="12"/>
        </w:rPr>
        <w:t xml:space="preserve"> </w:t>
      </w:r>
      <w:r w:rsidRPr="003512F3">
        <w:rPr>
          <w:rStyle w:val="Emphasis"/>
          <w:highlight w:val="yellow"/>
        </w:rPr>
        <w:t>Title 20</w:t>
      </w:r>
      <w:r w:rsidRPr="003512F3">
        <w:rPr>
          <w:sz w:val="12"/>
          <w:highlight w:val="yellow"/>
        </w:rPr>
        <w:t>,</w:t>
      </w:r>
      <w:r w:rsidRPr="003512F3">
        <w:rPr>
          <w:sz w:val="12"/>
        </w:rPr>
        <w:t xml:space="preserve"> </w:t>
      </w:r>
      <w:r w:rsidRPr="003512F3">
        <w:rPr>
          <w:rStyle w:val="StyleUnderline"/>
        </w:rPr>
        <w:t>the corpus of federal education laws</w:t>
      </w:r>
      <w:r w:rsidRPr="003512F3">
        <w:rPr>
          <w:sz w:val="12"/>
        </w:rPr>
        <w:t xml:space="preserve">, </w:t>
      </w:r>
      <w:r w:rsidRPr="003512F3">
        <w:rPr>
          <w:rStyle w:val="StyleUnderline"/>
          <w:highlight w:val="yellow"/>
        </w:rPr>
        <w:t xml:space="preserve">runs more than </w:t>
      </w:r>
      <w:r w:rsidRPr="003512F3">
        <w:rPr>
          <w:rStyle w:val="Emphasis"/>
          <w:highlight w:val="yellow"/>
        </w:rPr>
        <w:t>1,000 pages</w:t>
      </w:r>
      <w:r w:rsidRPr="003512F3">
        <w:rPr>
          <w:sz w:val="12"/>
        </w:rPr>
        <w:t xml:space="preserve">. </w:t>
      </w:r>
      <w:r w:rsidRPr="003512F3">
        <w:rPr>
          <w:rStyle w:val="StyleUnderline"/>
          <w:highlight w:val="yellow"/>
        </w:rPr>
        <w:t>The D</w:t>
      </w:r>
      <w:r w:rsidRPr="003512F3">
        <w:rPr>
          <w:rStyle w:val="StyleUnderline"/>
        </w:rPr>
        <w:t xml:space="preserve">epartment </w:t>
      </w:r>
      <w:r w:rsidRPr="003512F3">
        <w:rPr>
          <w:rStyle w:val="StyleUnderline"/>
          <w:highlight w:val="yellow"/>
        </w:rPr>
        <w:t>o</w:t>
      </w:r>
      <w:r w:rsidRPr="003512F3">
        <w:rPr>
          <w:rStyle w:val="StyleUnderline"/>
        </w:rPr>
        <w:t xml:space="preserve">f </w:t>
      </w:r>
      <w:r w:rsidRPr="003512F3">
        <w:rPr>
          <w:rStyle w:val="StyleUnderline"/>
          <w:highlight w:val="yellow"/>
        </w:rPr>
        <w:t>E</w:t>
      </w:r>
      <w:r w:rsidRPr="003512F3">
        <w:rPr>
          <w:rStyle w:val="StyleUnderline"/>
        </w:rPr>
        <w:t xml:space="preserve">ducation </w:t>
      </w:r>
      <w:r w:rsidRPr="003512F3">
        <w:rPr>
          <w:rStyle w:val="StyleUnderline"/>
          <w:highlight w:val="yellow"/>
        </w:rPr>
        <w:t>spends</w:t>
      </w:r>
      <w:r w:rsidRPr="003512F3">
        <w:rPr>
          <w:sz w:val="12"/>
          <w:highlight w:val="yellow"/>
        </w:rPr>
        <w:t> </w:t>
      </w:r>
      <w:hyperlink r:id="rId31" w:tooltip="Link: http://www2.ed.gov/about/overview/budget/budget14/summary/14summary.pdf" w:history="1">
        <w:r w:rsidRPr="003512F3">
          <w:rPr>
            <w:rStyle w:val="Emphasis"/>
            <w:highlight w:val="yellow"/>
          </w:rPr>
          <w:t>$70 billion each year</w:t>
        </w:r>
      </w:hyperlink>
      <w:r w:rsidRPr="003512F3">
        <w:rPr>
          <w:sz w:val="12"/>
          <w:highlight w:val="yellow"/>
        </w:rPr>
        <w:t> </w:t>
      </w:r>
      <w:r w:rsidRPr="003512F3">
        <w:rPr>
          <w:rStyle w:val="StyleUnderline"/>
          <w:highlight w:val="yellow"/>
        </w:rPr>
        <w:t xml:space="preserve">and issues </w:t>
      </w:r>
      <w:r w:rsidRPr="003512F3">
        <w:rPr>
          <w:rStyle w:val="Emphasis"/>
          <w:highlight w:val="yellow"/>
        </w:rPr>
        <w:t>reams</w:t>
      </w:r>
      <w:r w:rsidRPr="003512F3">
        <w:rPr>
          <w:rStyle w:val="StyleUnderline"/>
          <w:highlight w:val="yellow"/>
        </w:rPr>
        <w:t xml:space="preserve"> of </w:t>
      </w:r>
      <w:r w:rsidRPr="003512F3">
        <w:rPr>
          <w:rStyle w:val="Emphasis"/>
          <w:highlight w:val="yellow"/>
        </w:rPr>
        <w:t>regulations</w:t>
      </w:r>
      <w:r w:rsidRPr="003512F3">
        <w:rPr>
          <w:rStyle w:val="StyleUnderline"/>
        </w:rPr>
        <w:t xml:space="preserve"> and </w:t>
      </w:r>
      <w:r w:rsidRPr="003512F3">
        <w:rPr>
          <w:rStyle w:val="Emphasis"/>
        </w:rPr>
        <w:t>policy guidance</w:t>
      </w:r>
      <w:r w:rsidRPr="003512F3">
        <w:rPr>
          <w:sz w:val="12"/>
        </w:rPr>
        <w:t xml:space="preserve">, </w:t>
      </w:r>
      <w:r w:rsidRPr="003512F3">
        <w:rPr>
          <w:rStyle w:val="StyleUnderline"/>
          <w:highlight w:val="yellow"/>
        </w:rPr>
        <w:t xml:space="preserve">spelling out in </w:t>
      </w:r>
      <w:r w:rsidRPr="003512F3">
        <w:rPr>
          <w:rStyle w:val="Emphasis"/>
          <w:highlight w:val="yellow"/>
        </w:rPr>
        <w:t>exacting detail</w:t>
      </w:r>
      <w:r w:rsidRPr="003512F3">
        <w:rPr>
          <w:rStyle w:val="StyleUnderline"/>
        </w:rPr>
        <w:t xml:space="preserve"> </w:t>
      </w:r>
      <w:r w:rsidRPr="003512F3">
        <w:rPr>
          <w:rStyle w:val="StyleUnderline"/>
          <w:highlight w:val="yellow"/>
        </w:rPr>
        <w:t xml:space="preserve">what </w:t>
      </w:r>
      <w:r w:rsidRPr="003512F3">
        <w:rPr>
          <w:rStyle w:val="Emphasis"/>
          <w:highlight w:val="yellow"/>
        </w:rPr>
        <w:t>states</w:t>
      </w:r>
      <w:r w:rsidRPr="003512F3">
        <w:rPr>
          <w:sz w:val="12"/>
        </w:rPr>
        <w:t xml:space="preserve">, </w:t>
      </w:r>
      <w:r w:rsidRPr="003512F3">
        <w:rPr>
          <w:rStyle w:val="Emphasis"/>
        </w:rPr>
        <w:t>localities</w:t>
      </w:r>
      <w:r w:rsidRPr="003512F3">
        <w:rPr>
          <w:sz w:val="12"/>
        </w:rPr>
        <w:t xml:space="preserve"> </w:t>
      </w:r>
      <w:r w:rsidRPr="003512F3">
        <w:rPr>
          <w:rStyle w:val="StyleUnderline"/>
        </w:rPr>
        <w:t>and</w:t>
      </w:r>
      <w:r w:rsidRPr="003512F3">
        <w:rPr>
          <w:sz w:val="12"/>
        </w:rPr>
        <w:t xml:space="preserve"> </w:t>
      </w:r>
      <w:r w:rsidRPr="003512F3">
        <w:rPr>
          <w:rStyle w:val="Emphasis"/>
        </w:rPr>
        <w:t>schools</w:t>
      </w:r>
      <w:r w:rsidRPr="003512F3">
        <w:rPr>
          <w:sz w:val="12"/>
        </w:rPr>
        <w:t xml:space="preserve"> </w:t>
      </w:r>
      <w:r w:rsidRPr="003512F3">
        <w:rPr>
          <w:rStyle w:val="StyleUnderline"/>
          <w:highlight w:val="yellow"/>
        </w:rPr>
        <w:t>must do to keep the federal funds flowing.</w:t>
      </w:r>
      <w:r w:rsidRPr="003512F3">
        <w:rPr>
          <w:sz w:val="12"/>
        </w:rPr>
        <w:t xml:space="preserve"> </w:t>
      </w:r>
      <w:r w:rsidRPr="003512F3">
        <w:rPr>
          <w:rStyle w:val="StyleUnderline"/>
        </w:rPr>
        <w:t xml:space="preserve">With that leverage, </w:t>
      </w:r>
      <w:r w:rsidRPr="003512F3">
        <w:rPr>
          <w:rStyle w:val="StyleUnderline"/>
          <w:highlight w:val="yellow"/>
        </w:rPr>
        <w:t>federal</w:t>
      </w:r>
      <w:r w:rsidRPr="003512F3">
        <w:rPr>
          <w:rStyle w:val="StyleUnderline"/>
        </w:rPr>
        <w:t xml:space="preserve"> </w:t>
      </w:r>
      <w:r w:rsidRPr="003512F3">
        <w:rPr>
          <w:rStyle w:val="StyleUnderline"/>
          <w:highlight w:val="yellow"/>
        </w:rPr>
        <w:t xml:space="preserve">education policy has </w:t>
      </w:r>
      <w:r w:rsidRPr="003512F3">
        <w:rPr>
          <w:rStyle w:val="Emphasis"/>
          <w:highlight w:val="yellow"/>
        </w:rPr>
        <w:t>metastasized</w:t>
      </w:r>
      <w:r w:rsidRPr="003512F3">
        <w:rPr>
          <w:rStyle w:val="StyleUnderline"/>
        </w:rPr>
        <w:t>.</w:t>
      </w:r>
      <w:r w:rsidRPr="003512F3">
        <w:rPr>
          <w:sz w:val="12"/>
        </w:rPr>
        <w:t xml:space="preserve"> The anxiety voiced by Rep. Rogers in 1867 was not unfounded.</w:t>
      </w:r>
    </w:p>
    <w:p w:rsidR="003773D5" w:rsidRDefault="003773D5" w:rsidP="003773D5"/>
    <w:p w:rsidR="003773D5" w:rsidRPr="003773D5" w:rsidRDefault="003773D5" w:rsidP="003773D5">
      <w:pPr>
        <w:pStyle w:val="Heading4"/>
      </w:pPr>
      <w:r>
        <w:t xml:space="preserve">And </w:t>
      </w:r>
      <w:r w:rsidRPr="003773D5">
        <w:rPr>
          <w:u w:val="single"/>
        </w:rPr>
        <w:t>independently</w:t>
      </w:r>
      <w:r>
        <w:t>, Trump’s violating federalism now</w:t>
      </w:r>
    </w:p>
    <w:p w:rsidR="003773D5" w:rsidRPr="003773D5" w:rsidRDefault="003773D5" w:rsidP="003773D5">
      <w:r w:rsidRPr="003773D5">
        <w:rPr>
          <w:rStyle w:val="Style13ptBold"/>
        </w:rPr>
        <w:t>Will</w:t>
      </w:r>
      <w:r w:rsidRPr="003773D5">
        <w:t xml:space="preserve">, PhD from Princeton, </w:t>
      </w:r>
      <w:r w:rsidRPr="003773D5">
        <w:rPr>
          <w:rStyle w:val="Style13ptBold"/>
        </w:rPr>
        <w:t>17</w:t>
      </w:r>
    </w:p>
    <w:p w:rsidR="003773D5" w:rsidRPr="003773D5" w:rsidRDefault="003773D5" w:rsidP="003773D5">
      <w:r w:rsidRPr="003773D5">
        <w:t>(George, “Trump’s violations of federalism would make Obama jealous”, https://www.washingtonpost.com/opinions/trumps-violations-of-federalism-would-make-obama-jealous/2017/05/10/7cf6b5d6-34dd-11e7-b4ee-434b6d506b37_story.html?utm_term=.9bb0ab48e4f0)</w:t>
      </w:r>
    </w:p>
    <w:p w:rsidR="003773D5" w:rsidRPr="003512F3" w:rsidRDefault="003773D5" w:rsidP="003773D5">
      <w:pPr>
        <w:rPr>
          <w:sz w:val="12"/>
        </w:rPr>
      </w:pPr>
      <w:r w:rsidRPr="003512F3">
        <w:rPr>
          <w:sz w:val="12"/>
        </w:rPr>
        <w:t xml:space="preserve">Southey, a pacifist, wrote his antiwar poem long after the 1704 battle for which the Duke of Marlborough was awarded Blenheim Palace, where his great-great-great-great-great-great-grandson Winston Churchill would be born. </w:t>
      </w:r>
      <w:r w:rsidRPr="003512F3">
        <w:rPr>
          <w:rStyle w:val="StyleUnderline"/>
          <w:highlight w:val="yellow"/>
        </w:rPr>
        <w:t>We</w:t>
      </w:r>
      <w:r w:rsidRPr="003512F3">
        <w:rPr>
          <w:sz w:val="12"/>
        </w:rPr>
        <w:t xml:space="preserve">, however, </w:t>
      </w:r>
      <w:r w:rsidRPr="003512F3">
        <w:rPr>
          <w:rStyle w:val="StyleUnderline"/>
          <w:highlight w:val="yellow"/>
        </w:rPr>
        <w:t>do not need to</w:t>
      </w:r>
      <w:r w:rsidRPr="003512F3">
        <w:rPr>
          <w:sz w:val="12"/>
        </w:rPr>
        <w:t xml:space="preserve"> wait 94 years to </w:t>
      </w:r>
      <w:r w:rsidRPr="003512F3">
        <w:rPr>
          <w:rStyle w:val="StyleUnderline"/>
          <w:highlight w:val="yellow"/>
        </w:rPr>
        <w:t>doubt whether the Trump administration’s action against</w:t>
      </w:r>
      <w:r w:rsidRPr="003512F3">
        <w:rPr>
          <w:sz w:val="12"/>
          <w:highlight w:val="yellow"/>
        </w:rPr>
        <w:t xml:space="preserve"> </w:t>
      </w:r>
      <w:r w:rsidRPr="003512F3">
        <w:rPr>
          <w:rStyle w:val="StyleUnderline"/>
          <w:highlight w:val="yellow"/>
        </w:rPr>
        <w:t>“sanctuary cities”</w:t>
      </w:r>
      <w:r w:rsidRPr="003512F3">
        <w:rPr>
          <w:sz w:val="12"/>
          <w:highlight w:val="yellow"/>
        </w:rPr>
        <w:t xml:space="preserve"> </w:t>
      </w:r>
      <w:r w:rsidRPr="003512F3">
        <w:rPr>
          <w:rStyle w:val="StyleUnderline"/>
          <w:highlight w:val="yellow"/>
        </w:rPr>
        <w:t>is much ado about not much</w:t>
      </w:r>
      <w:r w:rsidRPr="003512F3">
        <w:rPr>
          <w:sz w:val="12"/>
        </w:rPr>
        <w:t xml:space="preserve">. Four months have sufficed to reveal ’twas a constitutionally dubious gesture. The executive order was perpetrated in a helter-skelter, harum-scarum, slapdash manner five days after the inauguration, before the administration was humming like a well-tuned Lamborghini. </w:t>
      </w:r>
      <w:r w:rsidRPr="003512F3">
        <w:rPr>
          <w:rStyle w:val="StyleUnderline"/>
        </w:rPr>
        <w:t>The order says that sanctuary cities have caused “immeasurable harm”</w:t>
      </w:r>
      <w:r w:rsidRPr="003512F3">
        <w:rPr>
          <w:sz w:val="12"/>
        </w:rPr>
        <w:t xml:space="preserve"> to “the very fabric of our republic,” </w:t>
      </w:r>
      <w:r w:rsidRPr="003512F3">
        <w:rPr>
          <w:rStyle w:val="StyleUnderline"/>
        </w:rPr>
        <w:t>a thunderous judgment offered without evidence</w:t>
      </w:r>
      <w:r w:rsidRPr="003512F3">
        <w:rPr>
          <w:sz w:val="12"/>
        </w:rPr>
        <w:t xml:space="preserve"> of the shredded fabric or even a definition of “sanctuary city.” They are cities that limit the cooperation of local law-enforcement personnel with federal immigration enforcement efforts.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 </w:t>
      </w:r>
      <w:r w:rsidRPr="003512F3">
        <w:rPr>
          <w:rStyle w:val="StyleUnderline"/>
        </w:rPr>
        <w:t>The executive order</w:t>
      </w:r>
      <w:r w:rsidRPr="003512F3">
        <w:rPr>
          <w:sz w:val="12"/>
        </w:rPr>
        <w:t xml:space="preserve"> is either a superfluous nullity or it is constitutional vandalism. It </w:t>
      </w:r>
      <w:r w:rsidRPr="003512F3">
        <w:rPr>
          <w:rStyle w:val="StyleUnderline"/>
        </w:rPr>
        <w:t>says cities “that fail to comply with applicable federal law” shall “not receive federal funds</w:t>
      </w:r>
      <w:r w:rsidRPr="003512F3">
        <w:rPr>
          <w:sz w:val="12"/>
        </w:rPr>
        <w:t xml:space="preserve">, except as mandated by law.” </w:t>
      </w:r>
      <w:r w:rsidRPr="003512F3">
        <w:rPr>
          <w:rStyle w:val="StyleUnderline"/>
        </w:rPr>
        <w:t>A U.S. district judge</w:t>
      </w:r>
      <w:r w:rsidRPr="003512F3">
        <w:rPr>
          <w:sz w:val="12"/>
        </w:rPr>
        <w:t xml:space="preserve"> in Northern California </w:t>
      </w:r>
      <w:r w:rsidRPr="003512F3">
        <w:rPr>
          <w:rStyle w:val="StyleUnderline"/>
        </w:rPr>
        <w:t>has held that the executive order is “toothless”</w:t>
      </w:r>
      <w:r w:rsidRPr="003512F3">
        <w:rPr>
          <w:sz w:val="12"/>
        </w:rPr>
        <w:t xml:space="preserve">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It is </w:t>
      </w:r>
      <w:hyperlink r:id="rId32" w:tooltip="uscode.house.gov" w:history="1">
        <w:r w:rsidRPr="003512F3">
          <w:rPr>
            <w:rStyle w:val="Hyperlink"/>
            <w:sz w:val="12"/>
          </w:rPr>
          <w:t>federal law</w:t>
        </w:r>
      </w:hyperlink>
      <w:r w:rsidRPr="003512F3">
        <w:rPr>
          <w:sz w:val="12"/>
        </w:rPr>
        <w:t xml:space="preserve">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 Furthermore, </w:t>
      </w:r>
      <w:r w:rsidRPr="003512F3">
        <w:rPr>
          <w:rStyle w:val="StyleUnderline"/>
          <w:highlight w:val="yellow"/>
        </w:rPr>
        <w:t xml:space="preserve">the Supreme Court has held that the </w:t>
      </w:r>
      <w:hyperlink r:id="rId33" w:tooltip="www.law.cornell.edu" w:history="1">
        <w:r w:rsidRPr="003512F3">
          <w:rPr>
            <w:rStyle w:val="Emphasis"/>
            <w:highlight w:val="yellow"/>
          </w:rPr>
          <w:t>10th Amendment</w:t>
        </w:r>
      </w:hyperlink>
      <w:r w:rsidRPr="003512F3">
        <w:rPr>
          <w:sz w:val="12"/>
        </w:rPr>
        <w:t xml:space="preserve">(“The powers not delegated to the United States by the Constitution, nor prohibited by it to the states, are reserved to the states respectively, or to the people”) </w:t>
      </w:r>
      <w:r w:rsidRPr="003512F3">
        <w:rPr>
          <w:rStyle w:val="StyleUnderline"/>
          <w:highlight w:val="yellow"/>
        </w:rPr>
        <w:t>means that the federal government may not “</w:t>
      </w:r>
      <w:hyperlink r:id="rId34" w:tooltip="supreme.justia.com" w:history="1">
        <w:r w:rsidRPr="003512F3">
          <w:rPr>
            <w:rStyle w:val="Emphasis"/>
            <w:highlight w:val="yellow"/>
          </w:rPr>
          <w:t>commandeer</w:t>
        </w:r>
      </w:hyperlink>
      <w:r w:rsidRPr="003512F3">
        <w:rPr>
          <w:rStyle w:val="StyleUnderline"/>
          <w:highlight w:val="yellow"/>
        </w:rPr>
        <w:t>”</w:t>
      </w:r>
      <w:r w:rsidRPr="003512F3">
        <w:rPr>
          <w:sz w:val="12"/>
          <w:highlight w:val="yellow"/>
        </w:rPr>
        <w:t xml:space="preserve"> </w:t>
      </w:r>
      <w:r w:rsidRPr="003512F3">
        <w:rPr>
          <w:rStyle w:val="StyleUnderline"/>
          <w:highlight w:val="yellow"/>
        </w:rPr>
        <w:t>state and local officials to enforce federal laws</w:t>
      </w:r>
      <w:r w:rsidRPr="003512F3">
        <w:rPr>
          <w:sz w:val="12"/>
          <w:highlight w:val="yellow"/>
        </w:rPr>
        <w:t>.</w:t>
      </w:r>
      <w:r w:rsidRPr="003512F3">
        <w:rPr>
          <w:sz w:val="12"/>
        </w:rPr>
        <w:t xml:space="preserve"> </w:t>
      </w:r>
      <w:r w:rsidRPr="003512F3">
        <w:rPr>
          <w:rStyle w:val="StyleUnderline"/>
        </w:rPr>
        <w:t>The function of the anti-commandeering doctrine is</w:t>
      </w:r>
      <w:r w:rsidRPr="003512F3">
        <w:rPr>
          <w:sz w:val="12"/>
        </w:rPr>
        <w:t xml:space="preserve">, in the words of Justice Antonin Scalia, </w:t>
      </w:r>
      <w:r w:rsidRPr="003512F3">
        <w:rPr>
          <w:rStyle w:val="StyleUnderline"/>
        </w:rPr>
        <w:t>the “preservation of the states as independent and autonomous political entities.”</w:t>
      </w:r>
      <w:r w:rsidRPr="003512F3">
        <w:rPr>
          <w:sz w:val="12"/>
        </w:rPr>
        <w:t xml:space="preserve"> Last Sunday, Texas Gov. Greg Abbott (R) </w:t>
      </w:r>
      <w:hyperlink r:id="rId35" w:tooltip="www.washingtonpost.com" w:history="1">
        <w:r w:rsidRPr="003512F3">
          <w:rPr>
            <w:rStyle w:val="Hyperlink"/>
            <w:sz w:val="12"/>
          </w:rPr>
          <w:t>signed legislation</w:t>
        </w:r>
      </w:hyperlink>
      <w:r w:rsidRPr="003512F3">
        <w:rPr>
          <w:sz w:val="12"/>
        </w:rPr>
        <w:t xml:space="preserve"> setting criminal and civil penalties for state and local officials who refuse to comply with federal immigration laws and detention requests. As policy, this may or may not be wise; as an exercise of the state’s police power, it is not constitutionally problematic. But </w:t>
      </w:r>
      <w:r w:rsidRPr="003512F3">
        <w:rPr>
          <w:rStyle w:val="StyleUnderline"/>
          <w:highlight w:val="yellow"/>
        </w:rPr>
        <w:t xml:space="preserve">regarding the </w:t>
      </w:r>
      <w:r w:rsidRPr="003512F3">
        <w:rPr>
          <w:rStyle w:val="Emphasis"/>
          <w:highlight w:val="yellow"/>
        </w:rPr>
        <w:t>federal executive order</w:t>
      </w:r>
      <w:r w:rsidRPr="003512F3">
        <w:rPr>
          <w:sz w:val="12"/>
          <w:highlight w:val="yellow"/>
        </w:rPr>
        <w:t xml:space="preserve">, </w:t>
      </w:r>
      <w:r w:rsidRPr="003512F3">
        <w:rPr>
          <w:rStyle w:val="StyleUnderline"/>
          <w:highlight w:val="yellow"/>
        </w:rPr>
        <w:t>professor</w:t>
      </w:r>
      <w:r w:rsidRPr="003512F3">
        <w:rPr>
          <w:sz w:val="12"/>
        </w:rPr>
        <w:t xml:space="preserve"> Ilya </w:t>
      </w:r>
      <w:r w:rsidRPr="003512F3">
        <w:rPr>
          <w:rStyle w:val="StyleUnderline"/>
          <w:highlight w:val="yellow"/>
        </w:rPr>
        <w:t>Somin</w:t>
      </w:r>
      <w:r w:rsidRPr="003512F3">
        <w:rPr>
          <w:sz w:val="12"/>
        </w:rPr>
        <w:t xml:space="preserve"> of George Mason University’s Antonin Scalia Law School </w:t>
      </w:r>
      <w:hyperlink r:id="rId36" w:tooltip="www.washingtonpost.com" w:history="1">
        <w:r w:rsidRPr="003512F3">
          <w:rPr>
            <w:rStyle w:val="StyleUnderline"/>
            <w:highlight w:val="yellow"/>
          </w:rPr>
          <w:t>says</w:t>
        </w:r>
      </w:hyperlink>
      <w:r w:rsidRPr="003512F3">
        <w:rPr>
          <w:sz w:val="12"/>
        </w:rPr>
        <w:t>: “</w:t>
      </w:r>
      <w:r w:rsidRPr="003512F3">
        <w:rPr>
          <w:rStyle w:val="StyleUnderline"/>
          <w:highlight w:val="yellow"/>
        </w:rPr>
        <w:t xml:space="preserve">Trump’s order is exactly the kind of </w:t>
      </w:r>
      <w:r w:rsidRPr="003512F3">
        <w:rPr>
          <w:rStyle w:val="Emphasis"/>
          <w:highlight w:val="yellow"/>
        </w:rPr>
        <w:t>high-handed federal coercion</w:t>
      </w:r>
      <w:r w:rsidRPr="003512F3">
        <w:rPr>
          <w:rStyle w:val="Emphasis"/>
        </w:rPr>
        <w:t xml:space="preserve"> of states</w:t>
      </w:r>
      <w:r w:rsidRPr="003512F3">
        <w:rPr>
          <w:sz w:val="12"/>
        </w:rPr>
        <w:t xml:space="preserve"> </w:t>
      </w:r>
      <w:r w:rsidRPr="003512F3">
        <w:rPr>
          <w:rStyle w:val="StyleUnderline"/>
          <w:highlight w:val="yellow"/>
        </w:rPr>
        <w:t>and</w:t>
      </w:r>
      <w:r w:rsidRPr="003512F3">
        <w:rPr>
          <w:sz w:val="12"/>
          <w:highlight w:val="yellow"/>
        </w:rPr>
        <w:t xml:space="preserve"> </w:t>
      </w:r>
      <w:r w:rsidRPr="003512F3">
        <w:rPr>
          <w:rStyle w:val="Emphasis"/>
          <w:highlight w:val="yellow"/>
        </w:rPr>
        <w:t>undermining of separation of powers</w:t>
      </w:r>
      <w:r w:rsidRPr="003512F3">
        <w:rPr>
          <w:sz w:val="12"/>
        </w:rPr>
        <w:t xml:space="preserve"> </w:t>
      </w:r>
      <w:r w:rsidRPr="003512F3">
        <w:rPr>
          <w:rStyle w:val="StyleUnderline"/>
          <w:highlight w:val="yellow"/>
        </w:rPr>
        <w:t>that outraged conservatives</w:t>
      </w:r>
      <w:r w:rsidRPr="003512F3">
        <w:rPr>
          <w:rStyle w:val="StyleUnderline"/>
        </w:rPr>
        <w:t xml:space="preserve"> under</w:t>
      </w:r>
      <w:r w:rsidRPr="003512F3">
        <w:rPr>
          <w:sz w:val="12"/>
        </w:rPr>
        <w:t xml:space="preserve"> [President Barack] </w:t>
      </w:r>
      <w:r w:rsidRPr="003512F3">
        <w:rPr>
          <w:rStyle w:val="StyleUnderline"/>
        </w:rPr>
        <w:t>Obama</w:t>
      </w:r>
      <w:r w:rsidRPr="003512F3">
        <w:rPr>
          <w:sz w:val="12"/>
        </w:rPr>
        <w:t xml:space="preserve">. </w:t>
      </w:r>
      <w:r w:rsidRPr="003512F3">
        <w:rPr>
          <w:rStyle w:val="Emphasis"/>
        </w:rPr>
        <w:t xml:space="preserve">In fact, </w:t>
      </w:r>
      <w:r w:rsidRPr="003512F3">
        <w:rPr>
          <w:rStyle w:val="Emphasis"/>
          <w:highlight w:val="yellow"/>
        </w:rPr>
        <w:t>Obama did not go as far as Trump seems to do here</w:t>
      </w:r>
      <w:r w:rsidRPr="003512F3">
        <w:rPr>
          <w:sz w:val="12"/>
        </w:rPr>
        <w:t xml:space="preserve">. </w:t>
      </w:r>
      <w:r w:rsidRPr="003512F3">
        <w:rPr>
          <w:rStyle w:val="StyleUnderline"/>
        </w:rPr>
        <w:t xml:space="preserve">Obama never claimed </w:t>
      </w:r>
      <w:r w:rsidRPr="003512F3">
        <w:rPr>
          <w:rStyle w:val="Emphasis"/>
        </w:rPr>
        <w:t>sweeping authority</w:t>
      </w:r>
      <w:r w:rsidRPr="003512F3">
        <w:rPr>
          <w:rStyle w:val="StyleUnderline"/>
        </w:rPr>
        <w:t xml:space="preserve"> to impose </w:t>
      </w:r>
      <w:r w:rsidRPr="003512F3">
        <w:rPr>
          <w:rStyle w:val="Emphasis"/>
        </w:rPr>
        <w:t>new conditions</w:t>
      </w:r>
      <w:r w:rsidRPr="003512F3">
        <w:rPr>
          <w:rStyle w:val="StyleUnderline"/>
        </w:rPr>
        <w:t xml:space="preserve"> on federal grants</w:t>
      </w:r>
      <w:r w:rsidRPr="003512F3">
        <w:rPr>
          <w:sz w:val="12"/>
        </w:rPr>
        <w:t xml:space="preserve"> </w:t>
      </w:r>
      <w:r w:rsidRPr="003512F3">
        <w:rPr>
          <w:rStyle w:val="StyleUnderline"/>
        </w:rPr>
        <w:t>beyond those specifically imposed by Congress</w:t>
      </w:r>
      <w:r w:rsidRPr="003512F3">
        <w:rPr>
          <w:sz w:val="12"/>
        </w:rPr>
        <w:t>.” Neither the Trump administration’s semi-demi-ukase against sanctuary cities, nor the judge’s ruling against it, has significant discernible consequences. The executive order illustrates the descent of American governance into theatricality.</w:t>
      </w:r>
    </w:p>
    <w:p w:rsidR="003773D5" w:rsidRDefault="003773D5" w:rsidP="003773D5"/>
    <w:p w:rsidR="003773D5" w:rsidRPr="003773D5" w:rsidRDefault="003773D5" w:rsidP="003773D5">
      <w:pPr>
        <w:pStyle w:val="Heading4"/>
      </w:pPr>
      <w:r>
        <w:t xml:space="preserve">Clearly the plan wouldn’t damage counterterror efforts – they’re separate agencies with separate </w:t>
      </w:r>
      <w:r w:rsidR="003512F3">
        <w:t>decision-making apparatuses</w:t>
      </w:r>
      <w:r>
        <w:t xml:space="preserve"> – their spillover claim is hyperbolic and wrong</w:t>
      </w:r>
    </w:p>
    <w:p w:rsidR="003773D5" w:rsidRPr="003773D5" w:rsidRDefault="003773D5" w:rsidP="003773D5"/>
    <w:p w:rsidR="0056729D" w:rsidRPr="003773D5" w:rsidRDefault="003773D5" w:rsidP="0056729D">
      <w:pPr>
        <w:pStyle w:val="Heading4"/>
        <w:rPr>
          <w:rFonts w:asciiTheme="minorHAnsi" w:hAnsiTheme="minorHAnsi"/>
        </w:rPr>
      </w:pPr>
      <w:r w:rsidRPr="003773D5">
        <w:rPr>
          <w:rFonts w:asciiTheme="minorHAnsi" w:hAnsiTheme="minorHAnsi"/>
        </w:rPr>
        <w:t xml:space="preserve">No issue spillover </w:t>
      </w:r>
      <w:r w:rsidR="003512F3">
        <w:rPr>
          <w:rFonts w:asciiTheme="minorHAnsi" w:hAnsiTheme="minorHAnsi"/>
        </w:rPr>
        <w:t>and the link isn’t zero-sum</w:t>
      </w:r>
    </w:p>
    <w:p w:rsidR="003773D5" w:rsidRPr="003773D5" w:rsidRDefault="0056729D" w:rsidP="0056729D">
      <w:r w:rsidRPr="003773D5">
        <w:rPr>
          <w:rStyle w:val="Style13ptBold"/>
        </w:rPr>
        <w:t>Ryan</w:t>
      </w:r>
      <w:r w:rsidR="003773D5" w:rsidRPr="003773D5">
        <w:t>, Law professor @ Lewis &amp; Clark Law School,</w:t>
      </w:r>
      <w:r w:rsidRPr="003773D5">
        <w:t xml:space="preserve"> </w:t>
      </w:r>
      <w:r w:rsidRPr="003773D5">
        <w:rPr>
          <w:rStyle w:val="Style13ptBold"/>
        </w:rPr>
        <w:t>12</w:t>
      </w:r>
      <w:r w:rsidRPr="003773D5">
        <w:t xml:space="preserve"> </w:t>
      </w:r>
    </w:p>
    <w:p w:rsidR="0056729D" w:rsidRPr="003773D5" w:rsidRDefault="003773D5" w:rsidP="0056729D">
      <w:r w:rsidRPr="003773D5">
        <w:t>(</w:t>
      </w:r>
      <w:r w:rsidR="0056729D" w:rsidRPr="003773D5">
        <w:t>Erin, “Negotiating Federalism Past the Zero-Sum Game,” Administrative and Regulatory Law News, Vol. 38, No. 1 (Fall, 2012).</w:t>
      </w:r>
    </w:p>
    <w:p w:rsidR="0056729D" w:rsidRPr="003773D5" w:rsidRDefault="0056729D" w:rsidP="0056729D">
      <w:pPr>
        <w:rPr>
          <w:rFonts w:asciiTheme="minorHAnsi" w:hAnsiTheme="minorHAnsi"/>
          <w:sz w:val="14"/>
        </w:rPr>
      </w:pPr>
      <w:r w:rsidRPr="003773D5">
        <w:rPr>
          <w:rFonts w:asciiTheme="minorHAnsi" w:hAnsiTheme="minorHAnsi"/>
          <w:sz w:val="14"/>
        </w:rPr>
        <w:t xml:space="preserve">These </w:t>
      </w:r>
      <w:r w:rsidRPr="003773D5">
        <w:rPr>
          <w:rFonts w:asciiTheme="minorHAnsi" w:hAnsiTheme="minorHAnsi"/>
          <w:u w:val="single"/>
        </w:rPr>
        <w:t>instances of intergovernmental bargaining offer a means of understanding the</w:t>
      </w:r>
      <w:r w:rsidRPr="003773D5">
        <w:rPr>
          <w:rFonts w:asciiTheme="minorHAnsi" w:hAnsiTheme="minorHAnsi"/>
          <w:sz w:val="12"/>
          <w:u w:val="single"/>
        </w:rPr>
        <w:t xml:space="preserve"> </w:t>
      </w:r>
      <w:r w:rsidRPr="003773D5">
        <w:rPr>
          <w:rFonts w:asciiTheme="minorHAnsi" w:hAnsiTheme="minorHAnsi"/>
          <w:u w:val="single"/>
        </w:rPr>
        <w:t xml:space="preserve">relationship between </w:t>
      </w:r>
      <w:r w:rsidRPr="003773D5">
        <w:rPr>
          <w:rFonts w:asciiTheme="minorHAnsi" w:hAnsiTheme="minorHAnsi"/>
          <w:highlight w:val="yellow"/>
          <w:u w:val="single"/>
        </w:rPr>
        <w:t>state and federal power</w:t>
      </w:r>
      <w:r w:rsidRPr="003773D5">
        <w:rPr>
          <w:rFonts w:asciiTheme="minorHAnsi" w:hAnsiTheme="minorHAnsi"/>
          <w:u w:val="single"/>
        </w:rPr>
        <w:t xml:space="preserve"> that </w:t>
      </w:r>
      <w:r w:rsidRPr="003773D5">
        <w:rPr>
          <w:rStyle w:val="Emphasis"/>
          <w:rFonts w:asciiTheme="minorHAnsi" w:hAnsiTheme="minorHAnsi"/>
          <w:highlight w:val="yellow"/>
        </w:rPr>
        <w:t>differs from</w:t>
      </w:r>
      <w:r w:rsidRPr="003773D5">
        <w:rPr>
          <w:rStyle w:val="Emphasis"/>
          <w:rFonts w:asciiTheme="minorHAnsi" w:hAnsiTheme="minorHAnsi"/>
        </w:rPr>
        <w:t xml:space="preserve"> the stylized model of </w:t>
      </w:r>
      <w:r w:rsidRPr="003773D5">
        <w:rPr>
          <w:rStyle w:val="Emphasis"/>
          <w:rFonts w:asciiTheme="minorHAnsi" w:hAnsiTheme="minorHAnsi"/>
          <w:highlight w:val="yellow"/>
        </w:rPr>
        <w:t>“zero-sum” federalism</w:t>
      </w:r>
      <w:r w:rsidRPr="003773D5">
        <w:rPr>
          <w:rFonts w:asciiTheme="minorHAnsi" w:hAnsiTheme="minorHAnsi"/>
          <w:u w:val="single"/>
        </w:rPr>
        <w:t xml:space="preserve"> that has come to dominate</w:t>
      </w:r>
      <w:r w:rsidRPr="003773D5">
        <w:rPr>
          <w:rFonts w:asciiTheme="minorHAnsi" w:hAnsiTheme="minorHAnsi"/>
          <w:sz w:val="14"/>
        </w:rPr>
        <w:t xml:space="preserve"> political </w:t>
      </w:r>
      <w:r w:rsidRPr="003773D5">
        <w:rPr>
          <w:rFonts w:asciiTheme="minorHAnsi" w:hAnsiTheme="minorHAnsi"/>
          <w:u w:val="single"/>
        </w:rPr>
        <w:t>discourse</w:t>
      </w:r>
      <w:r w:rsidRPr="003773D5">
        <w:rPr>
          <w:rFonts w:asciiTheme="minorHAnsi" w:hAnsiTheme="minorHAnsi"/>
          <w:sz w:val="14"/>
        </w:rPr>
        <w:t xml:space="preserve">. The </w:t>
      </w:r>
      <w:r w:rsidRPr="003773D5">
        <w:rPr>
          <w:rFonts w:asciiTheme="minorHAnsi" w:hAnsiTheme="minorHAnsi"/>
          <w:u w:val="single"/>
        </w:rPr>
        <w:t>zero-sum model sees winner-takes-</w:t>
      </w:r>
      <w:r w:rsidRPr="003773D5">
        <w:rPr>
          <w:rFonts w:asciiTheme="minorHAnsi" w:hAnsiTheme="minorHAnsi"/>
          <w:sz w:val="12"/>
          <w:u w:val="single"/>
        </w:rPr>
        <w:t xml:space="preserve"> </w:t>
      </w:r>
      <w:r w:rsidRPr="003773D5">
        <w:rPr>
          <w:rFonts w:asciiTheme="minorHAnsi" w:hAnsiTheme="minorHAnsi"/>
          <w:u w:val="single"/>
        </w:rPr>
        <w:t>all</w:t>
      </w:r>
      <w:r w:rsidRPr="003773D5">
        <w:rPr>
          <w:rFonts w:asciiTheme="minorHAnsi" w:hAnsiTheme="minorHAnsi"/>
          <w:sz w:val="14"/>
        </w:rPr>
        <w:t xml:space="preserve"> jurisdictional </w:t>
      </w:r>
      <w:r w:rsidRPr="003773D5">
        <w:rPr>
          <w:rFonts w:asciiTheme="minorHAnsi" w:hAnsiTheme="minorHAnsi"/>
          <w:u w:val="single"/>
        </w:rPr>
        <w:t>competition between the federal and state governments</w:t>
      </w:r>
      <w:r w:rsidRPr="003773D5">
        <w:rPr>
          <w:rFonts w:asciiTheme="minorHAnsi" w:hAnsiTheme="minorHAnsi"/>
          <w:sz w:val="14"/>
        </w:rPr>
        <w:t xml:space="preserve"> for power, emphasizing sovereign antagonism within the federal system. </w:t>
      </w:r>
      <w:r w:rsidRPr="003773D5">
        <w:rPr>
          <w:rFonts w:asciiTheme="minorHAnsi" w:hAnsiTheme="minorHAnsi"/>
          <w:u w:val="single"/>
        </w:rPr>
        <w:t xml:space="preserve">Yet </w:t>
      </w:r>
      <w:r w:rsidRPr="003773D5">
        <w:rPr>
          <w:rFonts w:asciiTheme="minorHAnsi" w:hAnsiTheme="minorHAnsi"/>
          <w:highlight w:val="yellow"/>
          <w:u w:val="single"/>
        </w:rPr>
        <w:t xml:space="preserve">countless </w:t>
      </w:r>
      <w:r w:rsidRPr="003773D5">
        <w:rPr>
          <w:rStyle w:val="Emphasis"/>
          <w:rFonts w:asciiTheme="minorHAnsi" w:hAnsiTheme="minorHAnsi"/>
          <w:highlight w:val="yellow"/>
        </w:rPr>
        <w:t>real-world examples</w:t>
      </w:r>
      <w:r w:rsidRPr="003773D5">
        <w:rPr>
          <w:rFonts w:asciiTheme="minorHAnsi" w:hAnsiTheme="minorHAnsi"/>
          <w:sz w:val="12"/>
          <w:highlight w:val="yellow"/>
          <w:u w:val="single"/>
        </w:rPr>
        <w:t xml:space="preserve"> </w:t>
      </w:r>
      <w:r w:rsidRPr="003773D5">
        <w:rPr>
          <w:rFonts w:asciiTheme="minorHAnsi" w:hAnsiTheme="minorHAnsi"/>
          <w:highlight w:val="yellow"/>
          <w:u w:val="single"/>
        </w:rPr>
        <w:t>of interjurisdictional governance show</w:t>
      </w:r>
      <w:r w:rsidRPr="003773D5">
        <w:rPr>
          <w:rFonts w:asciiTheme="minorHAnsi" w:hAnsiTheme="minorHAnsi"/>
          <w:u w:val="single"/>
        </w:rPr>
        <w:t xml:space="preserve"> that </w:t>
      </w:r>
      <w:r w:rsidRPr="003773D5">
        <w:rPr>
          <w:rFonts w:asciiTheme="minorHAnsi" w:hAnsiTheme="minorHAnsi"/>
          <w:highlight w:val="yellow"/>
          <w:u w:val="single"/>
        </w:rPr>
        <w:t xml:space="preserve">the boundary between </w:t>
      </w:r>
      <w:r w:rsidRPr="003773D5">
        <w:rPr>
          <w:rFonts w:asciiTheme="minorHAnsi" w:hAnsiTheme="minorHAnsi"/>
          <w:u w:val="single"/>
        </w:rPr>
        <w:t xml:space="preserve">state and federal </w:t>
      </w:r>
      <w:r w:rsidRPr="003773D5">
        <w:rPr>
          <w:rFonts w:asciiTheme="minorHAnsi" w:hAnsiTheme="minorHAnsi"/>
          <w:highlight w:val="yellow"/>
          <w:u w:val="single"/>
        </w:rPr>
        <w:t>authority is</w:t>
      </w:r>
      <w:r w:rsidRPr="003773D5">
        <w:rPr>
          <w:rFonts w:asciiTheme="minorHAnsi" w:hAnsiTheme="minorHAnsi"/>
          <w:sz w:val="12"/>
          <w:highlight w:val="yellow"/>
          <w:u w:val="single"/>
        </w:rPr>
        <w:t xml:space="preserve"> </w:t>
      </w:r>
      <w:r w:rsidRPr="003773D5">
        <w:rPr>
          <w:rFonts w:asciiTheme="minorHAnsi" w:hAnsiTheme="minorHAnsi"/>
          <w:highlight w:val="yellow"/>
          <w:u w:val="single"/>
        </w:rPr>
        <w:t xml:space="preserve">really an </w:t>
      </w:r>
      <w:r w:rsidRPr="003773D5">
        <w:rPr>
          <w:rStyle w:val="Emphasis"/>
          <w:rFonts w:asciiTheme="minorHAnsi" w:hAnsiTheme="minorHAnsi"/>
          <w:highlight w:val="yellow"/>
        </w:rPr>
        <w:t>ongoing project of negotiation</w:t>
      </w:r>
      <w:r w:rsidRPr="003773D5">
        <w:rPr>
          <w:rFonts w:asciiTheme="minorHAnsi" w:hAnsiTheme="minorHAnsi"/>
          <w:sz w:val="14"/>
        </w:rPr>
        <w:t>, taking place on levels both large and small.</w:t>
      </w:r>
      <w:r w:rsidR="003773D5" w:rsidRPr="003773D5">
        <w:rPr>
          <w:rFonts w:asciiTheme="minorHAnsi" w:hAnsiTheme="minorHAnsi"/>
          <w:sz w:val="14"/>
        </w:rPr>
        <w:t xml:space="preserve"> </w:t>
      </w:r>
      <w:r w:rsidRPr="003773D5">
        <w:rPr>
          <w:rFonts w:asciiTheme="minorHAnsi" w:hAnsiTheme="minorHAnsi"/>
          <w:sz w:val="14"/>
        </w:rPr>
        <w:t xml:space="preserve">Working in a dizzying array of regulatory contexts, </w:t>
      </w:r>
      <w:r w:rsidRPr="003773D5">
        <w:rPr>
          <w:rFonts w:asciiTheme="minorHAnsi" w:hAnsiTheme="minorHAnsi"/>
          <w:u w:val="single"/>
        </w:rPr>
        <w:t>state and federal actors negotiate over</w:t>
      </w:r>
      <w:r w:rsidRPr="003773D5">
        <w:rPr>
          <w:rFonts w:asciiTheme="minorHAnsi" w:hAnsiTheme="minorHAnsi"/>
          <w:sz w:val="12"/>
          <w:u w:val="single"/>
        </w:rPr>
        <w:t xml:space="preserve"> </w:t>
      </w:r>
      <w:r w:rsidRPr="003773D5">
        <w:rPr>
          <w:rFonts w:asciiTheme="minorHAnsi" w:hAnsiTheme="minorHAnsi"/>
          <w:u w:val="single"/>
        </w:rPr>
        <w:t>both the allocation of</w:t>
      </w:r>
      <w:r w:rsidRPr="003773D5">
        <w:rPr>
          <w:rFonts w:asciiTheme="minorHAnsi" w:hAnsiTheme="minorHAnsi"/>
          <w:sz w:val="14"/>
        </w:rPr>
        <w:t xml:space="preserve"> policymaking </w:t>
      </w:r>
      <w:r w:rsidRPr="003773D5">
        <w:rPr>
          <w:rFonts w:asciiTheme="minorHAnsi" w:hAnsiTheme="minorHAnsi"/>
          <w:u w:val="single"/>
        </w:rPr>
        <w:t>authority and the substantive terms of the mandates</w:t>
      </w:r>
      <w:r w:rsidRPr="003773D5">
        <w:rPr>
          <w:rFonts w:asciiTheme="minorHAnsi" w:hAnsiTheme="minorHAnsi"/>
          <w:sz w:val="14"/>
        </w:rPr>
        <w:t xml:space="preserve"> that policymaking will impose. </w:t>
      </w:r>
      <w:r w:rsidRPr="003773D5">
        <w:rPr>
          <w:rFonts w:asciiTheme="minorHAnsi" w:hAnsiTheme="minorHAnsi"/>
          <w:u w:val="single"/>
        </w:rPr>
        <w:t>Bargaining takes place both in policy realms plagued by legal</w:t>
      </w:r>
      <w:r w:rsidRPr="003773D5">
        <w:rPr>
          <w:rFonts w:asciiTheme="minorHAnsi" w:hAnsiTheme="minorHAnsi"/>
          <w:sz w:val="12"/>
          <w:u w:val="single"/>
        </w:rPr>
        <w:t xml:space="preserve"> </w:t>
      </w:r>
      <w:r w:rsidRPr="003773D5">
        <w:rPr>
          <w:rFonts w:asciiTheme="minorHAnsi" w:hAnsiTheme="minorHAnsi"/>
          <w:u w:val="single"/>
        </w:rPr>
        <w:t>uncertainty</w:t>
      </w:r>
      <w:r w:rsidRPr="003773D5">
        <w:rPr>
          <w:rFonts w:asciiTheme="minorHAnsi" w:hAnsiTheme="minorHAnsi"/>
          <w:sz w:val="14"/>
        </w:rPr>
        <w:t xml:space="preserve"> about which side has the final say, </w:t>
      </w:r>
      <w:r w:rsidRPr="003773D5">
        <w:rPr>
          <w:rFonts w:asciiTheme="minorHAnsi" w:hAnsiTheme="minorHAnsi"/>
          <w:u w:val="single"/>
        </w:rPr>
        <w:t>and in realms unsettled by uncertainty over whose</w:t>
      </w:r>
      <w:r w:rsidRPr="003773D5">
        <w:rPr>
          <w:rFonts w:asciiTheme="minorHAnsi" w:hAnsiTheme="minorHAnsi"/>
          <w:sz w:val="12"/>
          <w:u w:val="single"/>
        </w:rPr>
        <w:t xml:space="preserve"> </w:t>
      </w:r>
      <w:r w:rsidRPr="003773D5">
        <w:rPr>
          <w:rFonts w:asciiTheme="minorHAnsi" w:hAnsiTheme="minorHAnsi"/>
          <w:u w:val="single"/>
        </w:rPr>
        <w:t>decision should trump</w:t>
      </w:r>
      <w:r w:rsidRPr="003773D5">
        <w:rPr>
          <w:rFonts w:asciiTheme="minorHAnsi" w:hAnsiTheme="minorHAnsi"/>
          <w:sz w:val="14"/>
        </w:rPr>
        <w:t xml:space="preserve">, regardless of legal supremacy. </w:t>
      </w:r>
      <w:r w:rsidRPr="003773D5">
        <w:rPr>
          <w:rFonts w:asciiTheme="minorHAnsi" w:hAnsiTheme="minorHAnsi"/>
          <w:u w:val="single"/>
        </w:rPr>
        <w:t>Reconceptualizing the relationship</w:t>
      </w:r>
      <w:r w:rsidRPr="003773D5">
        <w:rPr>
          <w:rFonts w:asciiTheme="minorHAnsi" w:hAnsiTheme="minorHAnsi"/>
          <w:sz w:val="12"/>
          <w:u w:val="single"/>
        </w:rPr>
        <w:t xml:space="preserve"> </w:t>
      </w:r>
      <w:r w:rsidRPr="003773D5">
        <w:rPr>
          <w:rFonts w:asciiTheme="minorHAnsi" w:hAnsiTheme="minorHAnsi"/>
          <w:u w:val="single"/>
        </w:rPr>
        <w:t xml:space="preserve">between state and </w:t>
      </w:r>
      <w:r w:rsidRPr="003773D5">
        <w:rPr>
          <w:rFonts w:asciiTheme="minorHAnsi" w:hAnsiTheme="minorHAnsi"/>
          <w:highlight w:val="yellow"/>
          <w:u w:val="single"/>
        </w:rPr>
        <w:t xml:space="preserve">federal power as one </w:t>
      </w:r>
      <w:r w:rsidRPr="003773D5">
        <w:rPr>
          <w:rStyle w:val="Emphasis"/>
          <w:rFonts w:asciiTheme="minorHAnsi" w:hAnsiTheme="minorHAnsi"/>
          <w:highlight w:val="yellow"/>
        </w:rPr>
        <w:t>heavily mediated by negotiation</w:t>
      </w:r>
      <w:r w:rsidRPr="003773D5">
        <w:rPr>
          <w:rFonts w:asciiTheme="minorHAnsi" w:hAnsiTheme="minorHAnsi"/>
          <w:highlight w:val="yellow"/>
          <w:u w:val="single"/>
        </w:rPr>
        <w:t xml:space="preserve"> reveals just how far</w:t>
      </w:r>
      <w:r w:rsidRPr="003773D5">
        <w:rPr>
          <w:rFonts w:asciiTheme="minorHAnsi" w:hAnsiTheme="minorHAnsi"/>
          <w:sz w:val="12"/>
          <w:highlight w:val="yellow"/>
          <w:u w:val="single"/>
        </w:rPr>
        <w:t xml:space="preserve"> </w:t>
      </w:r>
      <w:r w:rsidRPr="003773D5">
        <w:rPr>
          <w:rFonts w:asciiTheme="minorHAnsi" w:hAnsiTheme="minorHAnsi"/>
          <w:highlight w:val="yellow"/>
          <w:u w:val="single"/>
        </w:rPr>
        <w:t xml:space="preserve">federalism practice has </w:t>
      </w:r>
      <w:r w:rsidRPr="003773D5">
        <w:rPr>
          <w:rStyle w:val="Emphasis"/>
          <w:rFonts w:asciiTheme="minorHAnsi" w:hAnsiTheme="minorHAnsi"/>
          <w:highlight w:val="yellow"/>
        </w:rPr>
        <w:t>departed from the zero-sum rhetoric</w:t>
      </w:r>
      <w:r w:rsidRPr="003773D5">
        <w:rPr>
          <w:rFonts w:asciiTheme="minorHAnsi" w:hAnsiTheme="minorHAnsi"/>
          <w:sz w:val="14"/>
        </w:rPr>
        <w:t xml:space="preserve">. Better still, </w:t>
      </w:r>
      <w:r w:rsidRPr="003773D5">
        <w:rPr>
          <w:rFonts w:asciiTheme="minorHAnsi" w:hAnsiTheme="minorHAnsi"/>
          <w:highlight w:val="yellow"/>
          <w:u w:val="single"/>
        </w:rPr>
        <w:t>it offers hope for</w:t>
      </w:r>
      <w:r w:rsidRPr="003773D5">
        <w:rPr>
          <w:rFonts w:asciiTheme="minorHAnsi" w:hAnsiTheme="minorHAnsi"/>
          <w:sz w:val="12"/>
          <w:highlight w:val="yellow"/>
          <w:u w:val="single"/>
        </w:rPr>
        <w:t xml:space="preserve"> </w:t>
      </w:r>
      <w:r w:rsidRPr="003773D5">
        <w:rPr>
          <w:rFonts w:asciiTheme="minorHAnsi" w:hAnsiTheme="minorHAnsi"/>
          <w:highlight w:val="yellow"/>
          <w:u w:val="single"/>
        </w:rPr>
        <w:t>moving beyond the more paralyzing features of the federalism discourse</w:t>
      </w:r>
      <w:r w:rsidRPr="003773D5">
        <w:rPr>
          <w:rFonts w:asciiTheme="minorHAnsi" w:hAnsiTheme="minorHAnsi"/>
          <w:sz w:val="14"/>
        </w:rPr>
        <w:t>, and toward the kinds of good governance that Americans of all political stripes hope for.</w:t>
      </w:r>
    </w:p>
    <w:p w:rsidR="003773D5" w:rsidRPr="003773D5" w:rsidRDefault="003773D5" w:rsidP="0056729D">
      <w:pPr>
        <w:rPr>
          <w:rFonts w:asciiTheme="minorHAnsi" w:hAnsiTheme="minorHAnsi"/>
          <w:sz w:val="16"/>
        </w:rPr>
      </w:pPr>
    </w:p>
    <w:p w:rsidR="003773D5" w:rsidRDefault="003773D5" w:rsidP="003773D5">
      <w:pPr>
        <w:pStyle w:val="Heading4"/>
      </w:pPr>
      <w:r>
        <w:t xml:space="preserve">Terrorists don’t want nuclear weapons – they’re focused on </w:t>
      </w:r>
      <w:r w:rsidRPr="003773D5">
        <w:rPr>
          <w:u w:val="single"/>
        </w:rPr>
        <w:t>conventional attacks</w:t>
      </w:r>
      <w:r>
        <w:t xml:space="preserve"> like Manchester, the Boston Bombing, and the Paris attack</w:t>
      </w:r>
    </w:p>
    <w:p w:rsidR="003773D5" w:rsidRDefault="003773D5" w:rsidP="003773D5"/>
    <w:p w:rsidR="003773D5" w:rsidRDefault="003773D5" w:rsidP="003773D5">
      <w:pPr>
        <w:pStyle w:val="Heading4"/>
      </w:pPr>
      <w:r>
        <w:t>No nuke terror or escalation</w:t>
      </w:r>
    </w:p>
    <w:p w:rsidR="003773D5" w:rsidRPr="00952E52" w:rsidRDefault="003773D5" w:rsidP="003773D5">
      <w:r w:rsidRPr="006C15F5">
        <w:rPr>
          <w:rStyle w:val="Style13ptBold"/>
        </w:rPr>
        <w:t>Weiss 15</w:t>
      </w:r>
      <w:r>
        <w:t xml:space="preserve"> (Leonard, </w:t>
      </w:r>
      <w:r w:rsidRPr="00EF6304">
        <w:t>visiting scholar at the Center for International Security and Coop</w:t>
      </w:r>
      <w:r>
        <w:t>eration at Stanford University</w:t>
      </w:r>
      <w:r w:rsidRPr="00EF6304">
        <w:t>, and a member of the National Advisory Board of the Center for Arms Control and Non-P</w:t>
      </w:r>
      <w:r>
        <w:t xml:space="preserve">roliferation in Washington, DC, </w:t>
      </w:r>
      <w:r w:rsidRPr="00EF6304">
        <w:t>former professor of applied mathematics and engineering at Brown University</w:t>
      </w:r>
      <w:r>
        <w:t xml:space="preserve"> and the University of Maryland, “On fear and nuclear terrorism,” </w:t>
      </w:r>
      <w:r w:rsidRPr="00930D8C">
        <w:rPr>
          <w:i/>
        </w:rPr>
        <w:t>Bulletin of the Atomic Scientists</w:t>
      </w:r>
      <w:r>
        <w:t>, March/April 2015, Vol. 71, N</w:t>
      </w:r>
      <w:r w:rsidRPr="00930D8C">
        <w:t>o. 2</w:t>
      </w:r>
      <w:r>
        <w:t>, p.</w:t>
      </w:r>
      <w:r w:rsidRPr="00930D8C">
        <w:t xml:space="preserve"> 75-87</w:t>
      </w:r>
      <w:r>
        <w:t>]</w:t>
      </w:r>
    </w:p>
    <w:p w:rsidR="003773D5" w:rsidRPr="0032465E" w:rsidRDefault="003773D5" w:rsidP="003773D5">
      <w:pPr>
        <w:rPr>
          <w:rStyle w:val="StyleUnderline"/>
        </w:rPr>
      </w:pPr>
      <w:r w:rsidRPr="006C15F5">
        <w:rPr>
          <w:sz w:val="12"/>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9C4129">
        <w:rPr>
          <w:rStyle w:val="StyleUnderline"/>
          <w:highlight w:val="yellow"/>
        </w:rPr>
        <w:t>Although</w:t>
      </w:r>
      <w:r w:rsidRPr="0032465E">
        <w:rPr>
          <w:rStyle w:val="StyleUnderline"/>
        </w:rPr>
        <w:t xml:space="preserve"> there has been much commentary on</w:t>
      </w:r>
      <w:r w:rsidRPr="006C15F5">
        <w:rPr>
          <w:sz w:val="12"/>
        </w:rPr>
        <w:t xml:space="preserve"> </w:t>
      </w:r>
      <w:r w:rsidRPr="00C46F81">
        <w:rPr>
          <w:rStyle w:val="StyleUnderline"/>
        </w:rPr>
        <w:t>the interest that Osama bin Laden, when he was alive, reportedly expressed</w:t>
      </w:r>
      <w:r w:rsidRPr="006C15F5">
        <w:rPr>
          <w:sz w:val="12"/>
        </w:rPr>
        <w:t xml:space="preserve"> in obtaining nuclear weapons (see Mowatt-Larssen, 2010), </w:t>
      </w:r>
      <w:r w:rsidRPr="0032465E">
        <w:rPr>
          <w:rStyle w:val="StyleUnderline"/>
        </w:rPr>
        <w:t xml:space="preserve">and </w:t>
      </w:r>
      <w:r w:rsidRPr="009C4129">
        <w:rPr>
          <w:rStyle w:val="StyleUnderline"/>
          <w:highlight w:val="yellow"/>
        </w:rPr>
        <w:t>some</w:t>
      </w:r>
      <w:r w:rsidRPr="0032465E">
        <w:rPr>
          <w:rStyle w:val="StyleUnderline"/>
        </w:rPr>
        <w:t xml:space="preserve"> terrorists</w:t>
      </w:r>
      <w:r w:rsidRPr="006C15F5">
        <w:rPr>
          <w:sz w:val="12"/>
        </w:rPr>
        <w:t xml:space="preserve"> no doubt </w:t>
      </w:r>
      <w:r w:rsidRPr="009C4129">
        <w:rPr>
          <w:rStyle w:val="StyleUnderline"/>
          <w:highlight w:val="yellow"/>
        </w:rPr>
        <w:t>desire</w:t>
      </w:r>
      <w:r w:rsidRPr="0032465E">
        <w:rPr>
          <w:rStyle w:val="StyleUnderline"/>
        </w:rPr>
        <w:t xml:space="preserve"> to obtain such </w:t>
      </w:r>
      <w:r w:rsidRPr="009C4129">
        <w:rPr>
          <w:rStyle w:val="StyleUnderline"/>
          <w:highlight w:val="yellow"/>
        </w:rPr>
        <w:t xml:space="preserve">weapons, </w:t>
      </w:r>
      <w:r w:rsidRPr="009C4129">
        <w:rPr>
          <w:rStyle w:val="Emphasis"/>
          <w:highlight w:val="yellow"/>
        </w:rPr>
        <w:t>evidence</w:t>
      </w:r>
      <w:r w:rsidRPr="009C4129">
        <w:rPr>
          <w:rStyle w:val="StyleUnderline"/>
          <w:highlight w:val="yellow"/>
        </w:rPr>
        <w:t xml:space="preserve"> of any</w:t>
      </w:r>
      <w:r w:rsidRPr="00C46F81">
        <w:rPr>
          <w:rStyle w:val="StyleUnderline"/>
        </w:rPr>
        <w:t xml:space="preserve"> terrorist </w:t>
      </w:r>
      <w:r w:rsidRPr="009C4129">
        <w:rPr>
          <w:rStyle w:val="StyleUnderline"/>
          <w:highlight w:val="yellow"/>
        </w:rPr>
        <w:t xml:space="preserve">group </w:t>
      </w:r>
      <w:r w:rsidRPr="009C4129">
        <w:rPr>
          <w:rStyle w:val="Emphasis"/>
          <w:highlight w:val="yellow"/>
        </w:rPr>
        <w:t>working seriously</w:t>
      </w:r>
      <w:r w:rsidRPr="009C4129">
        <w:rPr>
          <w:rStyle w:val="StyleUnderline"/>
          <w:highlight w:val="yellow"/>
        </w:rPr>
        <w:t xml:space="preserve"> toward</w:t>
      </w:r>
      <w:r w:rsidRPr="00C46F81">
        <w:rPr>
          <w:rStyle w:val="StyleUnderline"/>
        </w:rPr>
        <w:t xml:space="preserve"> the </w:t>
      </w:r>
      <w:r w:rsidRPr="009C4129">
        <w:rPr>
          <w:rStyle w:val="StyleUnderline"/>
          <w:highlight w:val="yellow"/>
        </w:rPr>
        <w:t xml:space="preserve">theft </w:t>
      </w:r>
      <w:r w:rsidRPr="009C4129">
        <w:rPr>
          <w:rStyle w:val="StyleUnderline"/>
        </w:rPr>
        <w:t xml:space="preserve">of nuclear weapons </w:t>
      </w:r>
      <w:r w:rsidRPr="009C4129">
        <w:rPr>
          <w:rStyle w:val="StyleUnderline"/>
          <w:highlight w:val="yellow"/>
        </w:rPr>
        <w:t>or</w:t>
      </w:r>
      <w:r w:rsidRPr="009C4129">
        <w:rPr>
          <w:rStyle w:val="StyleUnderline"/>
        </w:rPr>
        <w:t xml:space="preserve"> the acquisition of such weapons by </w:t>
      </w:r>
      <w:r w:rsidRPr="009C4129">
        <w:rPr>
          <w:rStyle w:val="StyleUnderline"/>
          <w:highlight w:val="yellow"/>
        </w:rPr>
        <w:t>other means is</w:t>
      </w:r>
      <w:r w:rsidRPr="009C4129">
        <w:rPr>
          <w:rStyle w:val="StyleUnderline"/>
        </w:rPr>
        <w:t xml:space="preserve"> </w:t>
      </w:r>
      <w:r w:rsidRPr="009C4129">
        <w:rPr>
          <w:rStyle w:val="Emphasis"/>
        </w:rPr>
        <w:t xml:space="preserve">virtually </w:t>
      </w:r>
      <w:r w:rsidRPr="009C4129">
        <w:rPr>
          <w:rStyle w:val="Emphasis"/>
          <w:highlight w:val="yellow"/>
        </w:rPr>
        <w:t>nonexistent</w:t>
      </w:r>
      <w:r w:rsidRPr="009C4129">
        <w:rPr>
          <w:rStyle w:val="StyleUnderline"/>
          <w:highlight w:val="yellow"/>
        </w:rPr>
        <w:t xml:space="preserve">. </w:t>
      </w:r>
      <w:r w:rsidRPr="003773D5">
        <w:rPr>
          <w:rStyle w:val="StyleUnderline"/>
        </w:rPr>
        <w:t xml:space="preserve">This </w:t>
      </w:r>
      <w:r w:rsidRPr="003773D5">
        <w:rPr>
          <w:sz w:val="12"/>
        </w:rPr>
        <w:t xml:space="preserve">may be due to a combination of reasons. </w:t>
      </w:r>
      <w:r w:rsidRPr="003773D5">
        <w:rPr>
          <w:rStyle w:val="StyleUnderline"/>
        </w:rPr>
        <w:t>Terrorists understand that it is not hard to terrorize a population without committing mass murder</w:t>
      </w:r>
      <w:r w:rsidRPr="003773D5">
        <w:rPr>
          <w:sz w:val="12"/>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3773D5">
        <w:rPr>
          <w:rStyle w:val="StyleUnderline"/>
        </w:rPr>
        <w:t>.” If public sympathy is important to their cause, an apparent plan or commission of mass murder is not going to help them, and indeed will make their enemies even more implacable</w:t>
      </w:r>
      <w:r w:rsidRPr="003773D5">
        <w:rPr>
          <w:sz w:val="12"/>
        </w:rPr>
        <w:t xml:space="preserve">, reducing the prospects of achieving their goals. </w:t>
      </w:r>
      <w:r w:rsidRPr="003773D5">
        <w:rPr>
          <w:rStyle w:val="StyleUnderline"/>
        </w:rPr>
        <w:t xml:space="preserve">The acquisition of nuclear weapons by terrorists is not like the acquisition of conventional weapons; </w:t>
      </w:r>
      <w:r w:rsidRPr="009C4129">
        <w:rPr>
          <w:rStyle w:val="StyleUnderline"/>
          <w:highlight w:val="yellow"/>
        </w:rPr>
        <w:t xml:space="preserve">it requires significant </w:t>
      </w:r>
      <w:r w:rsidRPr="009C4129">
        <w:rPr>
          <w:rStyle w:val="Emphasis"/>
          <w:highlight w:val="yellow"/>
        </w:rPr>
        <w:t>time</w:t>
      </w:r>
      <w:r w:rsidRPr="009C4129">
        <w:rPr>
          <w:rStyle w:val="StyleUnderline"/>
          <w:highlight w:val="yellow"/>
        </w:rPr>
        <w:t xml:space="preserve">, </w:t>
      </w:r>
      <w:r w:rsidRPr="009C4129">
        <w:rPr>
          <w:rStyle w:val="Emphasis"/>
        </w:rPr>
        <w:t>planning</w:t>
      </w:r>
      <w:r w:rsidRPr="009C4129">
        <w:rPr>
          <w:rStyle w:val="StyleUnderline"/>
        </w:rPr>
        <w:t xml:space="preserve">, </w:t>
      </w:r>
      <w:r w:rsidRPr="009C4129">
        <w:rPr>
          <w:rStyle w:val="Emphasis"/>
          <w:highlight w:val="yellow"/>
        </w:rPr>
        <w:t>resources</w:t>
      </w:r>
      <w:r w:rsidRPr="009C4129">
        <w:rPr>
          <w:rStyle w:val="StyleUnderline"/>
          <w:highlight w:val="yellow"/>
        </w:rPr>
        <w:t xml:space="preserve">, and </w:t>
      </w:r>
      <w:r w:rsidRPr="009C4129">
        <w:rPr>
          <w:rStyle w:val="Emphasis"/>
          <w:highlight w:val="yellow"/>
        </w:rPr>
        <w:t>expertise</w:t>
      </w:r>
      <w:r w:rsidRPr="009C4129">
        <w:rPr>
          <w:rStyle w:val="StyleUnderline"/>
          <w:highlight w:val="yellow"/>
        </w:rPr>
        <w:t>, with no guarantees</w:t>
      </w:r>
      <w:r w:rsidRPr="0032465E">
        <w:rPr>
          <w:rStyle w:val="StyleUnderline"/>
        </w:rPr>
        <w:t xml:space="preserve"> that an acquired device would </w:t>
      </w:r>
      <w:r w:rsidRPr="003773D5">
        <w:rPr>
          <w:rStyle w:val="StyleUnderline"/>
        </w:rPr>
        <w:t>work. It requires putting aside at least some aspects of a group’s more immediate activities and goals for an attempted operation that no terrorist group has previously accomplished</w:t>
      </w:r>
      <w:r w:rsidRPr="003773D5">
        <w:rPr>
          <w:sz w:val="12"/>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 </w:t>
      </w:r>
      <w:r w:rsidRPr="003773D5">
        <w:rPr>
          <w:rFonts w:cs="Georgia"/>
          <w:sz w:val="12"/>
        </w:rPr>
        <w:t>…</w:t>
      </w:r>
      <w:r w:rsidRPr="003773D5">
        <w:rPr>
          <w:sz w:val="12"/>
        </w:rPr>
        <w:t xml:space="preserve"> 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3773D5">
        <w:rPr>
          <w:rStyle w:val="StyleUnderline"/>
          <w:highlight w:val="yellow"/>
        </w:rPr>
        <w:t xml:space="preserve">consider the three possibilities for terrorists to obtain a nuclear weapon: steal one; be given one created by a nuclear weapon state; manufacture one. </w:t>
      </w:r>
      <w:r w:rsidRPr="003773D5">
        <w:rPr>
          <w:rStyle w:val="Emphasis"/>
          <w:highlight w:val="yellow"/>
        </w:rPr>
        <w:t>None of these possibilities has a high probability of occurring</w:t>
      </w:r>
      <w:r w:rsidRPr="006C15F5">
        <w:rPr>
          <w:sz w:val="12"/>
        </w:rPr>
        <w:t xml:space="preserve">. Stealing nukes. </w:t>
      </w:r>
      <w:r w:rsidRPr="009C4129">
        <w:rPr>
          <w:rStyle w:val="StyleUnderline"/>
          <w:highlight w:val="yellow"/>
        </w:rPr>
        <w:t>Nothing is better protected</w:t>
      </w:r>
      <w:r w:rsidRPr="00C46F81">
        <w:rPr>
          <w:rStyle w:val="StyleUnderline"/>
        </w:rPr>
        <w:t xml:space="preserve"> in a nuclear weapon state </w:t>
      </w:r>
      <w:r w:rsidRPr="009C4129">
        <w:rPr>
          <w:rStyle w:val="StyleUnderline"/>
          <w:highlight w:val="yellow"/>
        </w:rPr>
        <w:t>than</w:t>
      </w:r>
      <w:r w:rsidRPr="00C46F81">
        <w:rPr>
          <w:rStyle w:val="StyleUnderline"/>
        </w:rPr>
        <w:t xml:space="preserve"> the </w:t>
      </w:r>
      <w:r w:rsidRPr="009C4129">
        <w:rPr>
          <w:rStyle w:val="StyleUnderline"/>
          <w:highlight w:val="yellow"/>
        </w:rPr>
        <w:t>weapons themselves, which have multiple layers</w:t>
      </w:r>
      <w:r w:rsidRPr="0032465E">
        <w:rPr>
          <w:rStyle w:val="StyleUnderline"/>
        </w:rPr>
        <w:t xml:space="preserve"> of </w:t>
      </w:r>
      <w:r w:rsidRPr="009C4129">
        <w:rPr>
          <w:rStyle w:val="StyleUnderline"/>
        </w:rPr>
        <w:t>safeguards that</w:t>
      </w:r>
      <w:r w:rsidRPr="006C15F5">
        <w:rPr>
          <w:sz w:val="12"/>
        </w:rPr>
        <w:t xml:space="preserve">, in the United States, </w:t>
      </w:r>
      <w:r w:rsidRPr="009C4129">
        <w:rPr>
          <w:rStyle w:val="StyleUnderline"/>
        </w:rPr>
        <w:t>include intelligence and surveillance, electronic locks</w:t>
      </w:r>
      <w:r w:rsidRPr="006C15F5">
        <w:rPr>
          <w:sz w:val="12"/>
        </w:rPr>
        <w:t xml:space="preserve"> (including so-called “permissive action links” that prevent detonation unless a code is entered into the lock), </w:t>
      </w:r>
      <w:r w:rsidRPr="009C4129">
        <w:rPr>
          <w:rStyle w:val="StyleUnderline"/>
        </w:rPr>
        <w:t xml:space="preserve">gated and locked </w:t>
      </w:r>
      <w:r w:rsidRPr="00146B19">
        <w:rPr>
          <w:rStyle w:val="StyleUnderline"/>
        </w:rPr>
        <w:t>storage facilities, armed guards, and teams of elite responders if an attempt at theft were to occur</w:t>
      </w:r>
      <w:r w:rsidRPr="00146B19">
        <w:rPr>
          <w:sz w:val="12"/>
        </w:rPr>
        <w:t xml:space="preserve">. We know that </w:t>
      </w:r>
      <w:r w:rsidRPr="00146B19">
        <w:rPr>
          <w:rStyle w:val="StyleUnderline"/>
        </w:rPr>
        <w:t xml:space="preserve">most weapon states have such protections, and there is </w:t>
      </w:r>
      <w:r w:rsidRPr="00146B19">
        <w:rPr>
          <w:rStyle w:val="Emphasis"/>
        </w:rPr>
        <w:t>no reason</w:t>
      </w:r>
      <w:r w:rsidRPr="00146B19">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146B19">
        <w:rPr>
          <w:sz w:val="12"/>
        </w:rPr>
        <w:t xml:space="preserve"> with the intent and physical ability to carry them off in the face of such layers of protection </w:t>
      </w:r>
      <w:r w:rsidRPr="00146B19">
        <w:rPr>
          <w:rStyle w:val="StyleUnderline"/>
        </w:rPr>
        <w:t xml:space="preserve">is </w:t>
      </w:r>
      <w:r w:rsidRPr="00146B19">
        <w:rPr>
          <w:rStyle w:val="Emphasis"/>
        </w:rPr>
        <w:t>extremely</w:t>
      </w:r>
      <w:r w:rsidRPr="00C46F81">
        <w:rPr>
          <w:rStyle w:val="Emphasis"/>
        </w:rPr>
        <w:t xml:space="preserve"> low</w:t>
      </w:r>
      <w:r w:rsidRPr="006C15F5">
        <w:rPr>
          <w:sz w:val="12"/>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32465E">
        <w:rPr>
          <w:rStyle w:val="StyleUnderline"/>
        </w:rPr>
        <w:t>Pakistan is frequently suggested as a possible candidate</w:t>
      </w:r>
      <w:r w:rsidRPr="006C15F5">
        <w:rPr>
          <w:sz w:val="12"/>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w:t>
      </w:r>
      <w:r w:rsidRPr="003773D5">
        <w:rPr>
          <w:sz w:val="12"/>
        </w:rPr>
        <w:t xml:space="preserve">, </w:t>
      </w:r>
      <w:r w:rsidRPr="003773D5">
        <w:rPr>
          <w:rStyle w:val="StyleUnderline"/>
        </w:rPr>
        <w:t xml:space="preserve">Pakistan is not about to collapse, and the Pakistanis are known to have received </w:t>
      </w:r>
      <w:r w:rsidRPr="003773D5">
        <w:rPr>
          <w:rStyle w:val="Emphasis"/>
        </w:rPr>
        <w:t>major international assistance</w:t>
      </w:r>
      <w:r w:rsidRPr="003773D5">
        <w:rPr>
          <w:rStyle w:val="StyleUnderline"/>
        </w:rPr>
        <w:t xml:space="preserve"> in technologies for protecting their weapons from unauthorized use, store them in somewhat disassembled fashion at multiple locations, and have a </w:t>
      </w:r>
      <w:r w:rsidRPr="003773D5">
        <w:rPr>
          <w:rStyle w:val="Emphasis"/>
        </w:rPr>
        <w:t>sophisticated nuclear security structure</w:t>
      </w:r>
      <w:r w:rsidRPr="003773D5">
        <w:rPr>
          <w:rStyle w:val="StyleUnderline"/>
        </w:rPr>
        <w:t xml:space="preserve"> in place</w:t>
      </w:r>
      <w:r w:rsidRPr="003773D5">
        <w:rPr>
          <w:sz w:val="12"/>
        </w:rPr>
        <w:t xml:space="preserve"> (see Gregory, 2013; Khan, 2012). However, </w:t>
      </w:r>
      <w:r w:rsidRPr="003773D5">
        <w:rPr>
          <w:rStyle w:val="StyleUnderline"/>
        </w:rPr>
        <w:t>the weapons are assembled at times of high tension in the region, and, to keep a degree of uncertainty in their location, they are moved from place to place, making them more vulnerable to seizure at such times</w:t>
      </w:r>
      <w:r w:rsidRPr="003773D5">
        <w:rPr>
          <w:sz w:val="12"/>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w:t>
      </w:r>
      <w:r w:rsidRPr="006C15F5">
        <w:rPr>
          <w:sz w:val="12"/>
        </w:rPr>
        <w:t xml:space="preserve">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w:t>
      </w:r>
      <w:r w:rsidRPr="003773D5">
        <w:rPr>
          <w:sz w:val="12"/>
        </w:rPr>
        <w:t xml:space="preserve">Al Qaeda). Some of the loudest voices expressing concern about nuclear terrorism belong to former senior government officials who supported US assistance to the mujahideen and the accompanying diminution of US opposition to Pakistan’s nuclear activities. </w:t>
      </w:r>
      <w:r w:rsidRPr="003773D5">
        <w:rPr>
          <w:rStyle w:val="StyleUnderline"/>
        </w:rPr>
        <w:t>Acquiring nukes</w:t>
      </w:r>
      <w:r w:rsidRPr="003773D5">
        <w:rPr>
          <w:sz w:val="12"/>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3773D5">
        <w:rPr>
          <w:rStyle w:val="StyleUnderline"/>
        </w:rPr>
        <w:t>There are at least two reasons why this scenario is unlikely</w:t>
      </w:r>
      <w:r w:rsidRPr="003773D5">
        <w:rPr>
          <w:sz w:val="12"/>
        </w:rPr>
        <w:t xml:space="preserve">: First, </w:t>
      </w:r>
      <w:r w:rsidRPr="003773D5">
        <w:rPr>
          <w:rStyle w:val="StyleUnderline"/>
        </w:rPr>
        <w:t>once a weapon state loses control of a weapon, it cannot be sure the weapon will be used by the terrorist group as intended</w:t>
      </w:r>
      <w:r w:rsidRPr="003773D5">
        <w:rPr>
          <w:sz w:val="12"/>
        </w:rPr>
        <w:t xml:space="preserve">. Second, </w:t>
      </w:r>
      <w:r w:rsidRPr="003773D5">
        <w:rPr>
          <w:rStyle w:val="StyleUnderline"/>
        </w:rPr>
        <w:t>the state cannot be sure that the transfer of the weapon has been undetected either before or after the fact of its detonation</w:t>
      </w:r>
      <w:r w:rsidRPr="003773D5">
        <w:rPr>
          <w:sz w:val="12"/>
        </w:rPr>
        <w:t xml:space="preserve"> (see Lieber and Press, 2013). The use of the weapon by a terrorist group will ultimately result in the transferring nation becoming a nuclear target just as if it had itself detonated the device. </w:t>
      </w:r>
      <w:r w:rsidRPr="003773D5">
        <w:rPr>
          <w:rStyle w:val="StyleUnderline"/>
        </w:rPr>
        <w:t xml:space="preserve">This is </w:t>
      </w:r>
      <w:r w:rsidRPr="003773D5">
        <w:rPr>
          <w:rStyle w:val="Emphasis"/>
        </w:rPr>
        <w:t>a powerful deterrent</w:t>
      </w:r>
      <w:r w:rsidRPr="003773D5">
        <w:rPr>
          <w:rStyle w:val="StyleUnderline"/>
        </w:rPr>
        <w:t xml:space="preserve"> to such a transfer, making the transfer a low-probability event.</w:t>
      </w:r>
      <w:r w:rsidRPr="003773D5">
        <w:rPr>
          <w:rStyle w:val="StyleUnderline"/>
          <w:b/>
        </w:rPr>
        <w:t xml:space="preserve"> </w:t>
      </w:r>
      <w:r w:rsidRPr="003773D5">
        <w:rPr>
          <w:sz w:val="12"/>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3773D5">
        <w:rPr>
          <w:rStyle w:val="StyleUnderline"/>
        </w:rPr>
        <w:t>Manufacturing a nuclear weapon. To accomplish this, a terrorist group would have to obtain an appropriate amount of</w:t>
      </w:r>
      <w:r w:rsidRPr="003773D5">
        <w:rPr>
          <w:sz w:val="12"/>
        </w:rPr>
        <w:t xml:space="preserve"> one of the two most popular </w:t>
      </w:r>
      <w:r w:rsidRPr="003773D5">
        <w:rPr>
          <w:rStyle w:val="StyleUnderline"/>
        </w:rPr>
        <w:t>materials</w:t>
      </w:r>
      <w:r w:rsidRPr="003773D5">
        <w:rPr>
          <w:sz w:val="12"/>
        </w:rPr>
        <w:t xml:space="preserve"> for nuclear weapons, highly enriched uranium (HEU) or plutonium separated from fuel used in a production reactor or a power reactor. Weapon-grade </w:t>
      </w:r>
      <w:r w:rsidRPr="003773D5">
        <w:rPr>
          <w:rStyle w:val="StyleUnderline"/>
        </w:rPr>
        <w:t>plutonium</w:t>
      </w:r>
      <w:r w:rsidRPr="003773D5">
        <w:rPr>
          <w:sz w:val="12"/>
        </w:rPr>
        <w:t xml:space="preserve"> is found in weapon manufacturing facilities in nuclear weapon states and </w:t>
      </w:r>
      <w:r w:rsidRPr="003773D5">
        <w:rPr>
          <w:rStyle w:val="StyleUnderline"/>
        </w:rPr>
        <w:t>is very highly protected</w:t>
      </w:r>
      <w:r w:rsidRPr="003773D5">
        <w:rPr>
          <w:sz w:val="12"/>
        </w:rPr>
        <w:t xml:space="preserve"> until it is inserted in a weapon. </w:t>
      </w:r>
      <w:r w:rsidRPr="003773D5">
        <w:rPr>
          <w:rStyle w:val="StyleUnderline"/>
        </w:rPr>
        <w:t>Reactor-grade plutonium</w:t>
      </w:r>
      <w:r w:rsidRPr="003773D5">
        <w:rPr>
          <w:sz w:val="12"/>
        </w:rPr>
        <w:t xml:space="preserve">, although still capable of being weaponized, is less protected, and in that sense </w:t>
      </w:r>
      <w:r w:rsidRPr="003773D5">
        <w:rPr>
          <w:rStyle w:val="StyleUnderline"/>
        </w:rPr>
        <w:t>is a more attractive target</w:t>
      </w:r>
      <w:r w:rsidRPr="003773D5">
        <w:rPr>
          <w:sz w:val="12"/>
        </w:rPr>
        <w:t xml:space="preserve"> for a terrorist, especially since it has been produced and stored in prodigious quantities in a number of nuclear weapon states and non-weapon states, particularly Japan. But </w:t>
      </w:r>
      <w:r w:rsidRPr="00146B19">
        <w:rPr>
          <w:rStyle w:val="StyleUnderline"/>
          <w:highlight w:val="yellow"/>
        </w:rPr>
        <w:t>terrorist use of plutonium for a nuclear explosive device would require the construction of an implosion weapon</w:t>
      </w:r>
      <w:r w:rsidRPr="003773D5">
        <w:rPr>
          <w:rStyle w:val="StyleUnderline"/>
        </w:rPr>
        <w:t>,</w:t>
      </w:r>
      <w:r w:rsidRPr="003773D5">
        <w:rPr>
          <w:sz w:val="12"/>
        </w:rPr>
        <w:t xml:space="preserve"> requiring the fashioning of an appropriate explosive lens of TNT, </w:t>
      </w:r>
      <w:r w:rsidRPr="00146B19">
        <w:rPr>
          <w:rStyle w:val="StyleUnderline"/>
          <w:highlight w:val="yellow"/>
        </w:rPr>
        <w:t xml:space="preserve">a </w:t>
      </w:r>
      <w:r w:rsidRPr="00146B19">
        <w:rPr>
          <w:rStyle w:val="Emphasis"/>
          <w:highlight w:val="yellow"/>
        </w:rPr>
        <w:t>notoriously difficult</w:t>
      </w:r>
      <w:r w:rsidRPr="00146B19">
        <w:rPr>
          <w:rStyle w:val="StyleUnderline"/>
          <w:highlight w:val="yellow"/>
        </w:rPr>
        <w:t xml:space="preserve"> technical problem</w:t>
      </w:r>
      <w:r w:rsidRPr="003773D5">
        <w:rPr>
          <w:sz w:val="12"/>
        </w:rPr>
        <w:t xml:space="preserve">. And if a high nuclear yield (much greater than 1 kiloton) is desired, </w:t>
      </w:r>
      <w:r w:rsidRPr="003773D5">
        <w:rPr>
          <w:rStyle w:val="StyleUnderline"/>
        </w:rPr>
        <w:t>the use of reactor-grade plutonium would require a still more sophisticated design</w:t>
      </w:r>
      <w:r w:rsidRPr="003773D5">
        <w:rPr>
          <w:sz w:val="12"/>
        </w:rPr>
        <w:t xml:space="preserve">. Moreover, if the plutonium is only available through chemical separation from some (presumably stolen) spent fuel rods, additional </w:t>
      </w:r>
      <w:r w:rsidRPr="00146B19">
        <w:rPr>
          <w:rStyle w:val="StyleUnderline"/>
          <w:highlight w:val="yellow"/>
        </w:rPr>
        <w:t>technical complications present themselves</w:t>
      </w:r>
      <w:r w:rsidRPr="003773D5">
        <w:rPr>
          <w:sz w:val="12"/>
        </w:rPr>
        <w:t xml:space="preserve">. There is at least one study showing that a small team of people with the appropriate technical skills and equipment could, in principle, build a plutonium-based nuclear explosive device (Mark et al., 1986). But </w:t>
      </w:r>
      <w:r w:rsidRPr="003773D5">
        <w:rPr>
          <w:rStyle w:val="StyleUnderline"/>
        </w:rPr>
        <w:t xml:space="preserve">even if one discounts the high probability that the plan </w:t>
      </w:r>
      <w:r w:rsidRPr="003773D5">
        <w:rPr>
          <w:rStyle w:val="Emphasis"/>
        </w:rPr>
        <w:t>would be discovered</w:t>
      </w:r>
      <w:r w:rsidRPr="003773D5">
        <w:rPr>
          <w:rStyle w:val="StyleUnderline"/>
        </w:rPr>
        <w:t xml:space="preserve"> at some stage</w:t>
      </w:r>
      <w:r w:rsidRPr="003773D5">
        <w:rPr>
          <w:sz w:val="12"/>
        </w:rPr>
        <w:t xml:space="preserve"> (missing plutonium or spent fuel rods would put the authorities and intelligence operations under high alert), </w:t>
      </w:r>
      <w:r w:rsidRPr="003773D5">
        <w:rPr>
          <w:rStyle w:val="StyleUnderline"/>
        </w:rPr>
        <w:t xml:space="preserve">translating </w:t>
      </w:r>
      <w:r w:rsidRPr="00146B19">
        <w:rPr>
          <w:rStyle w:val="StyleUnderline"/>
          <w:highlight w:val="yellow"/>
        </w:rPr>
        <w:t>this</w:t>
      </w:r>
      <w:r w:rsidRPr="003773D5">
        <w:rPr>
          <w:rStyle w:val="StyleUnderline"/>
        </w:rPr>
        <w:t xml:space="preserve"> into a real-world situation </w:t>
      </w:r>
      <w:r w:rsidRPr="00146B19">
        <w:rPr>
          <w:rStyle w:val="StyleUnderline"/>
          <w:highlight w:val="yellow"/>
        </w:rPr>
        <w:t xml:space="preserve">suggests an </w:t>
      </w:r>
      <w:r w:rsidRPr="00146B19">
        <w:rPr>
          <w:rStyle w:val="Emphasis"/>
          <w:highlight w:val="yellow"/>
        </w:rPr>
        <w:t>extremely low probability of technical success</w:t>
      </w:r>
      <w:r w:rsidRPr="003773D5">
        <w:rPr>
          <w:rStyle w:val="StyleUnderline"/>
        </w:rPr>
        <w:t>. More likely</w:t>
      </w:r>
      <w:r w:rsidRPr="003773D5">
        <w:rPr>
          <w:sz w:val="12"/>
        </w:rPr>
        <w:t xml:space="preserve">, according to one well-known weapon designer,4 </w:t>
      </w:r>
      <w:r w:rsidRPr="003773D5">
        <w:rPr>
          <w:rStyle w:val="StyleUnderline"/>
        </w:rPr>
        <w:t>would be the death of</w:t>
      </w:r>
      <w:r w:rsidRPr="003773D5">
        <w:rPr>
          <w:sz w:val="12"/>
        </w:rPr>
        <w:t xml:space="preserve"> the person or </w:t>
      </w:r>
      <w:r w:rsidRPr="003773D5">
        <w:rPr>
          <w:rStyle w:val="StyleUnderline"/>
        </w:rPr>
        <w:t>persons in the attempt to build the device</w:t>
      </w:r>
      <w:r w:rsidRPr="003773D5">
        <w:rPr>
          <w:sz w:val="12"/>
        </w:rPr>
        <w:t xml:space="preserve">. There is the possibility of </w:t>
      </w:r>
      <w:r w:rsidRPr="003773D5">
        <w:rPr>
          <w:rStyle w:val="StyleUnderline"/>
        </w:rPr>
        <w:t>an insider threat</w:t>
      </w:r>
      <w:r w:rsidRPr="003773D5">
        <w:rPr>
          <w:sz w:val="12"/>
        </w:rPr>
        <w:t xml:space="preserve">; in one example, a team of people working at a reactor or reprocessing site could conspire to steal some material and try to hide the diversion as MUF (materials unaccounted for) within the nuclear safeguards system. But this scenario </w:t>
      </w:r>
      <w:r w:rsidRPr="003773D5">
        <w:rPr>
          <w:rStyle w:val="StyleUnderline"/>
        </w:rPr>
        <w:t>would require intimate knowledge of the materials accounting system on which safeguards in that state are based and adds another layer of complexity to an operation with low probability of success. The situation is different in the case of using highly enriched uranium</w:t>
      </w:r>
      <w:r w:rsidRPr="003773D5">
        <w:rPr>
          <w:sz w:val="12"/>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3773D5">
        <w:rPr>
          <w:rStyle w:val="StyleUnderline"/>
        </w:rPr>
        <w:t>stealing that much highly</w:t>
      </w:r>
      <w:r w:rsidRPr="009C4129">
        <w:rPr>
          <w:rStyle w:val="StyleUnderline"/>
        </w:rPr>
        <w:t xml:space="preserve"> enriched material</w:t>
      </w:r>
      <w:r w:rsidRPr="006C15F5">
        <w:rPr>
          <w:sz w:val="12"/>
        </w:rPr>
        <w:t xml:space="preserve"> (and getting away without detection, an armed fight, or a criticality accident) </w:t>
      </w:r>
      <w:r w:rsidRPr="009C4129">
        <w:rPr>
          <w:rStyle w:val="StyleUnderline"/>
        </w:rPr>
        <w:t xml:space="preserve">is </w:t>
      </w:r>
      <w:r w:rsidRPr="009C4129">
        <w:rPr>
          <w:rStyle w:val="Emphasis"/>
        </w:rPr>
        <w:t>a major problem</w:t>
      </w:r>
      <w:r w:rsidRPr="009C4129">
        <w:rPr>
          <w:rStyle w:val="StyleUnderline"/>
        </w:rPr>
        <w:t xml:space="preserve"> for any thief and one significantly greater than the stealing of small amounts of HEU and lower-enriched material that has been reported from time to time over the</w:t>
      </w:r>
      <w:r w:rsidRPr="0032465E">
        <w:rPr>
          <w:rStyle w:val="StyleUnderline"/>
        </w:rPr>
        <w:t xml:space="preserve"> past two decades</w:t>
      </w:r>
      <w:r w:rsidRPr="006C15F5">
        <w:rPr>
          <w:sz w:val="12"/>
        </w:rPr>
        <w:t xml:space="preserve">, mostly from former Soviet sites that have since had their security greatly strengthened. Moreover, </w:t>
      </w:r>
      <w:r w:rsidRPr="0032465E">
        <w:rPr>
          <w:rStyle w:val="StyleUnderline"/>
        </w:rPr>
        <w:t>fashioning the material into a form more useful</w:t>
      </w:r>
      <w:r w:rsidRPr="006C15F5">
        <w:rPr>
          <w:sz w:val="12"/>
        </w:rPr>
        <w:t xml:space="preserve"> or convenient </w:t>
      </w:r>
      <w:r w:rsidRPr="0032465E">
        <w:rPr>
          <w:rStyle w:val="StyleUnderline"/>
        </w:rPr>
        <w:t xml:space="preserve">for </w:t>
      </w:r>
      <w:r w:rsidRPr="009C4129">
        <w:rPr>
          <w:rStyle w:val="StyleUnderline"/>
          <w:highlight w:val="yellow"/>
        </w:rPr>
        <w:t xml:space="preserve">explosive purposes </w:t>
      </w:r>
      <w:r w:rsidRPr="009C4129">
        <w:rPr>
          <w:rStyle w:val="StyleUnderline"/>
        </w:rPr>
        <w:t>could</w:t>
      </w:r>
      <w:r w:rsidRPr="006C15F5">
        <w:rPr>
          <w:sz w:val="12"/>
        </w:rPr>
        <w:t xml:space="preserve"> likely </w:t>
      </w:r>
      <w:r w:rsidRPr="009C4129">
        <w:rPr>
          <w:rStyle w:val="StyleUnderline"/>
          <w:highlight w:val="yellow"/>
        </w:rPr>
        <w:t xml:space="preserve">mean </w:t>
      </w:r>
      <w:r w:rsidRPr="009C4129">
        <w:rPr>
          <w:rStyle w:val="StyleUnderline"/>
        </w:rPr>
        <w:t>a need for</w:t>
      </w:r>
      <w:r w:rsidRPr="00C46F81">
        <w:rPr>
          <w:rStyle w:val="StyleUnderline"/>
        </w:rPr>
        <w:t xml:space="preserve"> </w:t>
      </w:r>
      <w:r w:rsidRPr="009C4129">
        <w:rPr>
          <w:rStyle w:val="StyleUnderline"/>
          <w:highlight w:val="yellow"/>
        </w:rPr>
        <w:t>still more material</w:t>
      </w:r>
      <w:r w:rsidRPr="00C46F81">
        <w:rPr>
          <w:rStyle w:val="StyleUnderline"/>
        </w:rPr>
        <w:t xml:space="preserve"> than suggested above</w:t>
      </w:r>
      <w:r w:rsidRPr="0032465E">
        <w:rPr>
          <w:rStyle w:val="StyleUnderline"/>
        </w:rPr>
        <w:t xml:space="preserve">, plus a means for machining it, as would be the case for HEU fuel assemblies from a research </w:t>
      </w:r>
      <w:r w:rsidRPr="00C46F81">
        <w:rPr>
          <w:rStyle w:val="StyleUnderline"/>
        </w:rPr>
        <w:t>reactor</w:t>
      </w:r>
      <w:r w:rsidRPr="006C15F5">
        <w:rPr>
          <w:sz w:val="12"/>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32465E">
        <w:rPr>
          <w:rStyle w:val="StyleUnderline"/>
        </w:rPr>
        <w:t>there is only one known case of a major theft of HEU</w:t>
      </w:r>
      <w:r w:rsidRPr="006C15F5">
        <w:rPr>
          <w:sz w:val="12"/>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32465E">
        <w:rPr>
          <w:rStyle w:val="StyleUnderline"/>
        </w:rPr>
        <w:t>The circumstances under which this theft occurred were unique, and there was significant information about the contractor’s relationship to Israel that should have rung alarm bells and would do so today</w:t>
      </w:r>
      <w:r w:rsidRPr="006C15F5">
        <w:rPr>
          <w:sz w:val="12"/>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9C4129">
        <w:rPr>
          <w:rStyle w:val="StyleUnderline"/>
          <w:highlight w:val="yellow"/>
        </w:rPr>
        <w:t xml:space="preserve">there has been </w:t>
      </w:r>
      <w:r w:rsidRPr="009C4129">
        <w:rPr>
          <w:rStyle w:val="Emphasis"/>
          <w:highlight w:val="yellow"/>
        </w:rPr>
        <w:t>a significant effort</w:t>
      </w:r>
      <w:r w:rsidRPr="009C4129">
        <w:rPr>
          <w:rStyle w:val="StyleUnderline"/>
          <w:highlight w:val="yellow"/>
        </w:rPr>
        <w:t xml:space="preserve"> to increase protection</w:t>
      </w:r>
      <w:r w:rsidRPr="00C46F81">
        <w:rPr>
          <w:rStyle w:val="StyleUnderline"/>
        </w:rPr>
        <w:t xml:space="preserve"> of such materials</w:t>
      </w:r>
      <w:r w:rsidRPr="006C15F5">
        <w:rPr>
          <w:sz w:val="12"/>
        </w:rPr>
        <w:t xml:space="preserve">, </w:t>
      </w:r>
      <w:r w:rsidRPr="00C46F81">
        <w:rPr>
          <w:rStyle w:val="StyleUnderline"/>
        </w:rPr>
        <w:t>particularly</w:t>
      </w:r>
      <w:r w:rsidRPr="006C15F5">
        <w:rPr>
          <w:sz w:val="12"/>
        </w:rPr>
        <w:t xml:space="preserve"> in recent years </w:t>
      </w:r>
      <w:r w:rsidRPr="00C46F81">
        <w:rPr>
          <w:rStyle w:val="StyleUnderline"/>
        </w:rPr>
        <w:t>through the efforts of</w:t>
      </w:r>
      <w:r w:rsidRPr="006C15F5">
        <w:rPr>
          <w:sz w:val="12"/>
        </w:rPr>
        <w:t xml:space="preserve"> nongovernmental organizations like the International Panel on Fissile Materials6 and </w:t>
      </w:r>
      <w:r w:rsidRPr="00C46F81">
        <w:rPr>
          <w:rStyle w:val="StyleUnderline"/>
        </w:rPr>
        <w:t>advocates like</w:t>
      </w:r>
      <w:r w:rsidRPr="006C15F5">
        <w:rPr>
          <w:sz w:val="12"/>
        </w:rPr>
        <w:t xml:space="preserve"> Matthew </w:t>
      </w:r>
      <w:r w:rsidRPr="00C46F81">
        <w:rPr>
          <w:rStyle w:val="Emphasis"/>
        </w:rPr>
        <w:t>Bunn</w:t>
      </w:r>
      <w:r w:rsidRPr="006C15F5">
        <w:rPr>
          <w:sz w:val="12"/>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C46F81">
        <w:rPr>
          <w:rStyle w:val="StyleUnderline"/>
        </w:rPr>
        <w:t xml:space="preserve">there is </w:t>
      </w:r>
      <w:r w:rsidRPr="00C46F81">
        <w:rPr>
          <w:rStyle w:val="Emphasis"/>
        </w:rPr>
        <w:t xml:space="preserve">little </w:t>
      </w:r>
      <w:r w:rsidRPr="009C4129">
        <w:rPr>
          <w:rStyle w:val="Emphasis"/>
        </w:rPr>
        <w:t>to no evidence</w:t>
      </w:r>
      <w:r w:rsidRPr="009C4129">
        <w:rPr>
          <w:rStyle w:val="StyleUnderline"/>
        </w:rPr>
        <w:t xml:space="preserve"> that terrorist groups in or outside the region are seriously trying to obtain a nuclear capability</w:t>
      </w:r>
      <w:r w:rsidRPr="006C15F5">
        <w:rPr>
          <w:sz w:val="12"/>
        </w:rPr>
        <w:t>. And Pakistan has been operating a uranium enrichment plant for its weapons program for nearly 30 years with no credible reports of diversion of HEU from the plant. T</w:t>
      </w:r>
      <w:r w:rsidRPr="009C4129">
        <w:rPr>
          <w:rStyle w:val="StyleUnderline"/>
        </w:rPr>
        <w:t>here is one stark example of a terrorist organization that actually started a nuclear effort: the Aum Shinrikyo group.</w:t>
      </w:r>
      <w:r w:rsidRPr="006C15F5">
        <w:rPr>
          <w:sz w:val="12"/>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9C4129">
        <w:rPr>
          <w:rStyle w:val="StyleUnderline"/>
        </w:rPr>
        <w:t>the nuclear weapon effort stalled and was abandoned</w:t>
      </w:r>
      <w:r w:rsidRPr="006C15F5">
        <w:rPr>
          <w:sz w:val="12"/>
        </w:rPr>
        <w:t xml:space="preserve">. The group was also interested in chemical weapons and did produce sarin nerve gas with which they attacked the Tokyo subway system, killing 13 persons. </w:t>
      </w:r>
      <w:r w:rsidRPr="009C4129">
        <w:rPr>
          <w:rStyle w:val="StyleUnderline"/>
        </w:rPr>
        <w:t>Aum Shinrikyo is now a small organization under continuing close surveillance.</w:t>
      </w:r>
      <w:r>
        <w:rPr>
          <w:rStyle w:val="StyleUnderline"/>
        </w:rPr>
        <w:t xml:space="preserve"> </w:t>
      </w:r>
      <w:r w:rsidRPr="009C4129">
        <w:rPr>
          <w:rStyle w:val="StyleUnderline"/>
          <w:highlight w:val="yellow"/>
        </w:rPr>
        <w:t>What about highly organized</w:t>
      </w:r>
      <w:r w:rsidRPr="009C4129">
        <w:rPr>
          <w:rStyle w:val="StyleUnderline"/>
        </w:rPr>
        <w:t xml:space="preserve"> </w:t>
      </w:r>
      <w:r w:rsidRPr="003773D5">
        <w:rPr>
          <w:rStyle w:val="StyleUnderline"/>
          <w:highlight w:val="yellow"/>
        </w:rPr>
        <w:t>groups</w:t>
      </w:r>
      <w:r w:rsidRPr="006C15F5">
        <w:rPr>
          <w:sz w:val="12"/>
        </w:rPr>
        <w:t xml:space="preserve">, designated appropriately as terrorist, that have acquired enough territory to enable them to operate in a quasi-governmental fashion, </w:t>
      </w:r>
      <w:r w:rsidRPr="009C4129">
        <w:rPr>
          <w:rStyle w:val="StyleUnderline"/>
        </w:rPr>
        <w:t>like the Islamic State (IS)?</w:t>
      </w:r>
      <w:r w:rsidRPr="006C15F5">
        <w:rPr>
          <w:sz w:val="12"/>
        </w:rPr>
        <w:t xml:space="preserve"> Such organizations are certainly dangerous, but </w:t>
      </w:r>
      <w:r w:rsidRPr="009C4129">
        <w:rPr>
          <w:rStyle w:val="StyleUnderline"/>
          <w:highlight w:val="yellow"/>
        </w:rPr>
        <w:t>how would nuclear terrorism fit in</w:t>
      </w:r>
      <w:r w:rsidRPr="00C46F81">
        <w:rPr>
          <w:rStyle w:val="StyleUnderline"/>
        </w:rPr>
        <w:t xml:space="preserve"> with a program for building and sustaining a new caliphate</w:t>
      </w:r>
      <w:r w:rsidRPr="0032465E">
        <w:rPr>
          <w:rStyle w:val="StyleUnderline"/>
        </w:rPr>
        <w:t xml:space="preserve"> that would restore past glories of Islamic society, especially since, like any organized government, the Islamic State would itself be vulnerable to nuclear attack</w:t>
      </w:r>
      <w:r w:rsidRPr="006C15F5">
        <w:rPr>
          <w:sz w:val="12"/>
        </w:rPr>
        <w:t xml:space="preserve">? </w:t>
      </w:r>
      <w:r w:rsidRPr="0032465E">
        <w:rPr>
          <w:rStyle w:val="StyleUnderline"/>
        </w:rPr>
        <w:t>Building a new Islamic state out of radioactive ashes is an unlikely ambition for such groups.</w:t>
      </w:r>
      <w:r w:rsidRPr="006C15F5">
        <w:rPr>
          <w:sz w:val="12"/>
        </w:rPr>
        <w:t xml:space="preserve"> However, now that it has become notorious, apocalyptic pronouncements in Western media may begin at any time, warning of the possible acquisition and use of nuclear weapons by IS. </w:t>
      </w:r>
      <w:r w:rsidRPr="009C4129">
        <w:rPr>
          <w:rStyle w:val="StyleUnderline"/>
          <w:highlight w:val="yellow"/>
        </w:rPr>
        <w:t>Even if a</w:t>
      </w:r>
      <w:r w:rsidRPr="0032465E">
        <w:rPr>
          <w:rStyle w:val="StyleUnderline"/>
        </w:rPr>
        <w:t xml:space="preserve"> terror </w:t>
      </w:r>
      <w:r w:rsidRPr="009C4129">
        <w:rPr>
          <w:rStyle w:val="StyleUnderline"/>
          <w:highlight w:val="yellow"/>
        </w:rPr>
        <w:t>group were to achieve</w:t>
      </w:r>
      <w:r w:rsidRPr="0032465E">
        <w:rPr>
          <w:rStyle w:val="StyleUnderline"/>
        </w:rPr>
        <w:t xml:space="preserve"> technical nuclear </w:t>
      </w:r>
      <w:r w:rsidRPr="009C4129">
        <w:rPr>
          <w:rStyle w:val="StyleUnderline"/>
          <w:highlight w:val="yellow"/>
        </w:rPr>
        <w:t xml:space="preserve">proficiency, the </w:t>
      </w:r>
      <w:r w:rsidRPr="006F6901">
        <w:rPr>
          <w:rStyle w:val="Emphasis"/>
          <w:highlight w:val="yellow"/>
        </w:rPr>
        <w:t>time, money, and infrastructure</w:t>
      </w:r>
      <w:r w:rsidRPr="009C4129">
        <w:rPr>
          <w:rStyle w:val="StyleUnderline"/>
        </w:rPr>
        <w:t xml:space="preserve"> </w:t>
      </w:r>
      <w:r w:rsidRPr="003773D5">
        <w:rPr>
          <w:rStyle w:val="StyleUnderline"/>
          <w:highlight w:val="yellow"/>
        </w:rPr>
        <w:t xml:space="preserve">needed to build nuclear weapons creates </w:t>
      </w:r>
      <w:r w:rsidRPr="003773D5">
        <w:rPr>
          <w:rStyle w:val="Emphasis"/>
          <w:highlight w:val="yellow"/>
        </w:rPr>
        <w:t>significant risks of discovery</w:t>
      </w:r>
      <w:r w:rsidRPr="00C46F81">
        <w:rPr>
          <w:rStyle w:val="StyleUnderline"/>
        </w:rPr>
        <w:t xml:space="preserve"> that would put the group at risk of attack</w:t>
      </w:r>
      <w:r w:rsidRPr="0032465E">
        <w:rPr>
          <w:rStyle w:val="StyleUnderline"/>
        </w:rPr>
        <w:t xml:space="preserve">. Given the ease of obtaining conventional explosives and the ability to deploy </w:t>
      </w:r>
      <w:r w:rsidRPr="009C4129">
        <w:rPr>
          <w:rStyle w:val="StyleUnderline"/>
        </w:rPr>
        <w:t xml:space="preserve">them, a terrorist group is unlikely to </w:t>
      </w:r>
      <w:r w:rsidRPr="009C4129">
        <w:rPr>
          <w:rStyle w:val="Emphasis"/>
        </w:rPr>
        <w:t>exchange a big part of its operational program</w:t>
      </w:r>
      <w:r w:rsidRPr="009C4129">
        <w:rPr>
          <w:rStyle w:val="StyleUnderline"/>
        </w:rPr>
        <w:t xml:space="preserve"> to engage in a risky nuclear development effort</w:t>
      </w:r>
      <w:r w:rsidRPr="00C46F81">
        <w:rPr>
          <w:rStyle w:val="StyleUnderline"/>
        </w:rPr>
        <w:t xml:space="preserve"> with such doubtful prospects</w:t>
      </w:r>
      <w:r w:rsidRPr="006C15F5">
        <w:rPr>
          <w:sz w:val="12"/>
        </w:rPr>
        <w:t xml:space="preserve">. And, of course, </w:t>
      </w:r>
      <w:r w:rsidRPr="0032465E">
        <w:rPr>
          <w:rStyle w:val="StyleUnderline"/>
        </w:rPr>
        <w:t>9/11 has heightened sensitivity to the need for protection, lowering further the probability of a successful effort.</w:t>
      </w:r>
      <w:r>
        <w:rPr>
          <w:rStyle w:val="StyleUnderline"/>
        </w:rPr>
        <w:t xml:space="preserve"> </w:t>
      </w:r>
    </w:p>
    <w:p w:rsidR="003773D5" w:rsidRPr="003773D5" w:rsidRDefault="003773D5" w:rsidP="003773D5"/>
    <w:p w:rsidR="004E2C15" w:rsidRDefault="004E2C15" w:rsidP="004E2C15">
      <w:pPr>
        <w:pStyle w:val="Heading3"/>
      </w:pPr>
      <w:r w:rsidRPr="003773D5">
        <w:t>1ar – no terror impact</w:t>
      </w:r>
    </w:p>
    <w:p w:rsidR="003512F3" w:rsidRDefault="003512F3" w:rsidP="003512F3">
      <w:pPr>
        <w:pStyle w:val="Heading4"/>
      </w:pPr>
      <w:r>
        <w:t xml:space="preserve">No chance of nuclear terrorism – </w:t>
      </w:r>
      <w:r w:rsidR="00146B19">
        <w:t>no groups want weapons, fissile material is safe and can’t be stolen, it’s nearly impossible to build a nuke, and financial hurdles block – that’s Weiss</w:t>
      </w:r>
    </w:p>
    <w:p w:rsidR="003512F3" w:rsidRDefault="003512F3" w:rsidP="003512F3"/>
    <w:p w:rsidR="00146B19" w:rsidRPr="00146B19" w:rsidRDefault="00146B19" w:rsidP="00146B19">
      <w:pPr>
        <w:pStyle w:val="Heading4"/>
      </w:pPr>
      <w:r>
        <w:t>N</w:t>
      </w:r>
      <w:r w:rsidRPr="00146B19">
        <w:t xml:space="preserve">o motivation, technical hurdles, and squo solves loose material </w:t>
      </w:r>
    </w:p>
    <w:p w:rsidR="00146B19" w:rsidRPr="00146B19" w:rsidRDefault="00146B19" w:rsidP="00146B19">
      <w:r w:rsidRPr="00146B19">
        <w:rPr>
          <w:rStyle w:val="Style13ptBold"/>
        </w:rPr>
        <w:t>Keck</w:t>
      </w:r>
      <w:r>
        <w:t>, Associate Editor of The Diplomat,</w:t>
      </w:r>
      <w:r w:rsidRPr="00146B19">
        <w:t xml:space="preserve"> </w:t>
      </w:r>
      <w:r w:rsidRPr="00146B19">
        <w:rPr>
          <w:rStyle w:val="Style13ptBold"/>
        </w:rPr>
        <w:t>14</w:t>
      </w:r>
    </w:p>
    <w:p w:rsidR="00146B19" w:rsidRPr="00146B19" w:rsidRDefault="00146B19" w:rsidP="00146B19">
      <w:r>
        <w:t>(</w:t>
      </w:r>
      <w:r w:rsidRPr="00146B19">
        <w:t>Zachary, “W</w:t>
      </w:r>
      <w:r>
        <w:t xml:space="preserve">e're Winning the War on Nukes”, </w:t>
      </w:r>
      <w:r w:rsidRPr="00146B19">
        <w:t>http://nationalinterest.org/commentary/were-winning-the-war-nukes-10119?page=show</w:t>
      </w:r>
      <w:r>
        <w:t>)</w:t>
      </w:r>
    </w:p>
    <w:p w:rsidR="00146B19" w:rsidRPr="00146B19" w:rsidRDefault="00146B19" w:rsidP="00146B19">
      <w:r w:rsidRPr="00146B19">
        <w:t xml:space="preserve">5) Nuclear Terrorism Still, </w:t>
      </w:r>
      <w:r w:rsidRPr="00146B19">
        <w:rPr>
          <w:rStyle w:val="StyleUnderline"/>
        </w:rPr>
        <w:t>many contend</w:t>
      </w:r>
      <w:r w:rsidRPr="00146B19">
        <w:t xml:space="preserve"> that the greatest proliferation danger today comes from outside the state system. As President Obama has put it, “</w:t>
      </w:r>
      <w:r w:rsidRPr="00146B19">
        <w:rPr>
          <w:rStyle w:val="StyleUnderline"/>
        </w:rPr>
        <w:t>the single biggest threat</w:t>
      </w:r>
      <w:r w:rsidRPr="00146B19">
        <w:t xml:space="preserve"> to U.S. security, both short term, medium term and long term, </w:t>
      </w:r>
      <w:r w:rsidRPr="00146B19">
        <w:rPr>
          <w:rStyle w:val="StyleUnderline"/>
        </w:rPr>
        <w:t>would be</w:t>
      </w:r>
      <w:r w:rsidRPr="00146B19">
        <w:t xml:space="preserve"> the possibility of </w:t>
      </w:r>
      <w:r w:rsidRPr="00146B19">
        <w:rPr>
          <w:rStyle w:val="StyleUnderline"/>
        </w:rPr>
        <w:t>a terrorist organization obtaining a nuclear weapon.”</w:t>
      </w:r>
      <w:r w:rsidRPr="00146B19">
        <w:t xml:space="preserve"> If accurate, this merely says that </w:t>
      </w:r>
      <w:r w:rsidRPr="00146B19">
        <w:rPr>
          <w:rStyle w:val="StyleUnderline"/>
        </w:rPr>
        <w:t>the U.S. is remarkably safe</w:t>
      </w:r>
      <w:r w:rsidRPr="00146B19">
        <w:t xml:space="preserve">. While the prospect of </w:t>
      </w:r>
      <w:r w:rsidRPr="00146B19">
        <w:rPr>
          <w:rStyle w:val="StyleUnderline"/>
          <w:highlight w:val="cyan"/>
        </w:rPr>
        <w:t>Al Qaeda</w:t>
      </w:r>
      <w:r w:rsidRPr="00146B19">
        <w:t xml:space="preserve"> acquiring an atomic bomb is terrifying, the truth is that the group </w:t>
      </w:r>
      <w:r w:rsidRPr="00146B19">
        <w:rPr>
          <w:rStyle w:val="StyleUnderline"/>
          <w:highlight w:val="cyan"/>
        </w:rPr>
        <w:t>has never shown significant interest in going nuclear</w:t>
      </w:r>
      <w:r w:rsidRPr="00146B19">
        <w:rPr>
          <w:highlight w:val="cyan"/>
        </w:rPr>
        <w:t>.</w:t>
      </w:r>
      <w:r w:rsidRPr="00146B19">
        <w:t xml:space="preserve"> Even at its apex before 9/11, Al Qaeda expressed only a passing interest in atomic weapons, which was dwarfed by the time and resources it put into non-nuclear attacks. For example, an Al Qaeda defector claimed in early 2001 that AQ earmarked $1.5 million to purchase uranium in 1994. Although this figure was later disproven, it is nowhere near the amount of money that would be required to manufacture a nuclear weapon. By way of comparison, Israel estimates that </w:t>
      </w:r>
      <w:r w:rsidRPr="00146B19">
        <w:rPr>
          <w:rStyle w:val="StyleUnderline"/>
        </w:rPr>
        <w:t xml:space="preserve">Iran’s nuclear program has cost at least $160 billion, about 106,566 percent more than Al Qaeda had earmarked. Whatever interest Al Qaeda may have had </w:t>
      </w:r>
      <w:r w:rsidRPr="00146B19">
        <w:t xml:space="preserve">in nuclear </w:t>
      </w:r>
      <w:r w:rsidRPr="00146B19">
        <w:rPr>
          <w:rStyle w:val="StyleUnderline"/>
        </w:rPr>
        <w:t>weapons before 9/11, it has almost certainly lost it</w:t>
      </w:r>
      <w:r w:rsidRPr="00146B19">
        <w:t xml:space="preserve"> in the period </w:t>
      </w:r>
      <w:r w:rsidRPr="00146B19">
        <w:rPr>
          <w:rStyle w:val="StyleUnderline"/>
        </w:rPr>
        <w:t>since</w:t>
      </w:r>
      <w:r w:rsidRPr="00146B19">
        <w:t xml:space="preserve">. </w:t>
      </w:r>
      <w:r w:rsidRPr="00146B19">
        <w:rPr>
          <w:rStyle w:val="StyleUnderline"/>
        </w:rPr>
        <w:t>Before</w:t>
      </w:r>
      <w:r w:rsidRPr="00146B19">
        <w:t xml:space="preserve"> the </w:t>
      </w:r>
      <w:r w:rsidRPr="00146B19">
        <w:rPr>
          <w:rStyle w:val="StyleUnderline"/>
        </w:rPr>
        <w:t>2001</w:t>
      </w:r>
      <w:r w:rsidRPr="00146B19">
        <w:t xml:space="preserve"> attacks, </w:t>
      </w:r>
      <w:r w:rsidRPr="00146B19">
        <w:rPr>
          <w:rStyle w:val="StyleUnderline"/>
        </w:rPr>
        <w:t>Al Qaeda</w:t>
      </w:r>
      <w:r w:rsidRPr="00146B19">
        <w:t xml:space="preserve"> had </w:t>
      </w:r>
      <w:r w:rsidRPr="00146B19">
        <w:rPr>
          <w:rStyle w:val="StyleUnderline"/>
        </w:rPr>
        <w:t>prided itself on carrying out large, sophisticated</w:t>
      </w:r>
      <w:r w:rsidRPr="00146B19">
        <w:t xml:space="preserve"> and expensive </w:t>
      </w:r>
      <w:r w:rsidRPr="00146B19">
        <w:rPr>
          <w:rStyle w:val="StyleUnderline"/>
        </w:rPr>
        <w:t>attacks</w:t>
      </w:r>
      <w:r w:rsidRPr="00146B19">
        <w:t xml:space="preserve"> against the United States. </w:t>
      </w:r>
      <w:r w:rsidRPr="00146B19">
        <w:rPr>
          <w:rStyle w:val="StyleUnderline"/>
        </w:rPr>
        <w:t>Since that time</w:t>
      </w:r>
      <w:r w:rsidRPr="00146B19">
        <w:t xml:space="preserve"> period, </w:t>
      </w:r>
      <w:r w:rsidRPr="00146B19">
        <w:rPr>
          <w:rStyle w:val="StyleUnderline"/>
          <w:highlight w:val="cyan"/>
        </w:rPr>
        <w:t xml:space="preserve">the group has evolved toward </w:t>
      </w:r>
      <w:r w:rsidRPr="00146B19">
        <w:rPr>
          <w:rStyle w:val="StyleUnderline"/>
        </w:rPr>
        <w:t xml:space="preserve">preferring cheaper, </w:t>
      </w:r>
      <w:r w:rsidRPr="00146B19">
        <w:rPr>
          <w:rStyle w:val="StyleUnderline"/>
          <w:highlight w:val="cyan"/>
        </w:rPr>
        <w:t>less sophisticated attacks</w:t>
      </w:r>
      <w:r w:rsidRPr="00146B19">
        <w:rPr>
          <w:rStyle w:val="StyleUnderline"/>
        </w:rPr>
        <w:t xml:space="preserve"> like the postal mail bombing</w:t>
      </w:r>
      <w:r w:rsidRPr="00146B19">
        <w:t xml:space="preserve"> attempt in 2010. </w:t>
      </w:r>
      <w:r w:rsidRPr="00146B19">
        <w:rPr>
          <w:rStyle w:val="StyleUnderline"/>
        </w:rPr>
        <w:t xml:space="preserve">Since it has failed to even succeed in these fairly simple attacks, </w:t>
      </w:r>
      <w:r w:rsidRPr="00146B19">
        <w:rPr>
          <w:rStyle w:val="StyleUnderline"/>
          <w:highlight w:val="cyan"/>
        </w:rPr>
        <w:t>it’s unthinkable that it would</w:t>
      </w:r>
      <w:r w:rsidRPr="00146B19">
        <w:rPr>
          <w:rStyle w:val="StyleUnderline"/>
        </w:rPr>
        <w:t xml:space="preserve"> even </w:t>
      </w:r>
      <w:r w:rsidRPr="00146B19">
        <w:rPr>
          <w:rStyle w:val="StyleUnderline"/>
          <w:highlight w:val="cyan"/>
        </w:rPr>
        <w:t>attempt the</w:t>
      </w:r>
      <w:r w:rsidRPr="00146B19">
        <w:rPr>
          <w:rStyle w:val="StyleUnderline"/>
        </w:rPr>
        <w:t xml:space="preserve"> astronomically </w:t>
      </w:r>
      <w:r w:rsidRPr="00146B19">
        <w:rPr>
          <w:rStyle w:val="StyleUnderline"/>
          <w:highlight w:val="cyan"/>
        </w:rPr>
        <w:t>more difficult task of nuclear</w:t>
      </w:r>
      <w:r w:rsidRPr="00146B19">
        <w:rPr>
          <w:rStyle w:val="StyleUnderline"/>
        </w:rPr>
        <w:t xml:space="preserve"> </w:t>
      </w:r>
      <w:r w:rsidRPr="00146B19">
        <w:rPr>
          <w:rStyle w:val="StyleUnderline"/>
          <w:highlight w:val="cyan"/>
        </w:rPr>
        <w:t>terrorism</w:t>
      </w:r>
      <w:r w:rsidRPr="00146B19">
        <w:rPr>
          <w:rStyle w:val="StyleUnderline"/>
        </w:rPr>
        <w:t>. If it decided to try</w:t>
      </w:r>
      <w:r w:rsidRPr="00146B19">
        <w:t xml:space="preserve">, however, </w:t>
      </w:r>
      <w:r w:rsidRPr="00146B19">
        <w:rPr>
          <w:rStyle w:val="StyleUnderline"/>
        </w:rPr>
        <w:t xml:space="preserve">it would certainly fail. There is no chance that </w:t>
      </w:r>
      <w:r w:rsidRPr="00146B19">
        <w:rPr>
          <w:rStyle w:val="StyleUnderline"/>
          <w:highlight w:val="cyan"/>
        </w:rPr>
        <w:t>Al Qaeda could</w:t>
      </w:r>
      <w:r w:rsidRPr="00146B19">
        <w:rPr>
          <w:rStyle w:val="StyleUnderline"/>
        </w:rPr>
        <w:t xml:space="preserve"> build and maintain an enrichment or reprocessing facility undetected anywhere in the world.</w:t>
      </w:r>
      <w:r w:rsidRPr="00146B19">
        <w:t xml:space="preserve"> Thus, </w:t>
      </w:r>
      <w:r w:rsidRPr="00146B19">
        <w:rPr>
          <w:rStyle w:val="StyleUnderline"/>
        </w:rPr>
        <w:t xml:space="preserve">it </w:t>
      </w:r>
      <w:r w:rsidRPr="00146B19">
        <w:rPr>
          <w:rStyle w:val="StyleUnderline"/>
          <w:highlight w:val="cyan"/>
        </w:rPr>
        <w:t>would need to buy or steal</w:t>
      </w:r>
      <w:r w:rsidRPr="00146B19">
        <w:rPr>
          <w:rStyle w:val="StyleUnderline"/>
        </w:rPr>
        <w:t xml:space="preserve"> </w:t>
      </w:r>
      <w:r w:rsidRPr="00146B19">
        <w:t xml:space="preserve">the requisite </w:t>
      </w:r>
      <w:r w:rsidRPr="00146B19">
        <w:rPr>
          <w:rStyle w:val="StyleUnderline"/>
          <w:highlight w:val="cyan"/>
        </w:rPr>
        <w:t>fissile material</w:t>
      </w:r>
      <w:r w:rsidRPr="00146B19">
        <w:t xml:space="preserve">. </w:t>
      </w:r>
      <w:r w:rsidRPr="00146B19">
        <w:rPr>
          <w:rStyle w:val="StyleUnderline"/>
        </w:rPr>
        <w:t xml:space="preserve">However, </w:t>
      </w:r>
      <w:r w:rsidRPr="00146B19">
        <w:rPr>
          <w:rStyle w:val="StyleUnderline"/>
          <w:highlight w:val="cyan"/>
        </w:rPr>
        <w:t>thanks to a number of initiatives</w:t>
      </w:r>
      <w:r w:rsidRPr="00146B19">
        <w:t xml:space="preserve"> since 9/11—</w:t>
      </w:r>
      <w:r w:rsidRPr="00146B19">
        <w:rPr>
          <w:rStyle w:val="StyleUnderline"/>
          <w:highlight w:val="cyan"/>
        </w:rPr>
        <w:t>such as</w:t>
      </w:r>
      <w:r w:rsidRPr="00146B19">
        <w:t xml:space="preserve"> the Proliferation Security Initiative (</w:t>
      </w:r>
      <w:r w:rsidRPr="00146B19">
        <w:rPr>
          <w:rStyle w:val="StyleUnderline"/>
          <w:highlight w:val="cyan"/>
        </w:rPr>
        <w:t>PSI</w:t>
      </w:r>
      <w:r w:rsidRPr="00146B19">
        <w:rPr>
          <w:highlight w:val="cyan"/>
        </w:rPr>
        <w:t>)</w:t>
      </w:r>
      <w:r w:rsidRPr="00146B19">
        <w:t xml:space="preserve"> and the Nuclear Security Summits—</w:t>
      </w:r>
      <w:r w:rsidRPr="00146B19">
        <w:rPr>
          <w:rStyle w:val="StyleUnderline"/>
          <w:highlight w:val="cyan"/>
        </w:rPr>
        <w:t>procuring these materials would be far more difficult today</w:t>
      </w:r>
      <w:r w:rsidRPr="00146B19">
        <w:t xml:space="preserve"> than before the 2001 attacks. </w:t>
      </w:r>
      <w:r w:rsidRPr="00146B19">
        <w:rPr>
          <w:rStyle w:val="StyleUnderline"/>
        </w:rPr>
        <w:t>Since Al Qaeda didn’t come close to obtaining a nuclear bomb in the much more passive pre-9/11 environment, it’s unthinkable that it could succeed in the much more hostile post-9/11 world</w:t>
      </w:r>
      <w:r w:rsidRPr="00146B19">
        <w:rPr>
          <w:u w:val="thick"/>
        </w:rPr>
        <w:t>.</w:t>
      </w:r>
      <w:r w:rsidRPr="00146B19">
        <w:t xml:space="preserve"> That’s probably why it hasn’t tried.</w:t>
      </w:r>
    </w:p>
    <w:p w:rsidR="003512F3" w:rsidRPr="003512F3" w:rsidRDefault="003512F3" w:rsidP="003512F3"/>
    <w:p w:rsidR="004E2C15" w:rsidRDefault="004E2C15" w:rsidP="004E2C15">
      <w:pPr>
        <w:pStyle w:val="Heading3"/>
      </w:pPr>
      <w:r w:rsidRPr="003773D5">
        <w:t xml:space="preserve">   at: competitiveness impact</w:t>
      </w:r>
    </w:p>
    <w:p w:rsidR="00AA05D4" w:rsidRPr="00AA05D4" w:rsidRDefault="00AA05D4" w:rsidP="00AA05D4">
      <w:pPr>
        <w:pStyle w:val="Heading4"/>
      </w:pPr>
      <w:r>
        <w:t>Competitiveness doesn’t matter – no impact</w:t>
      </w:r>
    </w:p>
    <w:p w:rsidR="00AA05D4" w:rsidRPr="00A62446" w:rsidRDefault="00AA05D4" w:rsidP="00AA05D4">
      <w:pPr>
        <w:rPr>
          <w:b/>
          <w:sz w:val="24"/>
        </w:rPr>
      </w:pPr>
      <w:r w:rsidRPr="00A62446">
        <w:rPr>
          <w:b/>
          <w:sz w:val="24"/>
        </w:rPr>
        <w:t>Wohlforth et al., Dartmouth government professor, 2008</w:t>
      </w:r>
    </w:p>
    <w:p w:rsidR="00AA05D4" w:rsidRDefault="00AA05D4" w:rsidP="00AA05D4">
      <w:r>
        <w:t xml:space="preserve">(William, World out of Balance, International Relations and the Challenge of American Primacy, pg 32-5) </w:t>
      </w:r>
    </w:p>
    <w:p w:rsidR="00AA05D4" w:rsidRPr="00034395" w:rsidRDefault="00AA05D4" w:rsidP="00AA05D4">
      <w:r w:rsidRPr="00A62446">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A62446">
        <w:rPr>
          <w:rStyle w:val="StyleUnderline"/>
        </w:rPr>
        <w:t xml:space="preserve">imbalanced domestic finances and accelerating public debt convinced some analysts that </w:t>
      </w:r>
      <w:r w:rsidRPr="005B623E">
        <w:rPr>
          <w:rStyle w:val="StyleUnderline"/>
          <w:highlight w:val="cyan"/>
        </w:rPr>
        <w:t>the U</w:t>
      </w:r>
      <w:r w:rsidRPr="00A62446">
        <w:rPr>
          <w:rStyle w:val="StyleUnderline"/>
        </w:rPr>
        <w:t xml:space="preserve">nited </w:t>
      </w:r>
      <w:r w:rsidRPr="005B623E">
        <w:rPr>
          <w:rStyle w:val="StyleUnderline"/>
          <w:highlight w:val="cyan"/>
        </w:rPr>
        <w:t>S</w:t>
      </w:r>
      <w:r w:rsidRPr="00A62446">
        <w:rPr>
          <w:rStyle w:val="StyleUnderline"/>
        </w:rPr>
        <w:t xml:space="preserve">tates </w:t>
      </w:r>
      <w:r w:rsidRPr="005B623E">
        <w:rPr>
          <w:rStyle w:val="StyleUnderline"/>
          <w:highlight w:val="cyan"/>
        </w:rPr>
        <w:t>once again confronted a competitiveness crisis</w:t>
      </w:r>
      <w:r w:rsidRPr="00A62446">
        <w:rPr>
          <w:rStyle w:val="StyleUnderline"/>
        </w:rPr>
        <w:t xml:space="preserve">.23 If concerns continue to mount, </w:t>
      </w:r>
      <w:r w:rsidRPr="005B623E">
        <w:rPr>
          <w:rStyle w:val="StyleUnderline"/>
          <w:highlight w:val="cyan"/>
        </w:rPr>
        <w:t>this will count as the fourth such crisis since 1945</w:t>
      </w:r>
      <w:r w:rsidRPr="00A62446">
        <w:rPr>
          <w:rStyle w:val="StyleUnderline"/>
        </w:rPr>
        <w:t>;</w:t>
      </w:r>
      <w:r w:rsidRPr="00A62446">
        <w:rPr>
          <w:sz w:val="14"/>
        </w:rPr>
        <w:t xml:space="preserve"> the first three occurred during the 1950s (Sputnik), the 1970s (Vietnam and stagflation), and the 1980s (the Soviet threat and Japan's challenge). </w:t>
      </w:r>
      <w:r w:rsidRPr="005B623E">
        <w:rPr>
          <w:rStyle w:val="StyleUnderline"/>
          <w:highlight w:val="cyan"/>
        </w:rPr>
        <w:t>None of these crises</w:t>
      </w:r>
      <w:r w:rsidRPr="00A62446">
        <w:rPr>
          <w:rStyle w:val="StyleUnderline"/>
        </w:rPr>
        <w:t xml:space="preserve">, however, </w:t>
      </w:r>
      <w:r w:rsidRPr="005B623E">
        <w:rPr>
          <w:rStyle w:val="StyleUnderline"/>
          <w:highlight w:val="cyan"/>
        </w:rPr>
        <w:t>shifted the international system's structure: multipolarity did not return in the</w:t>
      </w:r>
      <w:r w:rsidRPr="00A62446">
        <w:rPr>
          <w:rStyle w:val="StyleUnderline"/>
        </w:rPr>
        <w:t xml:space="preserve"> 19</w:t>
      </w:r>
      <w:r w:rsidRPr="005B623E">
        <w:rPr>
          <w:rStyle w:val="StyleUnderline"/>
          <w:highlight w:val="cyan"/>
        </w:rPr>
        <w:t>60s</w:t>
      </w:r>
      <w:r w:rsidRPr="00A62446">
        <w:rPr>
          <w:rStyle w:val="StyleUnderline"/>
        </w:rPr>
        <w:t>, 19</w:t>
      </w:r>
      <w:r w:rsidRPr="005B623E">
        <w:rPr>
          <w:rStyle w:val="StyleUnderline"/>
          <w:highlight w:val="cyan"/>
        </w:rPr>
        <w:t>70s, or early</w:t>
      </w:r>
      <w:r w:rsidRPr="00A62446">
        <w:rPr>
          <w:rStyle w:val="StyleUnderline"/>
        </w:rPr>
        <w:t xml:space="preserve"> 19</w:t>
      </w:r>
      <w:r w:rsidRPr="005B623E">
        <w:rPr>
          <w:rStyle w:val="StyleUnderline"/>
          <w:highlight w:val="cyan"/>
        </w:rPr>
        <w:t>90s</w:t>
      </w:r>
      <w:r w:rsidRPr="00A62446">
        <w:rPr>
          <w:rStyle w:val="StyleUnderline"/>
        </w:rPr>
        <w:t xml:space="preserve">, and </w:t>
      </w:r>
      <w:r w:rsidRPr="005B623E">
        <w:rPr>
          <w:rStyle w:val="StyleUnderline"/>
          <w:highlight w:val="cyan"/>
        </w:rPr>
        <w:t xml:space="preserve">each scare over competitiveness ended with </w:t>
      </w:r>
      <w:r w:rsidRPr="005B623E">
        <w:rPr>
          <w:rStyle w:val="StyleUnderline"/>
        </w:rPr>
        <w:t xml:space="preserve">the </w:t>
      </w:r>
      <w:r w:rsidRPr="005B623E">
        <w:rPr>
          <w:rStyle w:val="StyleUnderline"/>
          <w:highlight w:val="cyan"/>
        </w:rPr>
        <w:t xml:space="preserve">American </w:t>
      </w:r>
      <w:r w:rsidRPr="005B623E">
        <w:rPr>
          <w:rStyle w:val="StyleUnderline"/>
        </w:rPr>
        <w:t xml:space="preserve">position of </w:t>
      </w:r>
      <w:r w:rsidRPr="005B623E">
        <w:rPr>
          <w:rStyle w:val="StyleUnderline"/>
          <w:highlight w:val="cyan"/>
        </w:rPr>
        <w:t>primacy retained or strengthened</w:t>
      </w:r>
      <w:r w:rsidRPr="00A62446">
        <w:rPr>
          <w:sz w:val="14"/>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A62446">
        <w:rPr>
          <w:rStyle w:val="StyleUnderline"/>
        </w:rPr>
        <w:t xml:space="preserve">. </w:t>
      </w:r>
      <w:r w:rsidRPr="005B623E">
        <w:rPr>
          <w:rStyle w:val="StyleUnderline"/>
          <w:highlight w:val="cyan"/>
        </w:rPr>
        <w:t>If we take a long view of U.S. competitiveness</w:t>
      </w:r>
      <w:r w:rsidRPr="00A62446">
        <w:rPr>
          <w:sz w:val="14"/>
        </w:rPr>
        <w:t xml:space="preserve"> and the prospects for relative declines in economic and technological dominance, one takeaway stands out: </w:t>
      </w:r>
      <w:r w:rsidRPr="005B623E">
        <w:rPr>
          <w:rStyle w:val="BoldUnderlineChar"/>
          <w:rFonts w:eastAsia="Calibri"/>
          <w:highlight w:val="cyan"/>
        </w:rPr>
        <w:t>relative power shifts slowly</w:t>
      </w:r>
      <w:r w:rsidRPr="00A62446">
        <w:rPr>
          <w:rStyle w:val="BoldUnderlineChar"/>
          <w:rFonts w:eastAsia="Calibri"/>
        </w:rPr>
        <w:t>.</w:t>
      </w:r>
      <w:r w:rsidRPr="00A62446">
        <w:rPr>
          <w:sz w:val="14"/>
        </w:rPr>
        <w:t xml:space="preserve"> The United States has accounted for a quarter to a third of global output for over a century. </w:t>
      </w:r>
      <w:r w:rsidRPr="005B623E">
        <w:rPr>
          <w:rStyle w:val="StyleUnderline"/>
          <w:highlight w:val="cyan"/>
        </w:rPr>
        <w:t>No other economy will match its combination of wealth, size, technological capacity, and productivity in the foreseeable future</w:t>
      </w:r>
      <w:r w:rsidRPr="00A62446">
        <w:rPr>
          <w:rStyle w:val="StyleUnderline"/>
        </w:rPr>
        <w:t xml:space="preserve"> (tables 2.2 and 2.3).</w:t>
      </w:r>
      <w:r w:rsidRPr="00A62446">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AA05D4" w:rsidRPr="00AA05D4" w:rsidRDefault="00AA05D4" w:rsidP="00AA05D4"/>
    <w:p w:rsidR="004E2C15" w:rsidRDefault="004E2C15" w:rsidP="004E2C15">
      <w:pPr>
        <w:pStyle w:val="Heading3"/>
      </w:pPr>
      <w:r w:rsidRPr="003773D5">
        <w:t xml:space="preserve">   at: cyber impact</w:t>
      </w:r>
    </w:p>
    <w:p w:rsidR="00AA05D4" w:rsidRPr="00AA05D4" w:rsidRDefault="00AA05D4" w:rsidP="00AA05D4">
      <w:pPr>
        <w:pStyle w:val="Heading4"/>
      </w:pPr>
      <w:r>
        <w:t>No cyber impact – it’s hype</w:t>
      </w:r>
    </w:p>
    <w:p w:rsidR="00AA05D4" w:rsidRDefault="00AA05D4" w:rsidP="00AA05D4">
      <w:r w:rsidRPr="0087611C">
        <w:rPr>
          <w:rStyle w:val="Style13ptBold"/>
        </w:rPr>
        <w:t>Healey 13</w:t>
      </w:r>
      <w:r>
        <w:t xml:space="preserve"> — Jason Healey, D</w:t>
      </w:r>
      <w:r w:rsidRPr="0087611C">
        <w:t>irector of the Cyber Statecraft Initiative at the Atlantic Council</w:t>
      </w:r>
      <w:r>
        <w:t>, P</w:t>
      </w:r>
      <w:r w:rsidRPr="0087611C">
        <w:t>resident of the Cyb</w:t>
      </w:r>
      <w:r>
        <w:t>er Conflict Studies Association, Lecturer in Cyber P</w:t>
      </w:r>
      <w:r w:rsidRPr="0087611C">
        <w:t>olicy at Georgetown University</w:t>
      </w:r>
      <w:r>
        <w:t>, L</w:t>
      </w:r>
      <w:r w:rsidRPr="0087611C">
        <w:t xml:space="preserve">ecturer </w:t>
      </w:r>
      <w:r>
        <w:t>in Cyber National Security S</w:t>
      </w:r>
      <w:r w:rsidRPr="0087611C">
        <w:t xml:space="preserve">tudies at </w:t>
      </w:r>
      <w:r>
        <w:t xml:space="preserve">the </w:t>
      </w:r>
      <w:r w:rsidRPr="0087611C">
        <w:t>School of Advanced International Studies</w:t>
      </w:r>
      <w:r>
        <w:t xml:space="preserve"> at Johns Hopkins University, former </w:t>
      </w:r>
      <w:r w:rsidRPr="0087611C">
        <w:t>Director for Cyber Infrastructure Protection at the White House</w:t>
      </w:r>
      <w:r>
        <w:t>,</w:t>
      </w:r>
      <w:r w:rsidRPr="0087611C">
        <w:t xml:space="preserve"> </w:t>
      </w:r>
      <w:r w:rsidRPr="005C006E">
        <w:t>holds a Master’s in Computer Security from James Madison University</w:t>
      </w:r>
      <w:r>
        <w:t>, 2013 (“</w:t>
      </w:r>
      <w:r w:rsidRPr="0087611C">
        <w:t>No, Cyberwarfare Is</w:t>
      </w:r>
      <w:r>
        <w:t xml:space="preserve">n't as Dangerous as Nuclear War,” </w:t>
      </w:r>
      <w:r>
        <w:rPr>
          <w:i/>
        </w:rPr>
        <w:t xml:space="preserve">U.S. News &amp; World </w:t>
      </w:r>
      <w:r w:rsidRPr="0087611C">
        <w:rPr>
          <w:i/>
        </w:rPr>
        <w:t>Report</w:t>
      </w:r>
      <w:r>
        <w:t xml:space="preserve">, </w:t>
      </w:r>
      <w:r w:rsidRPr="0087611C">
        <w:t>March</w:t>
      </w:r>
      <w:r>
        <w:t xml:space="preserve"> 20</w:t>
      </w:r>
      <w:r w:rsidRPr="0087611C">
        <w:rPr>
          <w:vertAlign w:val="superscript"/>
        </w:rPr>
        <w:t>th</w:t>
      </w:r>
      <w:r>
        <w:t xml:space="preserve">, Available Online at </w:t>
      </w:r>
      <w:hyperlink r:id="rId37" w:history="1">
        <w:r w:rsidRPr="00672DC9">
          <w:rPr>
            <w:rStyle w:val="Hyperlink"/>
          </w:rPr>
          <w:t>http://www.usnews.com/opinion/blogs/world-report/2013/03/20/cyber-attacks-not-yet-an-existential-threat-to-the-us</w:t>
        </w:r>
      </w:hyperlink>
      <w:r>
        <w:t>)</w:t>
      </w:r>
    </w:p>
    <w:p w:rsidR="00AA05D4" w:rsidRPr="00453EF7" w:rsidRDefault="00AA05D4" w:rsidP="00AA05D4">
      <w:pPr>
        <w:rPr>
          <w:sz w:val="16"/>
        </w:rPr>
      </w:pPr>
      <w:r w:rsidRPr="00F51BFF">
        <w:rPr>
          <w:rStyle w:val="StyleUnderline"/>
          <w:highlight w:val="cyan"/>
        </w:rPr>
        <w:t xml:space="preserve">America does </w:t>
      </w:r>
      <w:r w:rsidRPr="00F51BFF">
        <w:rPr>
          <w:rStyle w:val="Emphasis"/>
          <w:highlight w:val="cyan"/>
        </w:rPr>
        <w:t>not</w:t>
      </w:r>
      <w:r w:rsidRPr="00F51BFF">
        <w:rPr>
          <w:rStyle w:val="StyleUnderline"/>
          <w:highlight w:val="cyan"/>
        </w:rPr>
        <w:t xml:space="preserve"> face an existential cyberthreat</w:t>
      </w:r>
      <w:r w:rsidRPr="0087611C">
        <w:rPr>
          <w:rStyle w:val="StyleUnderline"/>
        </w:rPr>
        <w:t xml:space="preserve"> today, despite recent warnings. Our </w:t>
      </w:r>
      <w:r w:rsidRPr="00F51BFF">
        <w:rPr>
          <w:rStyle w:val="StyleUnderline"/>
          <w:highlight w:val="cyan"/>
        </w:rPr>
        <w:t>cybervulnerabilities are</w:t>
      </w:r>
      <w:r w:rsidRPr="00453EF7">
        <w:rPr>
          <w:sz w:val="16"/>
        </w:rPr>
        <w:t xml:space="preserve"> undoubtedly grave and the threats we face are severe but </w:t>
      </w:r>
      <w:r w:rsidRPr="00F51BFF">
        <w:rPr>
          <w:rStyle w:val="Emphasis"/>
          <w:highlight w:val="cyan"/>
        </w:rPr>
        <w:t>far from comparable to nuclear war</w:t>
      </w:r>
      <w:r w:rsidRPr="00453EF7">
        <w:rPr>
          <w:sz w:val="16"/>
        </w:rPr>
        <w:t xml:space="preserve">. The most </w:t>
      </w:r>
      <w:r w:rsidRPr="0087611C">
        <w:rPr>
          <w:rStyle w:val="StyleUnderline"/>
        </w:rPr>
        <w:t>recent alarms come in a Defense Science Board report on how to make military cybersystems more resilient against advanced threats</w:t>
      </w:r>
      <w:r w:rsidRPr="00453EF7">
        <w:rPr>
          <w:sz w:val="16"/>
        </w:rPr>
        <w:t xml:space="preserve"> (in short, Russia or China). </w:t>
      </w:r>
      <w:r w:rsidRPr="0087611C">
        <w:rPr>
          <w:rStyle w:val="StyleUnderline"/>
        </w:rPr>
        <w:t>It warned that the "cyber threat is serious, with potential consequences similar in some ways to the nuclear threat of the Cold War."</w:t>
      </w:r>
      <w:r w:rsidRPr="00453EF7">
        <w:rPr>
          <w:sz w:val="16"/>
        </w:rPr>
        <w:t xml:space="preserve"> Such fears were also expressed by Adm. Mike </w:t>
      </w:r>
      <w:r w:rsidRPr="0087611C">
        <w:rPr>
          <w:rStyle w:val="StyleUnderline"/>
        </w:rPr>
        <w:t>Mullen</w:t>
      </w:r>
      <w:r w:rsidRPr="00453EF7">
        <w:rPr>
          <w:sz w:val="16"/>
        </w:rPr>
        <w:t xml:space="preserve">, then chairman of the Joint Chiefs of Staff, in 2011. He </w:t>
      </w:r>
      <w:r w:rsidRPr="0087611C">
        <w:rPr>
          <w:rStyle w:val="StyleUnderline"/>
        </w:rPr>
        <w:t>called cyber "The single biggest existential threat that's out there" because "cyber actually</w:t>
      </w:r>
      <w:r w:rsidRPr="00453EF7">
        <w:rPr>
          <w:sz w:val="16"/>
        </w:rPr>
        <w:t xml:space="preserve"> more than theoretically, can </w:t>
      </w:r>
      <w:r w:rsidRPr="0087611C">
        <w:rPr>
          <w:rStyle w:val="StyleUnderline"/>
        </w:rPr>
        <w:t>attack our infrastructure, our financial systems."</w:t>
      </w:r>
      <w:r>
        <w:rPr>
          <w:rStyle w:val="StyleUnderline"/>
        </w:rPr>
        <w:t xml:space="preserve"> </w:t>
      </w:r>
      <w:r w:rsidRPr="0087611C">
        <w:rPr>
          <w:rStyle w:val="StyleUnderline"/>
        </w:rPr>
        <w:t xml:space="preserve">While it is true that </w:t>
      </w:r>
      <w:r w:rsidRPr="00F51BFF">
        <w:rPr>
          <w:rStyle w:val="StyleUnderline"/>
          <w:highlight w:val="cyan"/>
        </w:rPr>
        <w:t>cyber attacks</w:t>
      </w:r>
      <w:r w:rsidRPr="0087611C">
        <w:rPr>
          <w:rStyle w:val="StyleUnderline"/>
        </w:rPr>
        <w:t xml:space="preserve"> might do these things, it is also true they </w:t>
      </w:r>
      <w:r w:rsidRPr="00F51BFF">
        <w:rPr>
          <w:rStyle w:val="StyleUnderline"/>
          <w:highlight w:val="cyan"/>
        </w:rPr>
        <w:t xml:space="preserve">have not only </w:t>
      </w:r>
      <w:r w:rsidRPr="00F51BFF">
        <w:rPr>
          <w:rStyle w:val="Emphasis"/>
          <w:highlight w:val="cyan"/>
        </w:rPr>
        <w:t>never happened</w:t>
      </w:r>
      <w:r w:rsidRPr="00F51BFF">
        <w:rPr>
          <w:rStyle w:val="StyleUnderline"/>
          <w:highlight w:val="cyan"/>
        </w:rPr>
        <w:t xml:space="preserve"> but are </w:t>
      </w:r>
      <w:r w:rsidRPr="00F51BFF">
        <w:rPr>
          <w:rStyle w:val="Emphasis"/>
          <w:highlight w:val="cyan"/>
        </w:rPr>
        <w:t>far more difficult to accomplish</w:t>
      </w:r>
      <w:r w:rsidRPr="00F51BFF">
        <w:rPr>
          <w:rStyle w:val="StyleUnderline"/>
          <w:highlight w:val="cyan"/>
        </w:rPr>
        <w:t xml:space="preserve"> than mainstream thinking believes</w:t>
      </w:r>
      <w:r w:rsidRPr="00453EF7">
        <w:rPr>
          <w:sz w:val="16"/>
        </w:rPr>
        <w:t xml:space="preserve">. The consequences from cyber threats may be similar in some ways to nuclear, as the Science Board concluded, but mostly, they are incredibly dissimilar. Eighty years ago, the generals of the U.S. Army Air Corps were sure that their bombers would easily topple other countries and cause their populations to panic, claims which did not stand up to reality. </w:t>
      </w:r>
      <w:r w:rsidRPr="00F51BFF">
        <w:rPr>
          <w:rStyle w:val="StyleUnderline"/>
          <w:highlight w:val="cyan"/>
        </w:rPr>
        <w:t xml:space="preserve">A study of the </w:t>
      </w:r>
      <w:r w:rsidRPr="00F51BFF">
        <w:rPr>
          <w:rStyle w:val="Emphasis"/>
          <w:highlight w:val="cyan"/>
        </w:rPr>
        <w:t>25-year history of cyber conflict</w:t>
      </w:r>
      <w:r w:rsidRPr="00453EF7">
        <w:rPr>
          <w:sz w:val="16"/>
        </w:rPr>
        <w:t xml:space="preserve">, by the Atlantic Council and Cyber Conflict Studies Association, </w:t>
      </w:r>
      <w:r w:rsidRPr="00F51BFF">
        <w:rPr>
          <w:rStyle w:val="StyleUnderline"/>
          <w:highlight w:val="cyan"/>
        </w:rPr>
        <w:t>has shown</w:t>
      </w:r>
      <w:r w:rsidRPr="00453EF7">
        <w:rPr>
          <w:sz w:val="16"/>
        </w:rPr>
        <w:t xml:space="preserve"> a similar dynamic where </w:t>
      </w:r>
      <w:r w:rsidRPr="00F51BFF">
        <w:rPr>
          <w:rStyle w:val="StyleUnderline"/>
          <w:highlight w:val="cyan"/>
        </w:rPr>
        <w:t>the impact</w:t>
      </w:r>
      <w:r w:rsidRPr="0087611C">
        <w:rPr>
          <w:rStyle w:val="StyleUnderline"/>
        </w:rPr>
        <w:t xml:space="preserve"> of disruptive cyberattacks </w:t>
      </w:r>
      <w:r w:rsidRPr="00F51BFF">
        <w:rPr>
          <w:rStyle w:val="StyleUnderline"/>
          <w:highlight w:val="cyan"/>
        </w:rPr>
        <w:t xml:space="preserve">has been </w:t>
      </w:r>
      <w:r w:rsidRPr="00F51BFF">
        <w:rPr>
          <w:rStyle w:val="Emphasis"/>
          <w:highlight w:val="cyan"/>
        </w:rPr>
        <w:t>consistently overestimated</w:t>
      </w:r>
      <w:r w:rsidRPr="00453EF7">
        <w:rPr>
          <w:sz w:val="16"/>
        </w:rPr>
        <w:t xml:space="preserve">. Rather than theorizing about future cyberwars or extrapolating from today's concerns, </w:t>
      </w:r>
      <w:r w:rsidRPr="0087611C">
        <w:rPr>
          <w:rStyle w:val="StyleUnderline"/>
        </w:rPr>
        <w:t>the history of cyberconflict that have actually been fought</w:t>
      </w:r>
      <w:r w:rsidRPr="00453EF7">
        <w:rPr>
          <w:sz w:val="16"/>
        </w:rPr>
        <w:t xml:space="preserve">, </w:t>
      </w:r>
      <w:r w:rsidRPr="0087611C">
        <w:rPr>
          <w:rStyle w:val="StyleUnderline"/>
        </w:rPr>
        <w:t xml:space="preserve">shows that cyber incidents have so far tended to have effects that are either widespread but fleeting or persistent but narrowly focused. </w:t>
      </w:r>
      <w:r w:rsidRPr="00F51BFF">
        <w:rPr>
          <w:rStyle w:val="Emphasis"/>
          <w:highlight w:val="cyan"/>
        </w:rPr>
        <w:t>No attacks</w:t>
      </w:r>
      <w:r w:rsidRPr="00453EF7">
        <w:rPr>
          <w:sz w:val="16"/>
        </w:rPr>
        <w:t xml:space="preserve">, so far, </w:t>
      </w:r>
      <w:r w:rsidRPr="00F51BFF">
        <w:rPr>
          <w:rStyle w:val="StyleUnderline"/>
          <w:highlight w:val="cyan"/>
        </w:rPr>
        <w:t xml:space="preserve">have been both widespread and persistent. There have been </w:t>
      </w:r>
      <w:r w:rsidRPr="00F51BFF">
        <w:rPr>
          <w:rStyle w:val="Emphasis"/>
          <w:highlight w:val="cyan"/>
        </w:rPr>
        <w:t>no</w:t>
      </w:r>
      <w:r w:rsidRPr="0087611C">
        <w:rPr>
          <w:rStyle w:val="Emphasis"/>
        </w:rPr>
        <w:t xml:space="preserve"> authenticated </w:t>
      </w:r>
      <w:r w:rsidRPr="00F51BFF">
        <w:rPr>
          <w:rStyle w:val="Emphasis"/>
          <w:highlight w:val="cyan"/>
        </w:rPr>
        <w:t>cases of anyone dying from a cyber attack</w:t>
      </w:r>
      <w:r w:rsidRPr="0087611C">
        <w:rPr>
          <w:rStyle w:val="StyleUnderline"/>
        </w:rPr>
        <w:t xml:space="preserve">. Any widespread </w:t>
      </w:r>
      <w:r w:rsidRPr="00F51BFF">
        <w:rPr>
          <w:rStyle w:val="StyleUnderline"/>
          <w:highlight w:val="cyan"/>
        </w:rPr>
        <w:t>disruptions</w:t>
      </w:r>
      <w:r w:rsidRPr="00453EF7">
        <w:rPr>
          <w:sz w:val="16"/>
        </w:rPr>
        <w:t xml:space="preserve">, even the 2007 disruption against Estonia, </w:t>
      </w:r>
      <w:r w:rsidRPr="00F51BFF">
        <w:rPr>
          <w:rStyle w:val="StyleUnderline"/>
          <w:highlight w:val="cyan"/>
        </w:rPr>
        <w:t xml:space="preserve">have been </w:t>
      </w:r>
      <w:r w:rsidRPr="00F51BFF">
        <w:rPr>
          <w:rStyle w:val="Emphasis"/>
          <w:highlight w:val="cyan"/>
        </w:rPr>
        <w:t>short-lived</w:t>
      </w:r>
      <w:r w:rsidRPr="0087611C">
        <w:rPr>
          <w:rStyle w:val="StyleUnderline"/>
        </w:rPr>
        <w:t xml:space="preserve"> causing no significant GDP loss</w:t>
      </w:r>
      <w:r w:rsidRPr="00453EF7">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Plutonium trumps bytes in a shooting war. This is not all good news. Policymakers have recognized the problems since at least 1998 with little significant progress. Worse, the threats and vulnerabilities are getting steadily more worrying. Still, </w:t>
      </w:r>
      <w:r w:rsidRPr="0087611C">
        <w:rPr>
          <w:rStyle w:val="StyleUnderline"/>
        </w:rPr>
        <w:t>experts have been warning of a cyber Pearl Harbor for 20 of the 70 years since the actual Pearl Harbor</w:t>
      </w:r>
      <w:r w:rsidRPr="00453EF7">
        <w:rPr>
          <w:sz w:val="16"/>
        </w:rPr>
        <w:t xml:space="preserve">. The transfer of U.S. trade secrets through Chinese cyber espionage could someday accumulate into an existential threat. But it doesn't seem so seem just yet, with only handwaving estimates of annual losses of 0.1 to 0.5 percent to the total U.S. GDP of around $15 trillion. That's bad, but </w:t>
      </w:r>
      <w:r w:rsidRPr="00F51BFF">
        <w:rPr>
          <w:rStyle w:val="Emphasis"/>
          <w:highlight w:val="cyan"/>
        </w:rPr>
        <w:t>it doesn't add up to an existential crisis</w:t>
      </w:r>
      <w:r w:rsidRPr="00453EF7">
        <w:rPr>
          <w:sz w:val="16"/>
        </w:rPr>
        <w:t xml:space="preserve"> or "economic cyberwar." </w:t>
      </w:r>
    </w:p>
    <w:p w:rsidR="00AA05D4" w:rsidRPr="00AA05D4" w:rsidRDefault="00AA05D4" w:rsidP="00AA05D4"/>
    <w:p w:rsidR="004E2C15" w:rsidRPr="003773D5" w:rsidRDefault="004E2C15" w:rsidP="004E2C15">
      <w:pPr>
        <w:pStyle w:val="Heading3"/>
      </w:pPr>
      <w:r w:rsidRPr="003773D5">
        <w:t xml:space="preserve">   at: disease impact</w:t>
      </w:r>
    </w:p>
    <w:p w:rsidR="004E2C15" w:rsidRPr="003773D5" w:rsidRDefault="004E2C15" w:rsidP="004E2C15"/>
    <w:p w:rsidR="00AA05D4" w:rsidRPr="000B5D05" w:rsidRDefault="00AA05D4" w:rsidP="00AA05D4">
      <w:pPr>
        <w:pStyle w:val="Heading4"/>
      </w:pPr>
      <w:bookmarkStart w:id="4" w:name="_Hlk477958677"/>
      <w:r w:rsidRPr="000B5D05">
        <w:t xml:space="preserve">Infectious diseases don’t cause extinction </w:t>
      </w:r>
    </w:p>
    <w:p w:rsidR="00AA05D4" w:rsidRPr="000B5D05" w:rsidRDefault="00AA05D4" w:rsidP="00AA05D4">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rsidR="00AA05D4" w:rsidRPr="0077059C" w:rsidRDefault="00AA05D4" w:rsidP="00AA05D4">
      <w:pPr>
        <w:rPr>
          <w:sz w:val="16"/>
        </w:rPr>
      </w:pPr>
      <w:r w:rsidRPr="000B5D05">
        <w:rPr>
          <w:sz w:val="16"/>
        </w:rPr>
        <w:t>For most of human history, natural pandemics have posed the greatest risk of mass global fatalities.37 However, there are some reasons to believe that</w:t>
      </w:r>
      <w:r w:rsidRPr="000B5D05">
        <w:rPr>
          <w:rStyle w:val="StyleUnderline"/>
        </w:rPr>
        <w:t xml:space="preserve"> </w:t>
      </w:r>
      <w:r w:rsidRPr="000B5D05">
        <w:rPr>
          <w:rStyle w:val="StyleUnderline"/>
          <w:highlight w:val="yellow"/>
        </w:rPr>
        <w:t>natural pandemics are</w:t>
      </w:r>
      <w:r w:rsidRPr="000B5D05">
        <w:rPr>
          <w:rStyle w:val="StyleUnderline"/>
        </w:rPr>
        <w:t xml:space="preserve"> </w:t>
      </w:r>
      <w:r w:rsidRPr="000B5D05">
        <w:rPr>
          <w:rStyle w:val="Emphasis"/>
        </w:rPr>
        <w:t xml:space="preserve">very </w:t>
      </w:r>
      <w:r w:rsidRPr="000B5D05">
        <w:rPr>
          <w:rStyle w:val="Emphasis"/>
          <w:highlight w:val="yellow"/>
        </w:rPr>
        <w:t xml:space="preserve">unlikely to cause </w:t>
      </w:r>
      <w:r w:rsidRPr="000B5D05">
        <w:rPr>
          <w:rStyle w:val="Emphasis"/>
        </w:rPr>
        <w:t xml:space="preserve">human </w:t>
      </w:r>
      <w:r w:rsidRPr="000B5D05">
        <w:rPr>
          <w:rStyle w:val="Emphasis"/>
          <w:highlight w:val="yellow"/>
        </w:rPr>
        <w:t>extinction</w:t>
      </w:r>
      <w:r w:rsidRPr="000B5D05">
        <w:rPr>
          <w:rStyle w:val="StyleUnderline"/>
          <w:highlight w:val="yellow"/>
        </w:rPr>
        <w:t>.</w:t>
      </w:r>
      <w:r w:rsidRPr="000B5D05">
        <w:rPr>
          <w:sz w:val="16"/>
        </w:rPr>
        <w:t xml:space="preserve"> Analysis of the International Union for Conservation of Nature (IUCN) red list database has shown that</w:t>
      </w:r>
      <w:r w:rsidRPr="000B5D05">
        <w:rPr>
          <w:rStyle w:val="StyleUnderline"/>
        </w:rPr>
        <w:t xml:space="preserve"> </w:t>
      </w:r>
      <w:r w:rsidRPr="000B5D05">
        <w:rPr>
          <w:rStyle w:val="StyleUnderline"/>
          <w:highlight w:val="yellow"/>
        </w:rPr>
        <w:t>of</w:t>
      </w:r>
      <w:r w:rsidRPr="000B5D05">
        <w:rPr>
          <w:rStyle w:val="StyleUnderline"/>
        </w:rPr>
        <w:t xml:space="preserve"> the </w:t>
      </w:r>
      <w:r w:rsidRPr="000B5D05">
        <w:rPr>
          <w:rStyle w:val="StyleUnderline"/>
          <w:highlight w:val="yellow"/>
        </w:rPr>
        <w:t>833</w:t>
      </w:r>
      <w:r w:rsidRPr="000B5D05">
        <w:rPr>
          <w:rStyle w:val="StyleUnderline"/>
        </w:rPr>
        <w:t xml:space="preserve"> recorded </w:t>
      </w:r>
      <w:r w:rsidRPr="000B5D05">
        <w:rPr>
          <w:rStyle w:val="StyleUnderline"/>
          <w:highlight w:val="yellow"/>
        </w:rPr>
        <w:t>plant and animal</w:t>
      </w:r>
      <w:r w:rsidRPr="000B5D05">
        <w:rPr>
          <w:rStyle w:val="StyleUnderline"/>
        </w:rPr>
        <w:t xml:space="preserve"> species </w:t>
      </w:r>
      <w:r w:rsidRPr="000B5D05">
        <w:rPr>
          <w:rStyle w:val="StyleUnderline"/>
          <w:highlight w:val="yellow"/>
        </w:rPr>
        <w:t>extinctions</w:t>
      </w:r>
      <w:r w:rsidRPr="000B5D05">
        <w:rPr>
          <w:rStyle w:val="StyleUnderline"/>
        </w:rPr>
        <w:t xml:space="preserve"> known to have occurred </w:t>
      </w:r>
      <w:r w:rsidRPr="000B5D05">
        <w:rPr>
          <w:rStyle w:val="StyleUnderline"/>
          <w:highlight w:val="yellow"/>
        </w:rPr>
        <w:t xml:space="preserve">since 1500, </w:t>
      </w:r>
      <w:r w:rsidRPr="000B5D05">
        <w:rPr>
          <w:rStyle w:val="Emphasis"/>
          <w:highlight w:val="yellow"/>
        </w:rPr>
        <w:t>less than 4%</w:t>
      </w:r>
      <w:r w:rsidRPr="000B5D05">
        <w:rPr>
          <w:rStyle w:val="StyleUnderline"/>
        </w:rPr>
        <w:t xml:space="preserve"> (31 species) </w:t>
      </w:r>
      <w:r w:rsidRPr="000B5D05">
        <w:rPr>
          <w:rStyle w:val="StyleUnderline"/>
          <w:highlight w:val="yellow"/>
        </w:rPr>
        <w:t>were ascribed to infectious disease</w:t>
      </w:r>
      <w:r w:rsidRPr="000B5D05">
        <w:rPr>
          <w:sz w:val="16"/>
          <w:highlight w:val="yellow"/>
        </w:rPr>
        <w:t>.</w:t>
      </w:r>
      <w:r w:rsidRPr="000B5D05">
        <w:rPr>
          <w:sz w:val="16"/>
        </w:rPr>
        <w:t xml:space="preserve">38 </w:t>
      </w:r>
      <w:r w:rsidRPr="000B5D05">
        <w:rPr>
          <w:rStyle w:val="StyleUnderline"/>
          <w:highlight w:val="yellow"/>
        </w:rPr>
        <w:t>None</w:t>
      </w:r>
      <w:r w:rsidRPr="000B5D05">
        <w:rPr>
          <w:rStyle w:val="StyleUnderline"/>
        </w:rPr>
        <w:t xml:space="preserve"> of the mammals and amphibians on this list </w:t>
      </w:r>
      <w:r w:rsidRPr="000B5D05">
        <w:rPr>
          <w:rStyle w:val="StyleUnderline"/>
          <w:highlight w:val="yellow"/>
        </w:rPr>
        <w:t>were globally dispersed,</w:t>
      </w:r>
      <w:r w:rsidRPr="000B5D05">
        <w:rPr>
          <w:rStyle w:val="StyleUnderline"/>
        </w:rPr>
        <w:t xml:space="preserve"> and </w:t>
      </w:r>
      <w:r w:rsidRPr="000B5D05">
        <w:rPr>
          <w:rStyle w:val="StyleUnderline"/>
          <w:highlight w:val="yellow"/>
        </w:rPr>
        <w:t>other factors</w:t>
      </w:r>
      <w:r w:rsidRPr="000B5D05">
        <w:rPr>
          <w:rStyle w:val="StyleUnderline"/>
        </w:rPr>
        <w:t xml:space="preserve"> aside from infectious disease </w:t>
      </w:r>
      <w:r w:rsidRPr="000B5D05">
        <w:rPr>
          <w:rStyle w:val="StyleUnderline"/>
          <w:highlight w:val="yellow"/>
        </w:rPr>
        <w:t>also contributed</w:t>
      </w:r>
      <w:r w:rsidRPr="000B5D05">
        <w:rPr>
          <w:rStyle w:val="StyleUnderline"/>
        </w:rPr>
        <w:t xml:space="preserve"> to their extinction.</w:t>
      </w:r>
      <w:r w:rsidRPr="000B5D05">
        <w:rPr>
          <w:sz w:val="16"/>
        </w:rPr>
        <w:t xml:space="preserve"> </w:t>
      </w:r>
      <w:r w:rsidRPr="000B5D05">
        <w:rPr>
          <w:rStyle w:val="StyleUnderline"/>
        </w:rPr>
        <w:t xml:space="preserve">It </w:t>
      </w:r>
      <w:r w:rsidRPr="000B5D05">
        <w:rPr>
          <w:sz w:val="16"/>
        </w:rPr>
        <w:t xml:space="preserve">therefore </w:t>
      </w:r>
      <w:r w:rsidRPr="000B5D05">
        <w:rPr>
          <w:rStyle w:val="StyleUnderline"/>
        </w:rPr>
        <w:t xml:space="preserve">seems that </w:t>
      </w:r>
      <w:r w:rsidRPr="000B5D05">
        <w:rPr>
          <w:rStyle w:val="StyleUnderline"/>
          <w:highlight w:val="yellow"/>
        </w:rPr>
        <w:t>our</w:t>
      </w:r>
      <w:r w:rsidRPr="000B5D05">
        <w:rPr>
          <w:rStyle w:val="StyleUnderline"/>
        </w:rPr>
        <w:t xml:space="preserve"> own </w:t>
      </w:r>
      <w:r w:rsidRPr="000B5D05">
        <w:rPr>
          <w:rStyle w:val="StyleUnderline"/>
          <w:highlight w:val="yellow"/>
        </w:rPr>
        <w:t>species</w:t>
      </w:r>
      <w:r w:rsidRPr="000B5D05">
        <w:rPr>
          <w:rStyle w:val="StyleUnderline"/>
        </w:rPr>
        <w:t xml:space="preserve">, which </w:t>
      </w:r>
      <w:r w:rsidRPr="000B5D05">
        <w:rPr>
          <w:rStyle w:val="StyleUnderline"/>
          <w:highlight w:val="yellow"/>
        </w:rPr>
        <w:t xml:space="preserve">is </w:t>
      </w:r>
      <w:r w:rsidRPr="000B5D05">
        <w:rPr>
          <w:rStyle w:val="Emphasis"/>
          <w:highlight w:val="yellow"/>
        </w:rPr>
        <w:t>very numerous</w:t>
      </w:r>
      <w:r w:rsidRPr="000B5D05">
        <w:rPr>
          <w:rStyle w:val="StyleUnderline"/>
          <w:highlight w:val="yellow"/>
        </w:rPr>
        <w:t xml:space="preserve">, </w:t>
      </w:r>
      <w:r w:rsidRPr="000B5D05">
        <w:rPr>
          <w:rStyle w:val="Emphasis"/>
          <w:highlight w:val="yellow"/>
        </w:rPr>
        <w:t>globally dispersed</w:t>
      </w:r>
      <w:r w:rsidRPr="000B5D05">
        <w:rPr>
          <w:rStyle w:val="StyleUnderline"/>
          <w:highlight w:val="yellow"/>
        </w:rPr>
        <w:t xml:space="preserve">, and capable of a </w:t>
      </w:r>
      <w:r w:rsidRPr="000B5D05">
        <w:rPr>
          <w:rStyle w:val="Emphasis"/>
          <w:highlight w:val="yellow"/>
        </w:rPr>
        <w:t>rational response</w:t>
      </w:r>
      <w:r w:rsidRPr="000B5D05">
        <w:rPr>
          <w:rStyle w:val="Emphasis"/>
        </w:rPr>
        <w:t xml:space="preserve"> to problems</w:t>
      </w:r>
      <w:r w:rsidRPr="000B5D05">
        <w:rPr>
          <w:rStyle w:val="StyleUnderline"/>
        </w:rPr>
        <w:t xml:space="preserve">, is </w:t>
      </w:r>
      <w:r w:rsidRPr="000B5D05">
        <w:rPr>
          <w:rStyle w:val="StyleUnderline"/>
          <w:highlight w:val="yellow"/>
        </w:rPr>
        <w:t>very unlikely to be killed</w:t>
      </w:r>
      <w:r w:rsidRPr="000B5D05">
        <w:rPr>
          <w:rStyle w:val="StyleUnderline"/>
        </w:rPr>
        <w:t xml:space="preserve"> off </w:t>
      </w:r>
      <w:r w:rsidRPr="000B5D05">
        <w:rPr>
          <w:rStyle w:val="StyleUnderline"/>
          <w:highlight w:val="yellow"/>
        </w:rPr>
        <w:t>by a</w:t>
      </w:r>
      <w:r w:rsidRPr="000B5D05">
        <w:rPr>
          <w:rStyle w:val="StyleUnderline"/>
        </w:rPr>
        <w:t xml:space="preserve"> natural </w:t>
      </w:r>
      <w:r w:rsidRPr="000B5D05">
        <w:rPr>
          <w:rStyle w:val="StyleUnderline"/>
          <w:highlight w:val="yellow"/>
        </w:rPr>
        <w:t>pandemic.</w:t>
      </w:r>
      <w:r>
        <w:rPr>
          <w:sz w:val="16"/>
        </w:rPr>
        <w:t xml:space="preserve"> </w:t>
      </w:r>
      <w:r w:rsidRPr="000B5D05">
        <w:rPr>
          <w:sz w:val="16"/>
        </w:rPr>
        <w:t xml:space="preserve">One underlying explanation for this is </w:t>
      </w:r>
      <w:r w:rsidRPr="000B5D05">
        <w:rPr>
          <w:rStyle w:val="StyleUnderline"/>
        </w:rPr>
        <w:t xml:space="preserve">that </w:t>
      </w:r>
      <w:r w:rsidRPr="000B5D05">
        <w:rPr>
          <w:rStyle w:val="StyleUnderline"/>
          <w:highlight w:val="yellow"/>
        </w:rPr>
        <w:t>highly lethal pathogens can kill</w:t>
      </w:r>
      <w:r w:rsidRPr="000B5D05">
        <w:rPr>
          <w:rStyle w:val="StyleUnderline"/>
        </w:rPr>
        <w:t xml:space="preserve"> their </w:t>
      </w:r>
      <w:r w:rsidRPr="000B5D05">
        <w:rPr>
          <w:rStyle w:val="StyleUnderline"/>
          <w:highlight w:val="yellow"/>
        </w:rPr>
        <w:t>hosts before they</w:t>
      </w:r>
      <w:r w:rsidRPr="000B5D05">
        <w:rPr>
          <w:rStyle w:val="StyleUnderline"/>
        </w:rPr>
        <w:t xml:space="preserve"> have a chance to </w:t>
      </w:r>
      <w:r w:rsidRPr="000B5D05">
        <w:rPr>
          <w:rStyle w:val="StyleUnderline"/>
          <w:highlight w:val="yellow"/>
        </w:rPr>
        <w:t>spread</w:t>
      </w:r>
      <w:r w:rsidRPr="000B5D05">
        <w:rPr>
          <w:sz w:val="16"/>
        </w:rPr>
        <w:t xml:space="preserve">, so </w:t>
      </w:r>
      <w:r w:rsidRPr="000B5D05">
        <w:rPr>
          <w:rStyle w:val="StyleUnderline"/>
          <w:highlight w:val="yellow"/>
        </w:rPr>
        <w:t xml:space="preserve">there is a </w:t>
      </w:r>
      <w:r w:rsidRPr="000B5D05">
        <w:rPr>
          <w:rStyle w:val="Emphasis"/>
          <w:highlight w:val="yellow"/>
        </w:rPr>
        <w:t>selective pressure for pathogens not to be</w:t>
      </w:r>
      <w:r w:rsidRPr="000B5D05">
        <w:rPr>
          <w:rStyle w:val="Emphasis"/>
        </w:rPr>
        <w:t xml:space="preserve"> highly </w:t>
      </w:r>
      <w:r w:rsidRPr="000B5D05">
        <w:rPr>
          <w:rStyle w:val="Emphasis"/>
          <w:highlight w:val="yellow"/>
        </w:rPr>
        <w:t>lethal</w:t>
      </w:r>
      <w:r w:rsidRPr="000B5D05">
        <w:rPr>
          <w:sz w:val="16"/>
        </w:rPr>
        <w:t>. Therefore, pathogens are likely to co-evolve with their hosts rather than kill all possible hosts.39</w:t>
      </w:r>
      <w:bookmarkEnd w:id="4"/>
    </w:p>
    <w:p w:rsidR="004E2C15" w:rsidRPr="003773D5" w:rsidRDefault="004E2C15" w:rsidP="004E2C15"/>
    <w:p w:rsidR="000C00DE" w:rsidRPr="003773D5" w:rsidRDefault="000C00DE" w:rsidP="000C00DE">
      <w:pPr>
        <w:pStyle w:val="Heading3"/>
      </w:pPr>
      <w:r w:rsidRPr="003773D5">
        <w:t>1ar – no spillover</w:t>
      </w:r>
    </w:p>
    <w:p w:rsidR="000C00DE" w:rsidRDefault="003773D5" w:rsidP="003773D5">
      <w:pPr>
        <w:pStyle w:val="Heading4"/>
      </w:pPr>
      <w:r>
        <w:t xml:space="preserve">No issue spillover </w:t>
      </w:r>
      <w:r w:rsidR="003512F3">
        <w:t xml:space="preserve">and it’s not zero sum </w:t>
      </w:r>
      <w:r>
        <w:t xml:space="preserve">– </w:t>
      </w:r>
      <w:r w:rsidR="003512F3">
        <w:t xml:space="preserve">that’s Ryan – the plan’s tiny assertion of federal authority doesn’t necessarily come at the expende or preclude state autonomy or leadership in other areas like national security – saying that it does paints a useless and unrealistic picture of federal-state relations </w:t>
      </w:r>
    </w:p>
    <w:p w:rsidR="003773D5" w:rsidRPr="003773D5" w:rsidRDefault="003773D5" w:rsidP="003773D5"/>
    <w:p w:rsidR="000C00DE" w:rsidRPr="003773D5" w:rsidRDefault="000C00DE" w:rsidP="000C00DE">
      <w:pPr>
        <w:pStyle w:val="Heading4"/>
        <w:rPr>
          <w:rFonts w:asciiTheme="minorHAnsi" w:hAnsiTheme="minorHAnsi"/>
        </w:rPr>
      </w:pPr>
      <w:r w:rsidRPr="003773D5">
        <w:rPr>
          <w:rFonts w:asciiTheme="minorHAnsi" w:hAnsiTheme="minorHAnsi"/>
        </w:rPr>
        <w:t xml:space="preserve">Federalism is resilient </w:t>
      </w:r>
    </w:p>
    <w:p w:rsidR="000C00DE" w:rsidRPr="003773D5" w:rsidRDefault="000C00DE" w:rsidP="000C00DE">
      <w:r w:rsidRPr="003773D5">
        <w:rPr>
          <w:rStyle w:val="Style13ptBold"/>
        </w:rPr>
        <w:t>Rodriguez</w:t>
      </w:r>
      <w:r w:rsidRPr="003773D5">
        <w:t xml:space="preserve">, Professor of Law @ Yale Law School, </w:t>
      </w:r>
      <w:r w:rsidRPr="003773D5">
        <w:rPr>
          <w:rStyle w:val="Style13ptBold"/>
        </w:rPr>
        <w:t>14</w:t>
      </w:r>
    </w:p>
    <w:p w:rsidR="000C00DE" w:rsidRPr="003773D5" w:rsidRDefault="000C00DE" w:rsidP="000C00DE">
      <w:r w:rsidRPr="003773D5">
        <w:t>(Christina, “Negotiating Conflict Through Federalism: Institutional and Popular Perspectives,” Yale Law Journal, Vol. 124)</w:t>
      </w:r>
    </w:p>
    <w:p w:rsidR="000C00DE" w:rsidRPr="003773D5" w:rsidRDefault="000C00DE" w:rsidP="000C00DE">
      <w:pPr>
        <w:rPr>
          <w:rFonts w:asciiTheme="minorHAnsi" w:hAnsiTheme="minorHAnsi"/>
          <w:sz w:val="14"/>
        </w:rPr>
      </w:pPr>
      <w:r w:rsidRPr="003773D5">
        <w:rPr>
          <w:rFonts w:asciiTheme="minorHAnsi" w:hAnsiTheme="minorHAnsi"/>
          <w:sz w:val="14"/>
        </w:rPr>
        <w:t xml:space="preserve">Though pursuit of their interests by each player may often lead to conflict, particularly over which institutions should control any given policy domain, I argue that </w:t>
      </w:r>
      <w:r w:rsidRPr="003773D5">
        <w:rPr>
          <w:rFonts w:asciiTheme="minorHAnsi" w:hAnsiTheme="minorHAnsi"/>
          <w:highlight w:val="yellow"/>
          <w:u w:val="single"/>
        </w:rPr>
        <w:t>the value of the system</w:t>
      </w:r>
      <w:r w:rsidRPr="003773D5">
        <w:rPr>
          <w:rFonts w:asciiTheme="minorHAnsi" w:hAnsiTheme="minorHAnsi"/>
          <w:sz w:val="14"/>
        </w:rPr>
        <w:t xml:space="preserve"> common to all of its participants </w:t>
      </w:r>
      <w:r w:rsidRPr="003773D5">
        <w:rPr>
          <w:rFonts w:asciiTheme="minorHAnsi" w:hAnsiTheme="minorHAnsi"/>
          <w:highlight w:val="yellow"/>
          <w:u w:val="single"/>
        </w:rPr>
        <w:t>is the</w:t>
      </w:r>
      <w:r w:rsidRPr="003773D5">
        <w:rPr>
          <w:rFonts w:asciiTheme="minorHAnsi" w:hAnsiTheme="minorHAnsi"/>
          <w:sz w:val="12"/>
          <w:highlight w:val="yellow"/>
          <w:u w:val="single"/>
        </w:rPr>
        <w:t xml:space="preserve"> </w:t>
      </w:r>
      <w:r w:rsidRPr="003773D5">
        <w:rPr>
          <w:rFonts w:asciiTheme="minorHAnsi" w:hAnsiTheme="minorHAnsi"/>
          <w:highlight w:val="yellow"/>
          <w:u w:val="single"/>
        </w:rPr>
        <w:t xml:space="preserve">framework it creates for the </w:t>
      </w:r>
      <w:r w:rsidRPr="003773D5">
        <w:rPr>
          <w:rStyle w:val="Emphasis"/>
          <w:rFonts w:asciiTheme="minorHAnsi" w:hAnsiTheme="minorHAnsi"/>
          <w:highlight w:val="yellow"/>
        </w:rPr>
        <w:t xml:space="preserve">ongoing negotiation </w:t>
      </w:r>
      <w:r w:rsidRPr="003773D5">
        <w:rPr>
          <w:rFonts w:asciiTheme="minorHAnsi" w:hAnsiTheme="minorHAnsi"/>
          <w:highlight w:val="yellow"/>
          <w:u w:val="single"/>
        </w:rPr>
        <w:t>of disagreements large and</w:t>
      </w:r>
      <w:r w:rsidRPr="003773D5">
        <w:rPr>
          <w:rFonts w:asciiTheme="minorHAnsi" w:hAnsiTheme="minorHAnsi"/>
          <w:sz w:val="12"/>
          <w:highlight w:val="yellow"/>
          <w:u w:val="single"/>
        </w:rPr>
        <w:t xml:space="preserve"> </w:t>
      </w:r>
      <w:r w:rsidRPr="003773D5">
        <w:rPr>
          <w:rFonts w:asciiTheme="minorHAnsi" w:hAnsiTheme="minorHAnsi"/>
          <w:highlight w:val="yellow"/>
          <w:u w:val="single"/>
        </w:rPr>
        <w:t>small</w:t>
      </w:r>
      <w:r w:rsidRPr="003773D5">
        <w:rPr>
          <w:rFonts w:asciiTheme="minorHAnsi" w:hAnsiTheme="minorHAnsi"/>
          <w:sz w:val="14"/>
        </w:rPr>
        <w:t xml:space="preserve">—a value that requires regular attention by all participants to the integrity of federalism’s institutions. It is in this sense that I </w:t>
      </w:r>
      <w:r w:rsidRPr="003773D5">
        <w:rPr>
          <w:rFonts w:asciiTheme="minorHAnsi" w:hAnsiTheme="minorHAnsi"/>
          <w:u w:val="single"/>
        </w:rPr>
        <w:t xml:space="preserve">think </w:t>
      </w:r>
      <w:r w:rsidRPr="003773D5">
        <w:rPr>
          <w:rFonts w:asciiTheme="minorHAnsi" w:hAnsiTheme="minorHAnsi"/>
          <w:highlight w:val="yellow"/>
          <w:u w:val="single"/>
        </w:rPr>
        <w:t>federalism constitutes</w:t>
      </w:r>
      <w:r w:rsidRPr="003773D5">
        <w:rPr>
          <w:rFonts w:asciiTheme="minorHAnsi" w:hAnsiTheme="minorHAnsi"/>
          <w:sz w:val="12"/>
          <w:highlight w:val="yellow"/>
          <w:u w:val="single"/>
        </w:rPr>
        <w:t xml:space="preserve"> </w:t>
      </w:r>
      <w:r w:rsidRPr="003773D5">
        <w:rPr>
          <w:rFonts w:asciiTheme="minorHAnsi" w:hAnsiTheme="minorHAnsi"/>
          <w:highlight w:val="yellow"/>
          <w:u w:val="single"/>
        </w:rPr>
        <w:t>a framework for national integration</w:t>
      </w:r>
      <w:r w:rsidRPr="003773D5">
        <w:rPr>
          <w:rFonts w:asciiTheme="minorHAnsi" w:hAnsiTheme="minorHAnsi"/>
          <w:sz w:val="14"/>
        </w:rPr>
        <w:t xml:space="preserve">, in the spirit of this Feature. </w:t>
      </w:r>
      <w:r w:rsidRPr="003773D5">
        <w:rPr>
          <w:rFonts w:asciiTheme="minorHAnsi" w:hAnsiTheme="minorHAnsi"/>
          <w:highlight w:val="yellow"/>
          <w:u w:val="single"/>
        </w:rPr>
        <w:t>It creates a</w:t>
      </w:r>
      <w:r w:rsidRPr="003773D5">
        <w:rPr>
          <w:rFonts w:asciiTheme="minorHAnsi" w:hAnsiTheme="minorHAnsi"/>
          <w:sz w:val="12"/>
          <w:highlight w:val="yellow"/>
          <w:u w:val="single"/>
        </w:rPr>
        <w:t xml:space="preserve"> </w:t>
      </w:r>
      <w:r w:rsidRPr="003773D5">
        <w:rPr>
          <w:rFonts w:asciiTheme="minorHAnsi" w:hAnsiTheme="minorHAnsi"/>
          <w:highlight w:val="yellow"/>
          <w:u w:val="single"/>
        </w:rPr>
        <w:t>multiplicity of institutions with lawmaking power</w:t>
      </w:r>
      <w:r w:rsidRPr="003773D5">
        <w:rPr>
          <w:rFonts w:asciiTheme="minorHAnsi" w:hAnsiTheme="minorHAnsi"/>
          <w:u w:val="single"/>
        </w:rPr>
        <w:t xml:space="preserve"> through which to develop</w:t>
      </w:r>
      <w:r w:rsidRPr="003773D5">
        <w:rPr>
          <w:rFonts w:asciiTheme="minorHAnsi" w:hAnsiTheme="minorHAnsi"/>
          <w:sz w:val="12"/>
          <w:u w:val="single"/>
        </w:rPr>
        <w:t xml:space="preserve"> </w:t>
      </w:r>
      <w:r w:rsidRPr="003773D5">
        <w:rPr>
          <w:rFonts w:asciiTheme="minorHAnsi" w:hAnsiTheme="minorHAnsi"/>
          <w:u w:val="single"/>
        </w:rPr>
        <w:t>national consensus, while establishing a system of government that allows for meaningful expressions of disagreement when consensus fractures or proves</w:t>
      </w:r>
      <w:r w:rsidRPr="003773D5">
        <w:rPr>
          <w:rFonts w:asciiTheme="minorHAnsi" w:hAnsiTheme="minorHAnsi"/>
          <w:sz w:val="12"/>
          <w:u w:val="single"/>
        </w:rPr>
        <w:t xml:space="preserve"> </w:t>
      </w:r>
      <w:r w:rsidRPr="003773D5">
        <w:rPr>
          <w:rFonts w:asciiTheme="minorHAnsi" w:hAnsiTheme="minorHAnsi"/>
          <w:u w:val="single"/>
        </w:rPr>
        <w:t>elusive</w:t>
      </w:r>
      <w:r w:rsidRPr="003773D5">
        <w:rPr>
          <w:rFonts w:asciiTheme="minorHAnsi" w:hAnsiTheme="minorHAnsi"/>
          <w:sz w:val="14"/>
        </w:rPr>
        <w:t xml:space="preserve">—a value that transcends perspective. In what follows, I attempt to establish these conclusions by considering how </w:t>
      </w:r>
      <w:r w:rsidRPr="003773D5">
        <w:rPr>
          <w:rFonts w:asciiTheme="minorHAnsi" w:hAnsiTheme="minorHAnsi"/>
          <w:highlight w:val="yellow"/>
          <w:u w:val="single"/>
        </w:rPr>
        <w:t>the negotiations required by federalism</w:t>
      </w:r>
      <w:r w:rsidRPr="003773D5">
        <w:rPr>
          <w:rFonts w:asciiTheme="minorHAnsi" w:hAnsiTheme="minorHAnsi"/>
          <w:u w:val="single"/>
        </w:rPr>
        <w:t xml:space="preserve"> have structured our national</w:t>
      </w:r>
      <w:r w:rsidRPr="003773D5">
        <w:rPr>
          <w:rFonts w:asciiTheme="minorHAnsi" w:hAnsiTheme="minorHAnsi"/>
          <w:sz w:val="12"/>
          <w:u w:val="single"/>
        </w:rPr>
        <w:t xml:space="preserve"> </w:t>
      </w:r>
      <w:r w:rsidRPr="003773D5">
        <w:rPr>
          <w:rFonts w:asciiTheme="minorHAnsi" w:hAnsiTheme="minorHAnsi"/>
          <w:u w:val="single"/>
        </w:rPr>
        <w:t xml:space="preserve">debates </w:t>
      </w:r>
      <w:r w:rsidRPr="003773D5">
        <w:rPr>
          <w:rFonts w:asciiTheme="minorHAnsi" w:hAnsiTheme="minorHAnsi"/>
          <w:highlight w:val="yellow"/>
          <w:u w:val="single"/>
        </w:rPr>
        <w:t>over</w:t>
      </w:r>
      <w:r w:rsidRPr="003773D5">
        <w:rPr>
          <w:rFonts w:asciiTheme="minorHAnsi" w:hAnsiTheme="minorHAnsi"/>
          <w:sz w:val="14"/>
        </w:rPr>
        <w:t xml:space="preserve"> a number of pressing social welfare issues, </w:t>
      </w:r>
      <w:r w:rsidRPr="003773D5">
        <w:rPr>
          <w:sz w:val="14"/>
        </w:rPr>
        <w:t>including immigration, marriage equality, drug policy,</w:t>
      </w:r>
      <w:r w:rsidRPr="003773D5">
        <w:rPr>
          <w:rFonts w:asciiTheme="minorHAnsi" w:hAnsiTheme="minorHAnsi"/>
          <w:sz w:val="14"/>
        </w:rPr>
        <w:t xml:space="preserve"> </w:t>
      </w:r>
      <w:r w:rsidRPr="003773D5">
        <w:rPr>
          <w:rStyle w:val="Emphasis"/>
          <w:highlight w:val="yellow"/>
        </w:rPr>
        <w:t>education</w:t>
      </w:r>
      <w:r w:rsidRPr="003773D5">
        <w:rPr>
          <w:rFonts w:asciiTheme="minorHAnsi" w:hAnsiTheme="minorHAnsi"/>
          <w:sz w:val="14"/>
        </w:rPr>
        <w:t xml:space="preserve"> and health care reform, and law enforcement. I focus on how </w:t>
      </w:r>
      <w:r w:rsidRPr="003773D5">
        <w:rPr>
          <w:rFonts w:asciiTheme="minorHAnsi" w:hAnsiTheme="minorHAnsi"/>
          <w:u w:val="single"/>
        </w:rPr>
        <w:t xml:space="preserve">these </w:t>
      </w:r>
      <w:r w:rsidRPr="003773D5">
        <w:rPr>
          <w:rFonts w:asciiTheme="minorHAnsi" w:hAnsiTheme="minorHAnsi"/>
          <w:highlight w:val="yellow"/>
          <w:u w:val="single"/>
        </w:rPr>
        <w:t>debates play</w:t>
      </w:r>
      <w:r w:rsidRPr="003773D5">
        <w:rPr>
          <w:rFonts w:asciiTheme="minorHAnsi" w:hAnsiTheme="minorHAnsi"/>
          <w:u w:val="single"/>
        </w:rPr>
        <w:t xml:space="preserve"> </w:t>
      </w:r>
      <w:r w:rsidRPr="003773D5">
        <w:rPr>
          <w:rFonts w:asciiTheme="minorHAnsi" w:hAnsiTheme="minorHAnsi"/>
          <w:highlight w:val="yellow"/>
          <w:u w:val="single"/>
        </w:rPr>
        <w:t>out in</w:t>
      </w:r>
      <w:r w:rsidRPr="003773D5">
        <w:rPr>
          <w:rFonts w:asciiTheme="minorHAnsi" w:hAnsiTheme="minorHAnsi"/>
          <w:sz w:val="14"/>
        </w:rPr>
        <w:t xml:space="preserve"> what I call </w:t>
      </w:r>
      <w:r w:rsidRPr="003773D5">
        <w:rPr>
          <w:rFonts w:asciiTheme="minorHAnsi" w:hAnsiTheme="minorHAnsi"/>
          <w:highlight w:val="yellow"/>
          <w:u w:val="single"/>
        </w:rPr>
        <w:t>the</w:t>
      </w:r>
      <w:r w:rsidRPr="003773D5">
        <w:rPr>
          <w:rFonts w:asciiTheme="minorHAnsi" w:hAnsiTheme="minorHAnsi"/>
          <w:sz w:val="12"/>
          <w:highlight w:val="yellow"/>
          <w:u w:val="single"/>
        </w:rPr>
        <w:t xml:space="preserve"> </w:t>
      </w:r>
      <w:r w:rsidRPr="003773D5">
        <w:rPr>
          <w:rStyle w:val="Emphasis"/>
          <w:rFonts w:asciiTheme="minorHAnsi" w:hAnsiTheme="minorHAnsi"/>
          <w:highlight w:val="yellow"/>
        </w:rPr>
        <w:t>discretionary spaces of federalism</w:t>
      </w:r>
      <w:r w:rsidRPr="003773D5">
        <w:rPr>
          <w:rFonts w:asciiTheme="minorHAnsi" w:hAnsiTheme="minorHAnsi"/>
          <w:u w:val="single"/>
        </w:rPr>
        <w:t>, which consist of the policy conversations</w:t>
      </w:r>
      <w:r w:rsidRPr="003773D5">
        <w:rPr>
          <w:rFonts w:asciiTheme="minorHAnsi" w:hAnsiTheme="minorHAnsi"/>
          <w:sz w:val="12"/>
          <w:u w:val="single"/>
        </w:rPr>
        <w:t xml:space="preserve"> </w:t>
      </w:r>
      <w:r w:rsidRPr="003773D5">
        <w:rPr>
          <w:rFonts w:asciiTheme="minorHAnsi" w:hAnsiTheme="minorHAnsi"/>
          <w:u w:val="single"/>
        </w:rPr>
        <w:t>and bureaucratic negotiations that actors within the system must have to figure</w:t>
      </w:r>
      <w:r w:rsidRPr="003773D5">
        <w:rPr>
          <w:rFonts w:asciiTheme="minorHAnsi" w:hAnsiTheme="minorHAnsi"/>
          <w:sz w:val="12"/>
          <w:u w:val="single"/>
        </w:rPr>
        <w:t xml:space="preserve"> </w:t>
      </w:r>
      <w:r w:rsidRPr="003773D5">
        <w:rPr>
          <w:rFonts w:asciiTheme="minorHAnsi" w:hAnsiTheme="minorHAnsi"/>
          <w:u w:val="single"/>
        </w:rPr>
        <w:t>out how to interact with one another both vertically and horizontally</w:t>
      </w:r>
      <w:r w:rsidRPr="003773D5">
        <w:rPr>
          <w:rFonts w:asciiTheme="minorHAnsi" w:hAnsiTheme="minorHAnsi"/>
          <w:sz w:val="14"/>
        </w:rPr>
        <w:t xml:space="preserve">. Indeed, within existing legal constraints, </w:t>
      </w:r>
      <w:r w:rsidRPr="003773D5">
        <w:rPr>
          <w:rFonts w:asciiTheme="minorHAnsi" w:hAnsiTheme="minorHAnsi"/>
          <w:u w:val="single"/>
        </w:rPr>
        <w:t>state and local actors</w:t>
      </w:r>
      <w:r w:rsidRPr="003773D5">
        <w:rPr>
          <w:rFonts w:asciiTheme="minorHAnsi" w:hAnsiTheme="minorHAnsi"/>
          <w:sz w:val="14"/>
        </w:rPr>
        <w:t xml:space="preserve"> will </w:t>
      </w:r>
      <w:r w:rsidRPr="003773D5">
        <w:rPr>
          <w:rFonts w:asciiTheme="minorHAnsi" w:hAnsiTheme="minorHAnsi"/>
          <w:u w:val="single"/>
        </w:rPr>
        <w:t>have considerable</w:t>
      </w:r>
      <w:r w:rsidRPr="003773D5">
        <w:rPr>
          <w:rFonts w:asciiTheme="minorHAnsi" w:hAnsiTheme="minorHAnsi"/>
          <w:sz w:val="12"/>
          <w:u w:val="single"/>
        </w:rPr>
        <w:t xml:space="preserve"> </w:t>
      </w:r>
      <w:r w:rsidRPr="003773D5">
        <w:rPr>
          <w:rFonts w:asciiTheme="minorHAnsi" w:hAnsiTheme="minorHAnsi"/>
          <w:u w:val="single"/>
        </w:rPr>
        <w:t>room to maneuver</w:t>
      </w:r>
      <w:r w:rsidRPr="003773D5">
        <w:rPr>
          <w:rFonts w:asciiTheme="minorHAnsi" w:hAnsiTheme="minorHAnsi"/>
          <w:sz w:val="14"/>
        </w:rPr>
        <w:t xml:space="preserve">, </w:t>
      </w:r>
      <w:r w:rsidRPr="003773D5">
        <w:rPr>
          <w:rFonts w:asciiTheme="minorHAnsi" w:hAnsiTheme="minorHAnsi"/>
          <w:u w:val="single"/>
        </w:rPr>
        <w:t>and the federal government considerable discretion to</w:t>
      </w:r>
      <w:r w:rsidRPr="003773D5">
        <w:rPr>
          <w:rFonts w:asciiTheme="minorHAnsi" w:hAnsiTheme="minorHAnsi"/>
          <w:sz w:val="12"/>
          <w:u w:val="single"/>
        </w:rPr>
        <w:t xml:space="preserve"> </w:t>
      </w:r>
      <w:r w:rsidRPr="003773D5">
        <w:rPr>
          <w:rFonts w:asciiTheme="minorHAnsi" w:hAnsiTheme="minorHAnsi"/>
          <w:u w:val="single"/>
        </w:rPr>
        <w:t>refrain from taking preemptive action</w:t>
      </w:r>
      <w:r w:rsidRPr="003773D5">
        <w:rPr>
          <w:rFonts w:asciiTheme="minorHAnsi" w:hAnsiTheme="minorHAnsi"/>
          <w:sz w:val="14"/>
        </w:rPr>
        <w:t xml:space="preserve">. 2 I highlight questions of administration and enforcement, because it is in these domains that the system’s actors construct one another’s powers and interests on an ongoing basis, based on the value they seek to derive from the system. </w:t>
      </w:r>
      <w:r w:rsidRPr="003773D5">
        <w:rPr>
          <w:rFonts w:asciiTheme="minorHAnsi" w:hAnsiTheme="minorHAnsi"/>
          <w:u w:val="single"/>
        </w:rPr>
        <w:t>In these discretionary spaces</w:t>
      </w:r>
      <w:r w:rsidRPr="003773D5">
        <w:rPr>
          <w:rFonts w:asciiTheme="minorHAnsi" w:hAnsiTheme="minorHAnsi"/>
          <w:sz w:val="14"/>
        </w:rPr>
        <w:t>, “</w:t>
      </w:r>
      <w:r w:rsidRPr="003773D5">
        <w:rPr>
          <w:rStyle w:val="Emphasis"/>
          <w:rFonts w:asciiTheme="minorHAnsi" w:hAnsiTheme="minorHAnsi"/>
        </w:rPr>
        <w:t>winners” must sometimes emerge</w:t>
      </w:r>
      <w:r w:rsidRPr="003773D5">
        <w:rPr>
          <w:rFonts w:asciiTheme="minorHAnsi" w:hAnsiTheme="minorHAnsi"/>
          <w:sz w:val="14"/>
        </w:rPr>
        <w:t xml:space="preserve"> from discrete conflicts, whether through judicial resolution or political concession, </w:t>
      </w:r>
      <w:r w:rsidRPr="003773D5">
        <w:rPr>
          <w:rFonts w:asciiTheme="minorHAnsi" w:hAnsiTheme="minorHAnsi"/>
          <w:u w:val="single"/>
        </w:rPr>
        <w:t>and the parameters set by courts and</w:t>
      </w:r>
      <w:r w:rsidRPr="003773D5">
        <w:rPr>
          <w:rFonts w:asciiTheme="minorHAnsi" w:hAnsiTheme="minorHAnsi"/>
          <w:sz w:val="12"/>
          <w:u w:val="single"/>
        </w:rPr>
        <w:t xml:space="preserve"> </w:t>
      </w:r>
      <w:r w:rsidRPr="003773D5">
        <w:rPr>
          <w:rFonts w:asciiTheme="minorHAnsi" w:hAnsiTheme="minorHAnsi"/>
          <w:u w:val="single"/>
        </w:rPr>
        <w:t>Congress obviously define the terrain of negotiation.</w:t>
      </w:r>
      <w:r w:rsidRPr="003773D5">
        <w:rPr>
          <w:rFonts w:asciiTheme="minorHAnsi" w:hAnsiTheme="minorHAnsi"/>
          <w:sz w:val="14"/>
        </w:rPr>
        <w:t xml:space="preserve"> </w:t>
      </w:r>
      <w:r w:rsidRPr="003773D5">
        <w:rPr>
          <w:rFonts w:asciiTheme="minorHAnsi" w:hAnsiTheme="minorHAnsi"/>
          <w:u w:val="single"/>
        </w:rPr>
        <w:t>But the intergovernmental</w:t>
      </w:r>
      <w:r w:rsidRPr="003773D5">
        <w:rPr>
          <w:rFonts w:asciiTheme="minorHAnsi" w:hAnsiTheme="minorHAnsi"/>
          <w:sz w:val="12"/>
          <w:u w:val="single"/>
        </w:rPr>
        <w:t xml:space="preserve"> </w:t>
      </w:r>
      <w:r w:rsidRPr="003773D5">
        <w:rPr>
          <w:rFonts w:asciiTheme="minorHAnsi" w:hAnsiTheme="minorHAnsi"/>
          <w:u w:val="single"/>
        </w:rPr>
        <w:t xml:space="preserve">relationships and </w:t>
      </w:r>
      <w:r w:rsidRPr="003773D5">
        <w:rPr>
          <w:rFonts w:asciiTheme="minorHAnsi" w:hAnsiTheme="minorHAnsi"/>
          <w:highlight w:val="yellow"/>
          <w:u w:val="single"/>
        </w:rPr>
        <w:t xml:space="preserve">overlapping political communities the system creates are </w:t>
      </w:r>
      <w:r w:rsidRPr="003773D5">
        <w:rPr>
          <w:rStyle w:val="Emphasis"/>
          <w:rFonts w:asciiTheme="minorHAnsi" w:hAnsiTheme="minorHAnsi"/>
          <w:highlight w:val="yellow"/>
        </w:rPr>
        <w:t>neither locked in zero-sum competition nor bound by fixed rules of engagement</w:t>
      </w:r>
      <w:r w:rsidRPr="003773D5">
        <w:rPr>
          <w:rFonts w:asciiTheme="minorHAnsi" w:hAnsiTheme="minorHAnsi"/>
          <w:highlight w:val="yellow"/>
          <w:u w:val="single"/>
        </w:rPr>
        <w:t>,</w:t>
      </w:r>
      <w:r w:rsidRPr="003773D5">
        <w:rPr>
          <w:rFonts w:asciiTheme="minorHAnsi" w:hAnsiTheme="minorHAnsi"/>
          <w:u w:val="single"/>
        </w:rPr>
        <w:t xml:space="preserve"> precisely what makes federalism productive regardless of</w:t>
      </w:r>
      <w:r w:rsidRPr="003773D5">
        <w:rPr>
          <w:rFonts w:asciiTheme="minorHAnsi" w:hAnsiTheme="minorHAnsi"/>
          <w:sz w:val="12"/>
          <w:u w:val="single"/>
        </w:rPr>
        <w:t xml:space="preserve"> </w:t>
      </w:r>
      <w:r w:rsidRPr="003773D5">
        <w:rPr>
          <w:rFonts w:asciiTheme="minorHAnsi" w:hAnsiTheme="minorHAnsi"/>
          <w:u w:val="single"/>
        </w:rPr>
        <w:t>perspective</w:t>
      </w:r>
      <w:r w:rsidRPr="003773D5">
        <w:rPr>
          <w:rFonts w:asciiTheme="minorHAnsi" w:hAnsiTheme="minorHAnsi"/>
          <w:sz w:val="14"/>
        </w:rPr>
        <w:t>.  pg. 2097-2098</w:t>
      </w:r>
    </w:p>
    <w:p w:rsidR="000C00DE" w:rsidRPr="003773D5" w:rsidRDefault="000C00DE" w:rsidP="000C00DE"/>
    <w:p w:rsidR="000C00DE" w:rsidRPr="003773D5" w:rsidRDefault="003512F3" w:rsidP="000C00DE">
      <w:pPr>
        <w:pStyle w:val="Heading4"/>
        <w:rPr>
          <w:rFonts w:eastAsia="Times New Roman"/>
        </w:rPr>
      </w:pPr>
      <w:r>
        <w:rPr>
          <w:rFonts w:eastAsia="Times New Roman"/>
        </w:rPr>
        <w:t>No single area is key to all federalism</w:t>
      </w:r>
    </w:p>
    <w:p w:rsidR="000C00DE" w:rsidRPr="003773D5" w:rsidRDefault="000C00DE" w:rsidP="000C00DE">
      <w:pPr>
        <w:rPr>
          <w:rStyle w:val="Style13ptBold"/>
        </w:rPr>
      </w:pPr>
      <w:r w:rsidRPr="003773D5">
        <w:rPr>
          <w:rStyle w:val="Style13ptBold"/>
        </w:rPr>
        <w:t xml:space="preserve">Young, </w:t>
      </w:r>
      <w:r w:rsidRPr="003773D5">
        <w:t>law professor @ Texas,</w:t>
      </w:r>
      <w:r w:rsidRPr="003773D5">
        <w:rPr>
          <w:rStyle w:val="Style13ptBold"/>
        </w:rPr>
        <w:t xml:space="preserve"> 3 </w:t>
      </w:r>
    </w:p>
    <w:p w:rsidR="000C00DE" w:rsidRPr="003773D5" w:rsidRDefault="000C00DE" w:rsidP="000C00DE">
      <w:pPr>
        <w:rPr>
          <w:rFonts w:asciiTheme="minorHAnsi" w:eastAsia="Calibri" w:hAnsiTheme="minorHAnsi" w:cstheme="minorHAnsi"/>
        </w:rPr>
      </w:pPr>
      <w:r w:rsidRPr="003773D5">
        <w:rPr>
          <w:rFonts w:asciiTheme="minorHAnsi" w:eastAsia="Calibri" w:hAnsiTheme="minorHAnsi" w:cstheme="minorHAnsi"/>
        </w:rPr>
        <w:t>(Ernest, Texas Law Review, May, Lexis)</w:t>
      </w:r>
    </w:p>
    <w:p w:rsidR="000C00DE" w:rsidRPr="003773D5" w:rsidRDefault="000C00DE" w:rsidP="000C00DE">
      <w:pPr>
        <w:rPr>
          <w:rFonts w:asciiTheme="minorHAnsi" w:eastAsia="Calibri" w:hAnsiTheme="minorHAnsi" w:cstheme="minorHAnsi"/>
          <w:sz w:val="16"/>
        </w:rPr>
      </w:pPr>
      <w:r w:rsidRPr="003773D5">
        <w:rPr>
          <w:rFonts w:asciiTheme="minorHAnsi" w:eastAsia="Calibri" w:hAnsiTheme="minorHAnsi" w:cstheme="minorHAns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3773D5">
        <w:rPr>
          <w:rFonts w:asciiTheme="minorHAnsi" w:eastAsia="Calibri" w:hAnsiTheme="minorHAnsi" w:cstheme="minorHAnsi"/>
          <w:bCs/>
          <w:u w:val="single"/>
        </w:rPr>
        <w:t>"</w:t>
      </w:r>
      <w:r w:rsidRPr="003512F3">
        <w:rPr>
          <w:rStyle w:val="Emphasis"/>
          <w:highlight w:val="yellow"/>
        </w:rPr>
        <w:t>Relax</w:t>
      </w:r>
      <w:r w:rsidRPr="003773D5">
        <w:rPr>
          <w:rFonts w:asciiTheme="minorHAnsi" w:eastAsia="Calibri" w:hAnsiTheme="minorHAnsi" w:cstheme="minorHAnsi"/>
          <w:szCs w:val="24"/>
          <w:u w:val="single"/>
        </w:rPr>
        <w:t xml:space="preserve">. The </w:t>
      </w:r>
      <w:r w:rsidRPr="003773D5">
        <w:rPr>
          <w:rFonts w:asciiTheme="minorHAnsi" w:eastAsia="Calibri" w:hAnsiTheme="minorHAnsi" w:cstheme="minorHAnsi"/>
          <w:szCs w:val="24"/>
          <w:highlight w:val="yellow"/>
          <w:u w:val="single"/>
        </w:rPr>
        <w:t xml:space="preserve">States retain </w:t>
      </w:r>
      <w:r w:rsidRPr="003512F3">
        <w:rPr>
          <w:rStyle w:val="Emphasis"/>
          <w:highlight w:val="yellow"/>
        </w:rPr>
        <w:t>vast reserves</w:t>
      </w:r>
      <w:r w:rsidRPr="003773D5">
        <w:rPr>
          <w:rFonts w:asciiTheme="minorHAnsi" w:eastAsia="Calibri" w:hAnsiTheme="minorHAnsi" w:cstheme="minorHAnsi"/>
          <w:szCs w:val="24"/>
          <w:highlight w:val="yellow"/>
          <w:u w:val="single"/>
        </w:rPr>
        <w:t xml:space="preserve"> of </w:t>
      </w:r>
      <w:r w:rsidRPr="003773D5">
        <w:rPr>
          <w:rFonts w:asciiTheme="minorHAnsi" w:eastAsia="Calibri" w:hAnsiTheme="minorHAnsi" w:cstheme="minorHAnsi"/>
          <w:szCs w:val="24"/>
          <w:u w:val="single"/>
        </w:rPr>
        <w:t xml:space="preserve">autonomy and </w:t>
      </w:r>
      <w:r w:rsidRPr="003773D5">
        <w:rPr>
          <w:rFonts w:asciiTheme="minorHAnsi" w:eastAsia="Calibri" w:hAnsiTheme="minorHAnsi" w:cstheme="minorHAnsi"/>
          <w:szCs w:val="24"/>
          <w:highlight w:val="yellow"/>
          <w:u w:val="single"/>
        </w:rPr>
        <w:t xml:space="preserve">authority over </w:t>
      </w:r>
      <w:r w:rsidRPr="003512F3">
        <w:rPr>
          <w:rStyle w:val="Emphasis"/>
          <w:highlight w:val="yellow"/>
        </w:rPr>
        <w:t>any</w:t>
      </w:r>
      <w:r w:rsidRPr="003773D5">
        <w:rPr>
          <w:rFonts w:asciiTheme="minorHAnsi" w:eastAsia="Calibri" w:hAnsiTheme="minorHAnsi" w:cstheme="minorHAnsi"/>
          <w:b/>
          <w:highlight w:val="yellow"/>
          <w:u w:val="single"/>
          <w:bdr w:val="single" w:sz="18" w:space="0" w:color="auto" w:frame="1"/>
        </w:rPr>
        <w:t xml:space="preserve"> </w:t>
      </w:r>
      <w:r w:rsidRPr="003512F3">
        <w:rPr>
          <w:rStyle w:val="Emphasis"/>
          <w:highlight w:val="yellow"/>
        </w:rPr>
        <w:t>number</w:t>
      </w:r>
      <w:r w:rsidRPr="003773D5">
        <w:rPr>
          <w:rFonts w:asciiTheme="minorHAnsi" w:eastAsia="Calibri" w:hAnsiTheme="minorHAnsi" w:cstheme="minorHAnsi"/>
          <w:szCs w:val="24"/>
          <w:highlight w:val="yellow"/>
          <w:u w:val="single"/>
        </w:rPr>
        <w:t xml:space="preserve"> of important areas. It will be a </w:t>
      </w:r>
      <w:r w:rsidRPr="003512F3">
        <w:rPr>
          <w:rStyle w:val="Emphasis"/>
          <w:highlight w:val="yellow"/>
        </w:rPr>
        <w:t>long time, if ever</w:t>
      </w:r>
      <w:r w:rsidRPr="003773D5">
        <w:rPr>
          <w:rFonts w:asciiTheme="minorHAnsi" w:eastAsia="Calibri" w:hAnsiTheme="minorHAnsi" w:cstheme="minorHAnsi"/>
          <w:szCs w:val="24"/>
          <w:highlight w:val="yellow"/>
          <w:u w:val="single"/>
        </w:rPr>
        <w:t xml:space="preserve">, before </w:t>
      </w:r>
      <w:r w:rsidRPr="003773D5">
        <w:rPr>
          <w:rFonts w:asciiTheme="minorHAnsi" w:eastAsia="Calibri" w:hAnsiTheme="minorHAnsi" w:cstheme="minorHAnsi"/>
          <w:szCs w:val="24"/>
          <w:u w:val="single"/>
        </w:rPr>
        <w:t xml:space="preserve">the </w:t>
      </w:r>
      <w:r w:rsidRPr="003773D5">
        <w:rPr>
          <w:rFonts w:asciiTheme="minorHAnsi" w:eastAsia="Calibri" w:hAnsiTheme="minorHAnsi" w:cstheme="minorHAnsi"/>
          <w:szCs w:val="24"/>
          <w:highlight w:val="yellow"/>
          <w:u w:val="single"/>
        </w:rPr>
        <w:t>national government can expand</w:t>
      </w:r>
      <w:r w:rsidRPr="003773D5">
        <w:rPr>
          <w:rFonts w:asciiTheme="minorHAnsi" w:eastAsia="Calibri" w:hAnsiTheme="minorHAnsi" w:cstheme="minorHAnsi"/>
          <w:szCs w:val="24"/>
          <w:u w:val="single"/>
        </w:rPr>
        <w:t xml:space="preserve"> its </w:t>
      </w:r>
      <w:r w:rsidRPr="003773D5">
        <w:rPr>
          <w:rFonts w:asciiTheme="minorHAnsi" w:eastAsia="Calibri" w:hAnsiTheme="minorHAnsi" w:cstheme="minorHAnsi"/>
          <w:szCs w:val="24"/>
          <w:highlight w:val="yellow"/>
          <w:u w:val="single"/>
        </w:rPr>
        <w:t>authority far enough to really endanger the federal balance</w:t>
      </w:r>
      <w:r w:rsidRPr="003773D5">
        <w:rPr>
          <w:rFonts w:asciiTheme="minorHAnsi" w:eastAsia="Calibri" w:hAnsiTheme="minorHAnsi" w:cstheme="minorHAnsi"/>
          <w:bCs/>
          <w:highlight w:val="yellow"/>
          <w:u w:val="single"/>
        </w:rPr>
        <w:t xml:space="preserve">. </w:t>
      </w:r>
      <w:r w:rsidRPr="003512F3">
        <w:rPr>
          <w:rStyle w:val="Emphasis"/>
          <w:highlight w:val="yellow"/>
        </w:rPr>
        <w:t>Don't make it sound like</w:t>
      </w:r>
      <w:r w:rsidRPr="003512F3">
        <w:rPr>
          <w:rStyle w:val="Emphasis"/>
        </w:rPr>
        <w:t xml:space="preserve"> you think </w:t>
      </w:r>
      <w:r w:rsidRPr="003512F3">
        <w:rPr>
          <w:rStyle w:val="Emphasis"/>
          <w:highlight w:val="yellow"/>
        </w:rPr>
        <w:t>the sky is falling</w:t>
      </w:r>
      <w:r w:rsidRPr="003773D5">
        <w:rPr>
          <w:rFonts w:asciiTheme="minorHAnsi" w:eastAsia="Calibri" w:hAnsiTheme="minorHAnsi" w:cstheme="minorHAnsi"/>
          <w:szCs w:val="24"/>
          <w:u w:val="single"/>
        </w:rPr>
        <w:t>.</w:t>
      </w:r>
      <w:r w:rsidRPr="003773D5">
        <w:rPr>
          <w:rFonts w:asciiTheme="minorHAnsi" w:eastAsia="Calibri" w:hAnsiTheme="minorHAnsi" w:cstheme="minorHAnsi"/>
          <w:sz w:val="16"/>
        </w:rPr>
        <w:t>"</w:t>
      </w:r>
    </w:p>
    <w:p w:rsidR="000C00DE" w:rsidRPr="003773D5" w:rsidRDefault="000C00DE" w:rsidP="000C00DE"/>
    <w:p w:rsidR="000C00DE" w:rsidRDefault="003773D5" w:rsidP="003773D5">
      <w:pPr>
        <w:pStyle w:val="Heading3"/>
      </w:pPr>
      <w:r w:rsidRPr="003773D5">
        <w:t>1ar – no link uniqueness</w:t>
      </w:r>
    </w:p>
    <w:p w:rsidR="003773D5" w:rsidRDefault="003773D5" w:rsidP="003773D5"/>
    <w:p w:rsidR="003773D5" w:rsidRDefault="003773D5" w:rsidP="003773D5">
      <w:pPr>
        <w:pStyle w:val="Heading4"/>
      </w:pPr>
      <w:r>
        <w:t>No link uniqueness –</w:t>
      </w:r>
    </w:p>
    <w:p w:rsidR="003773D5" w:rsidRDefault="003773D5" w:rsidP="003773D5">
      <w:pPr>
        <w:pStyle w:val="Heading4"/>
      </w:pPr>
      <w:r>
        <w:t xml:space="preserve"> </w:t>
      </w:r>
    </w:p>
    <w:p w:rsidR="003773D5" w:rsidRDefault="003773D5" w:rsidP="003773D5">
      <w:pPr>
        <w:pStyle w:val="Heading4"/>
        <w:numPr>
          <w:ilvl w:val="0"/>
          <w:numId w:val="17"/>
        </w:numPr>
      </w:pPr>
      <w:r>
        <w:t>Trump is violating federalism now – that’s 2ac Will –</w:t>
      </w:r>
      <w:r w:rsidR="003512F3">
        <w:t xml:space="preserve"> the sanctuary cities executive order goes far beyond Obama-era overreach and drags the 10</w:t>
      </w:r>
      <w:r w:rsidR="003512F3" w:rsidRPr="003512F3">
        <w:rPr>
          <w:vertAlign w:val="superscript"/>
        </w:rPr>
        <w:t>th</w:t>
      </w:r>
      <w:r w:rsidR="003512F3">
        <w:t xml:space="preserve"> amendment through the dirt – proves the federal government is expanding its role now</w:t>
      </w:r>
    </w:p>
    <w:p w:rsidR="003773D5" w:rsidRDefault="003773D5" w:rsidP="003773D5"/>
    <w:p w:rsidR="003773D5" w:rsidRDefault="003773D5" w:rsidP="003773D5">
      <w:pPr>
        <w:pStyle w:val="Heading4"/>
        <w:numPr>
          <w:ilvl w:val="0"/>
          <w:numId w:val="17"/>
        </w:numPr>
      </w:pPr>
      <w:r>
        <w:t xml:space="preserve">The fed has massive control over education policy – that’s Kosar – </w:t>
      </w:r>
      <w:r w:rsidR="003512F3">
        <w:t>thousands of pages of regulation each year and hundreds of conditional funding requirements that states have to comply with – even if DeVos doesn’t like them, she can’t repeal all those regulations overnight</w:t>
      </w:r>
    </w:p>
    <w:p w:rsidR="003773D5" w:rsidRPr="003773D5" w:rsidRDefault="003773D5" w:rsidP="003773D5"/>
    <w:p w:rsidR="003773D5" w:rsidRPr="003773D5" w:rsidRDefault="003773D5" w:rsidP="003773D5">
      <w:pPr>
        <w:pStyle w:val="Heading4"/>
        <w:rPr>
          <w:u w:val="single"/>
        </w:rPr>
      </w:pPr>
      <w:r>
        <w:t xml:space="preserve">More evidence – federal education policies are </w:t>
      </w:r>
      <w:r w:rsidRPr="003773D5">
        <w:rPr>
          <w:u w:val="single"/>
        </w:rPr>
        <w:t>inevitable</w:t>
      </w:r>
      <w:r>
        <w:t xml:space="preserve"> and </w:t>
      </w:r>
      <w:r w:rsidRPr="003773D5">
        <w:rPr>
          <w:u w:val="single"/>
        </w:rPr>
        <w:t>already exist</w:t>
      </w:r>
    </w:p>
    <w:p w:rsidR="003773D5" w:rsidRPr="003773D5" w:rsidRDefault="003773D5" w:rsidP="003773D5">
      <w:r w:rsidRPr="003773D5">
        <w:rPr>
          <w:rStyle w:val="Style13ptBold"/>
        </w:rPr>
        <w:t>Hornbeck</w:t>
      </w:r>
      <w:r w:rsidRPr="003773D5">
        <w:t xml:space="preserve">, M.A. in American Government, </w:t>
      </w:r>
      <w:r w:rsidRPr="003773D5">
        <w:rPr>
          <w:rStyle w:val="Style13ptBold"/>
        </w:rPr>
        <w:t>17</w:t>
      </w:r>
    </w:p>
    <w:p w:rsidR="003773D5" w:rsidRPr="003773D5" w:rsidRDefault="003773D5" w:rsidP="003773D5">
      <w:r w:rsidRPr="003773D5">
        <w:t>(Dustin, “Federal Role in Education Has a Long History”, https://www.higheredjobs.com/Articles/articleDisplay.cfm?ID=1285)</w:t>
      </w:r>
    </w:p>
    <w:p w:rsidR="003773D5" w:rsidRPr="00146B19" w:rsidRDefault="003773D5" w:rsidP="003773D5">
      <w:pPr>
        <w:rPr>
          <w:sz w:val="14"/>
        </w:rPr>
      </w:pPr>
      <w:r w:rsidRPr="00146B19">
        <w:rPr>
          <w:sz w:val="14"/>
        </w:rPr>
        <w:t>Federal Role in Education</w:t>
      </w:r>
      <w:r w:rsidR="00146B19" w:rsidRPr="00146B19">
        <w:rPr>
          <w:sz w:val="14"/>
        </w:rPr>
        <w:t xml:space="preserve"> </w:t>
      </w:r>
      <w:r w:rsidRPr="00146B19">
        <w:rPr>
          <w:rStyle w:val="StyleUnderline"/>
        </w:rPr>
        <w:t>As for the federal government's role</w:t>
      </w:r>
      <w:r w:rsidRPr="00146B19">
        <w:rPr>
          <w:sz w:val="14"/>
        </w:rPr>
        <w:t xml:space="preserve">, </w:t>
      </w:r>
      <w:r w:rsidRPr="00146B19">
        <w:rPr>
          <w:rStyle w:val="StyleUnderline"/>
          <w:highlight w:val="yellow"/>
        </w:rPr>
        <w:t>education is not specifically addressed in the Constitution</w:t>
      </w:r>
      <w:r w:rsidRPr="00146B19">
        <w:rPr>
          <w:sz w:val="14"/>
          <w:highlight w:val="yellow"/>
        </w:rPr>
        <w:t xml:space="preserve">, </w:t>
      </w:r>
      <w:r w:rsidRPr="00146B19">
        <w:rPr>
          <w:rStyle w:val="Emphasis"/>
          <w:highlight w:val="yellow"/>
        </w:rPr>
        <w:t>but a historical precedent of central government involvement does exist.</w:t>
      </w:r>
      <w:r w:rsidR="00146B19">
        <w:rPr>
          <w:rStyle w:val="Emphasis"/>
        </w:rPr>
        <w:t xml:space="preserve"> </w:t>
      </w:r>
      <w:r w:rsidRPr="00146B19">
        <w:rPr>
          <w:sz w:val="14"/>
        </w:rPr>
        <w:t>In 1787, the Continental Congress, the central government of the United States between 1776 and 1787, passed the Northwest Ordinance, which became the governing document for Ohio, Illinois, Indiana, Michigan, Wisconsin, and part of Minnesota.</w:t>
      </w:r>
      <w:r w:rsidR="00146B19" w:rsidRPr="00146B19">
        <w:rPr>
          <w:sz w:val="14"/>
        </w:rPr>
        <w:t xml:space="preserve"> </w:t>
      </w:r>
      <w:r w:rsidRPr="00146B19">
        <w:rPr>
          <w:sz w:val="14"/>
        </w:rPr>
        <w:t>The ordinance included a provision encouraging the creation of schools as a key component of "good government and the happiness of mankind." Just two years earlier, the Land Ordinance of 1785 required land to be reserved in townships for the building of schools.</w:t>
      </w:r>
      <w:r w:rsidR="00146B19" w:rsidRPr="00146B19">
        <w:rPr>
          <w:sz w:val="14"/>
        </w:rPr>
        <w:t xml:space="preserve"> </w:t>
      </w:r>
      <w:r w:rsidRPr="00146B19">
        <w:rPr>
          <w:sz w:val="14"/>
        </w:rPr>
        <w:t>The role of the federal government in general grew much larger after the Great Depression and World War II, but this growth largely excluded K-12 education until the 1960s. In 1964, President Lyndon B. Johnson included education policy in his vision of a "Great Society."</w:t>
      </w:r>
      <w:r w:rsidR="00146B19" w:rsidRPr="00146B19">
        <w:rPr>
          <w:sz w:val="14"/>
        </w:rPr>
        <w:t xml:space="preserve"> </w:t>
      </w:r>
      <w:r w:rsidRPr="00146B19">
        <w:rPr>
          <w:sz w:val="14"/>
        </w:rPr>
        <w:t>Elementary and Secondary Education Act</w:t>
      </w:r>
      <w:r w:rsidR="00146B19" w:rsidRPr="00146B19">
        <w:rPr>
          <w:sz w:val="14"/>
        </w:rPr>
        <w:t xml:space="preserve"> </w:t>
      </w:r>
      <w:r w:rsidRPr="00146B19">
        <w:rPr>
          <w:rStyle w:val="StyleUnderline"/>
        </w:rPr>
        <w:t>In 1965</w:t>
      </w:r>
      <w:r w:rsidRPr="00146B19">
        <w:rPr>
          <w:sz w:val="14"/>
        </w:rPr>
        <w:t xml:space="preserve">, President </w:t>
      </w:r>
      <w:r w:rsidRPr="00146B19">
        <w:rPr>
          <w:rStyle w:val="StyleUnderline"/>
        </w:rPr>
        <w:t>Johnson signed the</w:t>
      </w:r>
      <w:r w:rsidRPr="00146B19">
        <w:rPr>
          <w:sz w:val="14"/>
        </w:rPr>
        <w:t xml:space="preserve"> Elementary and Secondary Education Act (</w:t>
      </w:r>
      <w:r w:rsidRPr="00146B19">
        <w:rPr>
          <w:rStyle w:val="StyleUnderline"/>
          <w:highlight w:val="yellow"/>
        </w:rPr>
        <w:t>ESEA</w:t>
      </w:r>
      <w:r w:rsidRPr="00146B19">
        <w:rPr>
          <w:sz w:val="14"/>
        </w:rPr>
        <w:t xml:space="preserve">) </w:t>
      </w:r>
      <w:r w:rsidRPr="00146B19">
        <w:rPr>
          <w:rStyle w:val="StyleUnderline"/>
        </w:rPr>
        <w:t>into law</w:t>
      </w:r>
      <w:r w:rsidRPr="00146B19">
        <w:rPr>
          <w:sz w:val="14"/>
        </w:rPr>
        <w:t xml:space="preserve">. </w:t>
      </w:r>
      <w:r w:rsidRPr="00146B19">
        <w:rPr>
          <w:rStyle w:val="StyleUnderline"/>
        </w:rPr>
        <w:t xml:space="preserve">This law </w:t>
      </w:r>
      <w:r w:rsidRPr="00146B19">
        <w:rPr>
          <w:rStyle w:val="Emphasis"/>
          <w:highlight w:val="yellow"/>
        </w:rPr>
        <w:t>decidedly changed the role of the federal government</w:t>
      </w:r>
      <w:r w:rsidRPr="00146B19">
        <w:rPr>
          <w:rStyle w:val="StyleUnderline"/>
        </w:rPr>
        <w:t xml:space="preserve"> in the world of K-12 education.</w:t>
      </w:r>
      <w:r w:rsidR="00146B19" w:rsidRPr="00146B19">
        <w:t xml:space="preserve"> </w:t>
      </w:r>
      <w:r w:rsidRPr="00146B19">
        <w:rPr>
          <w:rStyle w:val="StyleUnderline"/>
          <w:highlight w:val="yellow"/>
        </w:rPr>
        <w:t>ESEA</w:t>
      </w:r>
      <w:r w:rsidRPr="00146B19">
        <w:rPr>
          <w:sz w:val="14"/>
          <w:highlight w:val="yellow"/>
        </w:rPr>
        <w:t xml:space="preserve"> </w:t>
      </w:r>
      <w:r w:rsidRPr="00146B19">
        <w:rPr>
          <w:rStyle w:val="Emphasis"/>
          <w:highlight w:val="yellow"/>
        </w:rPr>
        <w:t>doubled</w:t>
      </w:r>
      <w:r w:rsidRPr="00146B19">
        <w:rPr>
          <w:sz w:val="14"/>
          <w:highlight w:val="yellow"/>
        </w:rPr>
        <w:t xml:space="preserve"> </w:t>
      </w:r>
      <w:r w:rsidRPr="00146B19">
        <w:rPr>
          <w:rStyle w:val="StyleUnderline"/>
          <w:highlight w:val="yellow"/>
        </w:rPr>
        <w:t>the amount of federal expenditures</w:t>
      </w:r>
      <w:r w:rsidRPr="00146B19">
        <w:rPr>
          <w:rStyle w:val="StyleUnderline"/>
        </w:rPr>
        <w:t xml:space="preserve"> for K-12 education</w:t>
      </w:r>
      <w:r w:rsidRPr="00146B19">
        <w:rPr>
          <w:sz w:val="14"/>
        </w:rPr>
        <w:t xml:space="preserve">, </w:t>
      </w:r>
      <w:r w:rsidRPr="00146B19">
        <w:rPr>
          <w:rStyle w:val="StyleUnderline"/>
          <w:highlight w:val="yellow"/>
        </w:rPr>
        <w:t xml:space="preserve">worked to </w:t>
      </w:r>
      <w:r w:rsidRPr="00146B19">
        <w:rPr>
          <w:rStyle w:val="Emphasis"/>
          <w:highlight w:val="yellow"/>
        </w:rPr>
        <w:t>change the relationship</w:t>
      </w:r>
      <w:r w:rsidRPr="00146B19">
        <w:rPr>
          <w:rStyle w:val="StyleUnderline"/>
        </w:rPr>
        <w:t xml:space="preserve"> </w:t>
      </w:r>
      <w:r w:rsidRPr="00146B19">
        <w:rPr>
          <w:rStyle w:val="StyleUnderline"/>
          <w:highlight w:val="yellow"/>
        </w:rPr>
        <w:t>between states and the central government</w:t>
      </w:r>
      <w:r w:rsidRPr="00146B19">
        <w:rPr>
          <w:rStyle w:val="StyleUnderline"/>
        </w:rPr>
        <w:t xml:space="preserve"> in the education arena,</w:t>
      </w:r>
      <w:r w:rsidRPr="00146B19">
        <w:rPr>
          <w:sz w:val="14"/>
        </w:rPr>
        <w:t xml:space="preserve"> called for equal treatment of students no matter where they reside, </w:t>
      </w:r>
      <w:r w:rsidRPr="00146B19">
        <w:rPr>
          <w:rStyle w:val="StyleUnderline"/>
        </w:rPr>
        <w:t>and attempted to improve reading and math competency</w:t>
      </w:r>
      <w:r w:rsidRPr="00146B19">
        <w:rPr>
          <w:sz w:val="14"/>
        </w:rPr>
        <w:t xml:space="preserve"> for children in poverty.</w:t>
      </w:r>
      <w:r w:rsidR="00146B19" w:rsidRPr="00146B19">
        <w:rPr>
          <w:sz w:val="14"/>
        </w:rPr>
        <w:t xml:space="preserve"> </w:t>
      </w:r>
      <w:r w:rsidRPr="00146B19">
        <w:rPr>
          <w:rStyle w:val="StyleUnderline"/>
        </w:rPr>
        <w:t>ESEA was passed with the intention of bridging a clear gap</w:t>
      </w:r>
      <w:r w:rsidRPr="00146B19">
        <w:rPr>
          <w:sz w:val="14"/>
        </w:rPr>
        <w:t xml:space="preserve"> between children in poverty and those from privilege. </w:t>
      </w:r>
      <w:r w:rsidRPr="00146B19">
        <w:rPr>
          <w:rStyle w:val="Emphasis"/>
          <w:highlight w:val="yellow"/>
        </w:rPr>
        <w:t>Title I</w:t>
      </w:r>
      <w:r w:rsidRPr="00146B19">
        <w:rPr>
          <w:sz w:val="14"/>
        </w:rPr>
        <w:t xml:space="preserve"> of the ESEA, </w:t>
      </w:r>
      <w:r w:rsidRPr="00146B19">
        <w:rPr>
          <w:rStyle w:val="Emphasis"/>
          <w:highlight w:val="yellow"/>
        </w:rPr>
        <w:t>which is still referenced frequently</w:t>
      </w:r>
      <w:r w:rsidRPr="00146B19">
        <w:rPr>
          <w:rStyle w:val="Emphasis"/>
        </w:rPr>
        <w:t xml:space="preserve"> in K-12 education policy</w:t>
      </w:r>
      <w:r w:rsidRPr="00146B19">
        <w:rPr>
          <w:sz w:val="14"/>
          <w:highlight w:val="yellow"/>
        </w:rPr>
        <w:t xml:space="preserve">, </w:t>
      </w:r>
      <w:r w:rsidRPr="00146B19">
        <w:rPr>
          <w:rStyle w:val="StyleUnderline"/>
          <w:highlight w:val="yellow"/>
        </w:rPr>
        <w:t>is a major provision of the bill</w:t>
      </w:r>
      <w:r w:rsidRPr="00146B19">
        <w:rPr>
          <w:rStyle w:val="StyleUnderline"/>
        </w:rPr>
        <w:t xml:space="preserve">, </w:t>
      </w:r>
      <w:r w:rsidRPr="00146B19">
        <w:rPr>
          <w:rStyle w:val="StyleUnderline"/>
          <w:highlight w:val="yellow"/>
        </w:rPr>
        <w:t>which distributed federal funding</w:t>
      </w:r>
      <w:r w:rsidRPr="00146B19">
        <w:rPr>
          <w:sz w:val="14"/>
        </w:rPr>
        <w:t xml:space="preserve"> to districts with low-income families.</w:t>
      </w:r>
      <w:r w:rsidR="00146B19" w:rsidRPr="00146B19">
        <w:rPr>
          <w:sz w:val="14"/>
        </w:rPr>
        <w:t xml:space="preserve"> </w:t>
      </w:r>
      <w:r w:rsidRPr="00146B19">
        <w:rPr>
          <w:sz w:val="14"/>
        </w:rPr>
        <w:t>ESEA Today</w:t>
      </w:r>
      <w:r w:rsidR="00146B19" w:rsidRPr="00146B19">
        <w:rPr>
          <w:sz w:val="14"/>
        </w:rPr>
        <w:t xml:space="preserve"> </w:t>
      </w:r>
      <w:r w:rsidRPr="00146B19">
        <w:rPr>
          <w:rStyle w:val="StyleUnderline"/>
          <w:highlight w:val="yellow"/>
        </w:rPr>
        <w:t xml:space="preserve">ESEA is </w:t>
      </w:r>
      <w:r w:rsidRPr="00146B19">
        <w:rPr>
          <w:rStyle w:val="Emphasis"/>
          <w:highlight w:val="yellow"/>
        </w:rPr>
        <w:t>still the law of the United States today</w:t>
      </w:r>
      <w:r w:rsidRPr="00146B19">
        <w:rPr>
          <w:sz w:val="14"/>
        </w:rPr>
        <w:t xml:space="preserve">. However, </w:t>
      </w:r>
      <w:r w:rsidRPr="00146B19">
        <w:rPr>
          <w:rStyle w:val="StyleUnderline"/>
        </w:rPr>
        <w:t>the law has required periodic reauthorization</w:t>
      </w:r>
      <w:r w:rsidRPr="00146B19">
        <w:rPr>
          <w:sz w:val="14"/>
        </w:rPr>
        <w:t xml:space="preserve">, which has led to significant changes since 1965. </w:t>
      </w:r>
      <w:r w:rsidRPr="00146B19">
        <w:rPr>
          <w:rStyle w:val="StyleUnderline"/>
        </w:rPr>
        <w:t>One of the most well-known</w:t>
      </w:r>
      <w:r w:rsidRPr="00146B19">
        <w:rPr>
          <w:sz w:val="14"/>
        </w:rPr>
        <w:t xml:space="preserve"> reauthorizations </w:t>
      </w:r>
      <w:r w:rsidRPr="00146B19">
        <w:rPr>
          <w:rStyle w:val="StyleUnderline"/>
        </w:rPr>
        <w:t>was</w:t>
      </w:r>
      <w:r w:rsidRPr="00146B19">
        <w:rPr>
          <w:sz w:val="14"/>
        </w:rPr>
        <w:t xml:space="preserve"> President George W. Bush's No Child Left Behind (</w:t>
      </w:r>
      <w:r w:rsidRPr="00146B19">
        <w:rPr>
          <w:rStyle w:val="Emphasis"/>
        </w:rPr>
        <w:t>NCLB</w:t>
      </w:r>
      <w:r w:rsidRPr="00146B19">
        <w:rPr>
          <w:sz w:val="14"/>
        </w:rPr>
        <w:t xml:space="preserve">) Act of 2001. </w:t>
      </w:r>
      <w:r w:rsidRPr="00146B19">
        <w:rPr>
          <w:rStyle w:val="StyleUnderline"/>
          <w:highlight w:val="yellow"/>
        </w:rPr>
        <w:t>NCLB called for 100 percent proficiency in math and reading</w:t>
      </w:r>
      <w:r w:rsidRPr="00146B19">
        <w:rPr>
          <w:sz w:val="14"/>
        </w:rPr>
        <w:t xml:space="preserve"> scores nationwide by 2014, </w:t>
      </w:r>
      <w:r w:rsidRPr="00146B19">
        <w:rPr>
          <w:rStyle w:val="StyleUnderline"/>
          <w:highlight w:val="yellow"/>
        </w:rPr>
        <w:t>and</w:t>
      </w:r>
      <w:r w:rsidRPr="00146B19">
        <w:rPr>
          <w:rStyle w:val="StyleUnderline"/>
        </w:rPr>
        <w:t xml:space="preserve"> </w:t>
      </w:r>
      <w:r w:rsidRPr="00146B19">
        <w:rPr>
          <w:rStyle w:val="Emphasis"/>
          <w:highlight w:val="yellow"/>
        </w:rPr>
        <w:t>expanded</w:t>
      </w:r>
      <w:r w:rsidRPr="00146B19">
        <w:rPr>
          <w:rStyle w:val="Emphasis"/>
        </w:rPr>
        <w:t xml:space="preserve"> the role of </w:t>
      </w:r>
      <w:r w:rsidRPr="00146B19">
        <w:rPr>
          <w:rStyle w:val="Emphasis"/>
          <w:highlight w:val="yellow"/>
        </w:rPr>
        <w:t>standardized testing</w:t>
      </w:r>
      <w:r w:rsidRPr="00146B19">
        <w:rPr>
          <w:sz w:val="14"/>
        </w:rPr>
        <w:t xml:space="preserve"> to measure student achievement.</w:t>
      </w:r>
      <w:r w:rsidR="00146B19" w:rsidRPr="00146B19">
        <w:rPr>
          <w:sz w:val="14"/>
        </w:rPr>
        <w:t xml:space="preserve"> </w:t>
      </w:r>
      <w:r w:rsidRPr="00146B19">
        <w:rPr>
          <w:rStyle w:val="StyleUnderline"/>
        </w:rPr>
        <w:t>Under</w:t>
      </w:r>
      <w:r w:rsidRPr="00146B19">
        <w:rPr>
          <w:sz w:val="14"/>
        </w:rPr>
        <w:t xml:space="preserve"> President Barack </w:t>
      </w:r>
      <w:r w:rsidRPr="00146B19">
        <w:rPr>
          <w:rStyle w:val="StyleUnderline"/>
        </w:rPr>
        <w:t>Obama</w:t>
      </w:r>
      <w:r w:rsidRPr="00146B19">
        <w:rPr>
          <w:sz w:val="14"/>
        </w:rPr>
        <w:t xml:space="preserve">, </w:t>
      </w:r>
      <w:r w:rsidRPr="00146B19">
        <w:rPr>
          <w:rStyle w:val="StyleUnderline"/>
          <w:highlight w:val="yellow"/>
        </w:rPr>
        <w:t>Race to the Top</w:t>
      </w:r>
      <w:r w:rsidRPr="00146B19">
        <w:rPr>
          <w:rStyle w:val="StyleUnderline"/>
        </w:rPr>
        <w:t xml:space="preserve"> </w:t>
      </w:r>
      <w:r w:rsidRPr="00146B19">
        <w:rPr>
          <w:rStyle w:val="StyleUnderline"/>
          <w:highlight w:val="yellow"/>
        </w:rPr>
        <w:t>was established</w:t>
      </w:r>
      <w:r w:rsidRPr="00146B19">
        <w:rPr>
          <w:sz w:val="14"/>
          <w:highlight w:val="yellow"/>
        </w:rPr>
        <w:t xml:space="preserve">, </w:t>
      </w:r>
      <w:r w:rsidRPr="00146B19">
        <w:rPr>
          <w:rStyle w:val="StyleUnderline"/>
          <w:highlight w:val="yellow"/>
        </w:rPr>
        <w:t>requiring states to</w:t>
      </w:r>
      <w:r w:rsidRPr="00146B19">
        <w:rPr>
          <w:sz w:val="14"/>
          <w:highlight w:val="yellow"/>
        </w:rPr>
        <w:t xml:space="preserve"> </w:t>
      </w:r>
      <w:r w:rsidRPr="00146B19">
        <w:rPr>
          <w:rStyle w:val="StyleUnderline"/>
          <w:highlight w:val="yellow"/>
        </w:rPr>
        <w:t>compete</w:t>
      </w:r>
      <w:r w:rsidRPr="00146B19">
        <w:rPr>
          <w:rStyle w:val="StyleUnderline"/>
        </w:rPr>
        <w:t xml:space="preserve"> for federal grants</w:t>
      </w:r>
      <w:r w:rsidRPr="00146B19">
        <w:rPr>
          <w:sz w:val="14"/>
        </w:rPr>
        <w:t xml:space="preserve"> through a point system, </w:t>
      </w:r>
      <w:r w:rsidRPr="00146B19">
        <w:rPr>
          <w:rStyle w:val="StyleUnderline"/>
        </w:rPr>
        <w:t>which rewarded certain educational policies and</w:t>
      </w:r>
      <w:r w:rsidRPr="00146B19">
        <w:rPr>
          <w:sz w:val="14"/>
        </w:rPr>
        <w:t xml:space="preserve"> </w:t>
      </w:r>
      <w:r w:rsidRPr="00146B19">
        <w:rPr>
          <w:rStyle w:val="StyleUnderline"/>
        </w:rPr>
        <w:t>achievements</w:t>
      </w:r>
      <w:r w:rsidRPr="00146B19">
        <w:t xml:space="preserve">. </w:t>
      </w:r>
      <w:r w:rsidRPr="00146B19">
        <w:rPr>
          <w:rStyle w:val="Emphasis"/>
          <w:highlight w:val="yellow"/>
        </w:rPr>
        <w:t>This resulted in nationwide changes</w:t>
      </w:r>
      <w:r w:rsidRPr="00146B19">
        <w:rPr>
          <w:sz w:val="14"/>
        </w:rPr>
        <w:t xml:space="preserve"> in the way teachers are evaluated, and placed even more emphasis on test results.</w:t>
      </w:r>
    </w:p>
    <w:p w:rsidR="003773D5" w:rsidRPr="003773D5" w:rsidRDefault="003773D5" w:rsidP="003773D5"/>
    <w:p w:rsidR="003773D5" w:rsidRDefault="003773D5">
      <w:pPr>
        <w:rPr>
          <w:rFonts w:asciiTheme="minorHAnsi" w:hAnsiTheme="minorHAnsi" w:cstheme="minorBidi"/>
        </w:rPr>
      </w:pPr>
    </w:p>
    <w:sectPr w:rsidR="00377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Calibri Light">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PMingLiU">
    <w:altName w:val="新細明體"/>
    <w:panose1 w:val="00000000000000000000"/>
    <w:charset w:val="88"/>
    <w:family w:val="auto"/>
    <w:notTrueType/>
    <w:pitch w:val="variable"/>
    <w:sig w:usb0="00000001" w:usb1="08080000" w:usb2="00000010" w:usb3="00000000" w:csb0="00100000"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5F75DE"/>
    <w:multiLevelType w:val="hybridMultilevel"/>
    <w:tmpl w:val="DF36A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E855F17"/>
    <w:multiLevelType w:val="hybridMultilevel"/>
    <w:tmpl w:val="01A2DFE4"/>
    <w:lvl w:ilvl="0" w:tplc="F0E2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566277"/>
    <w:multiLevelType w:val="hybridMultilevel"/>
    <w:tmpl w:val="5AB42B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B76262"/>
    <w:multiLevelType w:val="hybridMultilevel"/>
    <w:tmpl w:val="6D8066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CF0273"/>
    <w:multiLevelType w:val="hybridMultilevel"/>
    <w:tmpl w:val="21726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1B3A32"/>
    <w:multiLevelType w:val="hybridMultilevel"/>
    <w:tmpl w:val="5AB42B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6AF1D9C"/>
    <w:multiLevelType w:val="hybridMultilevel"/>
    <w:tmpl w:val="C8C25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5"/>
  </w:num>
  <w:num w:numId="13">
    <w:abstractNumId w:val="16"/>
  </w:num>
  <w:num w:numId="14">
    <w:abstractNumId w:val="13"/>
  </w:num>
  <w:num w:numId="15">
    <w:abstractNumId w:val="14"/>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Dan Bannister"/>
    <w:docVar w:name="RibbonPointer" w:val="150407768"/>
    <w:docVar w:name="VerbatimVersion" w:val="5.1"/>
  </w:docVars>
  <w:rsids>
    <w:rsidRoot w:val="00EC7EF2"/>
    <w:rsid w:val="000139A3"/>
    <w:rsid w:val="00026AF0"/>
    <w:rsid w:val="00046688"/>
    <w:rsid w:val="0005138C"/>
    <w:rsid w:val="000930EF"/>
    <w:rsid w:val="00094FFD"/>
    <w:rsid w:val="000C00DE"/>
    <w:rsid w:val="00100833"/>
    <w:rsid w:val="00104529"/>
    <w:rsid w:val="00105942"/>
    <w:rsid w:val="00107396"/>
    <w:rsid w:val="0013551A"/>
    <w:rsid w:val="00141A05"/>
    <w:rsid w:val="00144A4C"/>
    <w:rsid w:val="00146B19"/>
    <w:rsid w:val="00161765"/>
    <w:rsid w:val="00166905"/>
    <w:rsid w:val="001710BF"/>
    <w:rsid w:val="0017506D"/>
    <w:rsid w:val="00176AB0"/>
    <w:rsid w:val="00177B7D"/>
    <w:rsid w:val="0018322D"/>
    <w:rsid w:val="00184352"/>
    <w:rsid w:val="001B5776"/>
    <w:rsid w:val="001E527A"/>
    <w:rsid w:val="001E7554"/>
    <w:rsid w:val="001F78CE"/>
    <w:rsid w:val="00251FC7"/>
    <w:rsid w:val="00270686"/>
    <w:rsid w:val="002855A7"/>
    <w:rsid w:val="0028766E"/>
    <w:rsid w:val="002B0F1A"/>
    <w:rsid w:val="002B146A"/>
    <w:rsid w:val="002B5E17"/>
    <w:rsid w:val="002C3694"/>
    <w:rsid w:val="002E74A5"/>
    <w:rsid w:val="00306769"/>
    <w:rsid w:val="00315690"/>
    <w:rsid w:val="00316B75"/>
    <w:rsid w:val="0032429D"/>
    <w:rsid w:val="00325646"/>
    <w:rsid w:val="00335A68"/>
    <w:rsid w:val="003433D0"/>
    <w:rsid w:val="003460F2"/>
    <w:rsid w:val="00350E95"/>
    <w:rsid w:val="003512F3"/>
    <w:rsid w:val="00360B0A"/>
    <w:rsid w:val="003773D5"/>
    <w:rsid w:val="0038158C"/>
    <w:rsid w:val="00381CA7"/>
    <w:rsid w:val="00385D79"/>
    <w:rsid w:val="003902BA"/>
    <w:rsid w:val="003A09E2"/>
    <w:rsid w:val="003D1DD4"/>
    <w:rsid w:val="003D6D1B"/>
    <w:rsid w:val="00407037"/>
    <w:rsid w:val="00433B70"/>
    <w:rsid w:val="0043785F"/>
    <w:rsid w:val="0044315F"/>
    <w:rsid w:val="004605D6"/>
    <w:rsid w:val="00477FDE"/>
    <w:rsid w:val="0048632D"/>
    <w:rsid w:val="004A51C5"/>
    <w:rsid w:val="004C60E8"/>
    <w:rsid w:val="004E1BE6"/>
    <w:rsid w:val="004E2C15"/>
    <w:rsid w:val="004E3579"/>
    <w:rsid w:val="004E728B"/>
    <w:rsid w:val="004F39E0"/>
    <w:rsid w:val="004F5874"/>
    <w:rsid w:val="0050007E"/>
    <w:rsid w:val="005166CD"/>
    <w:rsid w:val="005266A5"/>
    <w:rsid w:val="00537BD5"/>
    <w:rsid w:val="00546626"/>
    <w:rsid w:val="0055145D"/>
    <w:rsid w:val="0056729D"/>
    <w:rsid w:val="0057268A"/>
    <w:rsid w:val="00577CB8"/>
    <w:rsid w:val="005941C2"/>
    <w:rsid w:val="005B234B"/>
    <w:rsid w:val="005D2912"/>
    <w:rsid w:val="005D2DAA"/>
    <w:rsid w:val="005F3A25"/>
    <w:rsid w:val="006065BD"/>
    <w:rsid w:val="00645FA9"/>
    <w:rsid w:val="00647866"/>
    <w:rsid w:val="00654073"/>
    <w:rsid w:val="00665003"/>
    <w:rsid w:val="006903D7"/>
    <w:rsid w:val="00693000"/>
    <w:rsid w:val="006A2AD0"/>
    <w:rsid w:val="006A6F2E"/>
    <w:rsid w:val="006C2375"/>
    <w:rsid w:val="006C6DB3"/>
    <w:rsid w:val="006D4ECC"/>
    <w:rsid w:val="006E51B5"/>
    <w:rsid w:val="00711A5A"/>
    <w:rsid w:val="00712269"/>
    <w:rsid w:val="0071324A"/>
    <w:rsid w:val="00722258"/>
    <w:rsid w:val="007243E5"/>
    <w:rsid w:val="00740D45"/>
    <w:rsid w:val="00760B9A"/>
    <w:rsid w:val="00766EA0"/>
    <w:rsid w:val="007949B3"/>
    <w:rsid w:val="007A2226"/>
    <w:rsid w:val="007B2D25"/>
    <w:rsid w:val="007D774D"/>
    <w:rsid w:val="007F010C"/>
    <w:rsid w:val="007F5B66"/>
    <w:rsid w:val="00807E3D"/>
    <w:rsid w:val="00823A1C"/>
    <w:rsid w:val="00842BB7"/>
    <w:rsid w:val="00845B9D"/>
    <w:rsid w:val="00860984"/>
    <w:rsid w:val="00866331"/>
    <w:rsid w:val="00890B61"/>
    <w:rsid w:val="008B3ECB"/>
    <w:rsid w:val="008B4E85"/>
    <w:rsid w:val="008C1AF7"/>
    <w:rsid w:val="008C1B2E"/>
    <w:rsid w:val="00910EA7"/>
    <w:rsid w:val="0091627E"/>
    <w:rsid w:val="0097032B"/>
    <w:rsid w:val="0099010B"/>
    <w:rsid w:val="009A30D3"/>
    <w:rsid w:val="009A3D19"/>
    <w:rsid w:val="009B7A86"/>
    <w:rsid w:val="009D2EAD"/>
    <w:rsid w:val="009D54B2"/>
    <w:rsid w:val="009E1922"/>
    <w:rsid w:val="009E1CEA"/>
    <w:rsid w:val="009F7ED2"/>
    <w:rsid w:val="00A02087"/>
    <w:rsid w:val="00A03207"/>
    <w:rsid w:val="00A07244"/>
    <w:rsid w:val="00A07B80"/>
    <w:rsid w:val="00A87F32"/>
    <w:rsid w:val="00A9314E"/>
    <w:rsid w:val="00A93661"/>
    <w:rsid w:val="00A95652"/>
    <w:rsid w:val="00AA05D4"/>
    <w:rsid w:val="00AC0AB8"/>
    <w:rsid w:val="00AE25E3"/>
    <w:rsid w:val="00AE74BC"/>
    <w:rsid w:val="00AF5FED"/>
    <w:rsid w:val="00B1536B"/>
    <w:rsid w:val="00B168ED"/>
    <w:rsid w:val="00B24F17"/>
    <w:rsid w:val="00B33C6D"/>
    <w:rsid w:val="00B40E16"/>
    <w:rsid w:val="00B4508F"/>
    <w:rsid w:val="00B45432"/>
    <w:rsid w:val="00B55AD5"/>
    <w:rsid w:val="00B8057C"/>
    <w:rsid w:val="00BB2D03"/>
    <w:rsid w:val="00BD3D9B"/>
    <w:rsid w:val="00BD6238"/>
    <w:rsid w:val="00BE2129"/>
    <w:rsid w:val="00BE782F"/>
    <w:rsid w:val="00BF593B"/>
    <w:rsid w:val="00BF773A"/>
    <w:rsid w:val="00BF7E81"/>
    <w:rsid w:val="00C13773"/>
    <w:rsid w:val="00C17CC8"/>
    <w:rsid w:val="00C50F35"/>
    <w:rsid w:val="00C83417"/>
    <w:rsid w:val="00C9336A"/>
    <w:rsid w:val="00C9604F"/>
    <w:rsid w:val="00CA19AA"/>
    <w:rsid w:val="00CA43A7"/>
    <w:rsid w:val="00CC5298"/>
    <w:rsid w:val="00CD736E"/>
    <w:rsid w:val="00CD798D"/>
    <w:rsid w:val="00CE161E"/>
    <w:rsid w:val="00CE2CAB"/>
    <w:rsid w:val="00CF59A8"/>
    <w:rsid w:val="00D148A4"/>
    <w:rsid w:val="00D325A9"/>
    <w:rsid w:val="00D36A8A"/>
    <w:rsid w:val="00D51626"/>
    <w:rsid w:val="00D61409"/>
    <w:rsid w:val="00D6691E"/>
    <w:rsid w:val="00D71170"/>
    <w:rsid w:val="00D81E2C"/>
    <w:rsid w:val="00DA1C92"/>
    <w:rsid w:val="00DA25D4"/>
    <w:rsid w:val="00DA6538"/>
    <w:rsid w:val="00E15E75"/>
    <w:rsid w:val="00E16BC7"/>
    <w:rsid w:val="00E5262C"/>
    <w:rsid w:val="00E609D0"/>
    <w:rsid w:val="00E72448"/>
    <w:rsid w:val="00E77AC3"/>
    <w:rsid w:val="00EA5957"/>
    <w:rsid w:val="00EC7DC4"/>
    <w:rsid w:val="00EC7EF2"/>
    <w:rsid w:val="00ED30CF"/>
    <w:rsid w:val="00EE60A7"/>
    <w:rsid w:val="00F176EF"/>
    <w:rsid w:val="00F4017A"/>
    <w:rsid w:val="00F40585"/>
    <w:rsid w:val="00F45E10"/>
    <w:rsid w:val="00F517FF"/>
    <w:rsid w:val="00F6364A"/>
    <w:rsid w:val="00F63FB0"/>
    <w:rsid w:val="00F64CDF"/>
    <w:rsid w:val="00F876C0"/>
    <w:rsid w:val="00F9113A"/>
    <w:rsid w:val="00FB18F2"/>
    <w:rsid w:val="00FB7833"/>
    <w:rsid w:val="00FE2546"/>
    <w:rsid w:val="00FE4CB7"/>
    <w:rsid w:val="00FF53A6"/>
    <w:rsid w:val="00FF66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50E95"/>
    <w:rPr>
      <w:rFonts w:ascii="Calibri" w:hAnsi="Calibri" w:cs="Calibri"/>
    </w:rPr>
  </w:style>
  <w:style w:type="paragraph" w:styleId="Heading1">
    <w:name w:val="heading 1"/>
    <w:aliases w:val="Pocket"/>
    <w:basedOn w:val="Normal"/>
    <w:next w:val="Normal"/>
    <w:link w:val="Heading1Char"/>
    <w:qFormat/>
    <w:rsid w:val="00350E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0E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unhideWhenUsed/>
    <w:qFormat/>
    <w:rsid w:val="00350E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350E95"/>
    <w:pPr>
      <w:keepNext/>
      <w:keepLines/>
      <w:spacing w:before="40" w:after="0"/>
      <w:outlineLvl w:val="3"/>
    </w:pPr>
    <w:rPr>
      <w:rFonts w:eastAsiaTheme="majorEastAsia" w:cstheme="majorBidi"/>
      <w:b/>
      <w:iCs/>
      <w:sz w:val="24"/>
    </w:rPr>
  </w:style>
  <w:style w:type="paragraph" w:styleId="Heading6">
    <w:name w:val="heading 6"/>
    <w:basedOn w:val="Normal"/>
    <w:next w:val="Normal"/>
    <w:link w:val="Heading6Char"/>
    <w:uiPriority w:val="99"/>
    <w:semiHidden/>
    <w:unhideWhenUsed/>
    <w:qFormat/>
    <w:rsid w:val="00EC7EF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50E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0E95"/>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350E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350E95"/>
    <w:rPr>
      <w:rFonts w:ascii="Calibri" w:eastAsiaTheme="majorEastAsia" w:hAnsi="Calibri"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350E9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50E95"/>
    <w:rPr>
      <w:b/>
      <w:bCs/>
      <w:sz w:val="24"/>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350E9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
    <w:basedOn w:val="DefaultParagraphFont"/>
    <w:uiPriority w:val="99"/>
    <w:unhideWhenUsed/>
    <w:rsid w:val="00350E95"/>
    <w:rPr>
      <w:color w:val="auto"/>
      <w:u w:val="none"/>
    </w:rPr>
  </w:style>
  <w:style w:type="character" w:styleId="FollowedHyperlink">
    <w:name w:val="FollowedHyperlink"/>
    <w:basedOn w:val="DefaultParagraphFont"/>
    <w:uiPriority w:val="99"/>
    <w:semiHidden/>
    <w:unhideWhenUsed/>
    <w:rsid w:val="00350E95"/>
    <w:rPr>
      <w:color w:val="auto"/>
      <w:u w:val="none"/>
    </w:rPr>
  </w:style>
  <w:style w:type="paragraph" w:styleId="NormalWeb">
    <w:name w:val="Normal (Web)"/>
    <w:basedOn w:val="Normal"/>
    <w:uiPriority w:val="99"/>
    <w:semiHidden/>
    <w:unhideWhenUsed/>
    <w:rsid w:val="00EC7E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C7EF2"/>
  </w:style>
  <w:style w:type="character" w:styleId="Strong">
    <w:name w:val="Strong"/>
    <w:basedOn w:val="DefaultParagraphFont"/>
    <w:uiPriority w:val="22"/>
    <w:qFormat/>
    <w:rsid w:val="00EC7EF2"/>
    <w:rPr>
      <w:b/>
      <w:bCs/>
    </w:rPr>
  </w:style>
  <w:style w:type="character" w:customStyle="1" w:styleId="Heading6Char">
    <w:name w:val="Heading 6 Char"/>
    <w:basedOn w:val="DefaultParagraphFont"/>
    <w:link w:val="Heading6"/>
    <w:uiPriority w:val="99"/>
    <w:semiHidden/>
    <w:rsid w:val="00EC7EF2"/>
    <w:rPr>
      <w:rFonts w:asciiTheme="majorHAnsi" w:eastAsiaTheme="majorEastAsia" w:hAnsiTheme="majorHAnsi" w:cstheme="majorBidi"/>
      <w:color w:val="1F4D78" w:themeColor="accent1" w:themeShade="7F"/>
    </w:rPr>
  </w:style>
  <w:style w:type="paragraph" w:customStyle="1" w:styleId="pq-quote">
    <w:name w:val="pq-quote"/>
    <w:basedOn w:val="Normal"/>
    <w:rsid w:val="007122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q-body">
    <w:name w:val="pq-body"/>
    <w:basedOn w:val="DefaultParagraphFont"/>
    <w:rsid w:val="00712269"/>
  </w:style>
  <w:style w:type="paragraph" w:customStyle="1" w:styleId="textbold">
    <w:name w:val="text bold"/>
    <w:basedOn w:val="Normal"/>
    <w:link w:val="Emphasis"/>
    <w:uiPriority w:val="7"/>
    <w:qFormat/>
    <w:rsid w:val="0013551A"/>
    <w:pPr>
      <w:ind w:left="720"/>
    </w:pPr>
    <w:rPr>
      <w:b/>
      <w:iCs/>
      <w:u w:val="single"/>
      <w:bdr w:val="single" w:sz="8" w:space="0" w:color="auto"/>
    </w:rPr>
  </w:style>
  <w:style w:type="paragraph" w:styleId="ListParagraph">
    <w:name w:val="List Paragraph"/>
    <w:basedOn w:val="Normal"/>
    <w:uiPriority w:val="34"/>
    <w:unhideWhenUsed/>
    <w:qFormat/>
    <w:rsid w:val="0013551A"/>
    <w:pPr>
      <w:ind w:left="720"/>
      <w:contextualSpacing/>
    </w:pPr>
  </w:style>
  <w:style w:type="paragraph" w:customStyle="1" w:styleId="cardtext">
    <w:name w:val="card text"/>
    <w:basedOn w:val="Normal"/>
    <w:link w:val="cardtextChar"/>
    <w:qFormat/>
    <w:rsid w:val="00046688"/>
    <w:pPr>
      <w:ind w:left="288" w:right="288"/>
    </w:pPr>
  </w:style>
  <w:style w:type="character" w:customStyle="1" w:styleId="cardtextChar">
    <w:name w:val="card text Char"/>
    <w:basedOn w:val="DefaultParagraphFont"/>
    <w:link w:val="cardtext"/>
    <w:rsid w:val="00046688"/>
    <w:rPr>
      <w:rFonts w:ascii="Calibri" w:hAnsi="Calibri" w:cs="Calibri"/>
    </w:rPr>
  </w:style>
  <w:style w:type="character" w:customStyle="1" w:styleId="BoldUnderlineChar">
    <w:name w:val="Bold Underline Char"/>
    <w:locked/>
    <w:rsid w:val="007D774D"/>
    <w:rPr>
      <w:rFonts w:ascii="Times New Roman" w:eastAsia="Times New Roman" w:hAnsi="Times New Roman"/>
      <w:b/>
      <w:bCs/>
      <w:szCs w:val="24"/>
      <w:u w:val="single"/>
    </w:rPr>
  </w:style>
  <w:style w:type="paragraph" w:styleId="DocumentMap">
    <w:name w:val="Document Map"/>
    <w:basedOn w:val="Normal"/>
    <w:link w:val="DocumentMapChar"/>
    <w:uiPriority w:val="99"/>
    <w:semiHidden/>
    <w:unhideWhenUsed/>
    <w:rsid w:val="00F63FB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63FB0"/>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50E95"/>
    <w:rPr>
      <w:rFonts w:ascii="Calibri" w:hAnsi="Calibri" w:cs="Calibri"/>
    </w:rPr>
  </w:style>
  <w:style w:type="paragraph" w:styleId="Heading1">
    <w:name w:val="heading 1"/>
    <w:aliases w:val="Pocket"/>
    <w:basedOn w:val="Normal"/>
    <w:next w:val="Normal"/>
    <w:link w:val="Heading1Char"/>
    <w:qFormat/>
    <w:rsid w:val="00350E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0E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
    <w:basedOn w:val="Normal"/>
    <w:next w:val="Normal"/>
    <w:link w:val="Heading3Char"/>
    <w:uiPriority w:val="2"/>
    <w:unhideWhenUsed/>
    <w:qFormat/>
    <w:rsid w:val="00350E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
    <w:basedOn w:val="Normal"/>
    <w:next w:val="Normal"/>
    <w:link w:val="Heading4Char"/>
    <w:uiPriority w:val="3"/>
    <w:unhideWhenUsed/>
    <w:qFormat/>
    <w:rsid w:val="00350E95"/>
    <w:pPr>
      <w:keepNext/>
      <w:keepLines/>
      <w:spacing w:before="40" w:after="0"/>
      <w:outlineLvl w:val="3"/>
    </w:pPr>
    <w:rPr>
      <w:rFonts w:eastAsiaTheme="majorEastAsia" w:cstheme="majorBidi"/>
      <w:b/>
      <w:iCs/>
      <w:sz w:val="24"/>
    </w:rPr>
  </w:style>
  <w:style w:type="paragraph" w:styleId="Heading6">
    <w:name w:val="heading 6"/>
    <w:basedOn w:val="Normal"/>
    <w:next w:val="Normal"/>
    <w:link w:val="Heading6Char"/>
    <w:uiPriority w:val="99"/>
    <w:semiHidden/>
    <w:unhideWhenUsed/>
    <w:qFormat/>
    <w:rsid w:val="00EC7EF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50E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0E95"/>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350E9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350E95"/>
    <w:rPr>
      <w:rFonts w:ascii="Calibri" w:eastAsiaTheme="majorEastAsia" w:hAnsi="Calibri"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350E9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50E95"/>
    <w:rPr>
      <w:b/>
      <w:bCs/>
      <w:sz w:val="24"/>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350E9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3 Char1 Char1,No Underline Char1,TAG "/>
    <w:basedOn w:val="DefaultParagraphFont"/>
    <w:uiPriority w:val="99"/>
    <w:unhideWhenUsed/>
    <w:rsid w:val="00350E95"/>
    <w:rPr>
      <w:color w:val="auto"/>
      <w:u w:val="none"/>
    </w:rPr>
  </w:style>
  <w:style w:type="character" w:styleId="FollowedHyperlink">
    <w:name w:val="FollowedHyperlink"/>
    <w:basedOn w:val="DefaultParagraphFont"/>
    <w:uiPriority w:val="99"/>
    <w:semiHidden/>
    <w:unhideWhenUsed/>
    <w:rsid w:val="00350E95"/>
    <w:rPr>
      <w:color w:val="auto"/>
      <w:u w:val="none"/>
    </w:rPr>
  </w:style>
  <w:style w:type="paragraph" w:styleId="NormalWeb">
    <w:name w:val="Normal (Web)"/>
    <w:basedOn w:val="Normal"/>
    <w:uiPriority w:val="99"/>
    <w:semiHidden/>
    <w:unhideWhenUsed/>
    <w:rsid w:val="00EC7E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C7EF2"/>
  </w:style>
  <w:style w:type="character" w:styleId="Strong">
    <w:name w:val="Strong"/>
    <w:basedOn w:val="DefaultParagraphFont"/>
    <w:uiPriority w:val="22"/>
    <w:qFormat/>
    <w:rsid w:val="00EC7EF2"/>
    <w:rPr>
      <w:b/>
      <w:bCs/>
    </w:rPr>
  </w:style>
  <w:style w:type="character" w:customStyle="1" w:styleId="Heading6Char">
    <w:name w:val="Heading 6 Char"/>
    <w:basedOn w:val="DefaultParagraphFont"/>
    <w:link w:val="Heading6"/>
    <w:uiPriority w:val="99"/>
    <w:semiHidden/>
    <w:rsid w:val="00EC7EF2"/>
    <w:rPr>
      <w:rFonts w:asciiTheme="majorHAnsi" w:eastAsiaTheme="majorEastAsia" w:hAnsiTheme="majorHAnsi" w:cstheme="majorBidi"/>
      <w:color w:val="1F4D78" w:themeColor="accent1" w:themeShade="7F"/>
    </w:rPr>
  </w:style>
  <w:style w:type="paragraph" w:customStyle="1" w:styleId="pq-quote">
    <w:name w:val="pq-quote"/>
    <w:basedOn w:val="Normal"/>
    <w:rsid w:val="007122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q-body">
    <w:name w:val="pq-body"/>
    <w:basedOn w:val="DefaultParagraphFont"/>
    <w:rsid w:val="00712269"/>
  </w:style>
  <w:style w:type="paragraph" w:customStyle="1" w:styleId="textbold">
    <w:name w:val="text bold"/>
    <w:basedOn w:val="Normal"/>
    <w:link w:val="Emphasis"/>
    <w:uiPriority w:val="7"/>
    <w:qFormat/>
    <w:rsid w:val="0013551A"/>
    <w:pPr>
      <w:ind w:left="720"/>
    </w:pPr>
    <w:rPr>
      <w:b/>
      <w:iCs/>
      <w:u w:val="single"/>
      <w:bdr w:val="single" w:sz="8" w:space="0" w:color="auto"/>
    </w:rPr>
  </w:style>
  <w:style w:type="paragraph" w:styleId="ListParagraph">
    <w:name w:val="List Paragraph"/>
    <w:basedOn w:val="Normal"/>
    <w:uiPriority w:val="34"/>
    <w:unhideWhenUsed/>
    <w:qFormat/>
    <w:rsid w:val="0013551A"/>
    <w:pPr>
      <w:ind w:left="720"/>
      <w:contextualSpacing/>
    </w:pPr>
  </w:style>
  <w:style w:type="paragraph" w:customStyle="1" w:styleId="cardtext">
    <w:name w:val="card text"/>
    <w:basedOn w:val="Normal"/>
    <w:link w:val="cardtextChar"/>
    <w:qFormat/>
    <w:rsid w:val="00046688"/>
    <w:pPr>
      <w:ind w:left="288" w:right="288"/>
    </w:pPr>
  </w:style>
  <w:style w:type="character" w:customStyle="1" w:styleId="cardtextChar">
    <w:name w:val="card text Char"/>
    <w:basedOn w:val="DefaultParagraphFont"/>
    <w:link w:val="cardtext"/>
    <w:rsid w:val="00046688"/>
    <w:rPr>
      <w:rFonts w:ascii="Calibri" w:hAnsi="Calibri" w:cs="Calibri"/>
    </w:rPr>
  </w:style>
  <w:style w:type="character" w:customStyle="1" w:styleId="BoldUnderlineChar">
    <w:name w:val="Bold Underline Char"/>
    <w:locked/>
    <w:rsid w:val="007D774D"/>
    <w:rPr>
      <w:rFonts w:ascii="Times New Roman" w:eastAsia="Times New Roman" w:hAnsi="Times New Roman"/>
      <w:b/>
      <w:bCs/>
      <w:szCs w:val="24"/>
      <w:u w:val="single"/>
    </w:rPr>
  </w:style>
  <w:style w:type="paragraph" w:styleId="DocumentMap">
    <w:name w:val="Document Map"/>
    <w:basedOn w:val="Normal"/>
    <w:link w:val="DocumentMapChar"/>
    <w:uiPriority w:val="99"/>
    <w:semiHidden/>
    <w:unhideWhenUsed/>
    <w:rsid w:val="00F63FB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F63FB0"/>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28090">
      <w:bodyDiv w:val="1"/>
      <w:marLeft w:val="0"/>
      <w:marRight w:val="0"/>
      <w:marTop w:val="0"/>
      <w:marBottom w:val="0"/>
      <w:divBdr>
        <w:top w:val="none" w:sz="0" w:space="0" w:color="auto"/>
        <w:left w:val="none" w:sz="0" w:space="0" w:color="auto"/>
        <w:bottom w:val="none" w:sz="0" w:space="0" w:color="auto"/>
        <w:right w:val="none" w:sz="0" w:space="0" w:color="auto"/>
      </w:divBdr>
    </w:div>
    <w:div w:id="134688931">
      <w:bodyDiv w:val="1"/>
      <w:marLeft w:val="0"/>
      <w:marRight w:val="0"/>
      <w:marTop w:val="0"/>
      <w:marBottom w:val="0"/>
      <w:divBdr>
        <w:top w:val="none" w:sz="0" w:space="0" w:color="auto"/>
        <w:left w:val="none" w:sz="0" w:space="0" w:color="auto"/>
        <w:bottom w:val="none" w:sz="0" w:space="0" w:color="auto"/>
        <w:right w:val="none" w:sz="0" w:space="0" w:color="auto"/>
      </w:divBdr>
    </w:div>
    <w:div w:id="699165559">
      <w:bodyDiv w:val="1"/>
      <w:marLeft w:val="0"/>
      <w:marRight w:val="0"/>
      <w:marTop w:val="0"/>
      <w:marBottom w:val="0"/>
      <w:divBdr>
        <w:top w:val="none" w:sz="0" w:space="0" w:color="auto"/>
        <w:left w:val="none" w:sz="0" w:space="0" w:color="auto"/>
        <w:bottom w:val="none" w:sz="0" w:space="0" w:color="auto"/>
        <w:right w:val="none" w:sz="0" w:space="0" w:color="auto"/>
      </w:divBdr>
    </w:div>
    <w:div w:id="719207465">
      <w:bodyDiv w:val="1"/>
      <w:marLeft w:val="0"/>
      <w:marRight w:val="0"/>
      <w:marTop w:val="0"/>
      <w:marBottom w:val="0"/>
      <w:divBdr>
        <w:top w:val="none" w:sz="0" w:space="0" w:color="auto"/>
        <w:left w:val="none" w:sz="0" w:space="0" w:color="auto"/>
        <w:bottom w:val="none" w:sz="0" w:space="0" w:color="auto"/>
        <w:right w:val="none" w:sz="0" w:space="0" w:color="auto"/>
      </w:divBdr>
      <w:divsChild>
        <w:div w:id="1318531090">
          <w:marLeft w:val="0"/>
          <w:marRight w:val="0"/>
          <w:marTop w:val="0"/>
          <w:marBottom w:val="0"/>
          <w:divBdr>
            <w:top w:val="none" w:sz="0" w:space="0" w:color="auto"/>
            <w:left w:val="none" w:sz="0" w:space="0" w:color="auto"/>
            <w:bottom w:val="none" w:sz="0" w:space="0" w:color="auto"/>
            <w:right w:val="none" w:sz="0" w:space="0" w:color="auto"/>
          </w:divBdr>
          <w:divsChild>
            <w:div w:id="1680935445">
              <w:marLeft w:val="2425"/>
              <w:marRight w:val="0"/>
              <w:marTop w:val="0"/>
              <w:marBottom w:val="0"/>
              <w:divBdr>
                <w:top w:val="none" w:sz="0" w:space="0" w:color="auto"/>
                <w:left w:val="none" w:sz="0" w:space="0" w:color="auto"/>
                <w:bottom w:val="none" w:sz="0" w:space="0" w:color="auto"/>
                <w:right w:val="none" w:sz="0" w:space="0" w:color="auto"/>
              </w:divBdr>
            </w:div>
          </w:divsChild>
        </w:div>
        <w:div w:id="1968586305">
          <w:marLeft w:val="0"/>
          <w:marRight w:val="0"/>
          <w:marTop w:val="0"/>
          <w:marBottom w:val="0"/>
          <w:divBdr>
            <w:top w:val="none" w:sz="0" w:space="0" w:color="auto"/>
            <w:left w:val="none" w:sz="0" w:space="0" w:color="auto"/>
            <w:bottom w:val="none" w:sz="0" w:space="0" w:color="auto"/>
            <w:right w:val="none" w:sz="0" w:space="0" w:color="auto"/>
          </w:divBdr>
          <w:divsChild>
            <w:div w:id="743524613">
              <w:marLeft w:val="2425"/>
              <w:marRight w:val="0"/>
              <w:marTop w:val="0"/>
              <w:marBottom w:val="0"/>
              <w:divBdr>
                <w:top w:val="none" w:sz="0" w:space="0" w:color="auto"/>
                <w:left w:val="none" w:sz="0" w:space="0" w:color="auto"/>
                <w:bottom w:val="none" w:sz="0" w:space="0" w:color="auto"/>
                <w:right w:val="none" w:sz="0" w:space="0" w:color="auto"/>
              </w:divBdr>
            </w:div>
          </w:divsChild>
        </w:div>
        <w:div w:id="1736464174">
          <w:marLeft w:val="0"/>
          <w:marRight w:val="0"/>
          <w:marTop w:val="0"/>
          <w:marBottom w:val="0"/>
          <w:divBdr>
            <w:top w:val="none" w:sz="0" w:space="0" w:color="auto"/>
            <w:left w:val="none" w:sz="0" w:space="0" w:color="auto"/>
            <w:bottom w:val="none" w:sz="0" w:space="0" w:color="auto"/>
            <w:right w:val="none" w:sz="0" w:space="0" w:color="auto"/>
          </w:divBdr>
          <w:divsChild>
            <w:div w:id="1401517517">
              <w:marLeft w:val="2425"/>
              <w:marRight w:val="0"/>
              <w:marTop w:val="0"/>
              <w:marBottom w:val="0"/>
              <w:divBdr>
                <w:top w:val="none" w:sz="0" w:space="0" w:color="auto"/>
                <w:left w:val="none" w:sz="0" w:space="0" w:color="auto"/>
                <w:bottom w:val="none" w:sz="0" w:space="0" w:color="auto"/>
                <w:right w:val="none" w:sz="0" w:space="0" w:color="auto"/>
              </w:divBdr>
            </w:div>
          </w:divsChild>
        </w:div>
      </w:divsChild>
    </w:div>
    <w:div w:id="780421348">
      <w:bodyDiv w:val="1"/>
      <w:marLeft w:val="0"/>
      <w:marRight w:val="0"/>
      <w:marTop w:val="0"/>
      <w:marBottom w:val="0"/>
      <w:divBdr>
        <w:top w:val="none" w:sz="0" w:space="0" w:color="auto"/>
        <w:left w:val="none" w:sz="0" w:space="0" w:color="auto"/>
        <w:bottom w:val="none" w:sz="0" w:space="0" w:color="auto"/>
        <w:right w:val="none" w:sz="0" w:space="0" w:color="auto"/>
      </w:divBdr>
    </w:div>
    <w:div w:id="835724027">
      <w:bodyDiv w:val="1"/>
      <w:marLeft w:val="0"/>
      <w:marRight w:val="0"/>
      <w:marTop w:val="0"/>
      <w:marBottom w:val="0"/>
      <w:divBdr>
        <w:top w:val="none" w:sz="0" w:space="0" w:color="auto"/>
        <w:left w:val="none" w:sz="0" w:space="0" w:color="auto"/>
        <w:bottom w:val="none" w:sz="0" w:space="0" w:color="auto"/>
        <w:right w:val="none" w:sz="0" w:space="0" w:color="auto"/>
      </w:divBdr>
    </w:div>
    <w:div w:id="951863069">
      <w:bodyDiv w:val="1"/>
      <w:marLeft w:val="0"/>
      <w:marRight w:val="0"/>
      <w:marTop w:val="0"/>
      <w:marBottom w:val="0"/>
      <w:divBdr>
        <w:top w:val="none" w:sz="0" w:space="0" w:color="auto"/>
        <w:left w:val="none" w:sz="0" w:space="0" w:color="auto"/>
        <w:bottom w:val="none" w:sz="0" w:space="0" w:color="auto"/>
        <w:right w:val="none" w:sz="0" w:space="0" w:color="auto"/>
      </w:divBdr>
      <w:divsChild>
        <w:div w:id="1309744799">
          <w:blockQuote w:val="1"/>
          <w:marLeft w:val="300"/>
          <w:marRight w:val="300"/>
          <w:marTop w:val="300"/>
          <w:marBottom w:val="300"/>
          <w:divBdr>
            <w:top w:val="none" w:sz="0" w:space="0" w:color="auto"/>
            <w:left w:val="none" w:sz="0" w:space="0" w:color="auto"/>
            <w:bottom w:val="none" w:sz="0" w:space="0" w:color="auto"/>
            <w:right w:val="none" w:sz="0" w:space="0" w:color="auto"/>
          </w:divBdr>
        </w:div>
        <w:div w:id="1202674399">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032150369">
      <w:bodyDiv w:val="1"/>
      <w:marLeft w:val="0"/>
      <w:marRight w:val="0"/>
      <w:marTop w:val="0"/>
      <w:marBottom w:val="0"/>
      <w:divBdr>
        <w:top w:val="none" w:sz="0" w:space="0" w:color="auto"/>
        <w:left w:val="none" w:sz="0" w:space="0" w:color="auto"/>
        <w:bottom w:val="none" w:sz="0" w:space="0" w:color="auto"/>
        <w:right w:val="none" w:sz="0" w:space="0" w:color="auto"/>
      </w:divBdr>
    </w:div>
    <w:div w:id="1214462378">
      <w:bodyDiv w:val="1"/>
      <w:marLeft w:val="0"/>
      <w:marRight w:val="0"/>
      <w:marTop w:val="0"/>
      <w:marBottom w:val="0"/>
      <w:divBdr>
        <w:top w:val="none" w:sz="0" w:space="0" w:color="auto"/>
        <w:left w:val="none" w:sz="0" w:space="0" w:color="auto"/>
        <w:bottom w:val="none" w:sz="0" w:space="0" w:color="auto"/>
        <w:right w:val="none" w:sz="0" w:space="0" w:color="auto"/>
      </w:divBdr>
      <w:divsChild>
        <w:div w:id="846015184">
          <w:marLeft w:val="0"/>
          <w:marRight w:val="0"/>
          <w:marTop w:val="0"/>
          <w:marBottom w:val="0"/>
          <w:divBdr>
            <w:top w:val="none" w:sz="0" w:space="0" w:color="auto"/>
            <w:left w:val="none" w:sz="0" w:space="0" w:color="auto"/>
            <w:bottom w:val="none" w:sz="0" w:space="0" w:color="auto"/>
            <w:right w:val="none" w:sz="0" w:space="0" w:color="auto"/>
          </w:divBdr>
        </w:div>
        <w:div w:id="2110612740">
          <w:marLeft w:val="0"/>
          <w:marRight w:val="0"/>
          <w:marTop w:val="0"/>
          <w:marBottom w:val="0"/>
          <w:divBdr>
            <w:top w:val="none" w:sz="0" w:space="0" w:color="auto"/>
            <w:left w:val="none" w:sz="0" w:space="0" w:color="auto"/>
            <w:bottom w:val="none" w:sz="0" w:space="0" w:color="auto"/>
            <w:right w:val="none" w:sz="0" w:space="0" w:color="auto"/>
          </w:divBdr>
        </w:div>
        <w:div w:id="2086493074">
          <w:marLeft w:val="0"/>
          <w:marRight w:val="0"/>
          <w:marTop w:val="0"/>
          <w:marBottom w:val="0"/>
          <w:divBdr>
            <w:top w:val="none" w:sz="0" w:space="0" w:color="auto"/>
            <w:left w:val="none" w:sz="0" w:space="0" w:color="auto"/>
            <w:bottom w:val="none" w:sz="0" w:space="0" w:color="auto"/>
            <w:right w:val="none" w:sz="0" w:space="0" w:color="auto"/>
          </w:divBdr>
        </w:div>
        <w:div w:id="183402433">
          <w:marLeft w:val="0"/>
          <w:marRight w:val="0"/>
          <w:marTop w:val="0"/>
          <w:marBottom w:val="0"/>
          <w:divBdr>
            <w:top w:val="none" w:sz="0" w:space="0" w:color="auto"/>
            <w:left w:val="none" w:sz="0" w:space="0" w:color="auto"/>
            <w:bottom w:val="none" w:sz="0" w:space="0" w:color="auto"/>
            <w:right w:val="none" w:sz="0" w:space="0" w:color="auto"/>
          </w:divBdr>
        </w:div>
      </w:divsChild>
    </w:div>
    <w:div w:id="1292396874">
      <w:bodyDiv w:val="1"/>
      <w:marLeft w:val="0"/>
      <w:marRight w:val="0"/>
      <w:marTop w:val="0"/>
      <w:marBottom w:val="0"/>
      <w:divBdr>
        <w:top w:val="none" w:sz="0" w:space="0" w:color="auto"/>
        <w:left w:val="none" w:sz="0" w:space="0" w:color="auto"/>
        <w:bottom w:val="none" w:sz="0" w:space="0" w:color="auto"/>
        <w:right w:val="none" w:sz="0" w:space="0" w:color="auto"/>
      </w:divBdr>
    </w:div>
    <w:div w:id="1484390456">
      <w:bodyDiv w:val="1"/>
      <w:marLeft w:val="0"/>
      <w:marRight w:val="0"/>
      <w:marTop w:val="0"/>
      <w:marBottom w:val="0"/>
      <w:divBdr>
        <w:top w:val="none" w:sz="0" w:space="0" w:color="auto"/>
        <w:left w:val="none" w:sz="0" w:space="0" w:color="auto"/>
        <w:bottom w:val="none" w:sz="0" w:space="0" w:color="auto"/>
        <w:right w:val="none" w:sz="0" w:space="0" w:color="auto"/>
      </w:divBdr>
    </w:div>
    <w:div w:id="1542789717">
      <w:bodyDiv w:val="1"/>
      <w:marLeft w:val="0"/>
      <w:marRight w:val="0"/>
      <w:marTop w:val="0"/>
      <w:marBottom w:val="0"/>
      <w:divBdr>
        <w:top w:val="none" w:sz="0" w:space="0" w:color="auto"/>
        <w:left w:val="none" w:sz="0" w:space="0" w:color="auto"/>
        <w:bottom w:val="none" w:sz="0" w:space="0" w:color="auto"/>
        <w:right w:val="none" w:sz="0" w:space="0" w:color="auto"/>
      </w:divBdr>
      <w:divsChild>
        <w:div w:id="1002314603">
          <w:blockQuote w:val="1"/>
          <w:marLeft w:val="750"/>
          <w:marRight w:val="0"/>
          <w:marTop w:val="0"/>
          <w:marBottom w:val="300"/>
          <w:divBdr>
            <w:top w:val="dotted" w:sz="6" w:space="15" w:color="999999"/>
            <w:left w:val="none" w:sz="0" w:space="0" w:color="auto"/>
            <w:bottom w:val="dotted" w:sz="6" w:space="15" w:color="999999"/>
            <w:right w:val="none" w:sz="0" w:space="0" w:color="auto"/>
          </w:divBdr>
        </w:div>
      </w:divsChild>
    </w:div>
    <w:div w:id="1749035327">
      <w:bodyDiv w:val="1"/>
      <w:marLeft w:val="0"/>
      <w:marRight w:val="0"/>
      <w:marTop w:val="0"/>
      <w:marBottom w:val="0"/>
      <w:divBdr>
        <w:top w:val="none" w:sz="0" w:space="0" w:color="auto"/>
        <w:left w:val="none" w:sz="0" w:space="0" w:color="auto"/>
        <w:bottom w:val="none" w:sz="0" w:space="0" w:color="auto"/>
        <w:right w:val="none" w:sz="0" w:space="0" w:color="auto"/>
      </w:divBdr>
    </w:div>
    <w:div w:id="1799911664">
      <w:bodyDiv w:val="1"/>
      <w:marLeft w:val="0"/>
      <w:marRight w:val="0"/>
      <w:marTop w:val="0"/>
      <w:marBottom w:val="0"/>
      <w:divBdr>
        <w:top w:val="none" w:sz="0" w:space="0" w:color="auto"/>
        <w:left w:val="none" w:sz="0" w:space="0" w:color="auto"/>
        <w:bottom w:val="none" w:sz="0" w:space="0" w:color="auto"/>
        <w:right w:val="none" w:sz="0" w:space="0" w:color="auto"/>
      </w:divBdr>
    </w:div>
    <w:div w:id="1846674654">
      <w:bodyDiv w:val="1"/>
      <w:marLeft w:val="0"/>
      <w:marRight w:val="0"/>
      <w:marTop w:val="0"/>
      <w:marBottom w:val="0"/>
      <w:divBdr>
        <w:top w:val="none" w:sz="0" w:space="0" w:color="auto"/>
        <w:left w:val="none" w:sz="0" w:space="0" w:color="auto"/>
        <w:bottom w:val="none" w:sz="0" w:space="0" w:color="auto"/>
        <w:right w:val="none" w:sz="0" w:space="0" w:color="auto"/>
      </w:divBdr>
    </w:div>
    <w:div w:id="1914076815">
      <w:bodyDiv w:val="1"/>
      <w:marLeft w:val="0"/>
      <w:marRight w:val="0"/>
      <w:marTop w:val="0"/>
      <w:marBottom w:val="0"/>
      <w:divBdr>
        <w:top w:val="none" w:sz="0" w:space="0" w:color="auto"/>
        <w:left w:val="none" w:sz="0" w:space="0" w:color="auto"/>
        <w:bottom w:val="none" w:sz="0" w:space="0" w:color="auto"/>
        <w:right w:val="none" w:sz="0" w:space="0" w:color="auto"/>
      </w:divBdr>
      <w:divsChild>
        <w:div w:id="1394699103">
          <w:marLeft w:val="0"/>
          <w:marRight w:val="0"/>
          <w:marTop w:val="0"/>
          <w:marBottom w:val="0"/>
          <w:divBdr>
            <w:top w:val="none" w:sz="0" w:space="0" w:color="auto"/>
            <w:left w:val="none" w:sz="0" w:space="0" w:color="auto"/>
            <w:bottom w:val="none" w:sz="0" w:space="0" w:color="auto"/>
            <w:right w:val="none" w:sz="0" w:space="0" w:color="auto"/>
          </w:divBdr>
        </w:div>
        <w:div w:id="1023022713">
          <w:marLeft w:val="0"/>
          <w:marRight w:val="0"/>
          <w:marTop w:val="0"/>
          <w:marBottom w:val="0"/>
          <w:divBdr>
            <w:top w:val="none" w:sz="0" w:space="0" w:color="auto"/>
            <w:left w:val="none" w:sz="0" w:space="0" w:color="auto"/>
            <w:bottom w:val="none" w:sz="0" w:space="0" w:color="auto"/>
            <w:right w:val="none" w:sz="0" w:space="0" w:color="auto"/>
          </w:divBdr>
        </w:div>
        <w:div w:id="978605477">
          <w:marLeft w:val="0"/>
          <w:marRight w:val="0"/>
          <w:marTop w:val="0"/>
          <w:marBottom w:val="0"/>
          <w:divBdr>
            <w:top w:val="none" w:sz="0" w:space="0" w:color="auto"/>
            <w:left w:val="none" w:sz="0" w:space="0" w:color="auto"/>
            <w:bottom w:val="none" w:sz="0" w:space="0" w:color="auto"/>
            <w:right w:val="none" w:sz="0" w:space="0" w:color="auto"/>
          </w:divBdr>
        </w:div>
        <w:div w:id="1065251871">
          <w:marLeft w:val="0"/>
          <w:marRight w:val="0"/>
          <w:marTop w:val="0"/>
          <w:marBottom w:val="0"/>
          <w:divBdr>
            <w:top w:val="none" w:sz="0" w:space="0" w:color="auto"/>
            <w:left w:val="none" w:sz="0" w:space="0" w:color="auto"/>
            <w:bottom w:val="none" w:sz="0" w:space="0" w:color="auto"/>
            <w:right w:val="none" w:sz="0" w:space="0" w:color="auto"/>
          </w:divBdr>
        </w:div>
        <w:div w:id="1653368423">
          <w:marLeft w:val="0"/>
          <w:marRight w:val="0"/>
          <w:marTop w:val="0"/>
          <w:marBottom w:val="0"/>
          <w:divBdr>
            <w:top w:val="none" w:sz="0" w:space="0" w:color="auto"/>
            <w:left w:val="none" w:sz="0" w:space="0" w:color="auto"/>
            <w:bottom w:val="none" w:sz="0" w:space="0" w:color="auto"/>
            <w:right w:val="none" w:sz="0" w:space="0" w:color="auto"/>
          </w:divBdr>
        </w:div>
        <w:div w:id="369766200">
          <w:marLeft w:val="0"/>
          <w:marRight w:val="0"/>
          <w:marTop w:val="0"/>
          <w:marBottom w:val="0"/>
          <w:divBdr>
            <w:top w:val="none" w:sz="0" w:space="0" w:color="auto"/>
            <w:left w:val="none" w:sz="0" w:space="0" w:color="auto"/>
            <w:bottom w:val="none" w:sz="0" w:space="0" w:color="auto"/>
            <w:right w:val="none" w:sz="0" w:space="0" w:color="auto"/>
          </w:divBdr>
        </w:div>
        <w:div w:id="497161401">
          <w:marLeft w:val="0"/>
          <w:marRight w:val="0"/>
          <w:marTop w:val="0"/>
          <w:marBottom w:val="0"/>
          <w:divBdr>
            <w:top w:val="none" w:sz="0" w:space="0" w:color="auto"/>
            <w:left w:val="none" w:sz="0" w:space="0" w:color="auto"/>
            <w:bottom w:val="none" w:sz="0" w:space="0" w:color="auto"/>
            <w:right w:val="none" w:sz="0" w:space="0" w:color="auto"/>
          </w:divBdr>
        </w:div>
        <w:div w:id="354111848">
          <w:marLeft w:val="0"/>
          <w:marRight w:val="0"/>
          <w:marTop w:val="0"/>
          <w:marBottom w:val="0"/>
          <w:divBdr>
            <w:top w:val="none" w:sz="0" w:space="0" w:color="auto"/>
            <w:left w:val="none" w:sz="0" w:space="0" w:color="auto"/>
            <w:bottom w:val="none" w:sz="0" w:space="0" w:color="auto"/>
            <w:right w:val="none" w:sz="0" w:space="0" w:color="auto"/>
          </w:divBdr>
        </w:div>
        <w:div w:id="298804009">
          <w:marLeft w:val="0"/>
          <w:marRight w:val="0"/>
          <w:marTop w:val="0"/>
          <w:marBottom w:val="0"/>
          <w:divBdr>
            <w:top w:val="none" w:sz="0" w:space="0" w:color="auto"/>
            <w:left w:val="none" w:sz="0" w:space="0" w:color="auto"/>
            <w:bottom w:val="none" w:sz="0" w:space="0" w:color="auto"/>
            <w:right w:val="none" w:sz="0" w:space="0" w:color="auto"/>
          </w:divBdr>
        </w:div>
        <w:div w:id="1317995306">
          <w:marLeft w:val="0"/>
          <w:marRight w:val="0"/>
          <w:marTop w:val="0"/>
          <w:marBottom w:val="0"/>
          <w:divBdr>
            <w:top w:val="none" w:sz="0" w:space="0" w:color="auto"/>
            <w:left w:val="none" w:sz="0" w:space="0" w:color="auto"/>
            <w:bottom w:val="none" w:sz="0" w:space="0" w:color="auto"/>
            <w:right w:val="none" w:sz="0" w:space="0" w:color="auto"/>
          </w:divBdr>
        </w:div>
        <w:div w:id="1760639666">
          <w:marLeft w:val="0"/>
          <w:marRight w:val="0"/>
          <w:marTop w:val="0"/>
          <w:marBottom w:val="0"/>
          <w:divBdr>
            <w:top w:val="none" w:sz="0" w:space="0" w:color="auto"/>
            <w:left w:val="none" w:sz="0" w:space="0" w:color="auto"/>
            <w:bottom w:val="none" w:sz="0" w:space="0" w:color="auto"/>
            <w:right w:val="none" w:sz="0" w:space="0" w:color="auto"/>
          </w:divBdr>
        </w:div>
        <w:div w:id="1642689990">
          <w:marLeft w:val="0"/>
          <w:marRight w:val="0"/>
          <w:marTop w:val="0"/>
          <w:marBottom w:val="0"/>
          <w:divBdr>
            <w:top w:val="none" w:sz="0" w:space="0" w:color="auto"/>
            <w:left w:val="none" w:sz="0" w:space="0" w:color="auto"/>
            <w:bottom w:val="none" w:sz="0" w:space="0" w:color="auto"/>
            <w:right w:val="none" w:sz="0" w:space="0" w:color="auto"/>
          </w:divBdr>
        </w:div>
        <w:div w:id="1482120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jstor.org/discover/10.2307/1173911?uid=3739936&amp;uid=2&amp;uid=4&amp;uid=3739256&amp;sid=21102341278277" TargetMode="External"/><Relationship Id="rId21" Type="http://schemas.openxmlformats.org/officeDocument/2006/relationships/hyperlink" Target="http://www2.ed.gov/about/overview/fed/role.html" TargetMode="External"/><Relationship Id="rId22" Type="http://schemas.openxmlformats.org/officeDocument/2006/relationships/hyperlink" Target="http://www2.ed.gov/about/overview/focus/what_pg4.html" TargetMode="External"/><Relationship Id="rId23" Type="http://schemas.openxmlformats.org/officeDocument/2006/relationships/hyperlink" Target="http://www2.ed.gov/about/overview/fed/role.html" TargetMode="External"/><Relationship Id="rId24" Type="http://schemas.openxmlformats.org/officeDocument/2006/relationships/hyperlink" Target="http://www.nationalreview.com/articles/344897/why-there-s-backlash-against-common-core-lindsey-m-burke" TargetMode="External"/><Relationship Id="rId25" Type="http://schemas.openxmlformats.org/officeDocument/2006/relationships/hyperlink" Target="http://www.fed-soc.org/publications/detail/the-road-to-a-national-curriculum-the-legal-aspects-of-the-common-core-standards-race-to-the-top-and-conditional-waivers" TargetMode="External"/><Relationship Id="rId26" Type="http://schemas.openxmlformats.org/officeDocument/2006/relationships/hyperlink" Target="http://educationnext.org/a-new-new-federalism/" TargetMode="External"/><Relationship Id="rId27" Type="http://schemas.openxmlformats.org/officeDocument/2006/relationships/hyperlink" Target="http://www.newrepublic.com/article/politics/104960/requiem-failed-education-policy-the-long-slow-death-no-child-left-behind?page=0,1" TargetMode="External"/><Relationship Id="rId28" Type="http://schemas.openxmlformats.org/officeDocument/2006/relationships/hyperlink" Target="https://www.cato.org/blog/education-constitution" TargetMode="External"/><Relationship Id="rId29" Type="http://schemas.openxmlformats.org/officeDocument/2006/relationships/hyperlink" Target="https://www.cato.org/sites/cato.org/files/pubs/pdf/WorkingPaper-1-Coulson.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cato.org/publications/commentary/choosing-learn" TargetMode="External"/><Relationship Id="rId31" Type="http://schemas.openxmlformats.org/officeDocument/2006/relationships/hyperlink" Target="http://www2.ed.gov/about/overview/budget/budget14/summary/14summary.pdf" TargetMode="External"/><Relationship Id="rId32" Type="http://schemas.openxmlformats.org/officeDocument/2006/relationships/hyperlink" Target="http://uscode.house.gov/view.xhtml?req=(title:8%20section:1373%20edition:prelim)" TargetMode="External"/><Relationship Id="rId9" Type="http://schemas.openxmlformats.org/officeDocument/2006/relationships/hyperlink" Target="http://digitalcommons.law.byu.edu/cgi/viewcontent.cgi?article=1333&amp;context=elj" TargetMode="External"/><Relationship Id="rId6" Type="http://schemas.openxmlformats.org/officeDocument/2006/relationships/webSettings" Target="webSettings.xml"/><Relationship Id="rId7" Type="http://schemas.openxmlformats.org/officeDocument/2006/relationships/hyperlink" Target="http://www.matthewkroenig.com/Kroenig_The%20Next%20Nuclear%20War.pdf" TargetMode="External"/><Relationship Id="rId8" Type="http://schemas.openxmlformats.org/officeDocument/2006/relationships/hyperlink" Target="http://digitalcommons.law.byu.edu/cgi/viewcontent.cgi?article=1333&amp;context=elj" TargetMode="External"/><Relationship Id="rId33" Type="http://schemas.openxmlformats.org/officeDocument/2006/relationships/hyperlink" Target="https://www.law.cornell.edu/constitution/tenth_amendment" TargetMode="External"/><Relationship Id="rId34" Type="http://schemas.openxmlformats.org/officeDocument/2006/relationships/hyperlink" Target="https://supreme.justia.com/cases/federal/us/521/898/case.html" TargetMode="External"/><Relationship Id="rId35" Type="http://schemas.openxmlformats.org/officeDocument/2006/relationships/hyperlink" Target="https://www.washingtonpost.com/news/morning-mix/wp/2017/05/08/texas-gov-abbott-springs-surprise-on-critics-signing-sanctuary-cities-ban-unannounced-on-facebook-live/?utm_term=.873853f96bb7" TargetMode="External"/><Relationship Id="rId36" Type="http://schemas.openxmlformats.org/officeDocument/2006/relationships/hyperlink" Target="https://www.washingtonpost.com/news/volokh-conspiracy/wp/2017/01/26/constitutional-problems-with-trumps-executive-order-on-sanctuary-cities/?utm_term=.7e944097125b" TargetMode="External"/><Relationship Id="rId10" Type="http://schemas.openxmlformats.org/officeDocument/2006/relationships/hyperlink" Target="http://www.edweek.org/ew/articles/2011/04/20/28rtt_ep.h30.html?tkn=ZLTFOVE2Y0HL9tclmX3Z9eiEo6LunsooaEn5&amp;cmp=clp-edweek" TargetMode="External"/><Relationship Id="rId11" Type="http://schemas.openxmlformats.org/officeDocument/2006/relationships/hyperlink" Target="http://www.ed.gov/news/press-releases/nine-states-and-district-columbia-win-second-round-race-top-grants" TargetMode="External"/><Relationship Id="rId12" Type="http://schemas.openxmlformats.org/officeDocument/2006/relationships/hyperlink" Target="https://www.donaldjtrump.com/" TargetMode="External"/><Relationship Id="rId13" Type="http://schemas.openxmlformats.org/officeDocument/2006/relationships/hyperlink" Target="https://www.donaldjtrump.com/" TargetMode="External"/><Relationship Id="rId14" Type="http://schemas.openxmlformats.org/officeDocument/2006/relationships/hyperlink" Target="https://www.washingtonpost.com/politics/in-trumps-blueprint-to-reorder-the-federal-government-echoes-of-reagan-81/2017/03/15/af4b5c44-09bd-11e7-93dc-00f9bdd74ed1_story.html?utm_term=.398db3e43b5e" TargetMode="External"/><Relationship Id="rId15" Type="http://schemas.openxmlformats.org/officeDocument/2006/relationships/hyperlink" Target="https://www.washingtonpost.com/opinions/liberals-are-learning-to-love-states-rights/2017/03/15/c40044e6-098c-11e7-93dc-00f9bdd74ed1_story.html?utm_term=.f9b2c95db295" TargetMode="External"/><Relationship Id="rId16" Type="http://schemas.openxmlformats.org/officeDocument/2006/relationships/hyperlink" Target="http://www.icnnd.org/latest/research/Jason_Fritz_Hacking_NC2.pdf" TargetMode="External"/><Relationship Id="rId17" Type="http://schemas.openxmlformats.org/officeDocument/2006/relationships/hyperlink" Target="http://isrj.wordpress.com/2010/05/28/hegemonic-stability-theory/" TargetMode="External"/><Relationship Id="rId18" Type="http://schemas.openxmlformats.org/officeDocument/2006/relationships/hyperlink" Target="http://digitalcommons.law.byu.edu/cgi/viewcontent.cgi?article=1333&amp;context=elj" TargetMode="External"/><Relationship Id="rId19" Type="http://schemas.openxmlformats.org/officeDocument/2006/relationships/hyperlink" Target="http://www.heritage.org/research/reports/2012/03/federalism-and-its-vital-role-in-counterterrorism" TargetMode="External"/><Relationship Id="rId37" Type="http://schemas.openxmlformats.org/officeDocument/2006/relationships/hyperlink" Target="http://www.usnews.com/opinion/blogs/world-report/2013/03/20/cyber-attacks-not-yet-an-existential-threat-to-the-us"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20bannis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73400-F98D-6043-96DA-EF8569EC9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\Users\dan bannister\AppData\Roaming\Microsoft\Templates\Debate.dotm</Template>
  <TotalTime>0</TotalTime>
  <Pages>22</Pages>
  <Words>39519</Words>
  <Characters>225264</Characters>
  <Application>Microsoft Macintosh Word</Application>
  <DocSecurity>0</DocSecurity>
  <Lines>1877</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bannister</dc:creator>
  <cp:keywords>5.1.1</cp:keywords>
  <dc:description/>
  <cp:lastModifiedBy>Christina Tallungan</cp:lastModifiedBy>
  <cp:revision>2</cp:revision>
  <dcterms:created xsi:type="dcterms:W3CDTF">2017-07-23T16:07:00Z</dcterms:created>
  <dcterms:modified xsi:type="dcterms:W3CDTF">2017-07-23T16:07:00Z</dcterms:modified>
</cp:coreProperties>
</file>