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6E5595" w14:textId="77777777" w:rsidR="00A34683" w:rsidRPr="00230DE6" w:rsidRDefault="00B41042" w:rsidP="00A34683">
      <w:pPr>
        <w:pStyle w:val="Heading1"/>
      </w:pPr>
      <w:r>
        <w:t>VISAS AFF</w:t>
      </w:r>
      <w:r w:rsidR="005A148B">
        <w:t xml:space="preserve"> </w:t>
      </w:r>
    </w:p>
    <w:p w14:paraId="66D602E7" w14:textId="77777777" w:rsidR="00A34683" w:rsidRDefault="00230DE6" w:rsidP="00A34683">
      <w:r>
        <w:t xml:space="preserve">note: </w:t>
      </w:r>
    </w:p>
    <w:p w14:paraId="3B3A4696" w14:textId="77777777" w:rsidR="00A34683" w:rsidRDefault="00A34683" w:rsidP="00A34683">
      <w:r>
        <w:t xml:space="preserve">Some things need to be underlined/highlighted – also not all advantages are in here, just the ones that Jack and I are running </w:t>
      </w:r>
    </w:p>
    <w:p w14:paraId="45B2CD32" w14:textId="77777777" w:rsidR="00A001DC" w:rsidRDefault="00A001DC" w:rsidP="00230DE6">
      <w:pPr>
        <w:pStyle w:val="Heading2"/>
      </w:pPr>
      <w:r>
        <w:t>1AC</w:t>
      </w:r>
    </w:p>
    <w:p w14:paraId="7776D5CC" w14:textId="77777777" w:rsidR="00A001DC" w:rsidRDefault="00A001DC" w:rsidP="00230DE6">
      <w:pPr>
        <w:pStyle w:val="Heading3"/>
      </w:pPr>
      <w:r>
        <w:t>Inherency</w:t>
      </w:r>
    </w:p>
    <w:p w14:paraId="24F4DCC3" w14:textId="77777777" w:rsidR="00A001DC" w:rsidRDefault="00A001DC" w:rsidP="00A001DC">
      <w:pPr>
        <w:pStyle w:val="Heading4"/>
      </w:pPr>
      <w:r>
        <w:t>The ECA currently lacks the resources, staff, and leadership to foster the foreign exchange program.</w:t>
      </w:r>
    </w:p>
    <w:p w14:paraId="60C5DCCF" w14:textId="77777777" w:rsidR="00A001DC" w:rsidRPr="005D55D8" w:rsidRDefault="00A001DC" w:rsidP="00A001DC">
      <w:r w:rsidRPr="004B2EA7">
        <w:rPr>
          <w:rStyle w:val="Style13ptBold"/>
        </w:rPr>
        <w:t>Armstrong</w:t>
      </w:r>
      <w:r>
        <w:rPr>
          <w:rStyle w:val="Style13ptBold"/>
        </w:rPr>
        <w:t xml:space="preserve"> 17, </w:t>
      </w:r>
      <w:r w:rsidRPr="005D55D8">
        <w:t xml:space="preserve">[Matt Armstrong is an author and lecturer on public diplomacy and international media. He is a former Member of the Broadcasting Board of Governors and a former Executive Director of the U.S. Advisory Commission on Public Diplomacy.] "The Past, Present, and Future of the War for Public Opinion," War on the Rocks, </w:t>
      </w:r>
      <w:hyperlink r:id="rId5" w:history="1">
        <w:r w:rsidRPr="0043499A">
          <w:rPr>
            <w:rStyle w:val="Hyperlink"/>
          </w:rPr>
          <w:t>https://warontherocks.com/2017/01/the-past-present-and-future-of-the-war-for-public-opinion/</w:t>
        </w:r>
      </w:hyperlink>
      <w:r>
        <w:t xml:space="preserve"> 1.19.17 JD]</w:t>
      </w:r>
    </w:p>
    <w:p w14:paraId="21B4E557" w14:textId="77777777" w:rsidR="00A001DC" w:rsidRPr="004B2EA7" w:rsidRDefault="00A001DC" w:rsidP="00A001DC">
      <w:r w:rsidRPr="004B2EA7">
        <w:t xml:space="preserve">The majority of the former USIA – whether measured in terms of staff, budget, or nations reached – exist today in the State Department. </w:t>
      </w:r>
      <w:r w:rsidRPr="006A5F69">
        <w:rPr>
          <w:u w:val="single"/>
        </w:rPr>
        <w:t xml:space="preserve">These are </w:t>
      </w:r>
      <w:r w:rsidRPr="000E282C">
        <w:rPr>
          <w:u w:val="single"/>
        </w:rPr>
        <w:t>the public affairs sections in the U.S. embassies and consulates abroad, the</w:t>
      </w:r>
      <w:r>
        <w:rPr>
          <w:u w:val="single"/>
        </w:rPr>
        <w:t xml:space="preserve"> </w:t>
      </w:r>
      <w:hyperlink r:id="rId6" w:history="1">
        <w:r w:rsidRPr="000E282C">
          <w:rPr>
            <w:rStyle w:val="Hyperlink"/>
            <w:u w:val="single"/>
          </w:rPr>
          <w:t>Bureau of International Information Programs</w:t>
        </w:r>
      </w:hyperlink>
      <w:r>
        <w:rPr>
          <w:u w:val="single"/>
        </w:rPr>
        <w:t xml:space="preserve"> </w:t>
      </w:r>
      <w:r w:rsidRPr="000E282C">
        <w:rPr>
          <w:u w:val="single"/>
        </w:rPr>
        <w:t xml:space="preserve">(IIP), and </w:t>
      </w:r>
      <w:r w:rsidRPr="00C04B01">
        <w:rPr>
          <w:highlight w:val="cyan"/>
          <w:u w:val="single"/>
        </w:rPr>
        <w:t xml:space="preserve">the </w:t>
      </w:r>
      <w:hyperlink r:id="rId7" w:history="1">
        <w:r w:rsidRPr="00BA0EDD">
          <w:rPr>
            <w:rStyle w:val="Hyperlink"/>
            <w:u w:val="single"/>
          </w:rPr>
          <w:t>Bureau of Educational and Cultural Affairs</w:t>
        </w:r>
      </w:hyperlink>
      <w:r>
        <w:rPr>
          <w:u w:val="single"/>
        </w:rPr>
        <w:t xml:space="preserve"> </w:t>
      </w:r>
      <w:r w:rsidRPr="00C04B01">
        <w:rPr>
          <w:highlight w:val="cyan"/>
          <w:u w:val="single"/>
        </w:rPr>
        <w:t>(ECA).</w:t>
      </w:r>
      <w:r w:rsidRPr="006A5F69">
        <w:rPr>
          <w:u w:val="single"/>
        </w:rPr>
        <w:t xml:space="preserve"> All of these </w:t>
      </w:r>
      <w:r w:rsidRPr="00C04B01">
        <w:rPr>
          <w:highlight w:val="cyan"/>
          <w:u w:val="single"/>
        </w:rPr>
        <w:t xml:space="preserve">are under-resourced, </w:t>
      </w:r>
      <w:r w:rsidRPr="00BA0EDD">
        <w:rPr>
          <w:u w:val="single"/>
        </w:rPr>
        <w:t>under-staffed, poorly tasked</w:t>
      </w:r>
      <w:r w:rsidRPr="00C04B01">
        <w:rPr>
          <w:highlight w:val="cyan"/>
          <w:u w:val="single"/>
        </w:rPr>
        <w:t xml:space="preserve">, and </w:t>
      </w:r>
      <w:r w:rsidRPr="00BA0EDD">
        <w:rPr>
          <w:u w:val="single"/>
        </w:rPr>
        <w:t xml:space="preserve">usually </w:t>
      </w:r>
      <w:r w:rsidRPr="00C04B01">
        <w:rPr>
          <w:highlight w:val="cyan"/>
          <w:u w:val="single"/>
        </w:rPr>
        <w:t>lacking appropriate leadership</w:t>
      </w:r>
      <w:r w:rsidRPr="00C04B01">
        <w:rPr>
          <w:rStyle w:val="StyleUnderline"/>
          <w:highlight w:val="cyan"/>
        </w:rPr>
        <w:t>.</w:t>
      </w:r>
      <w:r w:rsidRPr="006A5F69">
        <w:rPr>
          <w:rStyle w:val="StyleUnderline"/>
        </w:rPr>
        <w:t xml:space="preserve"> The </w:t>
      </w:r>
      <w:r w:rsidRPr="00FE7000">
        <w:rPr>
          <w:rStyle w:val="StyleUnderline"/>
        </w:rPr>
        <w:t xml:space="preserve">foreign service officers and </w:t>
      </w:r>
      <w:r w:rsidRPr="00C04B01">
        <w:rPr>
          <w:rStyle w:val="StyleUnderline"/>
          <w:highlight w:val="cyan"/>
        </w:rPr>
        <w:t xml:space="preserve">civil servants working in these areas are poorly supported professionally, </w:t>
      </w:r>
      <w:r w:rsidRPr="00BA0EDD">
        <w:rPr>
          <w:rStyle w:val="StyleUnderline"/>
        </w:rPr>
        <w:t>denied essential training</w:t>
      </w:r>
      <w:r w:rsidRPr="00C04B01">
        <w:rPr>
          <w:rStyle w:val="StyleUnderline"/>
          <w:highlight w:val="cyan"/>
        </w:rPr>
        <w:t>,</w:t>
      </w:r>
      <w:r w:rsidRPr="006A5F69">
        <w:rPr>
          <w:rStyle w:val="StyleUnderline"/>
        </w:rPr>
        <w:t xml:space="preserve"> and often prevented from focusing on the “last three feet”— face-to-face conversation</w:t>
      </w:r>
      <w:r w:rsidRPr="004B2EA7">
        <w:t>. They tend to be occupied with administration and management functions. The State Department’s public affairs sections abroad are under the authority of the ambassador, in contrast to the former USIA’s public affairs sections that were under the Director of the USIA. The USIA equivalent of IIP, arguably the second largest group of functions of the late agency, provided integrated media development in support of public affairs sections. It also supported an extensive library system,</w:t>
      </w:r>
      <w:r>
        <w:t xml:space="preserve"> </w:t>
      </w:r>
      <w:hyperlink r:id="rId8" w:history="1">
        <w:r w:rsidRPr="004B2EA7">
          <w:rPr>
            <w:rStyle w:val="Hyperlink"/>
          </w:rPr>
          <w:t>now severely restricted</w:t>
        </w:r>
      </w:hyperlink>
      <w:r>
        <w:t xml:space="preserve"> </w:t>
      </w:r>
      <w:r w:rsidRPr="004B2EA7">
        <w:t>under the State Department’s security requirements. The products included publishing books and magazines, producing movies, and printing maps and posters. The USIA also offered speaking tours abroad of U.S. professionals and cultural icons to meet with locals directly. These continue today, but as the IPP’s primary role shifted to develop social media packages for embassies, including an “all-hands” effort to promote tourism, its legacy as the core of USIA is all but forgotten.</w:t>
      </w:r>
    </w:p>
    <w:p w14:paraId="33CF02EA" w14:textId="77777777" w:rsidR="00A001DC" w:rsidRPr="00D375ED" w:rsidRDefault="00A001DC" w:rsidP="00A001DC">
      <w:r w:rsidRPr="00C04B01">
        <w:rPr>
          <w:rStyle w:val="StyleUnderline"/>
          <w:highlight w:val="cyan"/>
        </w:rPr>
        <w:t>The ECA</w:t>
      </w:r>
      <w:r w:rsidRPr="006A5F69">
        <w:rPr>
          <w:rStyle w:val="StyleUnderline"/>
        </w:rPr>
        <w:t xml:space="preserve">, which manages overseas exchanges of all kinds, </w:t>
      </w:r>
      <w:r w:rsidRPr="00C04B01">
        <w:rPr>
          <w:rStyle w:val="StyleUnderline"/>
          <w:highlight w:val="cyan"/>
        </w:rPr>
        <w:t>seems</w:t>
      </w:r>
      <w:r w:rsidRPr="006A5F69">
        <w:rPr>
          <w:rStyle w:val="StyleUnderline"/>
        </w:rPr>
        <w:t xml:space="preserve"> to be on auto-pilot, seemingly </w:t>
      </w:r>
      <w:r w:rsidRPr="00C04B01">
        <w:rPr>
          <w:rStyle w:val="StyleUnderline"/>
          <w:highlight w:val="cyan"/>
        </w:rPr>
        <w:t>focused on exchanges for the sake of exchanges</w:t>
      </w:r>
      <w:r w:rsidRPr="006A5F69">
        <w:rPr>
          <w:rStyle w:val="StyleUnderline"/>
        </w:rPr>
        <w:t>.</w:t>
      </w:r>
      <w:r w:rsidRPr="004B2EA7">
        <w:t xml:space="preserve"> Its decades old “Interagency Working Group,” created to better coordinate exchanges sponsored by a myriad of government agencies, does little but create more busy work for the already overworked public affairs sections. </w:t>
      </w:r>
      <w:r w:rsidRPr="006A5F69">
        <w:rPr>
          <w:u w:val="single"/>
        </w:rPr>
        <w:t xml:space="preserve">While </w:t>
      </w:r>
      <w:r w:rsidRPr="00C04B01">
        <w:rPr>
          <w:highlight w:val="cyan"/>
          <w:u w:val="single"/>
        </w:rPr>
        <w:t>many officials realize that exchanges are essential in developing mutual understanding, its role in developing local capacity and building networks</w:t>
      </w:r>
      <w:r w:rsidRPr="006A5F69">
        <w:rPr>
          <w:u w:val="single"/>
        </w:rPr>
        <w:t xml:space="preserve"> against adversarial politics </w:t>
      </w:r>
      <w:r w:rsidRPr="00C04B01">
        <w:rPr>
          <w:highlight w:val="cyan"/>
          <w:u w:val="single"/>
        </w:rPr>
        <w:t>is too often forgotten.</w:t>
      </w:r>
      <w:r w:rsidRPr="00D375ED">
        <w:t xml:space="preserve"> </w:t>
      </w:r>
    </w:p>
    <w:p w14:paraId="27AF895A" w14:textId="77777777" w:rsidR="00A001DC" w:rsidRDefault="00A001DC" w:rsidP="00A001DC"/>
    <w:p w14:paraId="1434F9F8" w14:textId="77777777" w:rsidR="00A001DC" w:rsidRDefault="00A001DC" w:rsidP="00230DE6">
      <w:pPr>
        <w:pStyle w:val="Heading3"/>
      </w:pPr>
      <w:r>
        <w:t>STEM- Global Warming</w:t>
      </w:r>
    </w:p>
    <w:p w14:paraId="4F666261" w14:textId="77777777" w:rsidR="00A001DC" w:rsidRPr="003B4D4D" w:rsidRDefault="00A001DC" w:rsidP="00A001DC">
      <w:pPr>
        <w:pStyle w:val="Heading4"/>
      </w:pPr>
      <w:r w:rsidRPr="003B4D4D">
        <w:t xml:space="preserve">Climate science is under assault from the administration-even as Trump and Devos valorize other parts of STEM </w:t>
      </w:r>
    </w:p>
    <w:p w14:paraId="25D9016D" w14:textId="77777777" w:rsidR="00A001DC" w:rsidRPr="00081941" w:rsidRDefault="00A001DC" w:rsidP="00A001DC">
      <w:pPr>
        <w:rPr>
          <w:rStyle w:val="Style13ptBold"/>
        </w:rPr>
      </w:pPr>
      <w:r w:rsidRPr="00081941">
        <w:rPr>
          <w:rStyle w:val="Style13ptBold"/>
        </w:rPr>
        <w:t xml:space="preserve">Education World, 16 </w:t>
      </w:r>
    </w:p>
    <w:p w14:paraId="11187271" w14:textId="77777777" w:rsidR="00A001DC" w:rsidRDefault="00A001DC" w:rsidP="00A001DC">
      <w:r>
        <w:t xml:space="preserve">How Will Donald Trump Impact STEM Education? How Will Donald Trump Impact STEM Education?, </w:t>
      </w:r>
      <w:hyperlink r:id="rId9" w:history="1">
        <w:r w:rsidRPr="000D1775">
          <w:rPr>
            <w:rStyle w:val="Hyperlink"/>
          </w:rPr>
          <w:t>http://www.educationworld.com/a_news/how-will-donald-trump-impact-stem-education-667807267&amp;as_qdr=y15(accessed</w:t>
        </w:r>
      </w:hyperlink>
      <w:r>
        <w:t xml:space="preserve"> May 11, 2017) </w:t>
      </w:r>
    </w:p>
    <w:p w14:paraId="71EB033C" w14:textId="77777777" w:rsidR="00A001DC" w:rsidRDefault="00A001DC" w:rsidP="00A001DC">
      <w:r>
        <w:t xml:space="preserve">Improving STEM (Science, Technology, Engineering and Math) learning in America’s K-12 schools has been a national focus for some time now because of Barack Obama’s commitment to supporting STEM education throughout his two terms as president. Such initiatives include establishing the first-ever White House Science Fair, the Computer Science for All campaign, and supporting efforts to train 100,000 STEM teachers by 2021. These initiatives tackle issues that have been defined as barriers to effectively teaching STEM to America’s students, such as a lack of resources for teaching computer science and a general lack of trained specialized teachers to teach most STEM subjects including but not limited to computer science. </w:t>
      </w:r>
      <w:r w:rsidRPr="00D555E4">
        <w:rPr>
          <w:rStyle w:val="StyleUnderline"/>
        </w:rPr>
        <w:t xml:space="preserve">The big question in STEM </w:t>
      </w:r>
      <w:r w:rsidRPr="00D56A09">
        <w:t>this week</w:t>
      </w:r>
      <w:r w:rsidRPr="00D555E4">
        <w:rPr>
          <w:rStyle w:val="StyleUnderline"/>
        </w:rPr>
        <w:t xml:space="preserve"> is: Will Donald Trump keep the ball rolling on these STEM initiatives </w:t>
      </w:r>
      <w:r w:rsidRPr="00D56A09">
        <w:t xml:space="preserve">when he enters the White House? </w:t>
      </w:r>
      <w:r>
        <w:t xml:space="preserve">It’s hard to tell, because Trump has spoken very little about education in general during his campaigning and has on only a few occasions made mention of how committed he is to improving STEM education. Fortunately, The Scientific American asked Donald Trump’s campaign several questions about how he views science, and one of those questions touched specifically on science education in schools. The question reads: American students have fallen in many international rankings of science and math performance, and the public in general is being faced with an expanding array of major policy challenges that are heavily influenced by complex science. How would your administration work to ensure all students including women and minorities are prepared to address 21st century challenges and, further, that the public has an adequate level of STEM literacy in an age dominated by complex science and technology? </w:t>
      </w:r>
      <w:r w:rsidRPr="00D555E4">
        <w:rPr>
          <w:rStyle w:val="StyleUnderline"/>
        </w:rPr>
        <w:t>Trump’s campaign responded and gave all indication that Trump will not be following in Obama’s footsteps and implementing federal STEM initiatives.</w:t>
      </w:r>
      <w:r>
        <w:rPr>
          <w:rStyle w:val="StyleUnderline"/>
        </w:rPr>
        <w:t xml:space="preserve"> </w:t>
      </w:r>
      <w:r w:rsidRPr="00D555E4">
        <w:rPr>
          <w:rStyle w:val="StyleUnderline"/>
        </w:rPr>
        <w:t>"Our top-down-one-size-fits-all approach to education is failing and is actually damaging educational outcomes for our children,”</w:t>
      </w:r>
      <w:r>
        <w:t xml:space="preserve"> Trump’s campaign said. "If we are serious about changing the direction of our educational standing, we must change our educational models and allow the greatest possible number of options for educating our children. The management of our public education institutions should be done at the state and local level, not at the Department of Education.” </w:t>
      </w:r>
      <w:r w:rsidRPr="00D555E4">
        <w:rPr>
          <w:rStyle w:val="Emphasis"/>
        </w:rPr>
        <w:t xml:space="preserve">While </w:t>
      </w:r>
      <w:r w:rsidRPr="00C04B01">
        <w:rPr>
          <w:rStyle w:val="Emphasis"/>
          <w:highlight w:val="cyan"/>
        </w:rPr>
        <w:t xml:space="preserve">federal STEM initiatives seem unlikely, one thing Trump is very likely to do is affect how climate change science is taught in schools. Trump has made it clear that he falls in the camp of skeptics who believe more research needs to be done before climate change can viewed as fact. </w:t>
      </w:r>
      <w:r w:rsidRPr="00BA0EDD">
        <w:rPr>
          <w:rStyle w:val="Emphasis"/>
        </w:rPr>
        <w:t>"There is still much that needs to be investigated in the field of 'climate change,'"</w:t>
      </w:r>
      <w:r>
        <w:t xml:space="preserve"> Trump's campaign said to the Scientific American. This has angered many educators who cite 99 percent of the scientific community standing behind the fact that climate change is happening and who want to make sure they have the resources and support to teach their students the right thing. </w:t>
      </w:r>
      <w:r w:rsidRPr="00D555E4">
        <w:rPr>
          <w:rStyle w:val="StyleUnderline"/>
        </w:rPr>
        <w:t xml:space="preserve">"It is more than possible that the sweeping </w:t>
      </w:r>
      <w:r w:rsidRPr="00C04B01">
        <w:rPr>
          <w:rStyle w:val="StyleUnderline"/>
          <w:highlight w:val="cyan"/>
        </w:rPr>
        <w:t>Republican triumph</w:t>
      </w:r>
      <w:r w:rsidRPr="00D555E4">
        <w:rPr>
          <w:rStyle w:val="StyleUnderline"/>
        </w:rPr>
        <w:t xml:space="preserve"> at the national level </w:t>
      </w:r>
      <w:r w:rsidRPr="00C04B01">
        <w:rPr>
          <w:rStyle w:val="StyleUnderline"/>
          <w:highlight w:val="cyan"/>
        </w:rPr>
        <w:t>may embolden local efforts to undermine the teaching of evolution and climate change. These are worrying signs for science education,”</w:t>
      </w:r>
      <w:r>
        <w:t xml:space="preserve"> writes National Center for Science Education (NCSE) Executive Director Ann Reid.</w:t>
      </w:r>
    </w:p>
    <w:p w14:paraId="5FE7F8C0" w14:textId="77777777" w:rsidR="00A001DC" w:rsidRDefault="00A001DC" w:rsidP="00A001DC"/>
    <w:p w14:paraId="613EC393" w14:textId="77777777" w:rsidR="00A001DC" w:rsidRPr="000979EE" w:rsidRDefault="00A001DC" w:rsidP="00A001DC">
      <w:pPr>
        <w:pStyle w:val="Heading4"/>
      </w:pPr>
      <w:r w:rsidRPr="00CE1F12">
        <w:rPr>
          <w:u w:val="single"/>
        </w:rPr>
        <w:t>Time is now</w:t>
      </w:r>
      <w:r>
        <w:t>-Climate change is real and human caused and Trump’s polices do long term damage to our understanding of science and climate change-</w:t>
      </w:r>
      <w:r w:rsidRPr="00CE1F12">
        <w:rPr>
          <w:u w:val="single"/>
        </w:rPr>
        <w:t>the next few years</w:t>
      </w:r>
      <w:r>
        <w:t xml:space="preserve"> are critical to reverse mindsets</w:t>
      </w:r>
    </w:p>
    <w:p w14:paraId="3FE1D8D6" w14:textId="77777777" w:rsidR="00A001DC" w:rsidRPr="00914D9E" w:rsidRDefault="00A001DC" w:rsidP="00A001DC">
      <w:pPr>
        <w:rPr>
          <w:rStyle w:val="Style13ptBold"/>
        </w:rPr>
      </w:pPr>
      <w:r w:rsidRPr="00914D9E">
        <w:rPr>
          <w:rStyle w:val="Style13ptBold"/>
        </w:rPr>
        <w:t>WPR 16</w:t>
      </w:r>
    </w:p>
    <w:p w14:paraId="56485BF0" w14:textId="77777777" w:rsidR="00A001DC" w:rsidRDefault="00A001DC" w:rsidP="00A001DC">
      <w:r>
        <w:t>Tania Lombrozo is a psychology professor at the University of California, Berkeley, What Does A Trump Presidency Mean For Climate-Change Education?</w:t>
      </w:r>
      <w:r w:rsidRPr="00914D9E">
        <w:t xml:space="preserve"> https://www.wpr.org/what-does-trump-presidency-mean-climate-change-education-1</w:t>
      </w:r>
    </w:p>
    <w:p w14:paraId="30FBE9FE" w14:textId="77777777" w:rsidR="00A001DC" w:rsidRDefault="00A001DC" w:rsidP="00A001DC">
      <w:r w:rsidRPr="00C04B01">
        <w:rPr>
          <w:rStyle w:val="StyleUnderline"/>
          <w:highlight w:val="cyan"/>
        </w:rPr>
        <w:t>On Nov. 8, the W</w:t>
      </w:r>
      <w:r w:rsidRPr="00252C46">
        <w:rPr>
          <w:rStyle w:val="StyleUnderline"/>
        </w:rPr>
        <w:t xml:space="preserve">orld </w:t>
      </w:r>
      <w:r w:rsidRPr="00C04B01">
        <w:rPr>
          <w:rStyle w:val="StyleUnderline"/>
          <w:highlight w:val="cyan"/>
        </w:rPr>
        <w:t>M</w:t>
      </w:r>
      <w:r w:rsidRPr="00252C46">
        <w:rPr>
          <w:rStyle w:val="StyleUnderline"/>
        </w:rPr>
        <w:t xml:space="preserve">eteorological </w:t>
      </w:r>
      <w:r w:rsidRPr="00C04B01">
        <w:rPr>
          <w:rStyle w:val="StyleUnderline"/>
          <w:highlight w:val="cyan"/>
        </w:rPr>
        <w:t>O</w:t>
      </w:r>
      <w:r w:rsidRPr="00252C46">
        <w:rPr>
          <w:rStyle w:val="StyleUnderline"/>
        </w:rPr>
        <w:t>rganization</w:t>
      </w:r>
      <w:r w:rsidRPr="00914D9E">
        <w:rPr>
          <w:rStyle w:val="StyleUnderline"/>
        </w:rPr>
        <w:t xml:space="preserve"> </w:t>
      </w:r>
      <w:r w:rsidRPr="00BA0EDD">
        <w:rPr>
          <w:rStyle w:val="StyleUnderline"/>
        </w:rPr>
        <w:t>published</w:t>
      </w:r>
      <w:r w:rsidRPr="009D55D2">
        <w:rPr>
          <w:rStyle w:val="StyleUnderline"/>
        </w:rPr>
        <w:t xml:space="preserve"> a</w:t>
      </w:r>
      <w:r w:rsidRPr="00914D9E">
        <w:rPr>
          <w:rStyle w:val="StyleUnderline"/>
        </w:rPr>
        <w:t xml:space="preserve"> press release summarizing the </w:t>
      </w:r>
      <w:r w:rsidRPr="00BA0EDD">
        <w:rPr>
          <w:rStyle w:val="StyleUnderline"/>
        </w:rPr>
        <w:t xml:space="preserve">findings from a report on global climate from 2011-2015. The report </w:t>
      </w:r>
      <w:r w:rsidRPr="00C04B01">
        <w:rPr>
          <w:rStyle w:val="StyleUnderline"/>
          <w:highlight w:val="cyan"/>
        </w:rPr>
        <w:t>identified the last five years as the hottest on record</w:t>
      </w:r>
      <w:r w:rsidRPr="00252C46">
        <w:rPr>
          <w:rStyle w:val="StyleUnderline"/>
        </w:rPr>
        <w:t>, with 2015 marking the first year with global temperatures more than 1 degree Celsius above the pre-industrial era. Arctic sea ice declined, sea levels rose and</w:t>
      </w:r>
      <w:r w:rsidRPr="00FE7000">
        <w:rPr>
          <w:rStyle w:val="StyleUnderline"/>
        </w:rPr>
        <w:t xml:space="preserve"> many extreme weather events occurred — events that were "made more likely as a result of human-induced (anthropogenic) climate change."</w:t>
      </w:r>
      <w:r>
        <w:rPr>
          <w:rStyle w:val="StyleUnderline"/>
        </w:rPr>
        <w:t xml:space="preserve"> </w:t>
      </w:r>
      <w:r w:rsidRPr="00BA0EDD">
        <w:rPr>
          <w:rStyle w:val="StyleUnderline"/>
        </w:rPr>
        <w:t>The same day the press release was published, Donald Trump was elected as the next president of the United States. This combination of events is deeply troubling. Trump</w:t>
      </w:r>
      <w:r w:rsidRPr="00914D9E">
        <w:rPr>
          <w:rStyle w:val="StyleUnderline"/>
        </w:rPr>
        <w:t xml:space="preserve"> has called climate change a hoax </w:t>
      </w:r>
      <w:r>
        <w:t xml:space="preserve">and has threatened to withdraw from the 2015 Paris agreement to limit climate change. Already, Trump has named climate skeptic Myron Ebell to head his Environmental Protection Agency transition team. </w:t>
      </w:r>
      <w:r w:rsidRPr="00914D9E">
        <w:rPr>
          <w:rStyle w:val="StyleUnderline"/>
        </w:rPr>
        <w:t xml:space="preserve">More generally, </w:t>
      </w:r>
      <w:r w:rsidRPr="00C04B01">
        <w:rPr>
          <w:rStyle w:val="StyleUnderline"/>
          <w:highlight w:val="cyan"/>
        </w:rPr>
        <w:t xml:space="preserve">there's </w:t>
      </w:r>
      <w:r w:rsidRPr="00252C46">
        <w:rPr>
          <w:rStyle w:val="StyleUnderline"/>
        </w:rPr>
        <w:t xml:space="preserve">speculation and </w:t>
      </w:r>
      <w:r w:rsidRPr="00C04B01">
        <w:rPr>
          <w:rStyle w:val="StyleUnderline"/>
          <w:highlight w:val="cyan"/>
        </w:rPr>
        <w:t xml:space="preserve">concern about what a Trump presidency will mean for </w:t>
      </w:r>
      <w:r w:rsidRPr="00252C46">
        <w:rPr>
          <w:rStyle w:val="StyleUnderline"/>
        </w:rPr>
        <w:t xml:space="preserve">scientifically informed policy, for science funding and for </w:t>
      </w:r>
      <w:r w:rsidRPr="00C04B01">
        <w:rPr>
          <w:rStyle w:val="StyleUnderline"/>
          <w:highlight w:val="cyan"/>
        </w:rPr>
        <w:t>science education.</w:t>
      </w:r>
      <w:r w:rsidRPr="00914D9E">
        <w:rPr>
          <w:rStyle w:val="StyleUnderline"/>
        </w:rPr>
        <w:t xml:space="preserve"> In an evaluation by Scientific American of four presidential candidates' responses to 20 questions about science posed by ScienceDebate.org, Trump came in last, with 7 points out of a possible 100.</w:t>
      </w:r>
      <w:r>
        <w:t xml:space="preserve"> (For comparison, Clinton earned the highest score at 64). "The good thing about science," says Neil deGrasse Tyson, "is that it's true whether or not you believe in it." But the bad thing about science — at least when it comes to issues like climate change — is that it's true whether or not government policies take it into account. In sum</w:t>
      </w:r>
      <w:r w:rsidRPr="00914D9E">
        <w:rPr>
          <w:rStyle w:val="StyleUnderline"/>
        </w:rPr>
        <w:t xml:space="preserve">: </w:t>
      </w:r>
      <w:r w:rsidRPr="00C04B01">
        <w:rPr>
          <w:rStyle w:val="StyleUnderline"/>
          <w:highlight w:val="cyan"/>
        </w:rPr>
        <w:t xml:space="preserve">The next four years aren't looking good </w:t>
      </w:r>
      <w:r w:rsidRPr="007D5268">
        <w:rPr>
          <w:rStyle w:val="StyleUnderline"/>
        </w:rPr>
        <w:t xml:space="preserve">for science </w:t>
      </w:r>
      <w:r w:rsidRPr="00FE7000">
        <w:rPr>
          <w:rStyle w:val="StyleUnderline"/>
        </w:rPr>
        <w:t xml:space="preserve">(or for the natural world). </w:t>
      </w:r>
      <w:r w:rsidRPr="00C04B01">
        <w:rPr>
          <w:rStyle w:val="StyleUnderline"/>
          <w:highlight w:val="cyan"/>
        </w:rPr>
        <w:t>Concerns are especially acute when it comes to climate change and science education, where today's policies will have effects that extend well beyond a single presidential term.</w:t>
      </w:r>
      <w:r>
        <w:rPr>
          <w:rStyle w:val="StyleUnderline"/>
        </w:rPr>
        <w:t xml:space="preserve"> </w:t>
      </w:r>
      <w:r w:rsidRPr="00914D9E">
        <w:rPr>
          <w:rStyle w:val="StyleUnderline"/>
        </w:rPr>
        <w:t>To help me think about the implications of a Trump presidency for climate change education and for science instruction more generally</w:t>
      </w:r>
      <w:r>
        <w:t>, I was fortunate to reach Ann Reid, executive director of the National Center for Science Education (NCSE), a non-profit organization with the stated mission of defending "the integrity of science education against ideological interference." Reid answered several questions about the future of science education in a conversation by e-mail:</w:t>
      </w:r>
    </w:p>
    <w:p w14:paraId="4B4C8D04" w14:textId="77777777" w:rsidR="00230DE6" w:rsidRDefault="00230DE6" w:rsidP="00230DE6">
      <w:pPr>
        <w:pStyle w:val="Heading4"/>
      </w:pPr>
    </w:p>
    <w:p w14:paraId="52CAA0D4" w14:textId="77777777" w:rsidR="00A001DC" w:rsidRDefault="00A001DC" w:rsidP="00230DE6">
      <w:pPr>
        <w:pStyle w:val="Heading4"/>
      </w:pPr>
      <w:r>
        <w:t xml:space="preserve">Two Internal Links: First Leadership </w:t>
      </w:r>
    </w:p>
    <w:p w14:paraId="4288BEB4" w14:textId="77777777" w:rsidR="00230DE6" w:rsidRDefault="00230DE6" w:rsidP="00A001DC">
      <w:pPr>
        <w:pStyle w:val="Heading4"/>
      </w:pPr>
    </w:p>
    <w:p w14:paraId="1308E97E" w14:textId="77777777" w:rsidR="00A001DC" w:rsidRPr="00885573" w:rsidRDefault="00A001DC" w:rsidP="00A001DC">
      <w:pPr>
        <w:pStyle w:val="Heading4"/>
      </w:pPr>
      <w:r w:rsidRPr="00885573">
        <w:t>F-1 Visas are key to US global competiveness and overall growth</w:t>
      </w:r>
    </w:p>
    <w:p w14:paraId="57F2420A" w14:textId="77777777" w:rsidR="00A001DC" w:rsidRPr="00AF425D" w:rsidRDefault="00A001DC" w:rsidP="00A001DC">
      <w:r w:rsidRPr="00AF425D">
        <w:rPr>
          <w:rStyle w:val="Style13ptBold"/>
        </w:rPr>
        <w:t>Wasem 16</w:t>
      </w:r>
      <w:r>
        <w:t xml:space="preserve"> </w:t>
      </w:r>
      <w:r w:rsidRPr="00AF425D">
        <w:t>[Ruth Ellen Wasem is</w:t>
      </w:r>
      <w:r>
        <w:t xml:space="preserve"> </w:t>
      </w:r>
      <w:r w:rsidRPr="00AF425D">
        <w:t>the Specialist in Immigration Policy for the Congressional research Services, January 13, 2016</w:t>
      </w:r>
      <w:r>
        <w:t xml:space="preserve"> </w:t>
      </w:r>
      <w:r w:rsidRPr="00AF425D">
        <w:t xml:space="preserve">" Temporary Professional, Managerial, and Skilled Foreign Workers: Policy and Trends," Congressional Research Services, </w:t>
      </w:r>
      <w:hyperlink r:id="rId10" w:history="1">
        <w:r w:rsidRPr="00AF425D">
          <w:t>https://fas.org/sgp/crs/homesec/R43735.pdf</w:t>
        </w:r>
      </w:hyperlink>
      <w:r w:rsidRPr="00AF425D">
        <w:t>,</w:t>
      </w:r>
      <w:r>
        <w:t xml:space="preserve"> </w:t>
      </w:r>
      <w:r w:rsidRPr="00AF425D">
        <w:t>January 13, 2016</w:t>
      </w:r>
      <w:r>
        <w:t>/ HD</w:t>
      </w:r>
      <w:r w:rsidRPr="00AF425D">
        <w:t>]</w:t>
      </w:r>
    </w:p>
    <w:p w14:paraId="03DC6D7A" w14:textId="77777777" w:rsidR="00A001DC" w:rsidRPr="00AF425D" w:rsidRDefault="00A001DC" w:rsidP="00A001DC">
      <w:pPr>
        <w:spacing w:after="0" w:line="240" w:lineRule="auto"/>
        <w:rPr>
          <w:rFonts w:ascii="Times New Roman" w:eastAsia="Times New Roman" w:hAnsi="Times New Roman" w:cs="Times New Roman"/>
          <w:sz w:val="24"/>
        </w:rPr>
      </w:pPr>
    </w:p>
    <w:p w14:paraId="3A608DC1" w14:textId="77777777" w:rsidR="00A001DC" w:rsidRDefault="00A001DC" w:rsidP="00A001DC">
      <w:r>
        <w:t xml:space="preserve">Although foreign students on F visas are generally barred from off-campus employment, some </w:t>
      </w:r>
      <w:r w:rsidRPr="00C04B01">
        <w:rPr>
          <w:rStyle w:val="StyleUnderline"/>
          <w:highlight w:val="cyan"/>
        </w:rPr>
        <w:t>F- 1 foreign students</w:t>
      </w:r>
      <w:r w:rsidRPr="00C04B01">
        <w:rPr>
          <w:highlight w:val="cyan"/>
        </w:rPr>
        <w:t xml:space="preserve"> </w:t>
      </w:r>
      <w:r w:rsidRPr="00C04B01">
        <w:rPr>
          <w:rStyle w:val="StyleUnderline"/>
          <w:highlight w:val="cyan"/>
        </w:rPr>
        <w:t>are permitted</w:t>
      </w:r>
      <w:r w:rsidRPr="00C04B01">
        <w:rPr>
          <w:highlight w:val="cyan"/>
        </w:rPr>
        <w:t xml:space="preserve"> </w:t>
      </w:r>
      <w:r w:rsidRPr="007D5268">
        <w:rPr>
          <w:rStyle w:val="StyleUnderline"/>
        </w:rPr>
        <w:t>to participate in employment</w:t>
      </w:r>
      <w:r w:rsidRPr="007D5268">
        <w:t xml:space="preserve"> known as Optional Practical Training</w:t>
      </w:r>
      <w:r>
        <w:t xml:space="preserve"> </w:t>
      </w:r>
      <w:r w:rsidRPr="00FE41FD">
        <w:rPr>
          <w:rStyle w:val="StyleUnderline"/>
        </w:rPr>
        <w:t>(OPT)</w:t>
      </w:r>
      <w:r>
        <w:t xml:space="preserve"> after completing their undergraduate or graduate studies. OPT is temporary employment that is directly related to an F-1 student’s major area of study. Generally, </w:t>
      </w:r>
      <w:r w:rsidRPr="007D5268">
        <w:t xml:space="preserve">an </w:t>
      </w:r>
      <w:r w:rsidRPr="007D5268">
        <w:rPr>
          <w:rStyle w:val="StyleUnderline"/>
        </w:rPr>
        <w:t xml:space="preserve">F-1 foreign student may </w:t>
      </w:r>
      <w:r w:rsidRPr="00C04B01">
        <w:rPr>
          <w:rStyle w:val="StyleUnderline"/>
          <w:highlight w:val="cyan"/>
        </w:rPr>
        <w:t>work up to 12 months</w:t>
      </w:r>
      <w:r>
        <w:t xml:space="preserve"> in OPT status. In 2008, the Bush </w:t>
      </w:r>
      <w:r w:rsidRPr="007D394C">
        <w:rPr>
          <w:rStyle w:val="StyleUnderline"/>
        </w:rPr>
        <w:t>Administration added a 17-month extension to OPT for F-1 students in STEM fields</w:t>
      </w:r>
      <w:r>
        <w:t xml:space="preserve">, and the Obama Administration recently proposed a 24-month extension for F-1 students in STEM fields. </w:t>
      </w:r>
      <w:r w:rsidRPr="007D394C">
        <w:rPr>
          <w:rStyle w:val="StyleUnderline"/>
        </w:rPr>
        <w:t>Congress has an ongoing interest in regulating the immigration</w:t>
      </w:r>
      <w:r>
        <w:t xml:space="preserve"> of professional, managerial, and skilled foreign workers to the United States. </w:t>
      </w:r>
      <w:r w:rsidRPr="00C04B01">
        <w:rPr>
          <w:rStyle w:val="StyleUnderline"/>
          <w:highlight w:val="cyan"/>
        </w:rPr>
        <w:t>This workforce is seen</w:t>
      </w:r>
      <w:r w:rsidRPr="007D394C">
        <w:rPr>
          <w:rStyle w:val="StyleUnderline"/>
        </w:rPr>
        <w:t xml:space="preserve"> </w:t>
      </w:r>
      <w:r>
        <w:t xml:space="preserve">by many </w:t>
      </w:r>
      <w:r w:rsidRPr="00C04B01">
        <w:rPr>
          <w:rStyle w:val="StyleUnderline"/>
          <w:highlight w:val="cyan"/>
        </w:rPr>
        <w:t xml:space="preserve">as a catalyst of U.S. global </w:t>
      </w:r>
      <w:r w:rsidRPr="00CA1C8B">
        <w:rPr>
          <w:rStyle w:val="StyleUnderline"/>
        </w:rPr>
        <w:t xml:space="preserve">economic </w:t>
      </w:r>
      <w:r w:rsidRPr="00C04B01">
        <w:rPr>
          <w:rStyle w:val="StyleUnderline"/>
          <w:highlight w:val="cyan"/>
        </w:rPr>
        <w:t>competitiveness</w:t>
      </w:r>
      <w:r w:rsidRPr="00C04B01">
        <w:rPr>
          <w:highlight w:val="cyan"/>
        </w:rPr>
        <w:t xml:space="preserve"> </w:t>
      </w:r>
      <w:r w:rsidRPr="00C04B01">
        <w:rPr>
          <w:rStyle w:val="StyleUnderline"/>
          <w:highlight w:val="cyan"/>
        </w:rPr>
        <w:t>and</w:t>
      </w:r>
      <w:r w:rsidRPr="007D394C">
        <w:rPr>
          <w:rStyle w:val="StyleUnderline"/>
        </w:rPr>
        <w:t xml:space="preserve"> is</w:t>
      </w:r>
      <w:r>
        <w:t xml:space="preserve"> likewise </w:t>
      </w:r>
      <w:r w:rsidRPr="00C04B01">
        <w:rPr>
          <w:rStyle w:val="StyleUnderline"/>
          <w:highlight w:val="cyan"/>
        </w:rPr>
        <w:t>considered a key element of</w:t>
      </w:r>
      <w:r w:rsidRPr="007D394C">
        <w:rPr>
          <w:rStyle w:val="StyleUnderline"/>
        </w:rPr>
        <w:t xml:space="preserve"> the legislative options aimed at </w:t>
      </w:r>
      <w:r w:rsidRPr="00C04B01">
        <w:rPr>
          <w:rStyle w:val="StyleUnderline"/>
          <w:highlight w:val="cyan"/>
        </w:rPr>
        <w:t>stimulating economic growth</w:t>
      </w:r>
      <w:r>
        <w:t>. The challenge central to the policy debate is facilitating the migration of professional, managerial, and skilled foreign workers without putting downward pressures on U.S. workers and U.S. students entering the labor market.</w:t>
      </w:r>
    </w:p>
    <w:p w14:paraId="252AF3F1" w14:textId="77777777" w:rsidR="00A001DC" w:rsidRPr="001557D1" w:rsidRDefault="00A001DC" w:rsidP="00A001DC">
      <w:pPr>
        <w:pStyle w:val="Heading4"/>
      </w:pPr>
      <w:r>
        <w:t>US leadership in science, technology, and innovation solves a litany of impacts—including climate change and disease</w:t>
      </w:r>
    </w:p>
    <w:p w14:paraId="7BDD1B52" w14:textId="77777777" w:rsidR="00A001DC" w:rsidRPr="001557D1" w:rsidRDefault="00A001DC" w:rsidP="00A001DC">
      <w:pPr>
        <w:rPr>
          <w:b/>
        </w:rPr>
      </w:pPr>
      <w:r w:rsidRPr="001557D1">
        <w:rPr>
          <w:b/>
        </w:rPr>
        <w:t>Holdren 16</w:t>
      </w:r>
    </w:p>
    <w:p w14:paraId="6C6E1086" w14:textId="77777777" w:rsidR="00A001DC" w:rsidRPr="001557D1" w:rsidRDefault="00A001DC" w:rsidP="00A001DC">
      <w:pPr>
        <w:rPr>
          <w:sz w:val="16"/>
          <w:szCs w:val="16"/>
        </w:rPr>
      </w:pPr>
      <w:r w:rsidRPr="001557D1">
        <w:rPr>
          <w:sz w:val="16"/>
          <w:szCs w:val="16"/>
        </w:rPr>
        <w:t>John P. Holdren (Assistant to the President for Science and Technology, Director of the Office of Science and Technology Policy). “A 21</w:t>
      </w:r>
      <w:r w:rsidRPr="001557D1">
        <w:rPr>
          <w:sz w:val="16"/>
          <w:szCs w:val="16"/>
          <w:vertAlign w:val="superscript"/>
        </w:rPr>
        <w:t>st</w:t>
      </w:r>
      <w:r w:rsidRPr="001557D1">
        <w:rPr>
          <w:sz w:val="16"/>
          <w:szCs w:val="16"/>
        </w:rPr>
        <w:t xml:space="preserve"> Century Science, Technology, and Innovation Strategy for America’s National Security.” Product of the Committee on Homeland and National Security of the National Science and Technology Council. May 2016. http://www.defenseinnovationmarketplace.mil/resources/National_Security_ST_Strategy_2016_FINAL.PDF</w:t>
      </w:r>
    </w:p>
    <w:p w14:paraId="557CC8B5" w14:textId="77777777" w:rsidR="00A001DC" w:rsidRPr="001557D1" w:rsidRDefault="00A001DC" w:rsidP="00A001DC">
      <w:pPr>
        <w:rPr>
          <w:sz w:val="16"/>
          <w:szCs w:val="16"/>
        </w:rPr>
      </w:pPr>
    </w:p>
    <w:p w14:paraId="2F2CB47A" w14:textId="77777777" w:rsidR="00A001DC" w:rsidRDefault="00A001DC" w:rsidP="00A001DC">
      <w:pPr>
        <w:rPr>
          <w:sz w:val="16"/>
          <w:szCs w:val="16"/>
        </w:rPr>
      </w:pPr>
      <w:r w:rsidRPr="001557D1">
        <w:rPr>
          <w:sz w:val="16"/>
          <w:szCs w:val="16"/>
        </w:rPr>
        <w:t>Challenges and Opportunities for the National Security ST&amp;I Enterprise The structure and function of the national security ST&amp;I enterprise need to address not only the global landscape as it exists today, but also the drivers that are reshaping that landscape. The enterprise is facing the following external and internal challenges and opportunities. Globalization of Science and Technology Worldwide,</w:t>
      </w:r>
      <w:r w:rsidRPr="001557D1">
        <w:rPr>
          <w:sz w:val="16"/>
          <w:szCs w:val="16"/>
          <w:u w:val="single"/>
        </w:rPr>
        <w:t xml:space="preserve"> </w:t>
      </w:r>
      <w:r w:rsidRPr="001557D1">
        <w:rPr>
          <w:u w:val="single"/>
        </w:rPr>
        <w:t>investment in scientific research and development is increasing at a faster pace than it is in the United States</w:t>
      </w:r>
      <w:r w:rsidRPr="001557D1">
        <w:rPr>
          <w:sz w:val="16"/>
          <w:szCs w:val="16"/>
        </w:rPr>
        <w:t>. Although the European Union, Japan, and North America still account for the majority of global science and technology investment, relative shares are shifting due to substantial growth in several Asian economies.</w:t>
      </w:r>
      <w:r w:rsidRPr="007D5268">
        <w:rPr>
          <w:sz w:val="16"/>
          <w:szCs w:val="16"/>
        </w:rPr>
        <w:t>3 This</w:t>
      </w:r>
      <w:r w:rsidRPr="007D5268">
        <w:rPr>
          <w:u w:val="single"/>
        </w:rPr>
        <w:t xml:space="preserve"> global investment is accompanied by </w:t>
      </w:r>
      <w:r w:rsidRPr="007D5268">
        <w:rPr>
          <w:b/>
          <w:iCs/>
          <w:u w:val="single"/>
          <w:bdr w:val="single" w:sz="24" w:space="0" w:color="auto"/>
        </w:rPr>
        <w:t>rapid growth of ST&amp;I talent</w:t>
      </w:r>
      <w:r w:rsidRPr="007D5268">
        <w:rPr>
          <w:u w:val="single"/>
        </w:rPr>
        <w:t xml:space="preserve"> in the rest of the world, accelerated by the increasing internationalization of the s</w:t>
      </w:r>
      <w:r w:rsidRPr="001557D1">
        <w:rPr>
          <w:u w:val="single"/>
        </w:rPr>
        <w:t xml:space="preserve">cientific research enterprise and the global flow of knowledge. </w:t>
      </w:r>
      <w:r w:rsidRPr="00C04B01">
        <w:rPr>
          <w:highlight w:val="cyan"/>
          <w:u w:val="single"/>
        </w:rPr>
        <w:t>The U</w:t>
      </w:r>
      <w:r w:rsidRPr="001557D1">
        <w:rPr>
          <w:u w:val="single"/>
        </w:rPr>
        <w:t xml:space="preserve">nited </w:t>
      </w:r>
      <w:r w:rsidRPr="00C04B01">
        <w:rPr>
          <w:highlight w:val="cyan"/>
          <w:u w:val="single"/>
        </w:rPr>
        <w:t>S</w:t>
      </w:r>
      <w:r w:rsidRPr="001557D1">
        <w:rPr>
          <w:u w:val="single"/>
        </w:rPr>
        <w:t xml:space="preserve">tates </w:t>
      </w:r>
      <w:r w:rsidRPr="00C04B01">
        <w:rPr>
          <w:highlight w:val="cyan"/>
          <w:u w:val="single"/>
        </w:rPr>
        <w:t xml:space="preserve">is no longer assured of leadership in all </w:t>
      </w:r>
      <w:r w:rsidRPr="00C04B01">
        <w:rPr>
          <w:b/>
          <w:iCs/>
          <w:highlight w:val="cyan"/>
          <w:u w:val="single"/>
          <w:bdr w:val="single" w:sz="24" w:space="0" w:color="auto"/>
        </w:rPr>
        <w:t>areas of science and technology critical to national security.</w:t>
      </w:r>
      <w:r w:rsidRPr="001557D1">
        <w:rPr>
          <w:u w:val="single"/>
        </w:rPr>
        <w:t xml:space="preserve"> </w:t>
      </w:r>
      <w:r w:rsidRPr="001557D1">
        <w:rPr>
          <w:sz w:val="12"/>
          <w:szCs w:val="12"/>
        </w:rPr>
        <w:t>Dramatically increased capacity for science and technology around the world provides not only increased challenges but also increased opportunities to collaborate with partners around the world in the development of technology for U.S. and global security. The goodwill that the United States has generated from ST&amp;I diplomacy and international development is a key enabler for global cooperation, and the enterprise must continue to build and strengthen such relationships. Asymmetric and Unpredictable Threats Threats to national security are often asymmetric, with human or economic risks to the United States far greater than the resources required to develop and deploy the threats. Threats are often difficult to predict because modern science and technology enable many opportunities to cause harm; significant scientific knowledge is instantly available worldwide; and threats do not necessarily require an established scientific or industrial infrastructure that the United States can monitor. The global proliferation of the cyber domain imposes risks to cyber infrastructure and creates the unwanted possibility of instant widespread dissemination of national-security-sensitive information. While advances in many areas of technology are not being driven by weapons production or weaponsfocused R&amp;D, many of the capabilities being developed have significant dual-use potential. Digital connectivity, for instance, brings tremendous societal and economic benefits, enabling rapid flow of information to all corners of the globe. The convergence of engineering design, mathematical analysis, and molecular biology presents opportunities to create entirely novel processes and capabilities in living organisms on a much more rapid scale than traditional recombinant DNA techniques, and to share these designs digitally. Nanotechnology promises the ability to engineer entirely new high-performance materials. Additive manufacturing (3-D printing) will dramatically shrink the barriers between design concepts and reality. These and many other domains of science and technology promise extraordinary  economic and social gains for our Nation and the world, but all can potentially be put to use for destructive purposes. Natural Disasters and Humanitarian Crises</w:t>
      </w:r>
      <w:r w:rsidRPr="001557D1">
        <w:rPr>
          <w:u w:val="single"/>
        </w:rPr>
        <w:t xml:space="preserve"> </w:t>
      </w:r>
      <w:r w:rsidRPr="00C04B01">
        <w:rPr>
          <w:highlight w:val="cyan"/>
          <w:u w:val="single"/>
        </w:rPr>
        <w:t>Threats to global stability posed by</w:t>
      </w:r>
      <w:r w:rsidRPr="001557D1">
        <w:rPr>
          <w:u w:val="single"/>
        </w:rPr>
        <w:t xml:space="preserve"> challenges such as </w:t>
      </w:r>
      <w:r w:rsidRPr="00C04B01">
        <w:rPr>
          <w:b/>
          <w:iCs/>
          <w:highlight w:val="cyan"/>
          <w:u w:val="single"/>
          <w:bdr w:val="single" w:sz="24" w:space="0" w:color="auto"/>
        </w:rPr>
        <w:t>pandemics</w:t>
      </w:r>
      <w:r w:rsidRPr="001557D1">
        <w:rPr>
          <w:u w:val="single"/>
        </w:rPr>
        <w:t xml:space="preserve">, extreme </w:t>
      </w:r>
      <w:r w:rsidRPr="00C04B01">
        <w:rPr>
          <w:b/>
          <w:iCs/>
          <w:highlight w:val="cyan"/>
          <w:u w:val="single"/>
          <w:bdr w:val="single" w:sz="24" w:space="0" w:color="auto"/>
        </w:rPr>
        <w:t>poverty and resource scarcity</w:t>
      </w:r>
      <w:r w:rsidRPr="00C04B01">
        <w:rPr>
          <w:highlight w:val="cyan"/>
          <w:u w:val="single"/>
        </w:rPr>
        <w:t xml:space="preserve">, </w:t>
      </w:r>
      <w:r w:rsidRPr="00C04B01">
        <w:rPr>
          <w:b/>
          <w:iCs/>
          <w:highlight w:val="cyan"/>
          <w:u w:val="single"/>
          <w:bdr w:val="single" w:sz="24" w:space="0" w:color="auto"/>
        </w:rPr>
        <w:t>climate change</w:t>
      </w:r>
      <w:r w:rsidRPr="00C04B01">
        <w:rPr>
          <w:highlight w:val="cyan"/>
          <w:u w:val="single"/>
        </w:rPr>
        <w:t xml:space="preserve">, and </w:t>
      </w:r>
      <w:r w:rsidRPr="00C04B01">
        <w:rPr>
          <w:b/>
          <w:iCs/>
          <w:highlight w:val="cyan"/>
          <w:u w:val="single"/>
          <w:bdr w:val="single" w:sz="24" w:space="0" w:color="auto"/>
        </w:rPr>
        <w:t>natural disasters</w:t>
      </w:r>
      <w:r w:rsidRPr="00C04B01">
        <w:rPr>
          <w:highlight w:val="cyan"/>
          <w:u w:val="single"/>
        </w:rPr>
        <w:t xml:space="preserve"> require</w:t>
      </w:r>
      <w:r w:rsidRPr="001557D1">
        <w:rPr>
          <w:u w:val="single"/>
        </w:rPr>
        <w:t xml:space="preserve"> proactive and collaborative solutions that are enabled by </w:t>
      </w:r>
      <w:r w:rsidRPr="00C04B01">
        <w:rPr>
          <w:highlight w:val="cyan"/>
          <w:u w:val="single"/>
        </w:rPr>
        <w:t>scientific and technological advances</w:t>
      </w:r>
      <w:r w:rsidRPr="001557D1">
        <w:rPr>
          <w:sz w:val="16"/>
          <w:szCs w:val="16"/>
        </w:rPr>
        <w:t xml:space="preserve">. The increasing mobility of people and goods across national borders increases the importance and vulnerability of the global commons and escalates the risks posed by threats from infectious diseases. </w:t>
      </w:r>
      <w:r w:rsidRPr="008E4DEF">
        <w:rPr>
          <w:sz w:val="16"/>
          <w:szCs w:val="16"/>
        </w:rPr>
        <w:t>Pressures exerted on natural resources and the climate by expanding global populations and increased demand from a growing middle class have political and socio-economic impacts that threaten global stability and supply chains that support national securit</w:t>
      </w:r>
      <w:r w:rsidRPr="001557D1">
        <w:rPr>
          <w:sz w:val="16"/>
          <w:szCs w:val="16"/>
        </w:rPr>
        <w:t xml:space="preserve">y. </w:t>
      </w:r>
      <w:r w:rsidRPr="00C04B01">
        <w:rPr>
          <w:b/>
          <w:iCs/>
          <w:highlight w:val="cyan"/>
          <w:u w:val="single"/>
          <w:bdr w:val="single" w:sz="24" w:space="0" w:color="auto"/>
        </w:rPr>
        <w:t>The U</w:t>
      </w:r>
      <w:r w:rsidRPr="001557D1">
        <w:rPr>
          <w:b/>
          <w:iCs/>
          <w:u w:val="single"/>
          <w:bdr w:val="single" w:sz="24" w:space="0" w:color="auto"/>
        </w:rPr>
        <w:t xml:space="preserve">nited </w:t>
      </w:r>
      <w:r w:rsidRPr="00C04B01">
        <w:rPr>
          <w:b/>
          <w:iCs/>
          <w:highlight w:val="cyan"/>
          <w:u w:val="single"/>
          <w:bdr w:val="single" w:sz="24" w:space="0" w:color="auto"/>
        </w:rPr>
        <w:t>S</w:t>
      </w:r>
      <w:r w:rsidRPr="001557D1">
        <w:rPr>
          <w:b/>
          <w:iCs/>
          <w:u w:val="single"/>
          <w:bdr w:val="single" w:sz="24" w:space="0" w:color="auto"/>
        </w:rPr>
        <w:t xml:space="preserve">tates </w:t>
      </w:r>
      <w:r w:rsidRPr="00C04B01">
        <w:rPr>
          <w:b/>
          <w:iCs/>
          <w:highlight w:val="cyan"/>
          <w:u w:val="single"/>
          <w:bdr w:val="single" w:sz="24" w:space="0" w:color="auto"/>
        </w:rPr>
        <w:t>plays a vital role</w:t>
      </w:r>
      <w:r w:rsidRPr="001557D1">
        <w:rPr>
          <w:u w:val="single"/>
        </w:rPr>
        <w:t xml:space="preserve"> in mitigating humanitarian crises </w:t>
      </w:r>
      <w:r w:rsidRPr="007D5268">
        <w:rPr>
          <w:u w:val="single"/>
        </w:rPr>
        <w:t>and in promoting global stability. The Administration</w:t>
      </w:r>
      <w:r w:rsidRPr="001557D1">
        <w:rPr>
          <w:u w:val="single"/>
        </w:rPr>
        <w:t xml:space="preserve"> recognizes that few global problems can be solved without U.S. action but also that few can be solved by the United States alone</w:t>
      </w:r>
      <w:r w:rsidRPr="001557D1">
        <w:rPr>
          <w:sz w:val="16"/>
          <w:szCs w:val="16"/>
        </w:rPr>
        <w:t>. Whether by developing technologies to deploy around the world for humanitarian purposes or participating in ST&amp;I diplomacy to build global capacity, the national security ST&amp;I enterprise must learn to adopt an integrated approach that leverages strengths and capabilities wherever they exist. Inversion of Technology Flow Advances such as radar and global positioning navigation were developed by the national security ST&amp;I enterprise, and these technologies found broader application later when they became available to the private sector. Today, private-sector commercial technology advances often outpace developments within the Federal national security mission agencies. There is an opportunity for the national security system to benefit from the investments of the private sector and leverage the best technology advances. The national security ST&amp;I enterprise is not currently equipped with tools and processes to identify the best commercial technologies and apply them to national security problems in a timely way. While frameworks and mechanisms exist in specialized cases for harnessing private-sector innovation, too often the most agile and innovative companies are unwilling to work with government national security customers due to the time, cost, and complexity imposed by Federal acquisition processes. Offshoring of Technological Capacity As multinational corporations take advantage of the globalization of technology development capabilities and changing economic environments, their priorities may compete with or overshadow national security interests. This has significant national security implications, as domestic commercial companies strive to maintain their competitive edge by offshoring their manufacturing operations, many of which are part of the supply chains of national-security-critical technologies. Domestic companies also have been steadily increasing investments in their offshore research facilities to leverage the economic and collaborative benefits of globalization.</w:t>
      </w:r>
      <w:r w:rsidRPr="001557D1">
        <w:rPr>
          <w:u w:val="single"/>
        </w:rPr>
        <w:t xml:space="preserve"> </w:t>
      </w:r>
      <w:r w:rsidRPr="00C04B01">
        <w:rPr>
          <w:highlight w:val="cyan"/>
          <w:u w:val="single"/>
        </w:rPr>
        <w:t xml:space="preserve">Critical research </w:t>
      </w:r>
      <w:r w:rsidRPr="007D5268">
        <w:rPr>
          <w:u w:val="single"/>
        </w:rPr>
        <w:t xml:space="preserve">and development </w:t>
      </w:r>
      <w:r w:rsidRPr="00C04B01">
        <w:rPr>
          <w:highlight w:val="cyan"/>
          <w:u w:val="single"/>
        </w:rPr>
        <w:t xml:space="preserve">advances are taking place outside </w:t>
      </w:r>
      <w:r w:rsidRPr="007D5268">
        <w:rPr>
          <w:u w:val="single"/>
        </w:rPr>
        <w:t xml:space="preserve">the purview of </w:t>
      </w:r>
      <w:r w:rsidRPr="00C04B01">
        <w:rPr>
          <w:highlight w:val="cyan"/>
          <w:u w:val="single"/>
        </w:rPr>
        <w:t>the U.S. national security</w:t>
      </w:r>
      <w:r w:rsidRPr="001557D1">
        <w:rPr>
          <w:u w:val="single"/>
        </w:rPr>
        <w:t xml:space="preserve"> ST&amp;I </w:t>
      </w:r>
      <w:r w:rsidRPr="00C04B01">
        <w:rPr>
          <w:highlight w:val="cyan"/>
          <w:u w:val="single"/>
        </w:rPr>
        <w:t>enterprise,</w:t>
      </w:r>
      <w:r w:rsidRPr="001557D1">
        <w:rPr>
          <w:u w:val="single"/>
        </w:rPr>
        <w:t xml:space="preserve"> and the United States could lose leadership in entire areas of domestic technology capacity</w:t>
      </w:r>
      <w:r w:rsidRPr="001557D1">
        <w:rPr>
          <w:sz w:val="16"/>
          <w:szCs w:val="16"/>
        </w:rPr>
        <w:t xml:space="preserve">. Aging National Security ST&amp;I Infrastructure The remarkable achievements of the national security ST&amp;I enterprise in the decades after the Second World War were enabled by investments made over decades in special and unique—and now aging— facilities and infrastructure. Many of these physical plants date to the dawn of the Cold War or even before, and reinvestment in many cases has been on hold due to other </w:t>
      </w:r>
      <w:r w:rsidRPr="008E4DEF">
        <w:rPr>
          <w:sz w:val="16"/>
          <w:szCs w:val="16"/>
        </w:rPr>
        <w:t>priorities.</w:t>
      </w:r>
      <w:r w:rsidRPr="008E4DEF">
        <w:rPr>
          <w:u w:val="single"/>
        </w:rPr>
        <w:t xml:space="preserve"> The race to stay ahead of the increasingly sophisticated technology of </w:t>
      </w:r>
      <w:r w:rsidRPr="008E4DEF">
        <w:rPr>
          <w:b/>
          <w:iCs/>
          <w:u w:val="single"/>
          <w:bdr w:val="single" w:sz="24" w:space="0" w:color="auto"/>
        </w:rPr>
        <w:t>potential adversaries</w:t>
      </w:r>
      <w:r w:rsidRPr="008E4DEF">
        <w:rPr>
          <w:u w:val="single"/>
        </w:rPr>
        <w:t xml:space="preserve">—and enable </w:t>
      </w:r>
      <w:r w:rsidRPr="008E4DEF">
        <w:rPr>
          <w:b/>
          <w:iCs/>
          <w:u w:val="single"/>
          <w:bdr w:val="single" w:sz="24" w:space="0" w:color="auto"/>
        </w:rPr>
        <w:t>continuing support of partners and allies</w:t>
      </w:r>
      <w:r w:rsidRPr="008E4DEF">
        <w:rPr>
          <w:u w:val="single"/>
        </w:rPr>
        <w:t>—requires continued and responsive investment in cutting-edge scientific and engineering facilities, platform</w:t>
      </w:r>
      <w:r w:rsidRPr="001557D1">
        <w:rPr>
          <w:u w:val="single"/>
        </w:rPr>
        <w:t xml:space="preserve"> technologies, information technology, equipment, and instrumentation</w:t>
      </w:r>
      <w:r w:rsidRPr="001557D1">
        <w:rPr>
          <w:sz w:val="12"/>
          <w:szCs w:val="12"/>
        </w:rPr>
        <w:t>. Recognizing the realities of budget constraints, the ST&amp;I enterprise has an opportunity to do better than simply rebuilding or expanding existing physical infrastructure. While security issues must be carefully managed, the enterprise now has the opportunity to reconsider the concept of the walls and fences around facilities. Can the enterprise protect what needs to be protected while cooperating effectively with universities and industry? Can the enterprise build the sorts of physical and cyber infrastructure that promote scientific and technical collaboration, promote meaningful technology transfer for the creation of economic value, and allow entrepreneurs and industry to share facilities, equipment, and production capacity? In some cases, efforts similar to the Army Research Laboratory’s Open Campus Initiative or the Department of Homeland Security’s National Bio and Agro-Defense Facility might serve to increase the effectiveness of U.S. national security ST&amp;I facilities by co-locating and integrating academia, industry, and traditional defense laboratories. Challenges for the National Security ST&amp;I Workforce The recruitment and development of a generation of talented scientists and engineers who dedicated their careers to national security was critical to the Cold War technology achievements of the United States. The national security technical workforce flourished in part because the mission was important and the government enterprise provided the best opportunity to do high-quality and cutting-edge technical work. Over time, less-positive perceptions of service in the Federal Government and declining Federal research budgets have threatened the Federal Government’s ability to attract and retain ST&amp;I talent in key areas of national security capability. Ensuring a diverse and inclusive workplace environment to support a culture of innovation in the national security ST&amp;I enterprise remains a significant challenge. Science and engineering are based on intellectual exchange and collaboration, and groundbreaking technical work requires close-knit and nurtured teams of talented individuals with the freedom to explore and grow. If the U.S. national security ST&amp;I workforce is not valued or treated well, the enterprise risks jeopardizing the call to service and tradition of excellence. Rules meant to promote the responsible use of resources have had unintended consequences. For example, restrictions on travel and conference attendance have diminished the ability of Federal scientists and engineers to advance their technical skills and take advantage of opportunities for technical exchange with the wider professional science and engineering community. The best and brightest scientists and engineers have many opportunities in today’s technology-rich world, and the national security ST&amp;I enterprise must be able to attract and access this talent and provide the tools, processes, and working environment that will sustain motivation and excellence. The Federal Government maintains cumbersome human-resources barriers compared to the best privatesector and university practices. Unlike previous generations, the majority of workers of today and tomorrow may embark on career journeys that are not tied to a single institution with the expectation of lifetime employment. An ability to embrace the healthy and sustainable flow among sectors and organizations that is characteristic of modern private-sector technical careers would improve the quality, flow, and diversity of new entrants in the workforce for national security ST&amp;I. While the call for public service and the national security mission are important in attracting technical talent into Federal service, Federal Government salaries generally are not competitive with other technology employers. In particular, government compensation lags significantly at senior levels, making lateral recruitment from other sectors of qualified and experienced leadership and management talent extremely challenging. With a few exceptions, current regulations and statutory limitations make it very A 21st Century Science, Technology, and Innovation Enterprise for America’s National Security 7 difficult to arrange for exchange or rotational experiences with the private and academic sectors. Opportunities to Revitalize the National Security ST&amp;I Workforce By some estimates, almost half of current national security scientists and engineers will become eligible to retire within the coming decade.4</w:t>
      </w:r>
      <w:r w:rsidRPr="001557D1">
        <w:rPr>
          <w:u w:val="single"/>
        </w:rPr>
        <w:t xml:space="preserve"> </w:t>
      </w:r>
      <w:r w:rsidRPr="008E4DEF">
        <w:rPr>
          <w:b/>
          <w:iCs/>
          <w:u w:val="single"/>
          <w:bdr w:val="single" w:sz="24" w:space="0" w:color="auto"/>
        </w:rPr>
        <w:t>Ensuring a robust pipeline</w:t>
      </w:r>
      <w:r w:rsidRPr="008E4DEF">
        <w:rPr>
          <w:u w:val="single"/>
        </w:rPr>
        <w:t xml:space="preserve"> of qualified science, technology, engineering, and mathematics (STEM) talent remains problematic</w:t>
      </w:r>
      <w:r w:rsidRPr="008E4DEF">
        <w:rPr>
          <w:sz w:val="16"/>
          <w:szCs w:val="16"/>
        </w:rPr>
        <w:t>, including the ability to recruit from a diverse pool of American citizens eligible for the clearances necessary for national security work5 . While U.S. citizenship will continue to be required for those working in sensitive areas, the institutions that contribute to the national security science, technology, and innovation infrastructure should be, wherever possible, able to draw on the world’s best and brightest minds regardless of citizenship. The coming wave of retirements affords a once-in-a-generation opportunity for the Federal Government to fundamentally rethink personnel policies to sustain, cultivate, reshape</w:t>
      </w:r>
      <w:r w:rsidRPr="002A37AD">
        <w:rPr>
          <w:sz w:val="16"/>
          <w:szCs w:val="16"/>
        </w:rPr>
        <w:t>, and promote a world-class national security ST&amp;I workforce.</w:t>
      </w:r>
      <w:r w:rsidRPr="002A37AD">
        <w:rPr>
          <w:u w:val="single"/>
        </w:rPr>
        <w:t xml:space="preserve"> Reliable support for evidence-based programs designed to maintain a diverse and robust STEM education pipeline, including providing robust STEM opportunities for the children of military families at home and abroad, is critical for the U.S. national security ST&amp;I workforce</w:t>
      </w:r>
      <w:r w:rsidRPr="002A37AD">
        <w:rPr>
          <w:sz w:val="16"/>
          <w:szCs w:val="16"/>
        </w:rPr>
        <w:t>. Opportunities in Science, Technology, and Innovation Diplomacy American values of democracy, rule of law, and freedom of expression help to guide collaboration and norms for conduct in the international scientific community.</w:t>
      </w:r>
      <w:r w:rsidRPr="001557D1">
        <w:rPr>
          <w:sz w:val="16"/>
          <w:szCs w:val="16"/>
        </w:rPr>
        <w:t xml:space="preserve"> </w:t>
      </w:r>
      <w:r w:rsidRPr="007D5268">
        <w:rPr>
          <w:u w:val="single"/>
        </w:rPr>
        <w:t xml:space="preserve">American scientists and engineers promote meritocracy, transparency, open data, sharing of scientific information and ideas, reproducibility of scientific results, critical thinking, diversity of thought, and respect for intellectual property. International engagement and the formation of partnerships in ST&amp;I provide a platform to share these values, create linkages among international science communities, </w:t>
      </w:r>
      <w:r w:rsidRPr="007D5268">
        <w:rPr>
          <w:b/>
          <w:iCs/>
          <w:u w:val="single"/>
          <w:bdr w:val="single" w:sz="24" w:space="0" w:color="auto"/>
        </w:rPr>
        <w:t>promote greater participation of women and underrepresented minorities in</w:t>
      </w:r>
      <w:r w:rsidRPr="001557D1">
        <w:rPr>
          <w:b/>
          <w:iCs/>
          <w:u w:val="single"/>
          <w:bdr w:val="single" w:sz="24" w:space="0" w:color="auto"/>
        </w:rPr>
        <w:t xml:space="preserve"> science and engineering</w:t>
      </w:r>
      <w:r w:rsidRPr="001557D1">
        <w:rPr>
          <w:u w:val="single"/>
        </w:rPr>
        <w:t xml:space="preserve">, and highlight the role of civil society and nongovernmental actors. </w:t>
      </w:r>
      <w:r w:rsidRPr="00C04B01">
        <w:rPr>
          <w:highlight w:val="cyan"/>
          <w:u w:val="single"/>
        </w:rPr>
        <w:t>Science and technology support governments in</w:t>
      </w:r>
      <w:r w:rsidRPr="001557D1">
        <w:rPr>
          <w:u w:val="single"/>
        </w:rPr>
        <w:t xml:space="preserve"> formulating evidence-based policies, meeting challenges, and </w:t>
      </w:r>
      <w:r w:rsidRPr="00C04B01">
        <w:rPr>
          <w:highlight w:val="cyan"/>
          <w:u w:val="single"/>
        </w:rPr>
        <w:t>combating threats</w:t>
      </w:r>
      <w:r w:rsidRPr="001557D1">
        <w:rPr>
          <w:u w:val="single"/>
        </w:rPr>
        <w:t xml:space="preserve"> to international order, </w:t>
      </w:r>
      <w:r w:rsidRPr="00C04B01">
        <w:rPr>
          <w:highlight w:val="cyan"/>
          <w:u w:val="single"/>
        </w:rPr>
        <w:t>including climate change; natural disasters;</w:t>
      </w:r>
      <w:r w:rsidRPr="007D5268">
        <w:rPr>
          <w:u w:val="single"/>
        </w:rPr>
        <w:t xml:space="preserve"> wildlife trafficking;</w:t>
      </w:r>
      <w:r w:rsidRPr="00C04B01">
        <w:rPr>
          <w:highlight w:val="cyan"/>
          <w:u w:val="single"/>
        </w:rPr>
        <w:t xml:space="preserve"> water, food, and energy security; </w:t>
      </w:r>
      <w:r w:rsidRPr="007D5268">
        <w:rPr>
          <w:u w:val="single"/>
        </w:rPr>
        <w:t xml:space="preserve">polar issues; ocean conservation; </w:t>
      </w:r>
      <w:r w:rsidRPr="00C04B01">
        <w:rPr>
          <w:highlight w:val="cyan"/>
          <w:u w:val="single"/>
        </w:rPr>
        <w:t>pandemics</w:t>
      </w:r>
      <w:r w:rsidRPr="007D5268">
        <w:rPr>
          <w:u w:val="single"/>
        </w:rPr>
        <w:t>; and space security</w:t>
      </w:r>
      <w:r w:rsidRPr="001557D1">
        <w:rPr>
          <w:u w:val="single"/>
        </w:rPr>
        <w:t xml:space="preserve">. </w:t>
      </w:r>
      <w:r w:rsidRPr="001557D1">
        <w:rPr>
          <w:sz w:val="16"/>
          <w:szCs w:val="16"/>
        </w:rPr>
        <w:t xml:space="preserve">The United States is committed to harnessing technology and making data available to mitigate the impact of disasters through open mapping, open data, crowdsourced solutions, and other means. Promoting access to high-quality STEM education, training, and opportunities will be a part of U.S. </w:t>
      </w:r>
      <w:r>
        <w:rPr>
          <w:sz w:val="16"/>
          <w:szCs w:val="16"/>
        </w:rPr>
        <w:t>ST&amp;I outreach around the world.</w:t>
      </w:r>
    </w:p>
    <w:p w14:paraId="6114754C" w14:textId="77777777" w:rsidR="00230DE6" w:rsidRDefault="00230DE6" w:rsidP="00A001DC">
      <w:pPr>
        <w:rPr>
          <w:sz w:val="16"/>
          <w:szCs w:val="16"/>
        </w:rPr>
      </w:pPr>
    </w:p>
    <w:p w14:paraId="68E4E1AA" w14:textId="77777777" w:rsidR="00A001DC" w:rsidRDefault="00A001DC" w:rsidP="00230DE6">
      <w:pPr>
        <w:pStyle w:val="Heading4"/>
      </w:pPr>
      <w:r>
        <w:t xml:space="preserve">Second </w:t>
      </w:r>
      <w:r w:rsidR="00230DE6">
        <w:t xml:space="preserve">link </w:t>
      </w:r>
      <w:r>
        <w:t>is STEM</w:t>
      </w:r>
    </w:p>
    <w:p w14:paraId="2FB216AB" w14:textId="77777777" w:rsidR="00230DE6" w:rsidRPr="00230DE6" w:rsidRDefault="00230DE6" w:rsidP="00230DE6"/>
    <w:p w14:paraId="5E1C64C7" w14:textId="77777777" w:rsidR="00A001DC" w:rsidRPr="00FA1895" w:rsidRDefault="00A001DC" w:rsidP="00A001DC">
      <w:pPr>
        <w:pStyle w:val="Heading4"/>
      </w:pPr>
      <w:r>
        <w:t xml:space="preserve">Increasing allowance of F1 visas is key to carriers in STEM </w:t>
      </w:r>
    </w:p>
    <w:p w14:paraId="02530B27" w14:textId="77777777" w:rsidR="00A001DC" w:rsidRPr="00FA1895" w:rsidRDefault="00A001DC" w:rsidP="00A001DC">
      <w:r w:rsidRPr="00FA1895">
        <w:t>Neil G.</w:t>
      </w:r>
      <w:r>
        <w:rPr>
          <w:rStyle w:val="Style13ptBold"/>
        </w:rPr>
        <w:t xml:space="preserve"> </w:t>
      </w:r>
      <w:r w:rsidRPr="00FA1895">
        <w:rPr>
          <w:rStyle w:val="Style13ptBold"/>
        </w:rPr>
        <w:t>Ruiz</w:t>
      </w:r>
      <w:r>
        <w:rPr>
          <w:rStyle w:val="Style13ptBold"/>
        </w:rPr>
        <w:t xml:space="preserve"> </w:t>
      </w:r>
      <w:r w:rsidRPr="00FA1895">
        <w:rPr>
          <w:rStyle w:val="Style13ptBold"/>
        </w:rPr>
        <w:t>14</w:t>
      </w:r>
      <w:r>
        <w:rPr>
          <w:rStyle w:val="Style13ptBold"/>
        </w:rPr>
        <w:t xml:space="preserve">, </w:t>
      </w:r>
      <w:r w:rsidRPr="00FA1895">
        <w:t>"The Geography of Foreign Students in U.S. Higher Education: Origins and Destinations," Brookings, https://www.brookings.edu/interactives/the-geography-of-foreign-students-in-u-s-higher-education-origins-and-destinations/</w:t>
      </w:r>
    </w:p>
    <w:p w14:paraId="46DF7703" w14:textId="77777777" w:rsidR="00A001DC" w:rsidRDefault="00A001DC" w:rsidP="00A001DC">
      <w:r w:rsidRPr="00FA1895">
        <w:t>Most foreign students come from large fast-growing cities in emerging markets.</w:t>
      </w:r>
      <w:r>
        <w:t xml:space="preserve"> </w:t>
      </w:r>
      <w:r w:rsidRPr="00C04B01">
        <w:rPr>
          <w:rStyle w:val="StyleUnderline"/>
          <w:highlight w:val="cyan"/>
        </w:rPr>
        <w:t>Ninety-four</w:t>
      </w:r>
      <w:r w:rsidRPr="00FA1895">
        <w:rPr>
          <w:rStyle w:val="StyleUnderline"/>
        </w:rPr>
        <w:t xml:space="preserve"> (94) </w:t>
      </w:r>
      <w:r w:rsidRPr="00C04B01">
        <w:rPr>
          <w:rStyle w:val="StyleUnderline"/>
          <w:highlight w:val="cyan"/>
        </w:rPr>
        <w:t>foreign cities</w:t>
      </w:r>
      <w:r w:rsidRPr="00FA1895">
        <w:rPr>
          <w:rStyle w:val="StyleUnderline"/>
        </w:rPr>
        <w:t xml:space="preserve"> together </w:t>
      </w:r>
      <w:r w:rsidRPr="00C04B01">
        <w:rPr>
          <w:rStyle w:val="StyleUnderline"/>
          <w:highlight w:val="cyan"/>
        </w:rPr>
        <w:t>accounted for more than half of all students on an F-1 visa between 2008 and 2012</w:t>
      </w:r>
      <w:r w:rsidRPr="00FA1895">
        <w:t xml:space="preserve">. Seoul, Beijing, Shanghai, Hyderabad and Riyadh are the five foreign cities that sent the most higher education students to the United States during that time. </w:t>
      </w:r>
      <w:r w:rsidRPr="00C04B01">
        <w:rPr>
          <w:rStyle w:val="StyleUnderline"/>
          <w:highlight w:val="cyan"/>
        </w:rPr>
        <w:t>Foreign students disproportionately study STEM and business fields. Two-thirds of foreign students pursuing a bachelor’s or higher degree are</w:t>
      </w:r>
      <w:r w:rsidRPr="00FA1895">
        <w:rPr>
          <w:rStyle w:val="StyleUnderline"/>
        </w:rPr>
        <w:t xml:space="preserve"> in science, technology, engineering, mathematics </w:t>
      </w:r>
      <w:r w:rsidRPr="00C04B01">
        <w:rPr>
          <w:rStyle w:val="StyleUnderline"/>
          <w:highlight w:val="cyan"/>
        </w:rPr>
        <w:t>(STEM)</w:t>
      </w:r>
      <w:r w:rsidRPr="00FA1895">
        <w:rPr>
          <w:rStyle w:val="StyleUnderline"/>
        </w:rPr>
        <w:t xml:space="preserve"> or business, management and marketing fields, </w:t>
      </w:r>
      <w:r w:rsidRPr="00C04B01">
        <w:rPr>
          <w:rStyle w:val="StyleUnderline"/>
          <w:highlight w:val="cyan"/>
        </w:rPr>
        <w:t>versus 48 percent of students in the United States</w:t>
      </w:r>
      <w:r w:rsidRPr="00FA1895">
        <w:t>. Both large (San Jose, Calif.) and small (Beaumont-Port Arthur, Texas) metro areas figure among those with the highest shares of their foreign students in STEM disciplines.</w:t>
      </w:r>
    </w:p>
    <w:p w14:paraId="05E58F81" w14:textId="77777777" w:rsidR="00A001DC" w:rsidRDefault="00A001DC" w:rsidP="00A001DC"/>
    <w:p w14:paraId="52BEF113" w14:textId="77777777" w:rsidR="00A001DC" w:rsidRPr="004017E5" w:rsidRDefault="00A001DC" w:rsidP="00A001DC">
      <w:pPr>
        <w:pStyle w:val="Heading4"/>
      </w:pPr>
      <w:r>
        <w:t>STEM education is a gateway to challenging climate change—teaches students to develop technology</w:t>
      </w:r>
    </w:p>
    <w:p w14:paraId="02333C00" w14:textId="77777777" w:rsidR="00A001DC" w:rsidRPr="004017E5" w:rsidRDefault="00A001DC" w:rsidP="00A001DC">
      <w:r>
        <w:rPr>
          <w:rStyle w:val="Style13ptBold"/>
        </w:rPr>
        <w:t>Krajcik and Delen 17</w:t>
      </w:r>
      <w:r>
        <w:t>(</w:t>
      </w:r>
      <w:r w:rsidRPr="004017E5">
        <w:t>Krajcik, Joseph, &amp; İbrahim Delen.</w:t>
      </w:r>
      <w:r>
        <w:t xml:space="preserve"> Lappan-Phillips Professor of Science Education and director of the CREATE for STEM Institute and Assistant Editor in International Journal of Instruction and Usak University Journal of Social Sciences </w:t>
      </w:r>
      <w:r w:rsidRPr="004017E5">
        <w:t>"Engaging learners in STEM education."</w:t>
      </w:r>
      <w:r>
        <w:t xml:space="preserve"> </w:t>
      </w:r>
      <w:r w:rsidRPr="004017E5">
        <w:t>Eesti Haridusteaduste Ajakiri. Estonian Journal of Education</w:t>
      </w:r>
      <w:r>
        <w:t xml:space="preserve"> </w:t>
      </w:r>
      <w:r w:rsidRPr="004017E5">
        <w:t>[Online], 5.1 (2017): 35-58. Web. 14 Jul. 2017</w:t>
      </w:r>
      <w:r>
        <w:t xml:space="preserve"> SL)</w:t>
      </w:r>
    </w:p>
    <w:p w14:paraId="0291742A" w14:textId="77777777" w:rsidR="00A001DC" w:rsidRDefault="00A001DC" w:rsidP="00A001DC">
      <w:r w:rsidRPr="004017E5">
        <w:rPr>
          <w:rStyle w:val="StyleUnderline"/>
        </w:rPr>
        <w:t xml:space="preserve">There is no doubt that </w:t>
      </w:r>
      <w:r w:rsidRPr="00C04B01">
        <w:rPr>
          <w:rStyle w:val="StyleUnderline"/>
          <w:highlight w:val="cyan"/>
        </w:rPr>
        <w:t xml:space="preserve">knowledge of </w:t>
      </w:r>
      <w:r w:rsidRPr="00BA0EDD">
        <w:rPr>
          <w:rStyle w:val="StyleUnderline"/>
        </w:rPr>
        <w:t xml:space="preserve">science, technology, engineering and mathematics </w:t>
      </w:r>
      <w:r w:rsidRPr="00C04B01">
        <w:rPr>
          <w:rStyle w:val="StyleUnderline"/>
          <w:highlight w:val="cyan"/>
        </w:rPr>
        <w:t>(STEM) is essential for the future of a sustainable planet.</w:t>
      </w:r>
      <w:r w:rsidRPr="004017E5">
        <w:rPr>
          <w:rStyle w:val="StyleUnderline"/>
        </w:rPr>
        <w:t xml:space="preserve"> </w:t>
      </w:r>
      <w:r w:rsidRPr="00C04B01">
        <w:rPr>
          <w:rStyle w:val="StyleUnderline"/>
          <w:highlight w:val="cyan"/>
        </w:rPr>
        <w:t>STEM education needs to ensure that the workforce is ready for</w:t>
      </w:r>
      <w:r w:rsidRPr="004017E5">
        <w:rPr>
          <w:rStyle w:val="StyleUnderline"/>
        </w:rPr>
        <w:t xml:space="preserve"> the challenges and opportunities of the future and that we will live in </w:t>
      </w:r>
      <w:r w:rsidRPr="00C04B01">
        <w:rPr>
          <w:rStyle w:val="StyleUnderline"/>
          <w:highlight w:val="cyan"/>
        </w:rPr>
        <w:t>a sustainable and economically viable world</w:t>
      </w:r>
      <w:r w:rsidRPr="004017E5">
        <w:t>. A STEM literate public needs to make wise</w:t>
      </w:r>
      <w:r>
        <w:t xml:space="preserve"> </w:t>
      </w:r>
      <w:r w:rsidRPr="004017E5">
        <w:t>choices. Evan Heit, the U.S. National Science Foundation division director</w:t>
      </w:r>
      <w:r>
        <w:t xml:space="preserve"> </w:t>
      </w:r>
      <w:r w:rsidRPr="004017E5">
        <w:t>for Education and Human Resources Division of Research on Learning,</w:t>
      </w:r>
      <w:r>
        <w:t xml:space="preserve"> </w:t>
      </w:r>
      <w:r w:rsidRPr="004017E5">
        <w:t>stated that “</w:t>
      </w:r>
      <w:r w:rsidRPr="00C04B01">
        <w:rPr>
          <w:rStyle w:val="StyleUnderline"/>
          <w:highlight w:val="cyan"/>
        </w:rPr>
        <w:t>More effective STEM education</w:t>
      </w:r>
      <w:r w:rsidRPr="004017E5">
        <w:rPr>
          <w:rStyle w:val="StyleUnderline"/>
        </w:rPr>
        <w:t xml:space="preserve"> requires a deeper understanding of how people learn, from childhood to adulthood</w:t>
      </w:r>
      <w:r w:rsidRPr="004017E5">
        <w:t>” (National</w:t>
      </w:r>
      <w:r>
        <w:t xml:space="preserve"> </w:t>
      </w:r>
      <w:r w:rsidRPr="004017E5">
        <w:t xml:space="preserve">Science Foundation, 2016). Moreover, </w:t>
      </w:r>
      <w:r w:rsidRPr="004017E5">
        <w:rPr>
          <w:rStyle w:val="StyleUnderline"/>
        </w:rPr>
        <w:t xml:space="preserve">living fulfilling and meaningful lives in the 21st century </w:t>
      </w:r>
      <w:r w:rsidRPr="00C04B01">
        <w:rPr>
          <w:rStyle w:val="StyleUnderline"/>
          <w:highlight w:val="cyan"/>
        </w:rPr>
        <w:t>will require individuals to have a deep, useable knowledge of scientific and engineering ideas</w:t>
      </w:r>
      <w:r w:rsidRPr="004017E5">
        <w:rPr>
          <w:rStyle w:val="StyleUnderline"/>
        </w:rPr>
        <w:t xml:space="preserve"> and practices, as well as the creativity, problem solving, and communication capabilities and judgment to apply STEM ideas</w:t>
      </w:r>
      <w:r w:rsidRPr="004017E5">
        <w:t>.</w:t>
      </w:r>
      <w:r>
        <w:t xml:space="preserve"> </w:t>
      </w:r>
      <w:r w:rsidRPr="004017E5">
        <w:t>STEM permeates our lives. Mobile technology is just one example of</w:t>
      </w:r>
      <w:r>
        <w:t xml:space="preserve"> </w:t>
      </w:r>
      <w:r w:rsidRPr="004017E5">
        <w:t>how STEM affects our lives, and how different our lives would be if this</w:t>
      </w:r>
      <w:r>
        <w:t xml:space="preserve"> </w:t>
      </w:r>
      <w:r w:rsidRPr="004017E5">
        <w:t>technology was taken away. How does Wi-Fi work? How is it that our cell</w:t>
      </w:r>
      <w:r>
        <w:t xml:space="preserve"> </w:t>
      </w:r>
      <w:r w:rsidRPr="004017E5">
        <w:t>phones can transmit audio and video information over such long distances?</w:t>
      </w:r>
      <w:r>
        <w:t xml:space="preserve"> </w:t>
      </w:r>
      <w:r w:rsidRPr="004017E5">
        <w:t>How do we provide the energy necessary for these devices? Other critical</w:t>
      </w:r>
      <w:r>
        <w:t xml:space="preserve"> </w:t>
      </w:r>
      <w:r w:rsidRPr="004017E5">
        <w:rPr>
          <w:rStyle w:val="StyleUnderline"/>
        </w:rPr>
        <w:t xml:space="preserve">STEM </w:t>
      </w:r>
      <w:r w:rsidRPr="00C04B01">
        <w:rPr>
          <w:rStyle w:val="StyleUnderline"/>
          <w:highlight w:val="cyan"/>
        </w:rPr>
        <w:t>ideas include</w:t>
      </w:r>
      <w:r w:rsidRPr="004017E5">
        <w:rPr>
          <w:rStyle w:val="StyleUnderline"/>
        </w:rPr>
        <w:t>:</w:t>
      </w:r>
      <w:r w:rsidRPr="004017E5">
        <w:t xml:space="preserve"> </w:t>
      </w:r>
      <w:r w:rsidRPr="004017E5">
        <w:rPr>
          <w:rStyle w:val="StyleUnderline"/>
        </w:rPr>
        <w:t>How</w:t>
      </w:r>
      <w:r w:rsidRPr="004017E5">
        <w:t xml:space="preserve"> can </w:t>
      </w:r>
      <w:r w:rsidRPr="00C04B01">
        <w:rPr>
          <w:rStyle w:val="StyleUnderline"/>
          <w:highlight w:val="cyan"/>
        </w:rPr>
        <w:t>we reduce carbon emissions in our society</w:t>
      </w:r>
      <w:r w:rsidRPr="004017E5">
        <w:rPr>
          <w:rStyle w:val="StyleUnderline"/>
        </w:rPr>
        <w:t xml:space="preserve"> and still experience the many comforts of the 21st century</w:t>
      </w:r>
      <w:r w:rsidRPr="004017E5">
        <w:t>, such as car and</w:t>
      </w:r>
      <w:r>
        <w:t xml:space="preserve"> </w:t>
      </w:r>
      <w:r w:rsidRPr="004017E5">
        <w:t xml:space="preserve">air travel? </w:t>
      </w:r>
      <w:r w:rsidRPr="004017E5">
        <w:rPr>
          <w:rStyle w:val="StyleUnderline"/>
        </w:rPr>
        <w:t>New breakthroughs in science, technology, engineering, and medicine have also improved our lives</w:t>
      </w:r>
      <w:r w:rsidRPr="004017E5">
        <w:t>. On April 13th 2016, the New York</w:t>
      </w:r>
      <w:r>
        <w:t xml:space="preserve"> </w:t>
      </w:r>
      <w:r w:rsidRPr="004017E5">
        <w:t>Times (Carey, 2016) reported that a quadriplegic young man regained some</w:t>
      </w:r>
      <w:r>
        <w:t xml:space="preserve"> </w:t>
      </w:r>
      <w:r w:rsidRPr="004017E5">
        <w:t>control of movement in his right hand and fingers by using technology that</w:t>
      </w:r>
      <w:r>
        <w:t xml:space="preserve"> </w:t>
      </w:r>
      <w:r w:rsidRPr="004017E5">
        <w:t>can transmit his thoughts to his hand and finger muscles. The technology,</w:t>
      </w:r>
      <w:r>
        <w:t xml:space="preserve"> </w:t>
      </w:r>
      <w:r w:rsidRPr="004017E5">
        <w:t>including a chip implanted in the man’s brain connected by a computer to a</w:t>
      </w:r>
      <w:r>
        <w:t xml:space="preserve"> </w:t>
      </w:r>
      <w:r w:rsidRPr="004017E5">
        <w:t>sleeve on his arm, enables him to pour from a bottle and stir using a straw.</w:t>
      </w:r>
      <w:r>
        <w:t xml:space="preserve"> </w:t>
      </w:r>
      <w:r w:rsidRPr="004017E5">
        <w:t>This breakthrough required the collaborative efforts of individuals from</w:t>
      </w:r>
      <w:r>
        <w:t xml:space="preserve"> </w:t>
      </w:r>
      <w:r w:rsidRPr="004017E5">
        <w:t>various fields, including computer science, bio-technology, and medicine.</w:t>
      </w:r>
      <w:r>
        <w:t xml:space="preserve"> </w:t>
      </w:r>
      <w:r w:rsidRPr="004017E5">
        <w:t>These individuals need a profound and practical knowledge in these fields,</w:t>
      </w:r>
      <w:r>
        <w:t xml:space="preserve"> </w:t>
      </w:r>
      <w:r w:rsidRPr="004017E5">
        <w:t>as well as the imagination and creativity of putting together new ideas.</w:t>
      </w:r>
      <w:r>
        <w:t xml:space="preserve"> </w:t>
      </w:r>
      <w:r w:rsidRPr="004017E5">
        <w:rPr>
          <w:rStyle w:val="StyleUnderline"/>
        </w:rPr>
        <w:t xml:space="preserve">Although new developments in </w:t>
      </w:r>
      <w:r w:rsidRPr="00C04B01">
        <w:rPr>
          <w:rStyle w:val="StyleUnderline"/>
          <w:highlight w:val="cyan"/>
        </w:rPr>
        <w:t>STEM fields</w:t>
      </w:r>
      <w:r w:rsidRPr="004017E5">
        <w:rPr>
          <w:rStyle w:val="StyleUnderline"/>
        </w:rPr>
        <w:t xml:space="preserve"> – genetics, nanoscience, neurosciences technology, and engineering – </w:t>
      </w:r>
      <w:r w:rsidRPr="00C04B01">
        <w:rPr>
          <w:rStyle w:val="StyleUnderline"/>
          <w:highlight w:val="cyan"/>
        </w:rPr>
        <w:t>offer</w:t>
      </w:r>
      <w:r w:rsidRPr="004017E5">
        <w:rPr>
          <w:rStyle w:val="StyleUnderline"/>
        </w:rPr>
        <w:t xml:space="preserve"> unfathomable </w:t>
      </w:r>
      <w:r w:rsidRPr="00C04B01">
        <w:rPr>
          <w:rStyle w:val="StyleUnderline"/>
          <w:highlight w:val="cyan"/>
        </w:rPr>
        <w:t>opportunities for</w:t>
      </w:r>
      <w:r w:rsidRPr="004017E5">
        <w:rPr>
          <w:rStyle w:val="StyleUnderline"/>
        </w:rPr>
        <w:t xml:space="preserve"> improving human conditions, these and other scientific, technology, and engineering breakthroughs have also given rise to a myriad of global challenges, like water pollution, health concerns related to obesity</w:t>
      </w:r>
      <w:r w:rsidRPr="004017E5">
        <w:rPr>
          <w:rStyle w:val="Emphasis"/>
        </w:rPr>
        <w:t xml:space="preserve">, </w:t>
      </w:r>
      <w:r w:rsidRPr="00C04B01">
        <w:rPr>
          <w:rStyle w:val="Emphasis"/>
          <w:highlight w:val="cyan"/>
        </w:rPr>
        <w:t>climate change</w:t>
      </w:r>
      <w:r w:rsidRPr="00C04B01">
        <w:rPr>
          <w:rStyle w:val="StyleUnderline"/>
          <w:highlight w:val="cyan"/>
        </w:rPr>
        <w:t>, and</w:t>
      </w:r>
      <w:r w:rsidRPr="004017E5">
        <w:rPr>
          <w:rStyle w:val="StyleUnderline"/>
        </w:rPr>
        <w:t xml:space="preserve"> ethical concerns about genetically modified foods. Moreover, the careers that will be available for most children alive today will require a practical knowledge of STEM, </w:t>
      </w:r>
      <w:r w:rsidRPr="00C04B01">
        <w:rPr>
          <w:rStyle w:val="StyleUnderline"/>
          <w:highlight w:val="cyan"/>
        </w:rPr>
        <w:t>the</w:t>
      </w:r>
      <w:r w:rsidRPr="004017E5">
        <w:rPr>
          <w:rStyle w:val="StyleUnderline"/>
        </w:rPr>
        <w:t xml:space="preserve"> </w:t>
      </w:r>
      <w:r w:rsidRPr="00C04B01">
        <w:rPr>
          <w:rStyle w:val="Emphasis"/>
          <w:highlight w:val="cyan"/>
        </w:rPr>
        <w:t>ability to collaborate with others, and the capacity for problem-solving, decision making and innovation</w:t>
      </w:r>
      <w:r w:rsidRPr="004017E5">
        <w:t>.</w:t>
      </w:r>
      <w:r>
        <w:t xml:space="preserve"> </w:t>
      </w:r>
      <w:r w:rsidRPr="004017E5">
        <w:t>Every child will need to develop a deep and meaningful knowledge of</w:t>
      </w:r>
      <w:r>
        <w:t xml:space="preserve"> </w:t>
      </w:r>
      <w:r w:rsidRPr="004017E5">
        <w:t>STEM whether they plan to enter the STEM field of work or if they plan to</w:t>
      </w:r>
      <w:r>
        <w:t xml:space="preserve"> </w:t>
      </w:r>
      <w:r w:rsidRPr="004017E5">
        <w:t>enter other professions. In today’s world, we can’t escape the use of STEM.</w:t>
      </w:r>
      <w:r>
        <w:t xml:space="preserve"> </w:t>
      </w:r>
    </w:p>
    <w:p w14:paraId="21223086" w14:textId="77777777" w:rsidR="00363C25" w:rsidRDefault="00363C25" w:rsidP="00A001DC"/>
    <w:p w14:paraId="37AC572C" w14:textId="77777777" w:rsidR="00A001DC" w:rsidRDefault="00A001DC" w:rsidP="00A001DC">
      <w:pPr>
        <w:pStyle w:val="Heading4"/>
      </w:pPr>
      <w:r>
        <w:t xml:space="preserve">Warming causes extinction, evaluate low probability high risk outcomes </w:t>
      </w:r>
    </w:p>
    <w:p w14:paraId="699904A7" w14:textId="77777777" w:rsidR="00A001DC" w:rsidRPr="00013322" w:rsidRDefault="00A001DC" w:rsidP="00A001DC">
      <w:r w:rsidRPr="00013322">
        <w:rPr>
          <w:b/>
        </w:rPr>
        <w:t>Pachauri and Meyer 15</w:t>
      </w:r>
      <w:r w:rsidRPr="00013322">
        <w:t xml:space="preserve"> (Rajendra K. Pachauri Chairman of the IPCC, Leo Meyer Head, Technical Support Unit IPCC were the editors for this IPCC report, “Climate Change 2014 Synthesis Report” </w:t>
      </w:r>
      <w:hyperlink r:id="rId11" w:history="1">
        <w:r w:rsidRPr="00013322">
          <w:rPr>
            <w:rStyle w:val="Hyperlink"/>
          </w:rPr>
          <w:t>http://epic.awi.de/37530/1/IPCC_AR5_SYR_Final.pdf</w:t>
        </w:r>
      </w:hyperlink>
      <w:r w:rsidRPr="00013322">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14:paraId="2E547A6C" w14:textId="77777777" w:rsidR="00A001DC" w:rsidRPr="00AB4F87" w:rsidRDefault="00A001DC" w:rsidP="00A001DC">
      <w:r w:rsidRPr="00AB4F87">
        <w:t>SPM 2.3 Future risks and impacts caused by a changing climate</w:t>
      </w:r>
    </w:p>
    <w:p w14:paraId="79E94F75" w14:textId="77777777" w:rsidR="00A001DC" w:rsidRPr="00AB4F87" w:rsidRDefault="00A001DC" w:rsidP="00A001DC">
      <w:r w:rsidRPr="00C04B01">
        <w:rPr>
          <w:rStyle w:val="StyleUnderline"/>
          <w:highlight w:val="cyan"/>
        </w:rPr>
        <w:t xml:space="preserve">Climate change will </w:t>
      </w:r>
      <w:r w:rsidRPr="00C04B01">
        <w:rPr>
          <w:b/>
          <w:highlight w:val="cyan"/>
          <w:u w:val="single"/>
        </w:rPr>
        <w:t>amplify existing risks</w:t>
      </w:r>
      <w:r w:rsidRPr="00C04B01">
        <w:rPr>
          <w:rStyle w:val="StyleUnderline"/>
          <w:highlight w:val="cyan"/>
        </w:rPr>
        <w:t xml:space="preserve"> and </w:t>
      </w:r>
      <w:r w:rsidRPr="00C04B01">
        <w:rPr>
          <w:b/>
          <w:highlight w:val="cyan"/>
          <w:u w:val="single"/>
        </w:rPr>
        <w:t xml:space="preserve">create new risks </w:t>
      </w:r>
      <w:r w:rsidRPr="00A651E3">
        <w:rPr>
          <w:b/>
          <w:u w:val="single"/>
        </w:rPr>
        <w:t>for natural and human systems</w:t>
      </w:r>
      <w:r w:rsidRPr="00AB4F87">
        <w:t xml:space="preserve">. </w:t>
      </w:r>
      <w:r w:rsidRPr="00AB4F87">
        <w:rPr>
          <w:rStyle w:val="StyleUnderline"/>
        </w:rPr>
        <w:t>Risks are unevenly distributed and are generally greater for disadvantaged people</w:t>
      </w:r>
      <w:r w:rsidRPr="00AB4F87">
        <w:t xml:space="preserve"> and communities in countries</w:t>
      </w:r>
      <w:r w:rsidRPr="00AB4F87">
        <w:rPr>
          <w:rStyle w:val="StyleUnderline"/>
        </w:rPr>
        <w:t xml:space="preserve"> at all levels of development</w:t>
      </w:r>
      <w:r w:rsidRPr="00AB4F87">
        <w:t>. {2.3}</w:t>
      </w:r>
    </w:p>
    <w:p w14:paraId="069A2DA0" w14:textId="77777777" w:rsidR="00A001DC" w:rsidRPr="00AB4F87" w:rsidRDefault="00A001DC" w:rsidP="00A001DC">
      <w:r w:rsidRPr="00AB4F87">
        <w:t xml:space="preserve">Risk of </w:t>
      </w:r>
      <w:r w:rsidRPr="00AB4F87">
        <w:rPr>
          <w:rStyle w:val="StyleUnderline"/>
        </w:rPr>
        <w:t>climate-related impacts results from the</w:t>
      </w:r>
      <w:r w:rsidRPr="00AB4F87">
        <w:t xml:space="preserve"> </w:t>
      </w:r>
      <w:r w:rsidRPr="00AB4F87">
        <w:rPr>
          <w:rStyle w:val="StyleUnderline"/>
        </w:rPr>
        <w:t>interaction of climate-related hazards</w:t>
      </w:r>
      <w:r w:rsidRPr="00AB4F87">
        <w:t xml:space="preserve"> (including hazardous events and trends) </w:t>
      </w:r>
      <w:r w:rsidRPr="00AB4F87">
        <w:rPr>
          <w:rStyle w:val="StyleUnderline"/>
        </w:rPr>
        <w:t>with the vulnerability and exposure of human and natural systems</w:t>
      </w:r>
      <w:r w:rsidRPr="00AB4F87">
        <w:t xml:space="preserve">, </w:t>
      </w:r>
      <w:r w:rsidRPr="00AB4F87">
        <w:rPr>
          <w:rStyle w:val="StyleUnderline"/>
        </w:rPr>
        <w:t>including their ability to adapt</w:t>
      </w:r>
      <w:r w:rsidRPr="00AB4F87">
        <w:t xml:space="preserve">. </w:t>
      </w:r>
      <w:r w:rsidRPr="00C04B01">
        <w:rPr>
          <w:rStyle w:val="StyleUnderline"/>
          <w:highlight w:val="cyan"/>
        </w:rPr>
        <w:t>Rising</w:t>
      </w:r>
      <w:r w:rsidRPr="00AB4F87">
        <w:t xml:space="preserve"> rates and </w:t>
      </w:r>
      <w:r w:rsidRPr="00A651E3">
        <w:rPr>
          <w:b/>
          <w:u w:val="single"/>
        </w:rPr>
        <w:t xml:space="preserve">magnitudes of </w:t>
      </w:r>
      <w:r w:rsidRPr="00C04B01">
        <w:rPr>
          <w:b/>
          <w:highlight w:val="cyan"/>
          <w:u w:val="single"/>
        </w:rPr>
        <w:t>warming</w:t>
      </w:r>
      <w:r w:rsidRPr="00C04B01">
        <w:rPr>
          <w:highlight w:val="cyan"/>
        </w:rPr>
        <w:t xml:space="preserve"> </w:t>
      </w:r>
      <w:r w:rsidRPr="00A651E3">
        <w:rPr>
          <w:rStyle w:val="StyleUnderline"/>
        </w:rPr>
        <w:t>and other changes</w:t>
      </w:r>
      <w:r w:rsidRPr="00AB4F87">
        <w:t xml:space="preserve"> in the climate system, </w:t>
      </w:r>
      <w:r w:rsidRPr="00A651E3">
        <w:rPr>
          <w:b/>
          <w:u w:val="single"/>
        </w:rPr>
        <w:t>accompanied by ocean acidification</w:t>
      </w:r>
      <w:r w:rsidRPr="00A651E3">
        <w:t>,</w:t>
      </w:r>
      <w:r w:rsidRPr="00AB4F87">
        <w:t xml:space="preserve"> </w:t>
      </w:r>
      <w:r w:rsidRPr="00C04B01">
        <w:rPr>
          <w:rStyle w:val="StyleUnderline"/>
          <w:highlight w:val="cyan"/>
        </w:rPr>
        <w:t>increase the risk of severe</w:t>
      </w:r>
      <w:r w:rsidRPr="00AB4F87">
        <w:rPr>
          <w:rStyle w:val="StyleUnderline"/>
        </w:rPr>
        <w:t xml:space="preserve">, </w:t>
      </w:r>
      <w:r w:rsidRPr="00AB4F87">
        <w:t xml:space="preserve">pervasive and in some cases </w:t>
      </w:r>
      <w:r w:rsidRPr="00AB4F87">
        <w:rPr>
          <w:rStyle w:val="StyleUnderline"/>
        </w:rPr>
        <w:t>irreversible</w:t>
      </w:r>
      <w:r w:rsidRPr="00AB4F87">
        <w:t xml:space="preserve"> detrimental </w:t>
      </w:r>
      <w:r w:rsidRPr="00C04B01">
        <w:rPr>
          <w:rStyle w:val="StyleUnderline"/>
          <w:highlight w:val="cyan"/>
        </w:rPr>
        <w:t>impacts</w:t>
      </w:r>
      <w:r w:rsidRPr="00AB4F87">
        <w:t xml:space="preserve">. Some risks are particularly relevant for individual regions (Figure SPM.8), while others are global. </w:t>
      </w:r>
      <w:r w:rsidRPr="00C04B01">
        <w:rPr>
          <w:rStyle w:val="StyleUnderline"/>
          <w:highlight w:val="cyan"/>
        </w:rPr>
        <w:t>The overall risks</w:t>
      </w:r>
      <w:r w:rsidRPr="00AB4F87">
        <w:t xml:space="preserve"> of future climate change impacts </w:t>
      </w:r>
      <w:r w:rsidRPr="00C04B01">
        <w:rPr>
          <w:rStyle w:val="StyleUnderline"/>
          <w:highlight w:val="cyan"/>
        </w:rPr>
        <w:t xml:space="preserve">can be reduced by </w:t>
      </w:r>
      <w:r w:rsidRPr="00A651E3">
        <w:rPr>
          <w:b/>
          <w:u w:val="single"/>
        </w:rPr>
        <w:t xml:space="preserve">limiting the rate and magnitude of </w:t>
      </w:r>
      <w:r w:rsidRPr="00C04B01">
        <w:rPr>
          <w:b/>
          <w:highlight w:val="cyan"/>
          <w:u w:val="single"/>
        </w:rPr>
        <w:t>climate change</w:t>
      </w:r>
      <w:r w:rsidRPr="00AB4F87">
        <w:t xml:space="preserve">, </w:t>
      </w:r>
      <w:r w:rsidRPr="00AB4F87">
        <w:rPr>
          <w:rStyle w:val="StyleUnderline"/>
        </w:rPr>
        <w:t>including ocean acidification.</w:t>
      </w:r>
      <w:r w:rsidRPr="00AB4F87">
        <w:t xml:space="preserve"> </w:t>
      </w:r>
      <w:r w:rsidRPr="00AB4F87">
        <w:rPr>
          <w:rStyle w:val="StyleUnderline"/>
        </w:rPr>
        <w:t>The precise levels</w:t>
      </w:r>
      <w:r w:rsidRPr="00AB4F87">
        <w:t xml:space="preserve"> of climate change sufficient </w:t>
      </w:r>
      <w:r w:rsidRPr="00AB4F87">
        <w:rPr>
          <w:rStyle w:val="StyleUnderline"/>
        </w:rPr>
        <w:t xml:space="preserve">to trigger </w:t>
      </w:r>
      <w:r w:rsidRPr="00AB4F87">
        <w:t>abrupt and irre</w:t>
      </w:r>
      <w:r w:rsidRPr="00AB4F87">
        <w:rPr>
          <w:rStyle w:val="StyleUnderline"/>
        </w:rPr>
        <w:t xml:space="preserve">versible change remain uncertain, but the risk associated with </w:t>
      </w:r>
      <w:r w:rsidRPr="00576BAA">
        <w:rPr>
          <w:b/>
          <w:u w:val="single"/>
        </w:rPr>
        <w:t>crossing such thresholds increases with rising temperature</w:t>
      </w:r>
      <w:r w:rsidRPr="00AB4F87">
        <w:t xml:space="preserve"> (medium confidence). For risk assessment, </w:t>
      </w:r>
      <w:r w:rsidRPr="00AB4F87">
        <w:rPr>
          <w:rStyle w:val="StyleUnderline"/>
        </w:rPr>
        <w:t>i</w:t>
      </w:r>
      <w:r w:rsidRPr="00C04B01">
        <w:rPr>
          <w:rStyle w:val="StyleUnderline"/>
          <w:highlight w:val="cyan"/>
        </w:rPr>
        <w:t>t is important to evaluate the</w:t>
      </w:r>
      <w:r w:rsidRPr="00C04B01">
        <w:rPr>
          <w:highlight w:val="cyan"/>
        </w:rPr>
        <w:t xml:space="preserve"> </w:t>
      </w:r>
      <w:r w:rsidRPr="00C04B01">
        <w:rPr>
          <w:b/>
          <w:highlight w:val="cyan"/>
          <w:u w:val="single"/>
        </w:rPr>
        <w:t>widest possible range of impacts</w:t>
      </w:r>
      <w:r w:rsidRPr="00C04B01">
        <w:rPr>
          <w:highlight w:val="cyan"/>
        </w:rPr>
        <w:t xml:space="preserve">, </w:t>
      </w:r>
      <w:r w:rsidRPr="00C04B01">
        <w:rPr>
          <w:rStyle w:val="StyleUnderline"/>
          <w:highlight w:val="cyan"/>
        </w:rPr>
        <w:t>including low-probability outcomes with large consequences</w:t>
      </w:r>
      <w:r w:rsidRPr="00AB4F87">
        <w:t>. {1.5, 2.3, 2.4, 3.3, Box Introduction.1, Box 2.3, Box 2.4}</w:t>
      </w:r>
    </w:p>
    <w:p w14:paraId="63D4F8D0" w14:textId="77777777" w:rsidR="00A001DC" w:rsidRPr="00AB4F87" w:rsidRDefault="00A001DC" w:rsidP="00A001DC">
      <w:r w:rsidRPr="00AB4F87">
        <w:rPr>
          <w:rStyle w:val="StyleUnderline"/>
        </w:rPr>
        <w:t>A large fraction of species face</w:t>
      </w:r>
      <w:r w:rsidRPr="00AB4F87">
        <w:rPr>
          <w:u w:val="single"/>
        </w:rPr>
        <w:t xml:space="preserve">s </w:t>
      </w:r>
      <w:r w:rsidRPr="00576BAA">
        <w:rPr>
          <w:b/>
          <w:u w:val="single"/>
        </w:rPr>
        <w:t>increased extinction risk</w:t>
      </w:r>
      <w:r w:rsidRPr="00AB4F87">
        <w:t xml:space="preserve"> </w:t>
      </w:r>
      <w:r w:rsidRPr="00AB4F87">
        <w:rPr>
          <w:rStyle w:val="StyleUnderline"/>
        </w:rPr>
        <w:t>due to climate change</w:t>
      </w:r>
      <w:r w:rsidRPr="00AB4F87">
        <w:t xml:space="preserve"> during and beyond the 21st century, especially </w:t>
      </w:r>
      <w:r w:rsidRPr="00AB4F87">
        <w:rPr>
          <w:rStyle w:val="StyleUnderline"/>
        </w:rPr>
        <w:t>as climate change interacts with other stressors</w:t>
      </w:r>
      <w:r w:rsidRPr="00AB4F87">
        <w:t xml:space="preserve"> (high confidence). Most </w:t>
      </w:r>
      <w:r w:rsidRPr="00AB4F87">
        <w:rPr>
          <w:rStyle w:val="StyleUnderline"/>
        </w:rPr>
        <w:t>plant species cannot naturally shift their geographical ranges sufficiently fast to keep up with current and high projected rates of climate change</w:t>
      </w:r>
      <w:r w:rsidRPr="00AB4F87">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AB4F87">
        <w:rPr>
          <w:rStyle w:val="StyleUnderline"/>
        </w:rPr>
        <w:t xml:space="preserve"> natural global climate change at rates lower than current anthropogenic climate change caused significant ecosystem shifts and species extinctions during the past millions of years</w:t>
      </w:r>
      <w:r w:rsidRPr="00AB4F87">
        <w:t xml:space="preserve">. </w:t>
      </w:r>
      <w:r w:rsidRPr="00576BAA">
        <w:rPr>
          <w:b/>
          <w:u w:val="single"/>
        </w:rPr>
        <w:t xml:space="preserve">Marine organisms will face progressively </w:t>
      </w:r>
      <w:r w:rsidRPr="00086A80">
        <w:rPr>
          <w:b/>
          <w:u w:val="single"/>
        </w:rPr>
        <w:t>lower oxygen</w:t>
      </w:r>
      <w:r w:rsidRPr="00576BAA">
        <w:rPr>
          <w:b/>
          <w:u w:val="single"/>
        </w:rPr>
        <w:t xml:space="preserve"> levels</w:t>
      </w:r>
      <w:r w:rsidRPr="00AB4F87">
        <w:t xml:space="preserve"> </w:t>
      </w:r>
      <w:r w:rsidRPr="00AB4F87">
        <w:rPr>
          <w:rStyle w:val="StyleUnderline"/>
        </w:rPr>
        <w:t>and high rates and magnitudes of ocean acidification</w:t>
      </w:r>
      <w:r w:rsidRPr="00AB4F87">
        <w:t xml:space="preserve"> (high confidence), </w:t>
      </w:r>
      <w:r w:rsidRPr="00AB4F87">
        <w:rPr>
          <w:rStyle w:val="StyleUnderline"/>
        </w:rPr>
        <w:t>with associated risks exacerbated by rising ocean temperature extremes</w:t>
      </w:r>
      <w:r w:rsidRPr="00AB4F87">
        <w:t xml:space="preserve"> (medium confidence). </w:t>
      </w:r>
      <w:r w:rsidRPr="00576BAA">
        <w:rPr>
          <w:b/>
          <w:u w:val="single"/>
        </w:rPr>
        <w:t>Coral reefs and polar ecosystems are highly vulnerable</w:t>
      </w:r>
      <w:r w:rsidRPr="00AB4F87">
        <w:t>. Coastal systems and low-lying areas are at risk from sea level rise, which will continue for centuries even if the global mean temperature is stabilized (high confidence). {2.3, 2.4, Figure 2.5}</w:t>
      </w:r>
    </w:p>
    <w:p w14:paraId="7C5A2B69" w14:textId="77777777" w:rsidR="00A001DC" w:rsidRPr="00AB4F87" w:rsidRDefault="00A001DC" w:rsidP="00A001DC">
      <w:r w:rsidRPr="00C04B01">
        <w:rPr>
          <w:rStyle w:val="StyleUnderline"/>
          <w:highlight w:val="cyan"/>
        </w:rPr>
        <w:t>Climate change is projected to undermine food security</w:t>
      </w:r>
      <w:r w:rsidRPr="00AB4F87">
        <w:t xml:space="preserve"> (Figure SPM.9). </w:t>
      </w:r>
      <w:r w:rsidRPr="00AB4F87">
        <w:rPr>
          <w:rStyle w:val="StyleUnderline"/>
        </w:rPr>
        <w:t>Due to</w:t>
      </w:r>
      <w:r w:rsidRPr="00AB4F87">
        <w:t xml:space="preserve"> projected climate change by the mid-21st century and beyond, </w:t>
      </w:r>
      <w:r w:rsidRPr="00AB4F87">
        <w:rPr>
          <w:rStyle w:val="StyleUnderline"/>
        </w:rPr>
        <w:t xml:space="preserve">global marine </w:t>
      </w:r>
      <w:r w:rsidRPr="00A651E3">
        <w:rPr>
          <w:rStyle w:val="StyleUnderline"/>
        </w:rPr>
        <w:t>species redistribution</w:t>
      </w:r>
      <w:r w:rsidRPr="00AB4F87">
        <w:rPr>
          <w:rStyle w:val="StyleUnderline"/>
        </w:rPr>
        <w:t xml:space="preserve"> </w:t>
      </w:r>
      <w:r w:rsidRPr="00C04B01">
        <w:rPr>
          <w:rStyle w:val="StyleUnderline"/>
          <w:highlight w:val="cyan"/>
        </w:rPr>
        <w:t>and</w:t>
      </w:r>
      <w:r w:rsidRPr="00AB4F87">
        <w:rPr>
          <w:rStyle w:val="StyleUnderline"/>
        </w:rPr>
        <w:t xml:space="preserve"> marine </w:t>
      </w:r>
      <w:r w:rsidRPr="00C04B01">
        <w:rPr>
          <w:rStyle w:val="StyleUnderline"/>
          <w:highlight w:val="cyan"/>
        </w:rPr>
        <w:t>biod</w:t>
      </w:r>
      <w:r w:rsidRPr="00C04B01">
        <w:rPr>
          <w:highlight w:val="cyan"/>
          <w:u w:val="single"/>
        </w:rPr>
        <w:t>iversity</w:t>
      </w:r>
      <w:r w:rsidRPr="00086A80">
        <w:rPr>
          <w:u w:val="single"/>
        </w:rPr>
        <w:t xml:space="preserve"> </w:t>
      </w:r>
      <w:r w:rsidRPr="00A651E3">
        <w:rPr>
          <w:rStyle w:val="StyleUnderline"/>
        </w:rPr>
        <w:t>reduction</w:t>
      </w:r>
      <w:r w:rsidRPr="00AB4F87">
        <w:rPr>
          <w:rStyle w:val="StyleUnderline"/>
        </w:rPr>
        <w:t xml:space="preserve"> in sensitive regions </w:t>
      </w:r>
      <w:r w:rsidRPr="00A651E3">
        <w:rPr>
          <w:rStyle w:val="StyleUnderline"/>
        </w:rPr>
        <w:t>will</w:t>
      </w:r>
      <w:r w:rsidRPr="00A651E3">
        <w:t xml:space="preserve"> </w:t>
      </w:r>
      <w:r w:rsidRPr="00A651E3">
        <w:rPr>
          <w:b/>
          <w:u w:val="single"/>
        </w:rPr>
        <w:t>challenge the sustained provision of fisheries</w:t>
      </w:r>
      <w:r w:rsidRPr="00A651E3">
        <w:t xml:space="preserve"> </w:t>
      </w:r>
      <w:r w:rsidRPr="00A651E3">
        <w:rPr>
          <w:rStyle w:val="StyleUnderline"/>
        </w:rPr>
        <w:t>productivity and other ecosystem services</w:t>
      </w:r>
      <w:r w:rsidRPr="00A651E3">
        <w:t xml:space="preserve"> (high confidence). </w:t>
      </w:r>
      <w:r w:rsidRPr="00A651E3">
        <w:rPr>
          <w:rStyle w:val="StyleUnderline"/>
        </w:rPr>
        <w:t>For wheat, rice and</w:t>
      </w:r>
      <w:r w:rsidRPr="00A651E3">
        <w:t xml:space="preserve"> </w:t>
      </w:r>
      <w:r w:rsidRPr="00A651E3">
        <w:rPr>
          <w:rStyle w:val="StyleUnderline"/>
        </w:rPr>
        <w:t>maize in tropical and temperate regions</w:t>
      </w:r>
      <w:r w:rsidRPr="00A651E3">
        <w:t xml:space="preserve">, </w:t>
      </w:r>
      <w:r w:rsidRPr="00A651E3">
        <w:rPr>
          <w:rStyle w:val="StyleUnderline"/>
        </w:rPr>
        <w:t xml:space="preserve">climate change without adaptation </w:t>
      </w:r>
      <w:r w:rsidRPr="00C04B01">
        <w:rPr>
          <w:rStyle w:val="StyleUnderline"/>
          <w:highlight w:val="cyan"/>
        </w:rPr>
        <w:t>is projected to negatively impact production</w:t>
      </w:r>
      <w:r w:rsidRPr="00C04B01">
        <w:rPr>
          <w:highlight w:val="cyan"/>
        </w:rPr>
        <w:t xml:space="preserve"> f</w:t>
      </w:r>
      <w:r w:rsidRPr="00AB4F87">
        <w:t xml:space="preserve">or local temperature increases of 2°C or more above late 20th century levels, although individual locations may benefit (medium confidence). </w:t>
      </w:r>
      <w:r w:rsidRPr="00AB4F87">
        <w:rPr>
          <w:rStyle w:val="StyleUnderline"/>
        </w:rPr>
        <w:t xml:space="preserve">Global temperature increases of ~4°C or more </w:t>
      </w:r>
      <w:r w:rsidRPr="00A651E3">
        <w:t xml:space="preserve">13 above late 20th century levels, </w:t>
      </w:r>
      <w:r w:rsidRPr="00A651E3">
        <w:rPr>
          <w:rStyle w:val="StyleUnderline"/>
        </w:rPr>
        <w:t>combined with increasing food demand, would pose large risks to</w:t>
      </w:r>
      <w:r w:rsidRPr="00A651E3">
        <w:t xml:space="preserve"> </w:t>
      </w:r>
      <w:r w:rsidRPr="00A651E3">
        <w:rPr>
          <w:b/>
          <w:u w:val="single"/>
        </w:rPr>
        <w:t xml:space="preserve">food security globally </w:t>
      </w:r>
      <w:r w:rsidRPr="00A651E3">
        <w:t xml:space="preserve">(high confidence). </w:t>
      </w:r>
      <w:r w:rsidRPr="00A651E3">
        <w:rPr>
          <w:rStyle w:val="StyleUnderline"/>
        </w:rPr>
        <w:t xml:space="preserve">Climate change is </w:t>
      </w:r>
      <w:r w:rsidRPr="00C04B01">
        <w:rPr>
          <w:rStyle w:val="StyleUnderline"/>
          <w:highlight w:val="cyan"/>
        </w:rPr>
        <w:t xml:space="preserve">projected to reduce renewable </w:t>
      </w:r>
      <w:r w:rsidRPr="00A651E3">
        <w:rPr>
          <w:b/>
          <w:u w:val="single"/>
        </w:rPr>
        <w:t>surface</w:t>
      </w:r>
      <w:r w:rsidRPr="00C04B01">
        <w:rPr>
          <w:b/>
          <w:highlight w:val="cyan"/>
          <w:u w:val="single"/>
        </w:rPr>
        <w:t xml:space="preserve"> water </w:t>
      </w:r>
      <w:r w:rsidRPr="00A651E3">
        <w:rPr>
          <w:b/>
          <w:u w:val="single"/>
        </w:rPr>
        <w:t>and groundwater</w:t>
      </w:r>
      <w:r w:rsidRPr="00C04B01">
        <w:rPr>
          <w:b/>
          <w:highlight w:val="cyan"/>
          <w:u w:val="single"/>
        </w:rPr>
        <w:t xml:space="preserve"> resources</w:t>
      </w:r>
      <w:r w:rsidRPr="00AB4F87">
        <w:t xml:space="preserve"> in most dry subtropical regions (robust evidence, high agreement), </w:t>
      </w:r>
      <w:r w:rsidRPr="00A651E3">
        <w:rPr>
          <w:b/>
          <w:u w:val="single"/>
        </w:rPr>
        <w:t>intensifying competition for water among sectors</w:t>
      </w:r>
      <w:r w:rsidRPr="00AB4F87">
        <w:t xml:space="preserve"> (limited evidence, medium agreement). {2.3.1, 2.3.2}</w:t>
      </w:r>
    </w:p>
    <w:p w14:paraId="2A4051E8" w14:textId="77777777" w:rsidR="00A001DC" w:rsidRPr="00AB4F87" w:rsidRDefault="00A001DC" w:rsidP="00A001DC">
      <w:r w:rsidRPr="00AB4F87">
        <w:t xml:space="preserve">Until mid-century, projected </w:t>
      </w:r>
      <w:r w:rsidRPr="00AB4F87">
        <w:rPr>
          <w:rStyle w:val="StyleUnderline"/>
        </w:rPr>
        <w:t>climate change will impact human health mainly by exacerbat</w:t>
      </w:r>
      <w:r w:rsidRPr="00AB4F87">
        <w:t xml:space="preserve">ing </w:t>
      </w:r>
      <w:r w:rsidRPr="00AB4F87">
        <w:rPr>
          <w:rStyle w:val="StyleUnderline"/>
        </w:rPr>
        <w:t>health problems that already exist</w:t>
      </w:r>
      <w:r w:rsidRPr="00AB4F87">
        <w:t xml:space="preserve"> (very high confidence). Throughout the 21st century, </w:t>
      </w:r>
      <w:r w:rsidRPr="00C04B01">
        <w:rPr>
          <w:rStyle w:val="StyleUnderline"/>
          <w:highlight w:val="cyan"/>
        </w:rPr>
        <w:t xml:space="preserve">climate change is expected to lead to </w:t>
      </w:r>
      <w:r w:rsidRPr="00C04B01">
        <w:rPr>
          <w:b/>
          <w:highlight w:val="cyan"/>
          <w:u w:val="single"/>
        </w:rPr>
        <w:t>increases in ill-health</w:t>
      </w:r>
      <w:r w:rsidRPr="00AB4F87">
        <w:t xml:space="preserve"> </w:t>
      </w:r>
      <w:r w:rsidRPr="00AB4F87">
        <w:rPr>
          <w:rStyle w:val="StyleUnderline"/>
        </w:rPr>
        <w:t xml:space="preserve">in many regions and </w:t>
      </w:r>
      <w:r w:rsidRPr="00C04B01">
        <w:rPr>
          <w:rStyle w:val="StyleUnderline"/>
          <w:highlight w:val="cyan"/>
        </w:rPr>
        <w:t>especially in</w:t>
      </w:r>
      <w:r w:rsidRPr="00AB4F87">
        <w:t xml:space="preserve"> developing </w:t>
      </w:r>
      <w:r w:rsidRPr="00C04B01">
        <w:rPr>
          <w:rStyle w:val="StyleUnderline"/>
          <w:highlight w:val="cyan"/>
        </w:rPr>
        <w:t>countries with low incom</w:t>
      </w:r>
      <w:r w:rsidRPr="00AB4F87">
        <w:rPr>
          <w:rStyle w:val="StyleUnderline"/>
        </w:rPr>
        <w:t>e</w:t>
      </w:r>
      <w:r w:rsidRPr="00AB4F87">
        <w:t xml:space="preserve">, as compared to a baseline without climate change (high confidence). By 2100 for RCP8.5, </w:t>
      </w:r>
      <w:r w:rsidRPr="00AB4F87">
        <w:rPr>
          <w:rStyle w:val="StyleUnderline"/>
        </w:rPr>
        <w:t>the combination of high temperature and humidit</w:t>
      </w:r>
      <w:r w:rsidRPr="00AB4F87">
        <w:t xml:space="preserve">y in some areas for parts of the year </w:t>
      </w:r>
      <w:r w:rsidRPr="00AB4F87">
        <w:rPr>
          <w:rStyle w:val="StyleUnderline"/>
        </w:rPr>
        <w:t>is expected to compromise common human activities</w:t>
      </w:r>
      <w:r w:rsidRPr="00AB4F87">
        <w:t xml:space="preserve">, </w:t>
      </w:r>
      <w:r w:rsidRPr="00AB4F87">
        <w:rPr>
          <w:rStyle w:val="StyleUnderline"/>
        </w:rPr>
        <w:t>including growing food and working outdoors</w:t>
      </w:r>
      <w:r w:rsidRPr="00AB4F87">
        <w:t xml:space="preserve"> (high confidence). {2.3.2}</w:t>
      </w:r>
    </w:p>
    <w:p w14:paraId="00930761" w14:textId="77777777" w:rsidR="00A001DC" w:rsidRPr="00AB4F87" w:rsidRDefault="00A001DC" w:rsidP="00A001DC">
      <w:r w:rsidRPr="00AB4F87">
        <w:rPr>
          <w:rStyle w:val="StyleUnderline"/>
        </w:rPr>
        <w:t>In urban areas c</w:t>
      </w:r>
      <w:r w:rsidRPr="00C04B01">
        <w:rPr>
          <w:rStyle w:val="StyleUnderline"/>
          <w:highlight w:val="cyan"/>
        </w:rPr>
        <w:t xml:space="preserve">limate change is projected to increase </w:t>
      </w:r>
      <w:r w:rsidRPr="00A651E3">
        <w:rPr>
          <w:rStyle w:val="StyleUnderline"/>
        </w:rPr>
        <w:t>risks for people, assets, economies and ecosystems</w:t>
      </w:r>
      <w:r w:rsidRPr="00A651E3">
        <w:t xml:space="preserve">, </w:t>
      </w:r>
      <w:r w:rsidRPr="00320364">
        <w:t xml:space="preserve">including risks </w:t>
      </w:r>
      <w:r w:rsidRPr="00320364">
        <w:rPr>
          <w:rStyle w:val="StyleUnderline"/>
        </w:rPr>
        <w:t xml:space="preserve">from </w:t>
      </w:r>
      <w:r w:rsidRPr="00320364">
        <w:rPr>
          <w:b/>
          <w:u w:val="single"/>
        </w:rPr>
        <w:t>heat stress</w:t>
      </w:r>
      <w:r w:rsidRPr="00320364">
        <w:t xml:space="preserve">, </w:t>
      </w:r>
      <w:r w:rsidRPr="00320364">
        <w:rPr>
          <w:b/>
          <w:u w:val="single"/>
        </w:rPr>
        <w:t>storms</w:t>
      </w:r>
      <w:r w:rsidRPr="00320364">
        <w:t xml:space="preserve"> and </w:t>
      </w:r>
      <w:r w:rsidRPr="00320364">
        <w:rPr>
          <w:b/>
          <w:u w:val="single"/>
        </w:rPr>
        <w:t>extreme precipitation</w:t>
      </w:r>
      <w:r w:rsidRPr="00320364">
        <w:t xml:space="preserve">, </w:t>
      </w:r>
      <w:r w:rsidRPr="00320364">
        <w:rPr>
          <w:b/>
          <w:u w:val="single"/>
        </w:rPr>
        <w:t>inland and coastal flooding,</w:t>
      </w:r>
      <w:r w:rsidRPr="00320364">
        <w:t xml:space="preserve"> </w:t>
      </w:r>
      <w:r w:rsidRPr="00320364">
        <w:rPr>
          <w:b/>
          <w:u w:val="single"/>
        </w:rPr>
        <w:t>landslides</w:t>
      </w:r>
      <w:r w:rsidRPr="00320364">
        <w:t xml:space="preserve">, </w:t>
      </w:r>
      <w:r w:rsidRPr="00320364">
        <w:rPr>
          <w:b/>
          <w:u w:val="single"/>
        </w:rPr>
        <w:t>air pollution</w:t>
      </w:r>
      <w:r w:rsidRPr="00320364">
        <w:t xml:space="preserve">, </w:t>
      </w:r>
      <w:r w:rsidRPr="00320364">
        <w:rPr>
          <w:b/>
          <w:u w:val="single"/>
        </w:rPr>
        <w:t>drought</w:t>
      </w:r>
      <w:r w:rsidRPr="00320364">
        <w:t xml:space="preserve">, </w:t>
      </w:r>
      <w:r w:rsidRPr="00320364">
        <w:rPr>
          <w:b/>
          <w:u w:val="single"/>
        </w:rPr>
        <w:t>water scarcity</w:t>
      </w:r>
      <w:r w:rsidRPr="00320364">
        <w:t xml:space="preserve">, </w:t>
      </w:r>
      <w:r w:rsidRPr="00320364">
        <w:rPr>
          <w:b/>
          <w:u w:val="single"/>
        </w:rPr>
        <w:t>sea level rise</w:t>
      </w:r>
      <w:r w:rsidRPr="00320364">
        <w:t xml:space="preserve"> </w:t>
      </w:r>
      <w:r w:rsidRPr="00320364">
        <w:rPr>
          <w:rStyle w:val="StyleUnderline"/>
        </w:rPr>
        <w:t>and storm surges</w:t>
      </w:r>
      <w:r w:rsidRPr="00AB4F87">
        <w:t xml:space="preserve"> (very high confidence). </w:t>
      </w:r>
      <w:r w:rsidRPr="00AB4F87">
        <w:rPr>
          <w:rStyle w:val="StyleUnderline"/>
        </w:rPr>
        <w:t>These risks are amplified for those lacking essential</w:t>
      </w:r>
      <w:r w:rsidRPr="00AB4F87">
        <w:t xml:space="preserve"> </w:t>
      </w:r>
      <w:r w:rsidRPr="00AB4F87">
        <w:rPr>
          <w:rStyle w:val="StyleUnderline"/>
        </w:rPr>
        <w:t xml:space="preserve">infrastructure and services </w:t>
      </w:r>
      <w:r w:rsidRPr="00AB4F87">
        <w:t>or living in exposed areas. {2.3.2}</w:t>
      </w:r>
    </w:p>
    <w:p w14:paraId="238EBC67" w14:textId="77777777" w:rsidR="00A001DC" w:rsidRPr="00AB4F87" w:rsidRDefault="00A001DC" w:rsidP="00A001DC">
      <w:r w:rsidRPr="00AB4F87">
        <w:rPr>
          <w:rStyle w:val="StyleUnderline"/>
        </w:rPr>
        <w:t>Rural areas are expected to experience</w:t>
      </w:r>
      <w:r w:rsidRPr="00AB4F87">
        <w:t xml:space="preserve"> </w:t>
      </w:r>
      <w:r w:rsidRPr="00AB4F87">
        <w:rPr>
          <w:rStyle w:val="StyleUnderline"/>
        </w:rPr>
        <w:t xml:space="preserve">major impacts on water availability </w:t>
      </w:r>
      <w:r w:rsidRPr="00AB4F87">
        <w:t xml:space="preserve">and </w:t>
      </w:r>
      <w:r w:rsidRPr="00AB4F87">
        <w:rPr>
          <w:rStyle w:val="StyleUnderline"/>
        </w:rPr>
        <w:t>supply, food security, infrastructure and agricultural incomes</w:t>
      </w:r>
      <w:r w:rsidRPr="00AB4F87">
        <w:t>, including shifts in the production areas of food and non-food crops around the world (high confidence). {2.3.2}</w:t>
      </w:r>
    </w:p>
    <w:p w14:paraId="35DE7CAF" w14:textId="77777777" w:rsidR="00A001DC" w:rsidRPr="00AB4F87" w:rsidRDefault="00A001DC" w:rsidP="00A001DC">
      <w:r w:rsidRPr="00C04B01">
        <w:rPr>
          <w:b/>
          <w:highlight w:val="cyan"/>
          <w:u w:val="single"/>
        </w:rPr>
        <w:t>Aggregate economic losses accelerate with increasing temperature</w:t>
      </w:r>
      <w:r w:rsidRPr="00AB4F87">
        <w:t xml:space="preserve"> (limited evidence, high agreement), but global economic impacts from climate change are currently difficult to estimate. </w:t>
      </w:r>
      <w:r w:rsidRPr="00AB4F87">
        <w:rPr>
          <w:rStyle w:val="StyleUnderline"/>
        </w:rPr>
        <w:t>From a poverty perspective</w:t>
      </w:r>
      <w:r w:rsidRPr="00AB4F87">
        <w:t xml:space="preserve">, </w:t>
      </w:r>
      <w:r w:rsidRPr="00576BAA">
        <w:rPr>
          <w:b/>
          <w:u w:val="single"/>
        </w:rPr>
        <w:t>cl</w:t>
      </w:r>
      <w:r w:rsidRPr="00C04B01">
        <w:rPr>
          <w:b/>
          <w:highlight w:val="cyan"/>
          <w:u w:val="single"/>
        </w:rPr>
        <w:t>imate change impacts are projected to slow down economic growth</w:t>
      </w:r>
      <w:r w:rsidRPr="00C04B01">
        <w:rPr>
          <w:highlight w:val="cyan"/>
        </w:rPr>
        <w:t xml:space="preserve">, </w:t>
      </w:r>
      <w:r w:rsidRPr="00C04B01">
        <w:rPr>
          <w:rStyle w:val="StyleUnderline"/>
          <w:highlight w:val="cyan"/>
        </w:rPr>
        <w:t>make poverty reduction more difficult</w:t>
      </w:r>
      <w:r w:rsidRPr="00AB4F87">
        <w:t xml:space="preserve">, </w:t>
      </w:r>
      <w:r w:rsidRPr="00AB4F87">
        <w:rPr>
          <w:rStyle w:val="StyleUnderline"/>
        </w:rPr>
        <w:t xml:space="preserve">further erode food security </w:t>
      </w:r>
      <w:r w:rsidRPr="00C04B01">
        <w:rPr>
          <w:rStyle w:val="StyleUnderline"/>
          <w:highlight w:val="cyan"/>
        </w:rPr>
        <w:t xml:space="preserve">and prolong </w:t>
      </w:r>
      <w:r w:rsidRPr="00C04B01">
        <w:rPr>
          <w:b/>
          <w:highlight w:val="cyan"/>
          <w:u w:val="single"/>
        </w:rPr>
        <w:t>existing and create new poverty traps</w:t>
      </w:r>
      <w:r w:rsidRPr="00AB4F87">
        <w:t>, the latter particularly in urban areas and emerging hotspots of hunger (medium confidence). International dimensions such as trade and relations among states are also important for understanding the risks of climate change at regional scales. {2.3.2}</w:t>
      </w:r>
    </w:p>
    <w:p w14:paraId="33620C92" w14:textId="77777777" w:rsidR="00A001DC" w:rsidRPr="00AB4F87" w:rsidRDefault="00A001DC" w:rsidP="00A001DC">
      <w:r w:rsidRPr="00AB4F87">
        <w:rPr>
          <w:rStyle w:val="StyleUnderline"/>
        </w:rPr>
        <w:t xml:space="preserve">Climate change is projected to increase </w:t>
      </w:r>
      <w:r w:rsidRPr="00576BAA">
        <w:rPr>
          <w:rStyle w:val="StyleUnderline"/>
        </w:rPr>
        <w:t>displace</w:t>
      </w:r>
      <w:r w:rsidRPr="00576BAA">
        <w:rPr>
          <w:u w:val="single"/>
        </w:rPr>
        <w:t xml:space="preserve">ment </w:t>
      </w:r>
      <w:r w:rsidRPr="00576BAA">
        <w:rPr>
          <w:rStyle w:val="StyleUnderline"/>
        </w:rPr>
        <w:t>of</w:t>
      </w:r>
      <w:r w:rsidRPr="00AB4F87">
        <w:rPr>
          <w:rStyle w:val="StyleUnderline"/>
        </w:rPr>
        <w:t xml:space="preserve"> people</w:t>
      </w:r>
      <w:r w:rsidRPr="00AB4F87">
        <w:t xml:space="preserve"> (medium evidence, high agreement). </w:t>
      </w:r>
      <w:r w:rsidRPr="00AB4F87">
        <w:rPr>
          <w:rStyle w:val="StyleUnderline"/>
        </w:rPr>
        <w:t>Populations that lack the resources for planned migration experience</w:t>
      </w:r>
      <w:r w:rsidRPr="00AB4F87">
        <w:t xml:space="preserve"> higher exposure to extreme weather events, </w:t>
      </w:r>
      <w:r w:rsidRPr="00AB4F87">
        <w:rPr>
          <w:rStyle w:val="StyleUnderline"/>
        </w:rPr>
        <w:t>particularly in developing countries with low income</w:t>
      </w:r>
      <w:r w:rsidRPr="00C04B01">
        <w:rPr>
          <w:highlight w:val="cyan"/>
        </w:rPr>
        <w:t xml:space="preserve">. </w:t>
      </w:r>
      <w:r w:rsidRPr="00C04B01">
        <w:rPr>
          <w:b/>
          <w:highlight w:val="cyan"/>
          <w:u w:val="single"/>
        </w:rPr>
        <w:t>Climate change can indirectly increase risks of violent conflicts</w:t>
      </w:r>
      <w:r w:rsidRPr="00086A80">
        <w:rPr>
          <w:u w:val="single"/>
        </w:rPr>
        <w:t xml:space="preserve"> </w:t>
      </w:r>
      <w:r w:rsidRPr="00C04B01">
        <w:rPr>
          <w:rStyle w:val="StyleUnderline"/>
          <w:highlight w:val="cyan"/>
        </w:rPr>
        <w:t>by amplify</w:t>
      </w:r>
      <w:r w:rsidRPr="00C04B01">
        <w:rPr>
          <w:highlight w:val="cyan"/>
          <w:u w:val="single"/>
        </w:rPr>
        <w:t>ing</w:t>
      </w:r>
      <w:r w:rsidRPr="00086A80">
        <w:rPr>
          <w:rStyle w:val="StyleUnderline"/>
        </w:rPr>
        <w:t xml:space="preserve"> well</w:t>
      </w:r>
      <w:r w:rsidRPr="00AB4F87">
        <w:rPr>
          <w:rStyle w:val="StyleUnderline"/>
        </w:rPr>
        <w:t xml:space="preserve">-documented </w:t>
      </w:r>
      <w:r w:rsidRPr="00C04B01">
        <w:rPr>
          <w:rStyle w:val="StyleUnderline"/>
          <w:highlight w:val="cyan"/>
        </w:rPr>
        <w:t>drivers</w:t>
      </w:r>
      <w:r w:rsidRPr="00AB4F87">
        <w:rPr>
          <w:rStyle w:val="StyleUnderline"/>
        </w:rPr>
        <w:t xml:space="preserve"> </w:t>
      </w:r>
      <w:r w:rsidRPr="00C04B01">
        <w:rPr>
          <w:rStyle w:val="StyleUnderline"/>
          <w:highlight w:val="cyan"/>
        </w:rPr>
        <w:t>of these conflicts</w:t>
      </w:r>
      <w:r w:rsidRPr="00AB4F87">
        <w:rPr>
          <w:rStyle w:val="StyleUnderline"/>
        </w:rPr>
        <w:t xml:space="preserve"> such as poverty and economic shocks</w:t>
      </w:r>
      <w:r w:rsidRPr="00AB4F87">
        <w:t xml:space="preserve"> (medium confidence). {2.3.2}</w:t>
      </w:r>
    </w:p>
    <w:p w14:paraId="538907AB" w14:textId="77777777" w:rsidR="00A001DC" w:rsidRDefault="00A001DC" w:rsidP="00A001DC"/>
    <w:p w14:paraId="4AF801AA" w14:textId="77777777" w:rsidR="00A001DC" w:rsidRDefault="00A001DC" w:rsidP="00900F02">
      <w:pPr>
        <w:pStyle w:val="Heading3"/>
      </w:pPr>
      <w:r>
        <w:t>US China Relations</w:t>
      </w:r>
    </w:p>
    <w:p w14:paraId="2764A8BB" w14:textId="77777777" w:rsidR="00A001DC" w:rsidRPr="000A74BE" w:rsidRDefault="00A001DC" w:rsidP="00A001DC">
      <w:pPr>
        <w:pStyle w:val="Heading4"/>
      </w:pPr>
      <w:r w:rsidRPr="000A74BE">
        <w:t>Deteriorating US-Sino relations from multiple hotspots cause a security dilemma that could lead to nuclear war – the possibility</w:t>
      </w:r>
      <w:r>
        <w:t xml:space="preserve"> </w:t>
      </w:r>
      <w:r w:rsidRPr="000A74BE">
        <w:t>cannot be ruled out</w:t>
      </w:r>
      <w:r>
        <w:t xml:space="preserve"> </w:t>
      </w:r>
      <w:r w:rsidRPr="000A74BE">
        <w:t>and</w:t>
      </w:r>
      <w:r>
        <w:t xml:space="preserve"> </w:t>
      </w:r>
      <w:r w:rsidRPr="000A74BE">
        <w:t>would be catastrophic</w:t>
      </w:r>
    </w:p>
    <w:p w14:paraId="5BA9DCD5" w14:textId="77777777" w:rsidR="00A001DC" w:rsidRPr="00DD205C" w:rsidRDefault="00A001DC" w:rsidP="00A001DC">
      <w:pPr>
        <w:shd w:val="clear" w:color="auto" w:fill="FFFFFF"/>
        <w:rPr>
          <w:color w:val="222222"/>
          <w:sz w:val="16"/>
          <w:szCs w:val="19"/>
        </w:rPr>
      </w:pPr>
      <w:r>
        <w:rPr>
          <w:rStyle w:val="Style13ptBold"/>
        </w:rPr>
        <w:t xml:space="preserve">Colby 16, </w:t>
      </w:r>
      <w:r w:rsidRPr="00DD205C">
        <w:rPr>
          <w:rStyle w:val="m3637615842060397245gmail-m-2725987990590790182gmail-style13ptbold"/>
          <w:color w:val="222222"/>
          <w:szCs w:val="26"/>
        </w:rPr>
        <w:t>Colby, Robert M. Gates Senior Fellow at CNAS, and Wu, Associate Professor in the School of International Studies at Renmin University in China, ‘16</w:t>
      </w:r>
    </w:p>
    <w:p w14:paraId="1E89BB7C" w14:textId="77777777" w:rsidR="00A001DC" w:rsidRPr="00DD205C" w:rsidRDefault="00A001DC" w:rsidP="00A001DC">
      <w:pPr>
        <w:shd w:val="clear" w:color="auto" w:fill="FFFFFF"/>
        <w:rPr>
          <w:color w:val="222222"/>
          <w:sz w:val="16"/>
          <w:szCs w:val="19"/>
        </w:rPr>
      </w:pPr>
      <w:r w:rsidRPr="00DD205C">
        <w:rPr>
          <w:rStyle w:val="m3637615842060397245gmail-m-2725987990590790182gmail-style13ptbold"/>
          <w:color w:val="222222"/>
          <w:szCs w:val="26"/>
        </w:rPr>
        <w:t>(Elbridge A. and Riqiang, “Seeking Strategic Stability for U.S.-China Relations in the Nuclear Domain”, National Bureau of Asian Research, NBR Special Report #57, April,</w:t>
      </w:r>
      <w:r>
        <w:rPr>
          <w:rStyle w:val="m3637615842060397245gmail-m-2725987990590790182gmail-style13ptbold"/>
          <w:color w:val="222222"/>
          <w:szCs w:val="26"/>
        </w:rPr>
        <w:t xml:space="preserve"> </w:t>
      </w:r>
      <w:hyperlink r:id="rId12" w:tgtFrame="_blank" w:history="1">
        <w:r w:rsidRPr="00DD205C">
          <w:rPr>
            <w:rStyle w:val="Hyperlink"/>
            <w:color w:val="1155CC"/>
            <w:sz w:val="16"/>
            <w:szCs w:val="19"/>
          </w:rPr>
          <w:t>http://www.nbr.org/publications/specialreport/pdf/Free/06192016/SR57_US-China_April2016.pdf</w:t>
        </w:r>
      </w:hyperlink>
      <w:r w:rsidRPr="00DD205C">
        <w:rPr>
          <w:rStyle w:val="m3637615842060397245gmail-m-2725987990590790182gmail-style13ptbold"/>
          <w:color w:val="222222"/>
          <w:szCs w:val="26"/>
        </w:rPr>
        <w:t>, accessed 7/2/16, JCP – ZW)</w:t>
      </w:r>
    </w:p>
    <w:p w14:paraId="24EA514D" w14:textId="77777777" w:rsidR="00A001DC" w:rsidRPr="008C22D2" w:rsidRDefault="00A001DC" w:rsidP="00A001DC">
      <w:pPr>
        <w:shd w:val="clear" w:color="auto" w:fill="FFFFFF"/>
        <w:rPr>
          <w:color w:val="222222"/>
          <w:sz w:val="21"/>
          <w:szCs w:val="19"/>
        </w:rPr>
      </w:pPr>
      <w:r w:rsidRPr="00C04B01">
        <w:rPr>
          <w:rStyle w:val="m3637615842060397245gmail-m-2725987990590790182gmail-styleunderline"/>
          <w:color w:val="222222"/>
          <w:sz w:val="21"/>
          <w:szCs w:val="19"/>
          <w:highlight w:val="cyan"/>
        </w:rPr>
        <w:t>Nuclear weapons</w:t>
      </w:r>
      <w:r w:rsidRPr="00DD205C">
        <w:rPr>
          <w:rStyle w:val="m3637615842060397245gmail-m-2725987990590790182gmail-styleunderline"/>
          <w:color w:val="222222"/>
          <w:sz w:val="21"/>
          <w:szCs w:val="19"/>
        </w:rPr>
        <w:t xml:space="preserve"> are a crucial element in Sino-U.S. relations for the simple reason that they </w:t>
      </w:r>
      <w:r w:rsidRPr="00C04B01">
        <w:rPr>
          <w:rStyle w:val="m3637615842060397245gmail-m-2725987990590790182gmail-styleunderline"/>
          <w:color w:val="222222"/>
          <w:sz w:val="21"/>
          <w:szCs w:val="19"/>
          <w:highlight w:val="cyan"/>
        </w:rPr>
        <w:t>could</w:t>
      </w:r>
      <w:r w:rsidRPr="00DD205C">
        <w:rPr>
          <w:rStyle w:val="m3637615842060397245gmail-m-2725987990590790182gmail-styleunderline"/>
          <w:color w:val="222222"/>
          <w:sz w:val="21"/>
          <w:szCs w:val="19"/>
        </w:rPr>
        <w:t xml:space="preserve"> </w:t>
      </w:r>
      <w:r w:rsidRPr="00C04B01">
        <w:rPr>
          <w:rStyle w:val="m3637615842060397245gmail-m-2725987990590790182gmail-styleunderline"/>
          <w:color w:val="222222"/>
          <w:sz w:val="21"/>
          <w:szCs w:val="19"/>
          <w:highlight w:val="cyan"/>
        </w:rPr>
        <w:t>be</w:t>
      </w:r>
      <w:r w:rsidRPr="00DD205C">
        <w:rPr>
          <w:rStyle w:val="m3637615842060397245gmail-m-2725987990590790182gmail-styleunderline"/>
          <w:color w:val="222222"/>
          <w:sz w:val="21"/>
          <w:szCs w:val="19"/>
        </w:rPr>
        <w:t xml:space="preserve"> </w:t>
      </w:r>
      <w:r w:rsidRPr="00C04B01">
        <w:rPr>
          <w:rStyle w:val="m3637615842060397245gmail-m-2725987990590790182gmail-styleunderline"/>
          <w:color w:val="222222"/>
          <w:sz w:val="21"/>
          <w:szCs w:val="19"/>
          <w:highlight w:val="cyan"/>
        </w:rPr>
        <w:t>brandished in a crisis or even used in a conflict between the two most important nations in the world.</w:t>
      </w:r>
      <w:r w:rsidRPr="00C04B01">
        <w:rPr>
          <w:color w:val="222222"/>
          <w:sz w:val="20"/>
          <w:szCs w:val="16"/>
          <w:highlight w:val="cyan"/>
        </w:rPr>
        <w:t xml:space="preserve"> </w:t>
      </w:r>
      <w:r w:rsidRPr="00EE6C05">
        <w:rPr>
          <w:color w:val="222222"/>
          <w:sz w:val="20"/>
          <w:szCs w:val="16"/>
        </w:rPr>
        <w:t>The fact is that</w:t>
      </w:r>
      <w:r>
        <w:rPr>
          <w:color w:val="222222"/>
          <w:sz w:val="20"/>
          <w:szCs w:val="16"/>
        </w:rPr>
        <w:t xml:space="preserve"> </w:t>
      </w:r>
      <w:r w:rsidRPr="007D5268">
        <w:rPr>
          <w:rStyle w:val="m3637615842060397245gmail-m-2725987990590790182gmail-styleunderline"/>
          <w:color w:val="222222"/>
          <w:sz w:val="21"/>
          <w:szCs w:val="19"/>
        </w:rPr>
        <w:t xml:space="preserve">there are </w:t>
      </w:r>
      <w:r w:rsidRPr="007D5268">
        <w:rPr>
          <w:rStyle w:val="m3637615842060397245gmail-m-2725987990590790182gmail-styleunderline"/>
          <w:color w:val="222222"/>
          <w:sz w:val="21"/>
          <w:szCs w:val="19"/>
          <w:shd w:val="clear" w:color="auto" w:fill="FFFF00"/>
        </w:rPr>
        <w:t xml:space="preserve">significant sources of </w:t>
      </w:r>
      <w:r w:rsidRPr="00C04B01">
        <w:rPr>
          <w:rStyle w:val="m3637615842060397245gmail-m-2725987990590790182gmail-styleunderline"/>
          <w:color w:val="222222"/>
          <w:sz w:val="21"/>
          <w:szCs w:val="19"/>
          <w:highlight w:val="cyan"/>
          <w:shd w:val="clear" w:color="auto" w:fill="FFFF00"/>
        </w:rPr>
        <w:t xml:space="preserve">tension </w:t>
      </w:r>
      <w:r w:rsidRPr="007D5268">
        <w:rPr>
          <w:rStyle w:val="m3637615842060397245gmail-m-2725987990590790182gmail-styleunderline"/>
          <w:color w:val="222222"/>
          <w:sz w:val="21"/>
          <w:szCs w:val="19"/>
          <w:shd w:val="clear" w:color="auto" w:fill="FFFF00"/>
        </w:rPr>
        <w:t xml:space="preserve">and disagreement </w:t>
      </w:r>
      <w:r w:rsidRPr="00C04B01">
        <w:rPr>
          <w:rStyle w:val="m3637615842060397245gmail-m-2725987990590790182gmail-styleunderline"/>
          <w:color w:val="222222"/>
          <w:sz w:val="21"/>
          <w:szCs w:val="19"/>
          <w:highlight w:val="cyan"/>
          <w:shd w:val="clear" w:color="auto" w:fill="FFFF00"/>
        </w:rPr>
        <w:t>between the United</w:t>
      </w:r>
      <w:r w:rsidRPr="00DD205C">
        <w:rPr>
          <w:rStyle w:val="m3637615842060397245gmail-m-2725987990590790182gmail-styleunderline"/>
          <w:color w:val="222222"/>
          <w:sz w:val="21"/>
          <w:szCs w:val="19"/>
          <w:shd w:val="clear" w:color="auto" w:fill="FFFF00"/>
        </w:rPr>
        <w:t xml:space="preserve"> </w:t>
      </w:r>
      <w:r w:rsidRPr="00C04B01">
        <w:rPr>
          <w:rStyle w:val="m3637615842060397245gmail-m-2725987990590790182gmail-styleunderline"/>
          <w:color w:val="222222"/>
          <w:sz w:val="21"/>
          <w:szCs w:val="19"/>
          <w:highlight w:val="cyan"/>
          <w:shd w:val="clear" w:color="auto" w:fill="FFFF00"/>
        </w:rPr>
        <w:t xml:space="preserve">States and the </w:t>
      </w:r>
      <w:r w:rsidRPr="000A74BE">
        <w:rPr>
          <w:color w:val="222222"/>
          <w:sz w:val="20"/>
          <w:szCs w:val="16"/>
        </w:rPr>
        <w:t>People’s Republic</w:t>
      </w:r>
      <w:r w:rsidRPr="00DD205C">
        <w:rPr>
          <w:color w:val="222222"/>
          <w:sz w:val="20"/>
          <w:szCs w:val="16"/>
        </w:rPr>
        <w:t xml:space="preserve"> of China (</w:t>
      </w:r>
      <w:r w:rsidRPr="00C04B01">
        <w:rPr>
          <w:rStyle w:val="m3637615842060397245gmail-m-2725987990590790182gmail-styleunderline"/>
          <w:color w:val="222222"/>
          <w:sz w:val="21"/>
          <w:szCs w:val="19"/>
          <w:highlight w:val="cyan"/>
          <w:shd w:val="clear" w:color="auto" w:fill="FFFF00"/>
        </w:rPr>
        <w:t>PRC</w:t>
      </w:r>
      <w:r w:rsidRPr="00DD205C">
        <w:rPr>
          <w:color w:val="222222"/>
          <w:sz w:val="20"/>
          <w:szCs w:val="16"/>
        </w:rPr>
        <w:t>),</w:t>
      </w:r>
      <w:r>
        <w:rPr>
          <w:color w:val="222222"/>
          <w:sz w:val="20"/>
          <w:szCs w:val="16"/>
        </w:rPr>
        <w:t xml:space="preserve"> </w:t>
      </w:r>
      <w:r w:rsidRPr="00DD205C">
        <w:rPr>
          <w:rStyle w:val="m3637615842060397245gmail-m-2725987990590790182gmail-styleunderline"/>
          <w:color w:val="222222"/>
          <w:sz w:val="21"/>
          <w:szCs w:val="19"/>
        </w:rPr>
        <w:t>and some of these disputes</w:t>
      </w:r>
      <w:r>
        <w:rPr>
          <w:rStyle w:val="m3637615842060397245gmail-m-2725987990590790182gmail-styleunderline"/>
          <w:color w:val="222222"/>
          <w:sz w:val="21"/>
          <w:szCs w:val="19"/>
        </w:rPr>
        <w:t xml:space="preserve"> </w:t>
      </w:r>
      <w:r w:rsidRPr="00C04B01">
        <w:rPr>
          <w:rStyle w:val="m3637615842060397245gmail-m-2725987990590790182gmail-styleunderline"/>
          <w:color w:val="222222"/>
          <w:sz w:val="21"/>
          <w:szCs w:val="19"/>
          <w:highlight w:val="cyan"/>
          <w:shd w:val="clear" w:color="auto" w:fill="FFFF00"/>
        </w:rPr>
        <w:t>appear to be</w:t>
      </w:r>
      <w:r w:rsidRPr="00DD205C">
        <w:rPr>
          <w:rStyle w:val="m3637615842060397245gmail-m-2725987990590790182gmail-styleunderline"/>
          <w:color w:val="222222"/>
          <w:sz w:val="21"/>
          <w:szCs w:val="19"/>
        </w:rPr>
        <w:t>, if anything,</w:t>
      </w:r>
      <w:r>
        <w:rPr>
          <w:rStyle w:val="m3637615842060397245gmail-m-2725987990590790182gmail-styleunderline"/>
          <w:color w:val="222222"/>
          <w:sz w:val="21"/>
          <w:szCs w:val="19"/>
        </w:rPr>
        <w:t xml:space="preserve"> </w:t>
      </w:r>
      <w:r w:rsidRPr="00C04B01">
        <w:rPr>
          <w:rStyle w:val="m3637615842060397245gmail-m-2725987990590790182gmail-styleunderline"/>
          <w:color w:val="222222"/>
          <w:sz w:val="21"/>
          <w:szCs w:val="19"/>
          <w:highlight w:val="cyan"/>
          <w:shd w:val="clear" w:color="auto" w:fill="FFFF00"/>
        </w:rPr>
        <w:t xml:space="preserve">worsening. </w:t>
      </w:r>
      <w:r w:rsidRPr="00DD205C">
        <w:rPr>
          <w:rStyle w:val="m3637615842060397245gmail-m-2725987990590790182gmail-styleunderline"/>
          <w:color w:val="222222"/>
          <w:sz w:val="21"/>
          <w:szCs w:val="19"/>
        </w:rPr>
        <w:t>These include</w:t>
      </w:r>
      <w:r>
        <w:rPr>
          <w:rStyle w:val="m3637615842060397245gmail-m-2725987990590790182gmail-styleunderline"/>
          <w:color w:val="222222"/>
          <w:sz w:val="21"/>
          <w:szCs w:val="19"/>
        </w:rPr>
        <w:t xml:space="preserve"> </w:t>
      </w:r>
      <w:r w:rsidRPr="007D5268">
        <w:rPr>
          <w:rStyle w:val="m3637615842060397245gmail-m-2725987990590790182gmail-styleunderline"/>
          <w:color w:val="222222"/>
          <w:sz w:val="21"/>
          <w:szCs w:val="19"/>
          <w:shd w:val="clear" w:color="auto" w:fill="FFFF00"/>
        </w:rPr>
        <w:t>the status</w:t>
      </w:r>
      <w:r w:rsidRPr="007D5268">
        <w:rPr>
          <w:rStyle w:val="m3637615842060397245gmail-m-2725987990590790182gmail-styleunderline"/>
          <w:color w:val="222222"/>
          <w:sz w:val="21"/>
          <w:szCs w:val="19"/>
        </w:rPr>
        <w:t xml:space="preserve"> and</w:t>
      </w:r>
      <w:r w:rsidRPr="00DD205C">
        <w:rPr>
          <w:rStyle w:val="m3637615842060397245gmail-m-2725987990590790182gmail-styleunderline"/>
          <w:color w:val="222222"/>
          <w:sz w:val="21"/>
          <w:szCs w:val="19"/>
        </w:rPr>
        <w:t xml:space="preserve"> future</w:t>
      </w:r>
      <w:r>
        <w:rPr>
          <w:rStyle w:val="m3637615842060397245gmail-m-2725987990590790182gmail-styleunderline"/>
          <w:color w:val="222222"/>
          <w:sz w:val="21"/>
          <w:szCs w:val="19"/>
        </w:rPr>
        <w:t xml:space="preserve"> </w:t>
      </w:r>
      <w:r w:rsidRPr="007D5268">
        <w:rPr>
          <w:rStyle w:val="m3637615842060397245gmail-m-2725987990590790182gmail-styleunderline"/>
          <w:color w:val="222222"/>
          <w:sz w:val="21"/>
          <w:szCs w:val="19"/>
          <w:shd w:val="clear" w:color="auto" w:fill="FFFF00"/>
        </w:rPr>
        <w:t>of Taiwan, how to handle Pyongyang and the potential collapse of North Korea and reunification of the Korean Peninsula, and territorial disputes between China and U.S. ally Japan in the E</w:t>
      </w:r>
      <w:r w:rsidRPr="007D5268">
        <w:rPr>
          <w:rStyle w:val="m3637615842060397245gmail-m-2725987990590790182gmail-styleunderline"/>
          <w:color w:val="222222"/>
          <w:sz w:val="21"/>
          <w:szCs w:val="19"/>
        </w:rPr>
        <w:t xml:space="preserve">ast </w:t>
      </w:r>
      <w:r w:rsidRPr="007D5268">
        <w:rPr>
          <w:rStyle w:val="m3637615842060397245gmail-m-2725987990590790182gmail-styleunderline"/>
          <w:color w:val="222222"/>
          <w:sz w:val="21"/>
          <w:szCs w:val="19"/>
          <w:shd w:val="clear" w:color="auto" w:fill="FFFF00"/>
        </w:rPr>
        <w:t>C</w:t>
      </w:r>
      <w:r w:rsidRPr="007D5268">
        <w:rPr>
          <w:rStyle w:val="m3637615842060397245gmail-m-2725987990590790182gmail-styleunderline"/>
          <w:color w:val="222222"/>
          <w:sz w:val="21"/>
          <w:szCs w:val="19"/>
        </w:rPr>
        <w:t xml:space="preserve">hina </w:t>
      </w:r>
      <w:r w:rsidRPr="007D5268">
        <w:rPr>
          <w:rStyle w:val="m3637615842060397245gmail-m-2725987990590790182gmail-styleunderline"/>
          <w:color w:val="222222"/>
          <w:sz w:val="21"/>
          <w:szCs w:val="19"/>
          <w:shd w:val="clear" w:color="auto" w:fill="FFFF00"/>
        </w:rPr>
        <w:t>S</w:t>
      </w:r>
      <w:r w:rsidRPr="007D5268">
        <w:rPr>
          <w:rStyle w:val="m3637615842060397245gmail-m-2725987990590790182gmail-styleunderline"/>
          <w:color w:val="222222"/>
          <w:sz w:val="21"/>
          <w:szCs w:val="19"/>
        </w:rPr>
        <w:t xml:space="preserve">ea </w:t>
      </w:r>
      <w:r w:rsidRPr="007D5268">
        <w:rPr>
          <w:rStyle w:val="m3637615842060397245gmail-m-2725987990590790182gmail-styleunderline"/>
          <w:color w:val="222222"/>
          <w:sz w:val="21"/>
          <w:szCs w:val="19"/>
          <w:shd w:val="clear" w:color="auto" w:fill="FFFF00"/>
        </w:rPr>
        <w:t>and between China and several Southeast Asian states</w:t>
      </w:r>
      <w:r w:rsidRPr="007D5268">
        <w:rPr>
          <w:rStyle w:val="m3637615842060397245gmail-m-2725987990590790182gmail-styleunderline"/>
          <w:color w:val="222222"/>
          <w:sz w:val="21"/>
          <w:szCs w:val="19"/>
        </w:rPr>
        <w:t xml:space="preserve">, including U.S. ally the Philippines, </w:t>
      </w:r>
      <w:r w:rsidRPr="007D5268">
        <w:rPr>
          <w:rStyle w:val="m3637615842060397245gmail-m-2725987990590790182gmail-styleunderline"/>
          <w:color w:val="222222"/>
          <w:sz w:val="21"/>
          <w:szCs w:val="19"/>
          <w:shd w:val="clear" w:color="auto" w:fill="FFFF00"/>
        </w:rPr>
        <w:t>in the S</w:t>
      </w:r>
      <w:r w:rsidRPr="007D5268">
        <w:rPr>
          <w:rStyle w:val="m3637615842060397245gmail-m-2725987990590790182gmail-styleunderline"/>
          <w:color w:val="222222"/>
          <w:sz w:val="21"/>
          <w:szCs w:val="19"/>
        </w:rPr>
        <w:t xml:space="preserve">outh </w:t>
      </w:r>
      <w:r w:rsidRPr="007D5268">
        <w:rPr>
          <w:rStyle w:val="m3637615842060397245gmail-m-2725987990590790182gmail-styleunderline"/>
          <w:color w:val="222222"/>
          <w:sz w:val="21"/>
          <w:szCs w:val="19"/>
          <w:shd w:val="clear" w:color="auto" w:fill="FFFF00"/>
        </w:rPr>
        <w:t>C</w:t>
      </w:r>
      <w:r w:rsidRPr="007D5268">
        <w:rPr>
          <w:rStyle w:val="m3637615842060397245gmail-m-2725987990590790182gmail-styleunderline"/>
          <w:color w:val="222222"/>
          <w:sz w:val="21"/>
          <w:szCs w:val="19"/>
        </w:rPr>
        <w:t>hina</w:t>
      </w:r>
      <w:r w:rsidRPr="007D5268">
        <w:rPr>
          <w:rStyle w:val="m3637615842060397245gmail-m-2725987990590790182gmail-styleunderline"/>
          <w:color w:val="222222"/>
          <w:sz w:val="21"/>
          <w:szCs w:val="19"/>
          <w:shd w:val="clear" w:color="auto" w:fill="FFFF00"/>
        </w:rPr>
        <w:t xml:space="preserve"> S</w:t>
      </w:r>
      <w:r w:rsidRPr="007D5268">
        <w:rPr>
          <w:rStyle w:val="m3637615842060397245gmail-m-2725987990590790182gmail-styleunderline"/>
          <w:color w:val="222222"/>
          <w:sz w:val="21"/>
          <w:szCs w:val="19"/>
        </w:rPr>
        <w:t>ea.</w:t>
      </w:r>
      <w:r w:rsidRPr="007D5268">
        <w:rPr>
          <w:color w:val="222222"/>
          <w:sz w:val="20"/>
          <w:szCs w:val="16"/>
        </w:rPr>
        <w:t>Beyond specific</w:t>
      </w:r>
      <w:r w:rsidRPr="00EE6C05">
        <w:rPr>
          <w:color w:val="222222"/>
          <w:sz w:val="20"/>
          <w:szCs w:val="16"/>
        </w:rPr>
        <w:t xml:space="preserve"> disputes and exacerbating factors,</w:t>
      </w:r>
      <w:r>
        <w:rPr>
          <w:color w:val="222222"/>
          <w:sz w:val="20"/>
          <w:szCs w:val="16"/>
        </w:rPr>
        <w:t xml:space="preserve"> </w:t>
      </w:r>
      <w:r w:rsidRPr="00EE6C05">
        <w:rPr>
          <w:rStyle w:val="m3637615842060397245gmail-m-2725987990590790182gmail-styleunderline"/>
          <w:color w:val="222222"/>
          <w:sz w:val="21"/>
          <w:szCs w:val="19"/>
        </w:rPr>
        <w:t>tensions between the United States and China are likely to persist because of the security consequences of a rising China.</w:t>
      </w:r>
      <w:r>
        <w:rPr>
          <w:color w:val="222222"/>
          <w:sz w:val="20"/>
          <w:szCs w:val="16"/>
        </w:rPr>
        <w:t xml:space="preserve"> </w:t>
      </w:r>
      <w:r w:rsidRPr="00EE6C05">
        <w:rPr>
          <w:color w:val="222222"/>
          <w:sz w:val="20"/>
          <w:szCs w:val="16"/>
        </w:rPr>
        <w:t>The study of international relations has long suggested that such power transitions are especially fraught with the danger of conflict for reasons having to do with concrete calculations of power and wealth, as well as more ineffable factors of honor and pride.1</w:t>
      </w:r>
      <w:r>
        <w:rPr>
          <w:color w:val="222222"/>
          <w:sz w:val="20"/>
          <w:szCs w:val="16"/>
        </w:rPr>
        <w:t xml:space="preserve"> </w:t>
      </w:r>
      <w:r w:rsidRPr="00EE6C05">
        <w:rPr>
          <w:rStyle w:val="m3637615842060397245gmail-m-2725987990590790182gmail-styleunderline"/>
          <w:color w:val="222222"/>
          <w:sz w:val="21"/>
          <w:szCs w:val="19"/>
        </w:rPr>
        <w:t>A rising nation usually expects to be granted greater influence and respect in accordance with its growing stature, but nations</w:t>
      </w:r>
      <w:r w:rsidRPr="00DD205C">
        <w:rPr>
          <w:rStyle w:val="m3637615842060397245gmail-m-2725987990590790182gmail-styleunderline"/>
          <w:color w:val="222222"/>
          <w:sz w:val="21"/>
          <w:szCs w:val="19"/>
        </w:rPr>
        <w:t xml:space="preserve"> that already possess that influence are generally reluctant to part with it, especially if they do not trust the rising state. Hence, tensions can grow.</w:t>
      </w:r>
      <w:r>
        <w:rPr>
          <w:rStyle w:val="m3637615842060397245gmail-m-2725987990590790182gmail-styleunderline"/>
          <w:color w:val="222222"/>
          <w:sz w:val="21"/>
          <w:szCs w:val="19"/>
        </w:rPr>
        <w:t xml:space="preserve"> </w:t>
      </w:r>
      <w:r w:rsidRPr="00EE6C05">
        <w:rPr>
          <w:rStyle w:val="m3637615842060397245gmail-m-2725987990590790182gmail-styleunderline"/>
          <w:color w:val="222222"/>
          <w:sz w:val="21"/>
          <w:szCs w:val="19"/>
          <w:shd w:val="clear" w:color="auto" w:fill="FFFF00"/>
        </w:rPr>
        <w:t xml:space="preserve">The </w:t>
      </w:r>
      <w:r w:rsidRPr="00EE6C05">
        <w:rPr>
          <w:rStyle w:val="m3637615842060397245gmail-m-2725987990590790182gmail-styleunderline"/>
          <w:color w:val="222222"/>
          <w:sz w:val="21"/>
          <w:szCs w:val="19"/>
        </w:rPr>
        <w:t>ideological</w:t>
      </w:r>
      <w:r>
        <w:rPr>
          <w:rStyle w:val="m3637615842060397245gmail-m-2725987990590790182gmail-styleunderline"/>
          <w:color w:val="222222"/>
          <w:sz w:val="21"/>
          <w:szCs w:val="19"/>
        </w:rPr>
        <w:t xml:space="preserve"> </w:t>
      </w:r>
      <w:r w:rsidRPr="00EE6C05">
        <w:rPr>
          <w:rStyle w:val="m3637615842060397245gmail-m-2725987990590790182gmail-styleunderline"/>
          <w:color w:val="222222"/>
          <w:sz w:val="21"/>
          <w:szCs w:val="19"/>
          <w:shd w:val="clear" w:color="auto" w:fill="FFFF00"/>
        </w:rPr>
        <w:t xml:space="preserve">incompatibility between Beijing and Washington further intensifies </w:t>
      </w:r>
      <w:r w:rsidRPr="00DD205C">
        <w:rPr>
          <w:rStyle w:val="m3637615842060397245gmail-m-2725987990590790182gmail-styleunderline"/>
          <w:color w:val="222222"/>
          <w:sz w:val="21"/>
          <w:szCs w:val="19"/>
        </w:rPr>
        <w:t>the pressures generated by the basic structural problems of how China’s rise can be squared with both the United States’ established position and the existing regional order Washington has underwritten.</w:t>
      </w:r>
      <w:r>
        <w:rPr>
          <w:color w:val="222222"/>
          <w:sz w:val="20"/>
          <w:szCs w:val="16"/>
        </w:rPr>
        <w:t xml:space="preserve"> </w:t>
      </w:r>
      <w:r w:rsidRPr="00DD205C">
        <w:rPr>
          <w:color w:val="222222"/>
          <w:sz w:val="20"/>
          <w:szCs w:val="16"/>
        </w:rPr>
        <w:t>At the same time,</w:t>
      </w:r>
      <w:r>
        <w:rPr>
          <w:color w:val="222222"/>
          <w:sz w:val="20"/>
          <w:szCs w:val="16"/>
        </w:rPr>
        <w:t xml:space="preserve"> </w:t>
      </w:r>
      <w:r w:rsidRPr="00DD205C">
        <w:rPr>
          <w:rStyle w:val="m3637615842060397245gmail-m-2725987990590790182gmail-styleunderline"/>
          <w:color w:val="222222"/>
          <w:sz w:val="21"/>
          <w:szCs w:val="19"/>
        </w:rPr>
        <w:t>there is also a danger that the</w:t>
      </w:r>
      <w:r>
        <w:rPr>
          <w:rStyle w:val="m3637615842060397245gmail-m-2725987990590790182gmail-styleunderline"/>
          <w:color w:val="222222"/>
          <w:sz w:val="21"/>
          <w:szCs w:val="19"/>
        </w:rPr>
        <w:t xml:space="preserve"> </w:t>
      </w:r>
      <w:r w:rsidRPr="00C04B01">
        <w:rPr>
          <w:rStyle w:val="m3637615842060397245gmail-m-2725987990590790182gmail-styleunderline"/>
          <w:color w:val="222222"/>
          <w:sz w:val="21"/>
          <w:szCs w:val="19"/>
          <w:highlight w:val="cyan"/>
          <w:shd w:val="clear" w:color="auto" w:fill="FFFF00"/>
        </w:rPr>
        <w:t>emerging structural dynamics between the U</w:t>
      </w:r>
      <w:r w:rsidRPr="00C04B01">
        <w:rPr>
          <w:rStyle w:val="m3637615842060397245gmail-m-2725987990590790182gmail-styleunderline"/>
          <w:color w:val="222222"/>
          <w:sz w:val="21"/>
          <w:szCs w:val="19"/>
          <w:highlight w:val="cyan"/>
        </w:rPr>
        <w:t xml:space="preserve">nited </w:t>
      </w:r>
      <w:r w:rsidRPr="00C04B01">
        <w:rPr>
          <w:rStyle w:val="m3637615842060397245gmail-m-2725987990590790182gmail-styleunderline"/>
          <w:color w:val="222222"/>
          <w:sz w:val="21"/>
          <w:szCs w:val="19"/>
          <w:highlight w:val="cyan"/>
          <w:shd w:val="clear" w:color="auto" w:fill="FFFF00"/>
        </w:rPr>
        <w:t>S</w:t>
      </w:r>
      <w:r w:rsidRPr="00C04B01">
        <w:rPr>
          <w:rStyle w:val="m3637615842060397245gmail-m-2725987990590790182gmail-styleunderline"/>
          <w:color w:val="222222"/>
          <w:sz w:val="21"/>
          <w:szCs w:val="19"/>
          <w:highlight w:val="cyan"/>
        </w:rPr>
        <w:t>tates</w:t>
      </w:r>
      <w:r w:rsidRPr="00C04B01">
        <w:rPr>
          <w:rStyle w:val="m3637615842060397245gmail-m-2725987990590790182gmail-styleunderline"/>
          <w:color w:val="222222"/>
          <w:sz w:val="21"/>
          <w:szCs w:val="19"/>
          <w:highlight w:val="cyan"/>
          <w:shd w:val="clear" w:color="auto" w:fill="FFFF00"/>
        </w:rPr>
        <w:t xml:space="preserve"> and China could generate elements of a classic security dilemma</w:t>
      </w:r>
      <w:r w:rsidRPr="00DD205C">
        <w:rPr>
          <w:color w:val="222222"/>
          <w:sz w:val="20"/>
          <w:szCs w:val="16"/>
        </w:rPr>
        <w:t>, in which the actions one side takes to increase its defensive strength are interpreted as hostile or threatening by the other side, thus eliciting a defensive response that the first side views as hostile or threatening. Some argue that this dynamic already exists to an extent in the arena of conventional military competition—for instance, China’s conventional ballistic and cruise missile program, undertaken at least in part in response to improved U.S. conventional capabilities, is now leading to a countervailing U.S. response—but such a dynamic has thus far had a limited effect on U.S.-China nuclear dynamics.2 This is fortunate, as</w:t>
      </w:r>
      <w:r>
        <w:rPr>
          <w:color w:val="222222"/>
          <w:sz w:val="20"/>
          <w:szCs w:val="16"/>
        </w:rPr>
        <w:t xml:space="preserve"> </w:t>
      </w:r>
      <w:r w:rsidRPr="00C04B01">
        <w:rPr>
          <w:rStyle w:val="m3637615842060397245gmail-m-2725987990590790182gmail-styleunderline"/>
          <w:color w:val="222222"/>
          <w:sz w:val="21"/>
          <w:szCs w:val="19"/>
          <w:highlight w:val="cyan"/>
          <w:shd w:val="clear" w:color="auto" w:fill="FFFF00"/>
        </w:rPr>
        <w:t>a security dilemma in the nuclear realm</w:t>
      </w:r>
      <w:r w:rsidRPr="007D5268">
        <w:rPr>
          <w:rStyle w:val="m3637615842060397245gmail-m-2725987990590790182gmail-styleunderline"/>
          <w:color w:val="222222"/>
          <w:sz w:val="21"/>
          <w:szCs w:val="19"/>
          <w:shd w:val="clear" w:color="auto" w:fill="FFFF00"/>
        </w:rPr>
        <w:t xml:space="preserve"> </w:t>
      </w:r>
      <w:r w:rsidRPr="00C04B01">
        <w:rPr>
          <w:rStyle w:val="m3637615842060397245gmail-m-2725987990590790182gmail-styleunderline"/>
          <w:color w:val="222222"/>
          <w:sz w:val="21"/>
          <w:szCs w:val="19"/>
          <w:highlight w:val="cyan"/>
          <w:shd w:val="clear" w:color="auto" w:fill="FFFF00"/>
        </w:rPr>
        <w:t>would be destabilizing, intensify suspicions, and</w:t>
      </w:r>
      <w:r w:rsidRPr="007D5268">
        <w:rPr>
          <w:rStyle w:val="m3637615842060397245gmail-m-2725987990590790182gmail-styleunderline"/>
          <w:color w:val="222222"/>
          <w:sz w:val="21"/>
          <w:szCs w:val="19"/>
          <w:shd w:val="clear" w:color="auto" w:fill="FFFF00"/>
        </w:rPr>
        <w:t xml:space="preserve"> potentially</w:t>
      </w:r>
      <w:r w:rsidRPr="00C04B01">
        <w:rPr>
          <w:rStyle w:val="m3637615842060397245gmail-m-2725987990590790182gmail-styleunderline"/>
          <w:color w:val="222222"/>
          <w:sz w:val="21"/>
          <w:szCs w:val="19"/>
          <w:highlight w:val="cyan"/>
          <w:shd w:val="clear" w:color="auto" w:fill="FFFF00"/>
        </w:rPr>
        <w:t xml:space="preserve"> raise the danger of conflict escalation. </w:t>
      </w:r>
      <w:r w:rsidRPr="00DD205C">
        <w:rPr>
          <w:color w:val="222222"/>
          <w:sz w:val="20"/>
          <w:szCs w:val="16"/>
        </w:rPr>
        <w:t>Some observers contend, however, that</w:t>
      </w:r>
      <w:r>
        <w:rPr>
          <w:color w:val="222222"/>
          <w:sz w:val="20"/>
          <w:szCs w:val="16"/>
        </w:rPr>
        <w:t xml:space="preserve"> </w:t>
      </w:r>
      <w:r w:rsidRPr="00DD205C">
        <w:rPr>
          <w:rStyle w:val="m3637615842060397245gmail-m-2725987990590790182gmail-styleunderline"/>
          <w:color w:val="222222"/>
          <w:sz w:val="21"/>
          <w:szCs w:val="19"/>
        </w:rPr>
        <w:t>the conditions do exist for such a dynamic to develop.</w:t>
      </w:r>
      <w:r w:rsidRPr="00DD205C">
        <w:rPr>
          <w:color w:val="222222"/>
          <w:sz w:val="20"/>
          <w:szCs w:val="16"/>
        </w:rPr>
        <w:t>3 Chinese voices already claim that the expansion of China’s nuclear missile force is designed to compensate for advances in U.S. ballistic missile defense (BMD), conventional prompt global strike, and strategic strike capabilities.4 point to China’s expansion of its nuclear and missile forces as proof of hostile intent and the need for improved U.S. capabilities.5</w:t>
      </w:r>
      <w:r>
        <w:rPr>
          <w:color w:val="222222"/>
          <w:sz w:val="20"/>
          <w:szCs w:val="16"/>
        </w:rPr>
        <w:t xml:space="preserve"> </w:t>
      </w:r>
      <w:r w:rsidRPr="00DD205C">
        <w:rPr>
          <w:rStyle w:val="m3637615842060397245gmail-m-2725987990590790182gmail-styleunderline"/>
          <w:color w:val="222222"/>
          <w:sz w:val="21"/>
          <w:szCs w:val="19"/>
        </w:rPr>
        <w:t>These factors do not need to lead to conflict—conventional or nuclear—between the United States and China.</w:t>
      </w:r>
      <w:r>
        <w:rPr>
          <w:color w:val="222222"/>
          <w:sz w:val="20"/>
          <w:szCs w:val="16"/>
        </w:rPr>
        <w:t xml:space="preserve"> </w:t>
      </w:r>
      <w:r w:rsidRPr="00DD205C">
        <w:rPr>
          <w:color w:val="222222"/>
          <w:sz w:val="20"/>
          <w:szCs w:val="16"/>
        </w:rPr>
        <w:t>In fact, several economic and security factors may mitigate the possibility of a general conflict.</w:t>
      </w:r>
      <w:r>
        <w:rPr>
          <w:color w:val="222222"/>
          <w:sz w:val="20"/>
          <w:szCs w:val="16"/>
        </w:rPr>
        <w:t xml:space="preserve"> </w:t>
      </w:r>
      <w:r w:rsidRPr="00DD205C">
        <w:rPr>
          <w:rStyle w:val="m3637615842060397245gmail-m-2725987990590790182gmail-styleunderline"/>
          <w:color w:val="222222"/>
          <w:sz w:val="21"/>
          <w:szCs w:val="19"/>
        </w:rPr>
        <w:t xml:space="preserve">But, singly and especially together, </w:t>
      </w:r>
      <w:r w:rsidRPr="007D5268">
        <w:rPr>
          <w:rStyle w:val="m3637615842060397245gmail-m-2725987990590790182gmail-styleunderline"/>
          <w:color w:val="222222"/>
          <w:sz w:val="21"/>
          <w:szCs w:val="19"/>
        </w:rPr>
        <w:t xml:space="preserve">these </w:t>
      </w:r>
      <w:r w:rsidRPr="007D5268">
        <w:rPr>
          <w:rStyle w:val="m3637615842060397245gmail-m-2725987990590790182gmail-styleunderline"/>
          <w:color w:val="222222"/>
          <w:sz w:val="21"/>
          <w:szCs w:val="19"/>
          <w:shd w:val="clear" w:color="auto" w:fill="FFFF00"/>
        </w:rPr>
        <w:t xml:space="preserve">exacerbating tensions might lead to such a result. Any </w:t>
      </w:r>
      <w:r w:rsidRPr="00C04B01">
        <w:rPr>
          <w:rStyle w:val="m3637615842060397245gmail-m-2725987990590790182gmail-styleunderline"/>
          <w:color w:val="222222"/>
          <w:sz w:val="21"/>
          <w:szCs w:val="19"/>
          <w:highlight w:val="cyan"/>
          <w:shd w:val="clear" w:color="auto" w:fill="FFFF00"/>
        </w:rPr>
        <w:t>war between the U</w:t>
      </w:r>
      <w:r w:rsidRPr="00C04B01">
        <w:rPr>
          <w:rStyle w:val="m3637615842060397245gmail-m-2725987990590790182gmail-styleunderline"/>
          <w:color w:val="222222"/>
          <w:sz w:val="21"/>
          <w:szCs w:val="19"/>
          <w:highlight w:val="cyan"/>
        </w:rPr>
        <w:t>nited</w:t>
      </w:r>
      <w:r w:rsidRPr="00C04B01">
        <w:rPr>
          <w:rStyle w:val="m3637615842060397245gmail-m-2725987990590790182gmail-styleunderline"/>
          <w:color w:val="222222"/>
          <w:sz w:val="21"/>
          <w:szCs w:val="19"/>
          <w:highlight w:val="cyan"/>
          <w:shd w:val="clear" w:color="auto" w:fill="FFFF00"/>
        </w:rPr>
        <w:t xml:space="preserve"> S</w:t>
      </w:r>
      <w:r w:rsidRPr="00C04B01">
        <w:rPr>
          <w:rStyle w:val="m3637615842060397245gmail-m-2725987990590790182gmail-styleunderline"/>
          <w:color w:val="222222"/>
          <w:sz w:val="21"/>
          <w:szCs w:val="19"/>
          <w:highlight w:val="cyan"/>
        </w:rPr>
        <w:t>tates</w:t>
      </w:r>
      <w:r w:rsidRPr="00C04B01">
        <w:rPr>
          <w:rStyle w:val="m3637615842060397245gmail-m-2725987990590790182gmail-styleunderline"/>
          <w:color w:val="222222"/>
          <w:sz w:val="21"/>
          <w:szCs w:val="19"/>
          <w:highlight w:val="cyan"/>
          <w:shd w:val="clear" w:color="auto" w:fill="FFFF00"/>
        </w:rPr>
        <w:t xml:space="preserve"> and China would be </w:t>
      </w:r>
      <w:r w:rsidRPr="00C04B01">
        <w:rPr>
          <w:rStyle w:val="m3637615842060397245gmail-m-2725987990590790182gmail-styleunderline"/>
          <w:color w:val="222222"/>
          <w:sz w:val="21"/>
          <w:szCs w:val="19"/>
          <w:highlight w:val="cyan"/>
        </w:rPr>
        <w:t>incredibly</w:t>
      </w:r>
      <w:r w:rsidRPr="00C04B01">
        <w:rPr>
          <w:rStyle w:val="m3637615842060397245gmail-m-2725987990590790182gmail-styleunderline"/>
          <w:color w:val="222222"/>
          <w:sz w:val="21"/>
          <w:szCs w:val="19"/>
          <w:highlight w:val="cyan"/>
          <w:shd w:val="clear" w:color="auto" w:fill="FFFF00"/>
        </w:rPr>
        <w:t xml:space="preserve"> dangerous </w:t>
      </w:r>
      <w:r w:rsidRPr="00EE6C05">
        <w:rPr>
          <w:rStyle w:val="m3637615842060397245gmail-m-2725987990590790182gmail-styleunderline"/>
          <w:color w:val="222222"/>
          <w:sz w:val="21"/>
          <w:szCs w:val="19"/>
          <w:shd w:val="clear" w:color="auto" w:fill="FFFF00"/>
        </w:rPr>
        <w:t>and</w:t>
      </w:r>
      <w:r>
        <w:rPr>
          <w:rStyle w:val="m3637615842060397245gmail-m-2725987990590790182gmail-styleunderline"/>
          <w:color w:val="222222"/>
          <w:sz w:val="21"/>
          <w:szCs w:val="19"/>
          <w:shd w:val="clear" w:color="auto" w:fill="FFFF00"/>
        </w:rPr>
        <w:t xml:space="preserve"> </w:t>
      </w:r>
      <w:r w:rsidRPr="00EE6C05">
        <w:rPr>
          <w:rStyle w:val="m3637615842060397245gmail-m-2725987990590790182gmail-styleunderline"/>
          <w:color w:val="222222"/>
          <w:sz w:val="21"/>
          <w:szCs w:val="19"/>
        </w:rPr>
        <w:t>likely tremendously</w:t>
      </w:r>
      <w:r>
        <w:rPr>
          <w:rStyle w:val="m3637615842060397245gmail-m-2725987990590790182gmail-styleunderline"/>
          <w:color w:val="222222"/>
          <w:sz w:val="21"/>
          <w:szCs w:val="19"/>
        </w:rPr>
        <w:t xml:space="preserve"> </w:t>
      </w:r>
      <w:r w:rsidRPr="00EE6C05">
        <w:rPr>
          <w:rStyle w:val="m3637615842060397245gmail-m-2725987990590790182gmail-styleunderline"/>
          <w:color w:val="222222"/>
          <w:sz w:val="21"/>
          <w:szCs w:val="19"/>
          <w:shd w:val="clear" w:color="auto" w:fill="FFFF00"/>
        </w:rPr>
        <w:t xml:space="preserve">damaging, and </w:t>
      </w:r>
      <w:r w:rsidRPr="00C04B01">
        <w:rPr>
          <w:rStyle w:val="m3637615842060397245gmail-m-2725987990590790182gmail-styleunderline"/>
          <w:color w:val="222222"/>
          <w:sz w:val="21"/>
          <w:szCs w:val="19"/>
          <w:highlight w:val="cyan"/>
          <w:shd w:val="clear" w:color="auto" w:fill="FFFF00"/>
        </w:rPr>
        <w:t xml:space="preserve">nuclear war between the two would be even more so. </w:t>
      </w:r>
      <w:r w:rsidRPr="00DD205C">
        <w:rPr>
          <w:rStyle w:val="m3637615842060397245gmail-m-2725987990590790182gmail-styleunderline"/>
          <w:color w:val="222222"/>
          <w:sz w:val="21"/>
          <w:szCs w:val="19"/>
        </w:rPr>
        <w:t>Even though the day-to-day likelihood of major war between the two nations appears to be low—and the probability of nuclear war is even lower—its appallingly high costs, dangers, and risks demand that active steps be taken to make armed conflict more unlikely and less dangerous. For while the fact that China and the United States could come to blows does not mean that any conflict would result in the use of nuclear weapons,</w:t>
      </w:r>
      <w:r>
        <w:rPr>
          <w:rStyle w:val="m3637615842060397245gmail-m-2725987990590790182gmail-styleunderline"/>
          <w:color w:val="222222"/>
          <w:sz w:val="21"/>
          <w:szCs w:val="19"/>
        </w:rPr>
        <w:t xml:space="preserve"> </w:t>
      </w:r>
      <w:r w:rsidRPr="00C04B01">
        <w:rPr>
          <w:rStyle w:val="m3637615842060397245gmail-m-2725987990590790182gmail-styleunderline"/>
          <w:color w:val="222222"/>
          <w:sz w:val="21"/>
          <w:szCs w:val="19"/>
          <w:highlight w:val="cyan"/>
          <w:shd w:val="clear" w:color="auto" w:fill="FFFF00"/>
        </w:rPr>
        <w:t>neither could nuclear use be confidently ruled out, especially given that even conflicts over apparently marginal issues can</w:t>
      </w:r>
      <w:r w:rsidRPr="00DD205C">
        <w:rPr>
          <w:rStyle w:val="m3637615842060397245gmail-m-2725987990590790182gmail-styleunderline"/>
          <w:color w:val="222222"/>
          <w:sz w:val="21"/>
          <w:szCs w:val="19"/>
        </w:rPr>
        <w:t>—in ways that are not entirely predictable—</w:t>
      </w:r>
      <w:r w:rsidRPr="00C04B01">
        <w:rPr>
          <w:rStyle w:val="m3637615842060397245gmail-m-2725987990590790182gmail-styleunderline"/>
          <w:color w:val="222222"/>
          <w:sz w:val="21"/>
          <w:szCs w:val="19"/>
          <w:highlight w:val="cyan"/>
          <w:shd w:val="clear" w:color="auto" w:fill="FFFF00"/>
        </w:rPr>
        <w:t xml:space="preserve">escalate into conflicts over core interests. </w:t>
      </w:r>
      <w:r w:rsidRPr="00DD205C">
        <w:rPr>
          <w:rStyle w:val="m3637615842060397245gmail-m-2725987990590790182gmail-styleunderline"/>
          <w:color w:val="222222"/>
          <w:sz w:val="21"/>
          <w:szCs w:val="19"/>
        </w:rPr>
        <w:t>A war between the two states would implicate broader considerations of prestige, alliance commitments, and broader interests, and thus would be subject to strong escalatory impetuses. Moreover, military-technological developments could further heighten the risk of escalation—for instance, due to the increasing interconnectedness of the full range of military forces with cyber, space, and unmanned systems.</w:t>
      </w:r>
    </w:p>
    <w:p w14:paraId="4C3DB4DD" w14:textId="77777777" w:rsidR="00A001DC" w:rsidRDefault="00A001DC" w:rsidP="00A001DC">
      <w:pPr>
        <w:pStyle w:val="Heading4"/>
      </w:pPr>
      <w:r>
        <w:t xml:space="preserve">Foreign education exchange is key to improving U.S China relations. </w:t>
      </w:r>
    </w:p>
    <w:p w14:paraId="76505D78" w14:textId="77777777" w:rsidR="00A001DC" w:rsidRPr="00CF05D8" w:rsidRDefault="00A001DC" w:rsidP="00A001DC">
      <w:pPr>
        <w:rPr>
          <w:b/>
          <w:sz w:val="26"/>
        </w:rPr>
      </w:pPr>
      <w:r>
        <w:rPr>
          <w:rStyle w:val="Style13ptBold"/>
        </w:rPr>
        <w:t>Peck 14</w:t>
      </w:r>
      <w:r w:rsidRPr="00CF05D8">
        <w:t>[Kaitlin Peck, “The Impact of Academic Exchange between China and the U.S., 1979-2010,” University of Nevada, Las Vegas, 2014, http://digitalscholarship.unlv.edu/cgi/viewcontent.cgi?article=1029&amp;context=psi_sigma_siren</w:t>
      </w:r>
      <w:r>
        <w:t>, 7.10.2017</w:t>
      </w:r>
      <w:r w:rsidRPr="00CF05D8">
        <w:t xml:space="preserve">, </w:t>
      </w:r>
      <w:r>
        <w:t>DDI</w:t>
      </w:r>
      <w:r w:rsidRPr="00CF05D8">
        <w:t>]</w:t>
      </w:r>
    </w:p>
    <w:p w14:paraId="041EC6F9" w14:textId="77777777" w:rsidR="00A001DC" w:rsidRPr="00FA1895" w:rsidRDefault="00A001DC" w:rsidP="00A001DC">
      <w:r w:rsidRPr="00C04B01">
        <w:rPr>
          <w:rStyle w:val="StyleUnderline"/>
          <w:highlight w:val="cyan"/>
        </w:rPr>
        <w:t>Another benefit of education exchange is</w:t>
      </w:r>
      <w:r w:rsidRPr="000D40E2">
        <w:rPr>
          <w:rStyle w:val="StyleUnderline"/>
        </w:rPr>
        <w:t xml:space="preserve"> the opportunity </w:t>
      </w:r>
      <w:r w:rsidRPr="00C04B01">
        <w:rPr>
          <w:rStyle w:val="StyleUnderline"/>
          <w:highlight w:val="cyan"/>
        </w:rPr>
        <w:t>to increase understanding between countries</w:t>
      </w:r>
      <w:r w:rsidRPr="000D40E2">
        <w:rPr>
          <w:rStyle w:val="StyleUnderline"/>
        </w:rPr>
        <w:t xml:space="preserve">. This understanding is </w:t>
      </w:r>
      <w:r w:rsidRPr="00C04B01">
        <w:rPr>
          <w:rStyle w:val="StyleUnderline"/>
          <w:highlight w:val="cyan"/>
        </w:rPr>
        <w:t>especially crucial for promoting peaceful diplomatic relations as a way of avoiding conflict and violence</w:t>
      </w:r>
      <w:r w:rsidRPr="000D40E2">
        <w:rPr>
          <w:rStyle w:val="StyleUnderline"/>
        </w:rPr>
        <w:t>.</w:t>
      </w:r>
      <w:r w:rsidRPr="0064277F">
        <w:t xml:space="preserve"> The need to gain knowledge of other nations</w:t>
      </w:r>
      <w:r>
        <w:t xml:space="preserve"> </w:t>
      </w:r>
      <w:r w:rsidRPr="0064277F">
        <w:t>is especially important for the United States because, as social scientist Jacob Cantor wrote,</w:t>
      </w:r>
      <w:r>
        <w:t xml:space="preserve"> </w:t>
      </w:r>
      <w:r w:rsidRPr="0064277F">
        <w:t>“Whatever political differences we may have, a considerable number of informed people abroad</w:t>
      </w:r>
      <w:r>
        <w:t xml:space="preserve"> </w:t>
      </w:r>
      <w:r w:rsidRPr="0064277F">
        <w:t>have been helped to cut through the myths about the United States to the realities, and thus to</w:t>
      </w:r>
      <w:r>
        <w:t xml:space="preserve"> </w:t>
      </w:r>
      <w:r w:rsidRPr="0064277F">
        <w:t>create a climate in which honest communication and understanding can take place.”6</w:t>
      </w:r>
      <w:r>
        <w:t xml:space="preserve"> </w:t>
      </w:r>
      <w:r w:rsidRPr="0064277F">
        <w:t>In other</w:t>
      </w:r>
      <w:r>
        <w:t xml:space="preserve"> </w:t>
      </w:r>
      <w:r w:rsidRPr="0064277F">
        <w:t xml:space="preserve">words, </w:t>
      </w:r>
      <w:r w:rsidRPr="00C04B01">
        <w:rPr>
          <w:rStyle w:val="StyleUnderline"/>
          <w:highlight w:val="cyan"/>
        </w:rPr>
        <w:t>it is important for both China and the United States</w:t>
      </w:r>
      <w:r w:rsidRPr="000D40E2">
        <w:rPr>
          <w:rStyle w:val="StyleUnderline"/>
        </w:rPr>
        <w:t xml:space="preserve"> to be informed about other countries and one another, in order </w:t>
      </w:r>
      <w:r w:rsidRPr="00C04B01">
        <w:rPr>
          <w:rStyle w:val="StyleUnderline"/>
          <w:highlight w:val="cyan"/>
        </w:rPr>
        <w:t>to achieve</w:t>
      </w:r>
      <w:r w:rsidRPr="000D40E2">
        <w:rPr>
          <w:rStyle w:val="StyleUnderline"/>
        </w:rPr>
        <w:t xml:space="preserve"> those </w:t>
      </w:r>
      <w:r w:rsidRPr="00C04B01">
        <w:rPr>
          <w:rStyle w:val="StyleUnderline"/>
          <w:highlight w:val="cyan"/>
        </w:rPr>
        <w:t>necessary goals of communication and understanding. The most efficient way to achieve these goals is through education exchange,</w:t>
      </w:r>
      <w:r w:rsidRPr="000D40E2">
        <w:rPr>
          <w:rStyle w:val="StyleUnderline"/>
        </w:rPr>
        <w:t xml:space="preserve"> because those students who participate have the potential of becoming the future leaders and politicians of their home countries. This means </w:t>
      </w:r>
      <w:r w:rsidRPr="007D5268">
        <w:rPr>
          <w:rStyle w:val="StyleUnderline"/>
        </w:rPr>
        <w:t>that educational exchange should be a long-term investment because the knowledge Chinese and American students gain about one another today can help improve relations for future generations</w:t>
      </w:r>
      <w:r w:rsidRPr="000D40E2">
        <w:rPr>
          <w:rStyle w:val="StyleUnderline"/>
        </w:rPr>
        <w:t xml:space="preserve"> in both countries</w:t>
      </w:r>
      <w:r w:rsidRPr="00C04B01">
        <w:rPr>
          <w:rStyle w:val="StyleUnderline"/>
          <w:highlight w:val="cyan"/>
        </w:rPr>
        <w:t>. Once these goals are achieved, it will be much easier to improve the diplomatic and cultural interaction between them, and</w:t>
      </w:r>
      <w:r w:rsidRPr="000D40E2">
        <w:rPr>
          <w:rStyle w:val="StyleUnderline"/>
        </w:rPr>
        <w:t xml:space="preserve"> many </w:t>
      </w:r>
      <w:r w:rsidRPr="00C04B01">
        <w:rPr>
          <w:rStyle w:val="StyleUnderline"/>
          <w:highlight w:val="cyan"/>
        </w:rPr>
        <w:t>conflicts of mistrust and violence will be</w:t>
      </w:r>
      <w:r w:rsidRPr="000D40E2">
        <w:rPr>
          <w:rStyle w:val="StyleUnderline"/>
        </w:rPr>
        <w:t xml:space="preserve"> much </w:t>
      </w:r>
      <w:r w:rsidRPr="00C04B01">
        <w:rPr>
          <w:rStyle w:val="StyleUnderline"/>
          <w:highlight w:val="cyan"/>
        </w:rPr>
        <w:t>easier to avoid</w:t>
      </w:r>
      <w:r w:rsidRPr="000D40E2">
        <w:rPr>
          <w:rStyle w:val="StyleUnderline"/>
        </w:rPr>
        <w:t>.</w:t>
      </w:r>
      <w:r w:rsidRPr="00FA1895">
        <w:t xml:space="preserve"> </w:t>
      </w:r>
    </w:p>
    <w:p w14:paraId="2BC3F408" w14:textId="77777777" w:rsidR="00A001DC" w:rsidRPr="000A74BE" w:rsidRDefault="00A001DC" w:rsidP="00A001DC">
      <w:pPr>
        <w:pStyle w:val="Heading4"/>
      </w:pPr>
      <w:r w:rsidRPr="000A74BE">
        <w:t>US-China relations are key to solve economy, environment, food, energy, proliferation, terror, climate, disease—anything other than engagement prevents solving and risks conflict</w:t>
      </w:r>
    </w:p>
    <w:p w14:paraId="1775ABE1" w14:textId="77777777" w:rsidR="00A001DC" w:rsidRDefault="00A001DC" w:rsidP="00A001DC">
      <w:pPr>
        <w:pStyle w:val="NormalWeb"/>
        <w:shd w:val="clear" w:color="auto" w:fill="FFFFFF"/>
        <w:spacing w:before="0" w:beforeAutospacing="0" w:after="0" w:afterAutospacing="0"/>
        <w:rPr>
          <w:rFonts w:ascii="Arial" w:eastAsiaTheme="minorHAnsi" w:hAnsi="Arial" w:cs="Arial"/>
          <w:color w:val="222222"/>
          <w:sz w:val="19"/>
          <w:szCs w:val="19"/>
        </w:rPr>
      </w:pPr>
      <w:r>
        <w:rPr>
          <w:rFonts w:ascii="Calibri" w:hAnsi="Calibri" w:cs="Arial"/>
          <w:b/>
          <w:bCs/>
          <w:color w:val="000000"/>
          <w:sz w:val="26"/>
          <w:szCs w:val="26"/>
        </w:rPr>
        <w:t>Paulson, Former US Treasury Secretary, 2015</w:t>
      </w:r>
    </w:p>
    <w:p w14:paraId="184F8978" w14:textId="77777777" w:rsidR="00A001DC" w:rsidRDefault="00A001DC" w:rsidP="00A001DC">
      <w:pPr>
        <w:pStyle w:val="NormalWeb"/>
        <w:shd w:val="clear" w:color="auto" w:fill="FFFFFF"/>
        <w:spacing w:before="0" w:beforeAutospacing="0" w:after="0" w:afterAutospacing="0"/>
        <w:rPr>
          <w:rFonts w:ascii="Arial" w:hAnsi="Arial" w:cs="Arial"/>
          <w:color w:val="222222"/>
          <w:sz w:val="19"/>
          <w:szCs w:val="19"/>
        </w:rPr>
      </w:pPr>
      <w:r>
        <w:rPr>
          <w:rFonts w:ascii="Calibri" w:hAnsi="Calibri" w:cs="Arial"/>
          <w:color w:val="000000"/>
          <w:sz w:val="22"/>
        </w:rPr>
        <w:t>(Henry,</w:t>
      </w:r>
      <w:r>
        <w:rPr>
          <w:rStyle w:val="m3637615842060397245gmail-m-2725987990590790182gmail-apple-converted-space"/>
          <w:rFonts w:eastAsiaTheme="majorEastAsia" w:cs="Arial"/>
          <w:color w:val="000000"/>
          <w:sz w:val="22"/>
        </w:rPr>
        <w:t xml:space="preserve"> </w:t>
      </w:r>
      <w:r>
        <w:rPr>
          <w:rFonts w:ascii="Calibri" w:hAnsi="Calibri" w:cs="Arial"/>
          <w:color w:val="000000"/>
          <w:sz w:val="22"/>
          <w:u w:val="single"/>
        </w:rPr>
        <w:t>Dealing with China: An Insider Unmasks the new Economic Superpower</w:t>
      </w:r>
      <w:r>
        <w:rPr>
          <w:rFonts w:ascii="Calibri" w:hAnsi="Calibri" w:cs="Arial"/>
          <w:color w:val="000000"/>
          <w:sz w:val="22"/>
        </w:rPr>
        <w:t>, p. 378-379, JCP—DLingel)</w:t>
      </w:r>
    </w:p>
    <w:p w14:paraId="3E5972F2" w14:textId="77777777" w:rsidR="00A001DC" w:rsidRDefault="00A001DC" w:rsidP="00A001DC">
      <w:pPr>
        <w:pStyle w:val="NormalWeb"/>
        <w:shd w:val="clear" w:color="auto" w:fill="FFFFFF"/>
        <w:spacing w:before="0" w:beforeAutospacing="0" w:after="0" w:afterAutospacing="0"/>
        <w:rPr>
          <w:rFonts w:ascii="Arial" w:hAnsi="Arial" w:cs="Arial"/>
          <w:color w:val="222222"/>
          <w:sz w:val="19"/>
          <w:szCs w:val="19"/>
        </w:rPr>
      </w:pPr>
      <w:r>
        <w:rPr>
          <w:rFonts w:ascii="Calibri" w:hAnsi="Calibri" w:cs="Arial"/>
          <w:color w:val="000000"/>
          <w:sz w:val="22"/>
        </w:rPr>
        <w:t xml:space="preserve"> </w:t>
      </w:r>
    </w:p>
    <w:p w14:paraId="089B8A28" w14:textId="77777777" w:rsidR="00A001DC" w:rsidRDefault="00A001DC" w:rsidP="00A001DC">
      <w:pPr>
        <w:shd w:val="clear" w:color="auto" w:fill="FFFFFF"/>
        <w:rPr>
          <w:color w:val="222222"/>
          <w:sz w:val="19"/>
          <w:szCs w:val="19"/>
        </w:rPr>
      </w:pPr>
      <w:r>
        <w:rPr>
          <w:color w:val="000000"/>
          <w:sz w:val="16"/>
          <w:szCs w:val="16"/>
        </w:rPr>
        <w:t xml:space="preserve">One crisp day in early March 2014, I found myself sitting in a sleek conference room high above Boston Harbor taking questions from a group of financial executives. These men and women worked for a range of institutions that managed well over $3 trillion of financial assets, including the personal savings and pension funds of millions of Americans. They were keen to learn as much as they could about the Chinese economy. Was it about to hit the wall? Was I worried about a real estate bubble? How fragile was the country's financial system? Was the government serious about dealing with China's environmental problems? One fellow had a more personal question for me. "Hank," he said. "You're a real patriot. Why are you helping China?" The question pulled me up short. Three years before, when I first 'c began planning to write this book, I don't think I would have been asked anything like that at a meeting of sophisticated financiers. They would J have accepted </w:t>
      </w:r>
      <w:r w:rsidRPr="007D3D6A">
        <w:rPr>
          <w:color w:val="000000"/>
          <w:sz w:val="16"/>
          <w:szCs w:val="16"/>
        </w:rPr>
        <w:t>that</w:t>
      </w:r>
      <w:r>
        <w:rPr>
          <w:rStyle w:val="m3637615842060397245gmail-m-2725987990590790182gmail-apple-converted-space"/>
          <w:color w:val="000000"/>
          <w:sz w:val="16"/>
          <w:szCs w:val="16"/>
        </w:rPr>
        <w:t xml:space="preserve"> </w:t>
      </w:r>
      <w:r w:rsidRPr="00C04B01">
        <w:rPr>
          <w:color w:val="000000"/>
          <w:sz w:val="19"/>
          <w:szCs w:val="19"/>
          <w:highlight w:val="cyan"/>
          <w:u w:val="single"/>
          <w:shd w:val="clear" w:color="auto" w:fill="FFFF00"/>
        </w:rPr>
        <w:t>helping China to reform its economy, open its markets, protect its environment, and improve the quality of life of its people</w:t>
      </w:r>
      <w:r>
        <w:rPr>
          <w:color w:val="000000"/>
          <w:sz w:val="16"/>
          <w:szCs w:val="16"/>
        </w:rPr>
        <w:t>-all things I have been working on</w:t>
      </w:r>
      <w:r w:rsidRPr="00C04B01">
        <w:rPr>
          <w:color w:val="000000"/>
          <w:sz w:val="16"/>
          <w:szCs w:val="16"/>
          <w:highlight w:val="cyan"/>
        </w:rPr>
        <w:t>-</w:t>
      </w:r>
      <w:r w:rsidRPr="00C04B01">
        <w:rPr>
          <w:color w:val="000000"/>
          <w:sz w:val="19"/>
          <w:szCs w:val="19"/>
          <w:highlight w:val="cyan"/>
          <w:u w:val="single"/>
          <w:shd w:val="clear" w:color="auto" w:fill="FFFF00"/>
        </w:rPr>
        <w:t>would bring economic and strategic benefits to the U.S</w:t>
      </w:r>
      <w:r>
        <w:rPr>
          <w:color w:val="000000"/>
          <w:sz w:val="19"/>
          <w:szCs w:val="19"/>
          <w:u w:val="single"/>
        </w:rPr>
        <w:t>. as well. But that viewpoint has been changing as China has emerged as our biggest, most formidable economic competitor</w:t>
      </w:r>
      <w:r>
        <w:rPr>
          <w:rStyle w:val="m3637615842060397245gmail-m-2725987990590790182gmail-apple-converted-space"/>
          <w:color w:val="000000"/>
          <w:sz w:val="16"/>
          <w:szCs w:val="16"/>
        </w:rPr>
        <w:t xml:space="preserve"> </w:t>
      </w:r>
      <w:r>
        <w:rPr>
          <w:color w:val="000000"/>
          <w:sz w:val="16"/>
          <w:szCs w:val="16"/>
        </w:rPr>
        <w:t>since the end of World War II</w:t>
      </w:r>
      <w:r>
        <w:rPr>
          <w:rStyle w:val="m3637615842060397245gmail-m-2725987990590790182gmail-apple-converted-space"/>
          <w:color w:val="000000"/>
          <w:sz w:val="16"/>
          <w:szCs w:val="16"/>
        </w:rPr>
        <w:t xml:space="preserve"> </w:t>
      </w:r>
      <w:r>
        <w:rPr>
          <w:color w:val="000000"/>
          <w:sz w:val="19"/>
          <w:szCs w:val="19"/>
          <w:u w:val="single"/>
        </w:rPr>
        <w:t>and has started flexing its newfound military muscle in unsettling ways</w:t>
      </w:r>
      <w:r>
        <w:rPr>
          <w:color w:val="000000"/>
          <w:sz w:val="16"/>
          <w:szCs w:val="16"/>
        </w:rPr>
        <w:t>.</w:t>
      </w:r>
      <w:r>
        <w:rPr>
          <w:rStyle w:val="m3637615842060397245gmail-m-2725987990590790182gmail-apple-converted-space"/>
          <w:color w:val="000000"/>
          <w:sz w:val="16"/>
          <w:szCs w:val="16"/>
        </w:rPr>
        <w:t xml:space="preserve"> </w:t>
      </w:r>
      <w:r>
        <w:rPr>
          <w:color w:val="000000"/>
          <w:sz w:val="19"/>
          <w:szCs w:val="19"/>
          <w:u w:val="single"/>
        </w:rPr>
        <w:t>As a result</w:t>
      </w:r>
      <w:r w:rsidRPr="00EE6C05">
        <w:rPr>
          <w:color w:val="000000"/>
          <w:sz w:val="19"/>
          <w:szCs w:val="19"/>
          <w:u w:val="single"/>
        </w:rPr>
        <w:t>,</w:t>
      </w:r>
      <w:r>
        <w:rPr>
          <w:color w:val="000000"/>
          <w:sz w:val="19"/>
          <w:szCs w:val="19"/>
          <w:u w:val="single"/>
        </w:rPr>
        <w:t xml:space="preserve"> </w:t>
      </w:r>
      <w:r w:rsidRPr="00EE6C05">
        <w:rPr>
          <w:color w:val="000000"/>
          <w:sz w:val="19"/>
          <w:szCs w:val="19"/>
          <w:u w:val="single"/>
          <w:shd w:val="clear" w:color="auto" w:fill="FFFF00"/>
        </w:rPr>
        <w:t>many Americans</w:t>
      </w:r>
      <w:r w:rsidRPr="00EE6C05">
        <w:rPr>
          <w:color w:val="000000"/>
          <w:sz w:val="19"/>
          <w:szCs w:val="19"/>
          <w:u w:val="single"/>
        </w:rPr>
        <w:t>, from all walks of life, have begun to</w:t>
      </w:r>
      <w:r>
        <w:rPr>
          <w:color w:val="000000"/>
          <w:sz w:val="19"/>
          <w:szCs w:val="19"/>
          <w:u w:val="single"/>
        </w:rPr>
        <w:t xml:space="preserve"> </w:t>
      </w:r>
      <w:r w:rsidRPr="00EE6C05">
        <w:rPr>
          <w:color w:val="000000"/>
          <w:sz w:val="19"/>
          <w:szCs w:val="19"/>
          <w:u w:val="single"/>
          <w:shd w:val="clear" w:color="auto" w:fill="FFFF00"/>
        </w:rPr>
        <w:t>view China with growing apprehension and resentment. Some would now prefer confrontation to cooperation</w:t>
      </w:r>
      <w:r w:rsidRPr="00EE6C05">
        <w:rPr>
          <w:color w:val="000000"/>
          <w:sz w:val="19"/>
          <w:szCs w:val="19"/>
          <w:u w:val="single"/>
        </w:rPr>
        <w:t>.</w:t>
      </w:r>
      <w:r>
        <w:rPr>
          <w:color w:val="000000"/>
          <w:sz w:val="16"/>
          <w:szCs w:val="16"/>
        </w:rPr>
        <w:t xml:space="preserve"> </w:t>
      </w:r>
      <w:r w:rsidRPr="00EE6C05">
        <w:rPr>
          <w:color w:val="000000"/>
          <w:sz w:val="16"/>
          <w:szCs w:val="16"/>
        </w:rPr>
        <w:t>I</w:t>
      </w:r>
      <w:r>
        <w:rPr>
          <w:color w:val="000000"/>
          <w:sz w:val="16"/>
          <w:szCs w:val="16"/>
        </w:rPr>
        <w:t xml:space="preserve"> understand these sentiments. Partly they are a function of China's choices and actions, and partly they are born of frustration with the recent economic troubles of the United States. I've spent a fair number of pages explaining how China must carry out meaningful economic reforms if it expects to continue its amazing success story. These arguments make sense for China and its people.</w:t>
      </w:r>
      <w:r>
        <w:rPr>
          <w:rStyle w:val="m3637615842060397245gmail-m-2725987990590790182gmail-apple-converted-space"/>
          <w:color w:val="000000"/>
          <w:sz w:val="16"/>
          <w:szCs w:val="16"/>
        </w:rPr>
        <w:t xml:space="preserve"> </w:t>
      </w:r>
      <w:r>
        <w:rPr>
          <w:color w:val="000000"/>
          <w:sz w:val="19"/>
          <w:szCs w:val="19"/>
          <w:u w:val="single"/>
        </w:rPr>
        <w:t>But why should an American care? Why should we root for China to succeed? Shouldn't we instead be hoping that this ungainly giant stumbles, if only to slow down its daunting economic and military growth?</w:t>
      </w:r>
      <w:r>
        <w:rPr>
          <w:rStyle w:val="m3637615842060397245gmail-m-2725987990590790182gmail-apple-converted-space"/>
          <w:color w:val="000000"/>
          <w:sz w:val="16"/>
          <w:szCs w:val="16"/>
        </w:rPr>
        <w:t xml:space="preserve"> </w:t>
      </w:r>
      <w:r>
        <w:rPr>
          <w:color w:val="000000"/>
          <w:sz w:val="16"/>
          <w:szCs w:val="16"/>
        </w:rPr>
        <w:t>In coming years China's weight and influence in the world, already substantial, is likely to begin to rival our own.</w:t>
      </w:r>
      <w:r>
        <w:rPr>
          <w:rStyle w:val="m3637615842060397245gmail-m-2725987990590790182gmail-apple-converted-space"/>
          <w:color w:val="000000"/>
          <w:sz w:val="16"/>
          <w:szCs w:val="16"/>
        </w:rPr>
        <w:t xml:space="preserve"> </w:t>
      </w:r>
      <w:r>
        <w:rPr>
          <w:color w:val="000000"/>
          <w:sz w:val="19"/>
          <w:szCs w:val="19"/>
          <w:u w:val="single"/>
        </w:rPr>
        <w:t>Why take the chance now of helping the Chinese deal with so many of their problems and challenges?</w:t>
      </w:r>
      <w:r>
        <w:rPr>
          <w:rStyle w:val="m3637615842060397245gmail-m-2725987990590790182gmail-apple-converted-space"/>
          <w:color w:val="000000"/>
          <w:sz w:val="16"/>
          <w:szCs w:val="16"/>
        </w:rPr>
        <w:t xml:space="preserve"> </w:t>
      </w:r>
      <w:r>
        <w:rPr>
          <w:color w:val="000000"/>
          <w:sz w:val="16"/>
          <w:szCs w:val="16"/>
        </w:rPr>
        <w:t xml:space="preserve">Why aid a competitor? </w:t>
      </w:r>
      <w:r>
        <w:rPr>
          <w:color w:val="000000"/>
          <w:sz w:val="19"/>
          <w:szCs w:val="19"/>
          <w:u w:val="single"/>
        </w:rPr>
        <w:t>The answer is simple</w:t>
      </w:r>
      <w:r>
        <w:rPr>
          <w:color w:val="000000"/>
          <w:sz w:val="16"/>
          <w:szCs w:val="16"/>
        </w:rPr>
        <w:t>: we should do so because it is more than ever in America's own self-interest that we do. To begin with,</w:t>
      </w:r>
      <w:r>
        <w:rPr>
          <w:rStyle w:val="m3637615842060397245gmail-m-2725987990590790182gmail-apple-converted-space"/>
          <w:color w:val="000000"/>
          <w:sz w:val="16"/>
          <w:szCs w:val="16"/>
        </w:rPr>
        <w:t xml:space="preserve"> </w:t>
      </w:r>
      <w:r>
        <w:rPr>
          <w:color w:val="000000"/>
          <w:sz w:val="19"/>
          <w:szCs w:val="19"/>
          <w:u w:val="single"/>
        </w:rPr>
        <w:t xml:space="preserve">just about </w:t>
      </w:r>
      <w:r w:rsidRPr="00C04B01">
        <w:rPr>
          <w:rStyle w:val="Emphasis"/>
          <w:color w:val="222222"/>
          <w:sz w:val="19"/>
          <w:szCs w:val="19"/>
          <w:highlight w:val="cyan"/>
          <w:shd w:val="clear" w:color="auto" w:fill="FFFF00"/>
        </w:rPr>
        <w:t>every major global challenge we face</w:t>
      </w:r>
      <w:r w:rsidRPr="00C04B01">
        <w:rPr>
          <w:color w:val="000000"/>
          <w:sz w:val="19"/>
          <w:szCs w:val="19"/>
          <w:highlight w:val="cyan"/>
          <w:u w:val="single"/>
          <w:shd w:val="clear" w:color="auto" w:fill="FFFF00"/>
        </w:rPr>
        <w:t>-</w:t>
      </w:r>
      <w:r w:rsidRPr="00EE6C05">
        <w:rPr>
          <w:color w:val="000000"/>
          <w:sz w:val="19"/>
          <w:szCs w:val="19"/>
          <w:u w:val="single"/>
          <w:shd w:val="clear" w:color="auto" w:fill="FFFF00"/>
        </w:rPr>
        <w:t>from</w:t>
      </w:r>
      <w:r>
        <w:rPr>
          <w:color w:val="000000"/>
          <w:sz w:val="19"/>
          <w:szCs w:val="19"/>
          <w:u w:val="single"/>
          <w:shd w:val="clear" w:color="auto" w:fill="FFFF00"/>
        </w:rPr>
        <w:t xml:space="preserve"> </w:t>
      </w:r>
      <w:r w:rsidRPr="00EE6C05">
        <w:rPr>
          <w:rStyle w:val="Emphasis"/>
          <w:color w:val="222222"/>
          <w:sz w:val="19"/>
          <w:szCs w:val="19"/>
          <w:shd w:val="clear" w:color="auto" w:fill="FFFF00"/>
        </w:rPr>
        <w:t>economic and environmental issues</w:t>
      </w:r>
      <w:r>
        <w:rPr>
          <w:color w:val="000000"/>
          <w:sz w:val="19"/>
          <w:szCs w:val="19"/>
          <w:u w:val="single"/>
          <w:shd w:val="clear" w:color="auto" w:fill="FFFF00"/>
        </w:rPr>
        <w:t xml:space="preserve"> </w:t>
      </w:r>
      <w:r w:rsidRPr="00EE6C05">
        <w:rPr>
          <w:color w:val="000000"/>
          <w:sz w:val="19"/>
          <w:szCs w:val="19"/>
          <w:u w:val="single"/>
          <w:shd w:val="clear" w:color="auto" w:fill="FFFF00"/>
        </w:rPr>
        <w:t>to</w:t>
      </w:r>
      <w:r>
        <w:rPr>
          <w:color w:val="000000"/>
          <w:sz w:val="19"/>
          <w:szCs w:val="19"/>
          <w:u w:val="single"/>
          <w:shd w:val="clear" w:color="auto" w:fill="FFFF00"/>
        </w:rPr>
        <w:t xml:space="preserve"> </w:t>
      </w:r>
      <w:r w:rsidRPr="00EE6C05">
        <w:rPr>
          <w:rStyle w:val="Emphasis"/>
          <w:color w:val="222222"/>
          <w:sz w:val="19"/>
          <w:szCs w:val="19"/>
          <w:shd w:val="clear" w:color="auto" w:fill="FFFF00"/>
        </w:rPr>
        <w:t>food and</w:t>
      </w:r>
      <w:r>
        <w:rPr>
          <w:color w:val="000000"/>
          <w:sz w:val="19"/>
          <w:szCs w:val="19"/>
          <w:u w:val="single"/>
          <w:shd w:val="clear" w:color="auto" w:fill="FFFF00"/>
        </w:rPr>
        <w:t xml:space="preserve"> </w:t>
      </w:r>
      <w:r w:rsidRPr="00EE6C05">
        <w:rPr>
          <w:rStyle w:val="Emphasis"/>
          <w:color w:val="222222"/>
          <w:sz w:val="19"/>
          <w:szCs w:val="19"/>
          <w:shd w:val="clear" w:color="auto" w:fill="FFFF00"/>
        </w:rPr>
        <w:t>energy security to nuclear proliferation and terrorism</w:t>
      </w:r>
      <w:r w:rsidRPr="00EE6C05">
        <w:rPr>
          <w:color w:val="000000"/>
          <w:sz w:val="19"/>
          <w:szCs w:val="19"/>
          <w:u w:val="single"/>
          <w:shd w:val="clear" w:color="auto" w:fill="FFFF00"/>
        </w:rPr>
        <w:t>-</w:t>
      </w:r>
      <w:r w:rsidRPr="00C04B01">
        <w:rPr>
          <w:color w:val="000000"/>
          <w:sz w:val="19"/>
          <w:szCs w:val="19"/>
          <w:highlight w:val="cyan"/>
          <w:u w:val="single"/>
          <w:shd w:val="clear" w:color="auto" w:fill="FFFF00"/>
        </w:rPr>
        <w:t xml:space="preserve">will be easier to solve if </w:t>
      </w:r>
      <w:r w:rsidRPr="007D3D6A">
        <w:rPr>
          <w:color w:val="000000"/>
          <w:sz w:val="19"/>
          <w:szCs w:val="19"/>
          <w:u w:val="single"/>
        </w:rPr>
        <w:t>the</w:t>
      </w:r>
      <w:r>
        <w:rPr>
          <w:color w:val="000000"/>
          <w:sz w:val="19"/>
          <w:szCs w:val="19"/>
          <w:u w:val="single"/>
        </w:rPr>
        <w:t xml:space="preserve"> world's two most important </w:t>
      </w:r>
      <w:r w:rsidRPr="00C04B01">
        <w:rPr>
          <w:color w:val="000000"/>
          <w:sz w:val="19"/>
          <w:szCs w:val="19"/>
          <w:highlight w:val="cyan"/>
          <w:u w:val="single"/>
          <w:shd w:val="clear" w:color="auto" w:fill="FFFF00"/>
        </w:rPr>
        <w:t>economic powers can act in complementary ways.</w:t>
      </w:r>
      <w:r>
        <w:rPr>
          <w:color w:val="000000"/>
          <w:sz w:val="19"/>
          <w:szCs w:val="19"/>
          <w:u w:val="single"/>
        </w:rPr>
        <w:t xml:space="preserve"> But </w:t>
      </w:r>
      <w:r w:rsidRPr="00EE6C05">
        <w:rPr>
          <w:color w:val="000000"/>
          <w:sz w:val="19"/>
          <w:szCs w:val="19"/>
          <w:u w:val="single"/>
          <w:shd w:val="clear" w:color="auto" w:fill="FFFF00"/>
        </w:rPr>
        <w:t>these challenges</w:t>
      </w:r>
      <w:r>
        <w:rPr>
          <w:color w:val="000000"/>
          <w:sz w:val="19"/>
          <w:szCs w:val="19"/>
          <w:u w:val="single"/>
          <w:shd w:val="clear" w:color="auto" w:fill="FFFF00"/>
        </w:rPr>
        <w:t xml:space="preserve"> </w:t>
      </w:r>
      <w:r w:rsidRPr="00EE6C05">
        <w:rPr>
          <w:rStyle w:val="Emphasis"/>
          <w:color w:val="222222"/>
          <w:sz w:val="19"/>
          <w:szCs w:val="19"/>
          <w:shd w:val="clear" w:color="auto" w:fill="FFFF00"/>
        </w:rPr>
        <w:t>will be almost impossible to address</w:t>
      </w:r>
      <w:r>
        <w:rPr>
          <w:color w:val="000000"/>
          <w:sz w:val="19"/>
          <w:szCs w:val="19"/>
          <w:u w:val="single"/>
          <w:shd w:val="clear" w:color="auto" w:fill="FFFF00"/>
        </w:rPr>
        <w:t xml:space="preserve"> </w:t>
      </w:r>
      <w:r w:rsidRPr="00EE6C05">
        <w:rPr>
          <w:color w:val="000000"/>
          <w:sz w:val="19"/>
          <w:szCs w:val="19"/>
          <w:u w:val="single"/>
          <w:shd w:val="clear" w:color="auto" w:fill="FFFF00"/>
        </w:rPr>
        <w:t xml:space="preserve">if </w:t>
      </w:r>
      <w:r w:rsidRPr="00EE6C05">
        <w:rPr>
          <w:color w:val="000000"/>
          <w:sz w:val="19"/>
          <w:szCs w:val="19"/>
          <w:u w:val="single"/>
        </w:rPr>
        <w:t>the</w:t>
      </w:r>
      <w:r>
        <w:rPr>
          <w:color w:val="000000"/>
          <w:sz w:val="19"/>
          <w:szCs w:val="19"/>
          <w:u w:val="single"/>
        </w:rPr>
        <w:t xml:space="preserve"> </w:t>
      </w:r>
      <w:r w:rsidRPr="00EE6C05">
        <w:rPr>
          <w:color w:val="000000"/>
          <w:sz w:val="19"/>
          <w:szCs w:val="19"/>
          <w:u w:val="single"/>
          <w:shd w:val="clear" w:color="auto" w:fill="FFFF00"/>
        </w:rPr>
        <w:t>U.S. and China work at cross-purposes.</w:t>
      </w:r>
      <w:r>
        <w:rPr>
          <w:color w:val="000000"/>
          <w:sz w:val="16"/>
          <w:szCs w:val="16"/>
          <w:shd w:val="clear" w:color="auto" w:fill="FFFF00"/>
        </w:rPr>
        <w:t xml:space="preserve"> </w:t>
      </w:r>
      <w:r w:rsidRPr="00C04B01">
        <w:rPr>
          <w:color w:val="000000"/>
          <w:sz w:val="19"/>
          <w:szCs w:val="19"/>
          <w:highlight w:val="cyan"/>
          <w:u w:val="single"/>
          <w:shd w:val="clear" w:color="auto" w:fill="FFFF00"/>
        </w:rPr>
        <w:t xml:space="preserve">If we want to </w:t>
      </w:r>
      <w:r w:rsidRPr="00320364">
        <w:rPr>
          <w:color w:val="000000"/>
          <w:sz w:val="19"/>
          <w:szCs w:val="19"/>
          <w:u w:val="single"/>
          <w:shd w:val="clear" w:color="auto" w:fill="FFFF00"/>
        </w:rPr>
        <w:t xml:space="preserve">benefit from an expanding global economy, </w:t>
      </w:r>
      <w:r w:rsidRPr="00320364">
        <w:rPr>
          <w:color w:val="000000"/>
          <w:sz w:val="19"/>
          <w:szCs w:val="19"/>
          <w:u w:val="single"/>
        </w:rPr>
        <w:t>we</w:t>
      </w:r>
      <w:r>
        <w:rPr>
          <w:color w:val="000000"/>
          <w:sz w:val="19"/>
          <w:szCs w:val="19"/>
          <w:u w:val="single"/>
        </w:rPr>
        <w:t xml:space="preserve"> need the most dynamic growth engines, like China's, to thrive. If we want to </w:t>
      </w:r>
      <w:r w:rsidRPr="00C04B01">
        <w:rPr>
          <w:color w:val="000000"/>
          <w:sz w:val="19"/>
          <w:szCs w:val="19"/>
          <w:highlight w:val="cyan"/>
          <w:u w:val="single"/>
          <w:shd w:val="clear" w:color="auto" w:fill="FFFF00"/>
        </w:rPr>
        <w:t xml:space="preserve">prevent the worst climate change outcomes </w:t>
      </w:r>
      <w:r>
        <w:rPr>
          <w:color w:val="000000"/>
          <w:sz w:val="19"/>
          <w:szCs w:val="19"/>
          <w:u w:val="single"/>
        </w:rPr>
        <w:t>and to preserve our fragile global ecosystems, we need China</w:t>
      </w:r>
      <w:r>
        <w:rPr>
          <w:rStyle w:val="m3637615842060397245gmail-m-2725987990590790182gmail-apple-converted-space"/>
          <w:color w:val="000000"/>
          <w:sz w:val="16"/>
          <w:szCs w:val="16"/>
        </w:rPr>
        <w:t xml:space="preserve"> </w:t>
      </w:r>
      <w:r>
        <w:rPr>
          <w:color w:val="000000"/>
          <w:sz w:val="16"/>
          <w:szCs w:val="16"/>
        </w:rPr>
        <w:t>to solve its massive environmental problems at home and adopt better practices abroad.</w:t>
      </w:r>
      <w:r>
        <w:rPr>
          <w:rStyle w:val="m3637615842060397245gmail-m-2725987990590790182gmail-apple-converted-space"/>
          <w:color w:val="000000"/>
          <w:sz w:val="16"/>
          <w:szCs w:val="16"/>
        </w:rPr>
        <w:t xml:space="preserve"> </w:t>
      </w:r>
      <w:r>
        <w:rPr>
          <w:color w:val="000000"/>
          <w:sz w:val="19"/>
          <w:szCs w:val="19"/>
          <w:u w:val="single"/>
        </w:rPr>
        <w:t xml:space="preserve">If we want to </w:t>
      </w:r>
      <w:r w:rsidRPr="00C04B01">
        <w:rPr>
          <w:color w:val="000000"/>
          <w:sz w:val="19"/>
          <w:szCs w:val="19"/>
          <w:highlight w:val="cyan"/>
          <w:u w:val="single"/>
          <w:shd w:val="clear" w:color="auto" w:fill="FFFF00"/>
        </w:rPr>
        <w:t xml:space="preserve">keep diseases from our shores, </w:t>
      </w:r>
      <w:r>
        <w:rPr>
          <w:color w:val="000000"/>
          <w:sz w:val="19"/>
          <w:szCs w:val="19"/>
          <w:u w:val="single"/>
        </w:rPr>
        <w:t>we need China</w:t>
      </w:r>
      <w:r>
        <w:rPr>
          <w:color w:val="000000"/>
          <w:sz w:val="16"/>
          <w:szCs w:val="16"/>
        </w:rPr>
        <w:t>and other countries</w:t>
      </w:r>
      <w:r>
        <w:rPr>
          <w:rStyle w:val="m3637615842060397245gmail-m-2725987990590790182gmail-apple-converted-space"/>
          <w:color w:val="000000"/>
          <w:sz w:val="16"/>
          <w:szCs w:val="16"/>
        </w:rPr>
        <w:t xml:space="preserve"> </w:t>
      </w:r>
      <w:r>
        <w:rPr>
          <w:color w:val="000000"/>
          <w:sz w:val="19"/>
          <w:szCs w:val="19"/>
          <w:u w:val="single"/>
        </w:rPr>
        <w:t xml:space="preserve">to use the very best methods to prevent and halt epidemics. If we want </w:t>
      </w:r>
      <w:r w:rsidRPr="00320364">
        <w:rPr>
          <w:color w:val="000000"/>
          <w:sz w:val="19"/>
          <w:szCs w:val="19"/>
          <w:u w:val="single"/>
        </w:rPr>
        <w:t xml:space="preserve">to </w:t>
      </w:r>
      <w:r w:rsidRPr="00320364">
        <w:rPr>
          <w:color w:val="000000"/>
          <w:sz w:val="19"/>
          <w:szCs w:val="19"/>
          <w:u w:val="single"/>
          <w:shd w:val="clear" w:color="auto" w:fill="FFFF00"/>
        </w:rPr>
        <w:t xml:space="preserve">stem the spread of dangerous weapons </w:t>
      </w:r>
      <w:r w:rsidRPr="00320364">
        <w:rPr>
          <w:color w:val="000000"/>
          <w:sz w:val="16"/>
          <w:szCs w:val="16"/>
        </w:rPr>
        <w:t>to</w:t>
      </w:r>
      <w:r>
        <w:rPr>
          <w:color w:val="000000"/>
          <w:sz w:val="16"/>
          <w:szCs w:val="16"/>
        </w:rPr>
        <w:t xml:space="preserve"> those who might harm our citizens,</w:t>
      </w:r>
      <w:r w:rsidRPr="00C04B01">
        <w:rPr>
          <w:color w:val="000000"/>
          <w:sz w:val="19"/>
          <w:szCs w:val="19"/>
          <w:highlight w:val="cyan"/>
          <w:u w:val="single"/>
          <w:shd w:val="clear" w:color="auto" w:fill="FFFF00"/>
        </w:rPr>
        <w:t xml:space="preserve">we need </w:t>
      </w:r>
      <w:r>
        <w:rPr>
          <w:color w:val="000000"/>
          <w:sz w:val="16"/>
          <w:szCs w:val="16"/>
        </w:rPr>
        <w:t>nations, including</w:t>
      </w:r>
      <w:r>
        <w:rPr>
          <w:rStyle w:val="m3637615842060397245gmail-m-2725987990590790182gmail-apple-converted-space"/>
          <w:color w:val="000000"/>
          <w:sz w:val="16"/>
          <w:szCs w:val="16"/>
        </w:rPr>
        <w:t xml:space="preserve"> </w:t>
      </w:r>
      <w:r w:rsidRPr="00C04B01">
        <w:rPr>
          <w:color w:val="000000"/>
          <w:sz w:val="19"/>
          <w:szCs w:val="19"/>
          <w:highlight w:val="cyan"/>
          <w:u w:val="single"/>
          <w:shd w:val="clear" w:color="auto" w:fill="FFFF00"/>
        </w:rPr>
        <w:t>China</w:t>
      </w:r>
      <w:r>
        <w:rPr>
          <w:color w:val="000000"/>
          <w:sz w:val="19"/>
          <w:szCs w:val="19"/>
          <w:u w:val="single"/>
        </w:rPr>
        <w:t>, to work together to end illicit trafficking.</w:t>
      </w:r>
      <w:r>
        <w:rPr>
          <w:color w:val="000000"/>
          <w:sz w:val="16"/>
          <w:szCs w:val="16"/>
        </w:rPr>
        <w:t xml:space="preserve"> </w:t>
      </w:r>
      <w:r>
        <w:rPr>
          <w:color w:val="000000"/>
          <w:sz w:val="19"/>
          <w:szCs w:val="19"/>
          <w:u w:val="single"/>
        </w:rPr>
        <w:t xml:space="preserve">If we want all these things to happen, we must be </w:t>
      </w:r>
      <w:r>
        <w:rPr>
          <w:rStyle w:val="Emphasis"/>
          <w:color w:val="222222"/>
          <w:sz w:val="19"/>
          <w:szCs w:val="19"/>
        </w:rPr>
        <w:t>proactive, frank, and at times forceful</w:t>
      </w:r>
      <w:r>
        <w:rPr>
          <w:color w:val="000000"/>
          <w:sz w:val="19"/>
          <w:szCs w:val="19"/>
          <w:u w:val="single"/>
        </w:rPr>
        <w:t xml:space="preserve"> with the Chinese while seeking ways to cooperate, to develop complementary policies, and to work to more fully integrate them into a rules-based global order. </w:t>
      </w:r>
      <w:r w:rsidRPr="00C04B01">
        <w:rPr>
          <w:color w:val="000000"/>
          <w:sz w:val="19"/>
          <w:szCs w:val="19"/>
          <w:highlight w:val="cyan"/>
          <w:u w:val="single"/>
          <w:shd w:val="clear" w:color="auto" w:fill="FFFF00"/>
        </w:rPr>
        <w:t xml:space="preserve">If </w:t>
      </w:r>
      <w:r w:rsidRPr="00C04B01">
        <w:rPr>
          <w:rStyle w:val="Emphasis"/>
          <w:color w:val="222222"/>
          <w:sz w:val="19"/>
          <w:szCs w:val="19"/>
          <w:highlight w:val="cyan"/>
          <w:shd w:val="clear" w:color="auto" w:fill="FFFF00"/>
        </w:rPr>
        <w:t>we attempt to exclude, ignore, or weaken China</w:t>
      </w:r>
      <w:r w:rsidRPr="00C04B01">
        <w:rPr>
          <w:color w:val="000000"/>
          <w:sz w:val="19"/>
          <w:szCs w:val="19"/>
          <w:highlight w:val="cyan"/>
          <w:u w:val="single"/>
          <w:shd w:val="clear" w:color="auto" w:fill="FFFF00"/>
        </w:rPr>
        <w:t xml:space="preserve">, we limit our ability to influence choices made by its leaders and risk turning the worst-case scenarios </w:t>
      </w:r>
      <w:r>
        <w:rPr>
          <w:color w:val="000000"/>
          <w:sz w:val="19"/>
          <w:szCs w:val="19"/>
          <w:u w:val="single"/>
        </w:rPr>
        <w:t xml:space="preserve">of China skeptics </w:t>
      </w:r>
      <w:r w:rsidRPr="00C04B01">
        <w:rPr>
          <w:color w:val="000000"/>
          <w:sz w:val="19"/>
          <w:szCs w:val="19"/>
          <w:highlight w:val="cyan"/>
          <w:u w:val="single"/>
          <w:shd w:val="clear" w:color="auto" w:fill="FFFF00"/>
        </w:rPr>
        <w:t xml:space="preserve">into </w:t>
      </w:r>
      <w:r w:rsidRPr="00C04B01">
        <w:rPr>
          <w:rStyle w:val="Emphasis"/>
          <w:color w:val="222222"/>
          <w:sz w:val="19"/>
          <w:szCs w:val="19"/>
          <w:highlight w:val="cyan"/>
          <w:shd w:val="clear" w:color="auto" w:fill="FFFF00"/>
        </w:rPr>
        <w:t>a self-fulfilling reality</w:t>
      </w:r>
      <w:r>
        <w:rPr>
          <w:rStyle w:val="Emphasis"/>
          <w:color w:val="222222"/>
          <w:sz w:val="19"/>
          <w:szCs w:val="19"/>
        </w:rPr>
        <w:t>.</w:t>
      </w:r>
    </w:p>
    <w:p w14:paraId="520FC4A5" w14:textId="77777777" w:rsidR="00A001DC" w:rsidRDefault="00A001DC" w:rsidP="00A001DC"/>
    <w:p w14:paraId="41F7DCE9" w14:textId="77777777" w:rsidR="00A001DC" w:rsidRPr="00B150F2" w:rsidRDefault="00A001DC" w:rsidP="00A001DC">
      <w:pPr>
        <w:pStyle w:val="Heading4"/>
      </w:pPr>
      <w:r w:rsidRPr="00B150F2">
        <w:t>better U.S.-China relations solve a laundry list of impacts—war, human rights, proliferation, terrorism and resource shortages</w:t>
      </w:r>
    </w:p>
    <w:p w14:paraId="5CE2B0DB" w14:textId="77777777" w:rsidR="00A001DC" w:rsidRPr="00B150F2" w:rsidRDefault="00A001DC" w:rsidP="00A001DC">
      <w:r w:rsidRPr="00B150F2">
        <w:rPr>
          <w:rStyle w:val="Style13ptBold"/>
        </w:rPr>
        <w:t>Gross,</w:t>
      </w:r>
      <w:r w:rsidRPr="00B150F2">
        <w:t xml:space="preserve"> Senior Associate of Pacific Forum CSIS, is a former White House and State Department official, </w:t>
      </w:r>
      <w:r w:rsidRPr="00B150F2">
        <w:rPr>
          <w:rStyle w:val="Style13ptBold"/>
        </w:rPr>
        <w:t>2013</w:t>
      </w:r>
    </w:p>
    <w:p w14:paraId="7FA7B612" w14:textId="77777777" w:rsidR="00A001DC" w:rsidRPr="00B150F2" w:rsidRDefault="00A001DC" w:rsidP="00A001DC">
      <w:r w:rsidRPr="00B150F2">
        <w:t xml:space="preserve">[Donald, “Seizing the opportunity to benefit from China's political transition,” China Economic Review, January 17, </w:t>
      </w:r>
      <w:hyperlink r:id="rId13" w:history="1">
        <w:r w:rsidRPr="00B150F2">
          <w:rPr>
            <w:rStyle w:val="Hyperlink"/>
          </w:rPr>
          <w:t>http://www.chinaeconomicreview.com//guest-blog/seizing-opportunity-benefit-chinas-political-transition</w:t>
        </w:r>
      </w:hyperlink>
      <w:r w:rsidRPr="00B150F2">
        <w:t>, 6.20.2016 DUDA-RGorman]</w:t>
      </w:r>
    </w:p>
    <w:p w14:paraId="6000BBAF" w14:textId="77777777" w:rsidR="00A001DC" w:rsidRDefault="00A001DC" w:rsidP="00A001DC">
      <w:pPr>
        <w:rPr>
          <w:sz w:val="16"/>
        </w:rPr>
      </w:pPr>
      <w:r w:rsidRPr="00C04B01">
        <w:rPr>
          <w:rStyle w:val="StyleUnderline"/>
          <w:highlight w:val="cyan"/>
        </w:rPr>
        <w:t xml:space="preserve">Improving relations between Washington and Beijing will </w:t>
      </w:r>
      <w:r w:rsidRPr="00B150F2">
        <w:rPr>
          <w:rStyle w:val="StyleUnderline"/>
        </w:rPr>
        <w:t xml:space="preserve">not only </w:t>
      </w:r>
      <w:r w:rsidRPr="00C04B01">
        <w:rPr>
          <w:rStyle w:val="StyleUnderline"/>
          <w:highlight w:val="cyan"/>
        </w:rPr>
        <w:t xml:space="preserve">spur American prosperity. It would also strengthen the advocates of human rights and democracy within China while </w:t>
      </w:r>
      <w:r w:rsidRPr="00B150F2">
        <w:rPr>
          <w:rStyle w:val="StyleUnderline"/>
        </w:rPr>
        <w:t xml:space="preserve">advancing the core foreign policy objective of </w:t>
      </w:r>
      <w:r w:rsidRPr="00C04B01">
        <w:rPr>
          <w:rStyle w:val="StyleUnderline"/>
          <w:highlight w:val="cyan"/>
        </w:rPr>
        <w:t xml:space="preserve">promoting American political values overseas. </w:t>
      </w:r>
      <w:r w:rsidRPr="00320364">
        <w:rPr>
          <w:rStyle w:val="StyleUnderline"/>
        </w:rPr>
        <w:t>Right now, increased American military pressure on China aids the Chinese Communist Party</w:t>
      </w:r>
      <w:r w:rsidRPr="00B150F2">
        <w:rPr>
          <w:sz w:val="16"/>
        </w:rPr>
        <w:t xml:space="preserve">. All too often, </w:t>
      </w:r>
      <w:r w:rsidRPr="00C04B01">
        <w:rPr>
          <w:rStyle w:val="StyleUnderline"/>
          <w:highlight w:val="cyan"/>
        </w:rPr>
        <w:t xml:space="preserve">China's leaders use the "U.S. threat" to justify </w:t>
      </w:r>
      <w:r w:rsidRPr="00B150F2">
        <w:rPr>
          <w:rStyle w:val="StyleUnderline"/>
        </w:rPr>
        <w:t>draconian</w:t>
      </w:r>
      <w:r w:rsidRPr="00C04B01">
        <w:rPr>
          <w:rStyle w:val="StyleUnderline"/>
          <w:highlight w:val="cyan"/>
        </w:rPr>
        <w:t xml:space="preserve"> security measures </w:t>
      </w:r>
      <w:r w:rsidRPr="00B150F2">
        <w:rPr>
          <w:rStyle w:val="StyleUnderline"/>
        </w:rPr>
        <w:t xml:space="preserve">at home </w:t>
      </w:r>
      <w:r w:rsidRPr="00C04B01">
        <w:rPr>
          <w:rStyle w:val="StyleUnderline"/>
          <w:highlight w:val="cyan"/>
        </w:rPr>
        <w:t>that preserve "internal stability."</w:t>
      </w:r>
      <w:r w:rsidRPr="00B150F2">
        <w:rPr>
          <w:rStyle w:val="StyleUnderline"/>
        </w:rPr>
        <w:t xml:space="preserve"> </w:t>
      </w:r>
      <w:r w:rsidRPr="00B150F2">
        <w:rPr>
          <w:sz w:val="16"/>
        </w:rPr>
        <w:t xml:space="preserve">As </w:t>
      </w:r>
      <w:r w:rsidRPr="00C04B01">
        <w:rPr>
          <w:rStyle w:val="StyleUnderline"/>
          <w:highlight w:val="cyan"/>
        </w:rPr>
        <w:t xml:space="preserve">Improving relations with China would support </w:t>
      </w:r>
      <w:r w:rsidRPr="00B150F2">
        <w:rPr>
          <w:rStyle w:val="StyleUnderline"/>
        </w:rPr>
        <w:t xml:space="preserve">wide-reaching </w:t>
      </w:r>
      <w:r w:rsidRPr="00C04B01">
        <w:rPr>
          <w:rStyle w:val="StyleUnderline"/>
          <w:highlight w:val="cyan"/>
        </w:rPr>
        <w:t xml:space="preserve">political reform </w:t>
      </w:r>
      <w:r w:rsidRPr="00B150F2">
        <w:rPr>
          <w:rStyle w:val="StyleUnderline"/>
        </w:rPr>
        <w:t xml:space="preserve">and </w:t>
      </w:r>
      <w:r w:rsidRPr="00320364">
        <w:rPr>
          <w:rStyle w:val="StyleUnderline"/>
        </w:rPr>
        <w:t>liberalization. It would undercut the repressive internal forces that legitimize one-party authoritarian rule as a means of protecting the country against foreign military threats,</w:t>
      </w:r>
      <w:r w:rsidRPr="00320364">
        <w:rPr>
          <w:sz w:val="16"/>
        </w:rPr>
        <w:t xml:space="preserve"> particularly from the United States. In the field of national security, </w:t>
      </w:r>
      <w:r w:rsidRPr="00320364">
        <w:rPr>
          <w:rStyle w:val="StyleUnderline"/>
        </w:rPr>
        <w:t>through improved relations the United States can ensure that China is a future partner and not a threat to the</w:t>
      </w:r>
      <w:r w:rsidRPr="00B150F2">
        <w:rPr>
          <w:rStyle w:val="StyleUnderline"/>
        </w:rPr>
        <w:t xml:space="preserve"> interests of America and its allies</w:t>
      </w:r>
      <w:r w:rsidRPr="00320364">
        <w:rPr>
          <w:rStyle w:val="StyleUnderline"/>
        </w:rPr>
        <w:t xml:space="preserve">. The greatest benefit is that </w:t>
      </w:r>
      <w:r w:rsidRPr="00C04B01">
        <w:rPr>
          <w:rStyle w:val="StyleUnderline"/>
          <w:highlight w:val="cyan"/>
        </w:rPr>
        <w:t>the U.S. would avoid a military conflict for the foreseeable future with the people’s republic of China.</w:t>
      </w:r>
      <w:r w:rsidRPr="00B150F2">
        <w:rPr>
          <w:rStyle w:val="StyleUnderline"/>
        </w:rPr>
        <w:t xml:space="preserve"> a country it now considers a major potential </w:t>
      </w:r>
      <w:r w:rsidRPr="00320364">
        <w:rPr>
          <w:rStyle w:val="StyleUnderline"/>
        </w:rPr>
        <w:t>adversary.</w:t>
      </w:r>
      <w:r w:rsidRPr="00B150F2">
        <w:rPr>
          <w:sz w:val="16"/>
        </w:rPr>
        <w:t xml:space="preserve"> </w:t>
      </w:r>
      <w:r w:rsidRPr="00B150F2">
        <w:rPr>
          <w:rStyle w:val="StyleUnderline"/>
        </w:rPr>
        <w:t>Other critical security benefits</w:t>
      </w:r>
      <w:r w:rsidRPr="00B150F2">
        <w:rPr>
          <w:sz w:val="16"/>
        </w:rPr>
        <w:t xml:space="preserve"> to the United States and its allies </w:t>
      </w:r>
      <w:r w:rsidRPr="00B150F2">
        <w:rPr>
          <w:rStyle w:val="StyleUnderline"/>
        </w:rPr>
        <w:t xml:space="preserve">include: </w:t>
      </w:r>
      <w:r w:rsidRPr="00B150F2">
        <w:rPr>
          <w:sz w:val="16"/>
        </w:rPr>
        <w:t xml:space="preserve">• Significantly </w:t>
      </w:r>
      <w:r w:rsidRPr="00B150F2">
        <w:rPr>
          <w:rStyle w:val="StyleUnderline"/>
        </w:rPr>
        <w:t>reducing China's current and potential military threat to Taiwan, thus securing Taiwan's democracy</w:t>
      </w:r>
      <w:r w:rsidRPr="00B150F2">
        <w:rPr>
          <w:sz w:val="16"/>
        </w:rPr>
        <w:t xml:space="preserve">; • Achieving a pull-back of Chinese military forces from a defined coastal security zone surrounding Japan; • </w:t>
      </w:r>
      <w:r w:rsidRPr="00C04B01">
        <w:rPr>
          <w:rStyle w:val="StyleUnderline"/>
          <w:highlight w:val="cyan"/>
        </w:rPr>
        <w:t xml:space="preserve">Increasing security cooperation with China </w:t>
      </w:r>
      <w:r w:rsidRPr="00B150F2">
        <w:rPr>
          <w:rStyle w:val="StyleUnderline"/>
        </w:rPr>
        <w:t xml:space="preserve">on both regional and global issues, thus </w:t>
      </w:r>
      <w:r w:rsidRPr="00C04B01">
        <w:rPr>
          <w:rStyle w:val="StyleUnderline"/>
          <w:highlight w:val="cyan"/>
        </w:rPr>
        <w:t>allow</w:t>
      </w:r>
      <w:r w:rsidRPr="00320364">
        <w:rPr>
          <w:rStyle w:val="StyleUnderline"/>
        </w:rPr>
        <w:t xml:space="preserve">ing </w:t>
      </w:r>
      <w:r w:rsidRPr="00C04B01">
        <w:rPr>
          <w:rStyle w:val="StyleUnderline"/>
          <w:highlight w:val="cyan"/>
        </w:rPr>
        <w:t xml:space="preserve">the United States to leverage Chinese capabilities for </w:t>
      </w:r>
      <w:r w:rsidRPr="00B150F2">
        <w:rPr>
          <w:rStyle w:val="StyleUnderline"/>
        </w:rPr>
        <w:t xml:space="preserve">meeting </w:t>
      </w:r>
      <w:r w:rsidRPr="00C04B01">
        <w:rPr>
          <w:rStyle w:val="StyleUnderline"/>
          <w:highlight w:val="cyan"/>
        </w:rPr>
        <w:t xml:space="preserve">common </w:t>
      </w:r>
      <w:r w:rsidRPr="00B150F2">
        <w:rPr>
          <w:rStyle w:val="StyleUnderline"/>
        </w:rPr>
        <w:t xml:space="preserve">transnational </w:t>
      </w:r>
      <w:r w:rsidRPr="00C04B01">
        <w:rPr>
          <w:rStyle w:val="StyleUnderline"/>
          <w:highlight w:val="cyan"/>
        </w:rPr>
        <w:t>threats such as nuclear weapons proliferation, international terrorism, energy insecurity, and resource shortages</w:t>
      </w:r>
      <w:r w:rsidRPr="00B150F2">
        <w:rPr>
          <w:rStyle w:val="StyleUnderline"/>
        </w:rPr>
        <w:t>;</w:t>
      </w:r>
      <w:r w:rsidRPr="00B150F2">
        <w:rPr>
          <w:sz w:val="16"/>
        </w:rPr>
        <w:t xml:space="preserve"> • Having China submit its maritime disputes in the South and East China Seas to an independent international judicial body to prevent festering conflicts over uninhabited islands and energy resources from escalating to armed conflict; • Substantially increasing China's military transparency, especially in the development of new weapons systems; and • Reducing </w:t>
      </w:r>
      <w:r w:rsidRPr="00B150F2">
        <w:rPr>
          <w:rStyle w:val="StyleUnderline"/>
        </w:rPr>
        <w:t>the scope, scale, and tempo of China's military modernization programs by discrediting the rationale for conducting a focused anti-U.S. buildup</w:t>
      </w:r>
      <w:r w:rsidRPr="00B150F2">
        <w:rPr>
          <w:sz w:val="16"/>
        </w:rPr>
        <w:t>, especially since the country has so many other pressing material needs</w:t>
      </w:r>
      <w:r>
        <w:rPr>
          <w:sz w:val="16"/>
        </w:rPr>
        <w:t>.</w:t>
      </w:r>
    </w:p>
    <w:p w14:paraId="172D1F30" w14:textId="77777777" w:rsidR="00A001DC" w:rsidRDefault="00A001DC" w:rsidP="00A001DC"/>
    <w:p w14:paraId="39123C85" w14:textId="77777777" w:rsidR="00A001DC" w:rsidRDefault="00A001DC" w:rsidP="00900F02">
      <w:pPr>
        <w:pStyle w:val="Heading3"/>
      </w:pPr>
      <w:r>
        <w:t>Plan Text</w:t>
      </w:r>
    </w:p>
    <w:p w14:paraId="0BA88A1E" w14:textId="77777777" w:rsidR="00A001DC" w:rsidRPr="00E80565" w:rsidRDefault="00A001DC" w:rsidP="00A001DC">
      <w:pPr>
        <w:pStyle w:val="Heading4"/>
      </w:pPr>
      <w:r>
        <w:t xml:space="preserve">The United States federal government should expand the funding and regulation of student visas for students attending elementary and secondary schools in the United States </w:t>
      </w:r>
    </w:p>
    <w:p w14:paraId="5BC76588" w14:textId="77777777" w:rsidR="00A001DC" w:rsidRPr="00516075" w:rsidRDefault="00A001DC" w:rsidP="00A001DC">
      <w:pPr>
        <w:shd w:val="clear" w:color="auto" w:fill="FFFFFF"/>
        <w:spacing w:after="0" w:line="240" w:lineRule="auto"/>
        <w:textAlignment w:val="baseline"/>
        <w:rPr>
          <w:rFonts w:ascii="Arial" w:eastAsia="Times New Roman" w:hAnsi="Arial" w:cs="Arial"/>
          <w:color w:val="5E514E"/>
          <w:sz w:val="21"/>
          <w:szCs w:val="21"/>
        </w:rPr>
      </w:pPr>
    </w:p>
    <w:p w14:paraId="0B8EFAEF" w14:textId="77777777" w:rsidR="00A001DC" w:rsidRDefault="00A001DC" w:rsidP="00900F02">
      <w:pPr>
        <w:pStyle w:val="Heading3"/>
      </w:pPr>
      <w:r>
        <w:t>Solvency</w:t>
      </w:r>
    </w:p>
    <w:p w14:paraId="073D6537" w14:textId="77777777" w:rsidR="00A001DC" w:rsidRPr="005A5728" w:rsidRDefault="00A001DC" w:rsidP="00A001DC">
      <w:pPr>
        <w:pStyle w:val="Heading4"/>
      </w:pPr>
      <w:r w:rsidRPr="005A5728">
        <w:t xml:space="preserve">International Students will come to US schools, it serves as a way to get into American universities </w:t>
      </w:r>
    </w:p>
    <w:p w14:paraId="59609FE8" w14:textId="77777777" w:rsidR="00A001DC" w:rsidRPr="00923E92" w:rsidRDefault="00A001DC" w:rsidP="00A001DC">
      <w:pPr>
        <w:rPr>
          <w:rStyle w:val="Style13ptBold"/>
          <w:b w:val="0"/>
          <w:bCs w:val="0"/>
        </w:rPr>
      </w:pPr>
      <w:r>
        <w:rPr>
          <w:rStyle w:val="Style13ptBold"/>
        </w:rPr>
        <w:t>Farrugia 14 (</w:t>
      </w:r>
      <w:r w:rsidRPr="00923E92">
        <w:t>Christine, Institute of International Education, Center for Academic Mobility Research, Senior Research Office</w:t>
      </w:r>
      <w:r>
        <w:t xml:space="preserve">, “Charting New Pathways to Higher Education: International Secondary Students in the United States”, Center for Academic Mobility Research Institute of International Education, July 2014 RB) </w:t>
      </w:r>
    </w:p>
    <w:p w14:paraId="6AE37892" w14:textId="77777777" w:rsidR="00A001DC" w:rsidRDefault="00A001DC" w:rsidP="00A001DC">
      <w:r>
        <w:t xml:space="preserve">Recommendations &amp; Implications for U.S. Educational Mobility and Exchanges The increasing interest among international students in pursuing U.S. secondary education as a pathway to higher education has implications for several education stakeholders in the U.S.: U.S. higher education institutions </w:t>
      </w:r>
      <w:r w:rsidRPr="00C04B01">
        <w:rPr>
          <w:rStyle w:val="StyleUnderline"/>
          <w:highlight w:val="cyan"/>
        </w:rPr>
        <w:t>Interest in enrolling international students is growing among U.S. higher education institutions</w:t>
      </w:r>
      <w:r w:rsidRPr="00923E92">
        <w:rPr>
          <w:rStyle w:val="StyleUnderline"/>
        </w:rPr>
        <w:t>, many</w:t>
      </w:r>
      <w:r>
        <w:rPr>
          <w:rStyle w:val="StyleUnderline"/>
        </w:rPr>
        <w:t xml:space="preserve"> </w:t>
      </w:r>
      <w:r w:rsidRPr="00923E92">
        <w:rPr>
          <w:rStyle w:val="StyleUnderline"/>
        </w:rPr>
        <w:t>of which are responding to increased interest among prospective international students by growing</w:t>
      </w:r>
      <w:r>
        <w:rPr>
          <w:rStyle w:val="StyleUnderline"/>
        </w:rPr>
        <w:t xml:space="preserve"> </w:t>
      </w:r>
      <w:r w:rsidRPr="00923E92">
        <w:rPr>
          <w:rStyle w:val="StyleUnderline"/>
        </w:rPr>
        <w:t>their existing international student enrollment or by seeking to enroll international students for the</w:t>
      </w:r>
      <w:r>
        <w:rPr>
          <w:rStyle w:val="StyleUnderline"/>
        </w:rPr>
        <w:t xml:space="preserve"> </w:t>
      </w:r>
      <w:r w:rsidRPr="00923E92">
        <w:rPr>
          <w:rStyle w:val="StyleUnderline"/>
        </w:rPr>
        <w:t>first time.</w:t>
      </w:r>
      <w:r>
        <w:t xml:space="preserve"> Limits on the number of international students admitted to U.S. institutions, sometimes driven by legislative caps placed on out of state enrollment in public institutions, in combination with growing numbers of applicants from abroad, can make the application process more competitive for international applicants. </w:t>
      </w:r>
      <w:r w:rsidRPr="00F919B3">
        <w:rPr>
          <w:rStyle w:val="StyleUnderline"/>
        </w:rPr>
        <w:t xml:space="preserve">Accordingly, </w:t>
      </w:r>
      <w:r w:rsidRPr="00C04B01">
        <w:rPr>
          <w:rStyle w:val="StyleUnderline"/>
          <w:highlight w:val="cyan"/>
        </w:rPr>
        <w:t>prospective international students may perceive that they can gain an</w:t>
      </w:r>
      <w:r w:rsidRPr="00F919B3">
        <w:rPr>
          <w:rStyle w:val="StyleUnderline"/>
        </w:rPr>
        <w:t xml:space="preserve"> admissions </w:t>
      </w:r>
      <w:r w:rsidRPr="00C04B01">
        <w:rPr>
          <w:rStyle w:val="StyleUnderline"/>
          <w:highlight w:val="cyan"/>
        </w:rPr>
        <w:t>advantage</w:t>
      </w:r>
      <w:r w:rsidRPr="00F919B3">
        <w:rPr>
          <w:rStyle w:val="StyleUnderline"/>
        </w:rPr>
        <w:t xml:space="preserve"> in applying to U.S. higher education institutions </w:t>
      </w:r>
      <w:r w:rsidRPr="00C04B01">
        <w:rPr>
          <w:rStyle w:val="StyleUnderline"/>
          <w:highlight w:val="cyan"/>
        </w:rPr>
        <w:t>by engaging in an international educational experience during their secondary school years</w:t>
      </w:r>
      <w:r w:rsidRPr="00F919B3">
        <w:rPr>
          <w:rStyle w:val="StyleUnderline"/>
        </w:rPr>
        <w:t>.</w:t>
      </w:r>
      <w:r>
        <w:t xml:space="preserve"> • </w:t>
      </w:r>
      <w:r w:rsidRPr="00C04B01">
        <w:rPr>
          <w:rStyle w:val="StyleUnderline"/>
          <w:highlight w:val="cyan"/>
        </w:rPr>
        <w:t xml:space="preserve">Prospective international students may be </w:t>
      </w:r>
      <w:r w:rsidRPr="00F919B3">
        <w:rPr>
          <w:rStyle w:val="StyleUnderline"/>
        </w:rPr>
        <w:t xml:space="preserve">increasingly </w:t>
      </w:r>
      <w:r w:rsidRPr="00C04B01">
        <w:rPr>
          <w:rStyle w:val="StyleUnderline"/>
          <w:highlight w:val="cyan"/>
        </w:rPr>
        <w:t>located in the U.S. at the time of recruitment into higher education</w:t>
      </w:r>
      <w:r w:rsidRPr="00EE6C05">
        <w:rPr>
          <w:rStyle w:val="StyleUnderline"/>
        </w:rPr>
        <w:t>, making it possible to recruit some international students locally, particularly from private schools</w:t>
      </w:r>
      <w:r>
        <w:t xml:space="preserve">. </w:t>
      </w:r>
      <w:r w:rsidRPr="00923E92">
        <w:rPr>
          <w:rStyle w:val="StyleUnderline"/>
        </w:rPr>
        <w:t>Given their prior exposure to U.S. classrooms and successful adjustment to U.S.</w:t>
      </w:r>
      <w:r>
        <w:rPr>
          <w:rStyle w:val="StyleUnderline"/>
        </w:rPr>
        <w:t xml:space="preserve"> </w:t>
      </w:r>
      <w:r w:rsidRPr="00923E92">
        <w:rPr>
          <w:rStyle w:val="StyleUnderline"/>
        </w:rPr>
        <w:t xml:space="preserve">life, </w:t>
      </w:r>
      <w:r w:rsidRPr="00C04B01">
        <w:rPr>
          <w:rStyle w:val="StyleUnderline"/>
          <w:highlight w:val="cyan"/>
        </w:rPr>
        <w:t xml:space="preserve">these students </w:t>
      </w:r>
      <w:r w:rsidRPr="00F919B3">
        <w:rPr>
          <w:rStyle w:val="StyleUnderline"/>
        </w:rPr>
        <w:t xml:space="preserve">may </w:t>
      </w:r>
      <w:r w:rsidRPr="00C04B01">
        <w:rPr>
          <w:rStyle w:val="StyleUnderline"/>
          <w:highlight w:val="cyan"/>
        </w:rPr>
        <w:t xml:space="preserve">have </w:t>
      </w:r>
      <w:r w:rsidRPr="00F919B3">
        <w:rPr>
          <w:rStyle w:val="StyleUnderline"/>
        </w:rPr>
        <w:t xml:space="preserve">academic, language, and cultural </w:t>
      </w:r>
      <w:r w:rsidRPr="00C04B01">
        <w:rPr>
          <w:rStyle w:val="StyleUnderline"/>
          <w:highlight w:val="cyan"/>
        </w:rPr>
        <w:t>skills that can not only contribute to their success on campus</w:t>
      </w:r>
      <w:r w:rsidRPr="00C04B01">
        <w:rPr>
          <w:highlight w:val="cyan"/>
        </w:rPr>
        <w:t>,</w:t>
      </w:r>
      <w:r>
        <w:t xml:space="preserve"> but can also serve as a potential resource to help ease the adjustment of their 26 Institute of International Education peer international students who might be entering the U.S. for the first time for their postsecondary studies. • While the market for international secondary students is growing, the pool of F-1 secondary students is still relatively small compared to the 339,993 international undergraduates enrolled in U.S. postsecondary education in 2012/13. For every F-1 secondary international student in the U.S. there are about 7 international undergraduate students, indicating that colleges and universities will continue to need a robust overseas recruitment plan in order to recruit substantial numbers of international students. U.S. public and private high schools • </w:t>
      </w:r>
      <w:r w:rsidRPr="0013702D">
        <w:rPr>
          <w:rStyle w:val="StyleUnderline"/>
        </w:rPr>
        <w:t>For U.S. high schools, increasing international student enrollment may serve to enhance schools’</w:t>
      </w:r>
      <w:r>
        <w:rPr>
          <w:rStyle w:val="StyleUnderline"/>
        </w:rPr>
        <w:t xml:space="preserve"> </w:t>
      </w:r>
      <w:r w:rsidRPr="0013702D">
        <w:rPr>
          <w:rStyle w:val="StyleUnderline"/>
        </w:rPr>
        <w:t>internationalization efforts and provide a diversity of student viewpoints and experiences to develop</w:t>
      </w:r>
      <w:r>
        <w:rPr>
          <w:rStyle w:val="StyleUnderline"/>
        </w:rPr>
        <w:t xml:space="preserve"> </w:t>
      </w:r>
      <w:r w:rsidRPr="0013702D">
        <w:rPr>
          <w:rStyle w:val="StyleUnderline"/>
        </w:rPr>
        <w:t>the global perspectives of American students</w:t>
      </w:r>
      <w:r>
        <w:t xml:space="preserve">, some of whom may not have global exposure otherwise. The U.S. itself is a diverse society and operates within a global system in which our citizens must be prepared to address economic, social, environmental, and security concerns that cut across national boundaries. </w:t>
      </w:r>
      <w:r w:rsidRPr="00C04B01">
        <w:rPr>
          <w:rStyle w:val="StyleUnderline"/>
          <w:highlight w:val="cyan"/>
        </w:rPr>
        <w:t>The U.S.</w:t>
      </w:r>
      <w:r w:rsidRPr="0013702D">
        <w:rPr>
          <w:rStyle w:val="StyleUnderline"/>
        </w:rPr>
        <w:t xml:space="preserve"> </w:t>
      </w:r>
      <w:r w:rsidRPr="00C04B01">
        <w:rPr>
          <w:rStyle w:val="StyleUnderline"/>
          <w:highlight w:val="cyan"/>
        </w:rPr>
        <w:t>D</w:t>
      </w:r>
      <w:r w:rsidRPr="0013702D">
        <w:rPr>
          <w:rStyle w:val="StyleUnderline"/>
        </w:rPr>
        <w:t xml:space="preserve">epartment </w:t>
      </w:r>
      <w:r w:rsidRPr="00C04B01">
        <w:rPr>
          <w:rStyle w:val="StyleUnderline"/>
          <w:highlight w:val="cyan"/>
        </w:rPr>
        <w:t>o</w:t>
      </w:r>
      <w:r w:rsidRPr="0013702D">
        <w:rPr>
          <w:rStyle w:val="StyleUnderline"/>
        </w:rPr>
        <w:t xml:space="preserve">f </w:t>
      </w:r>
      <w:r w:rsidRPr="00C04B01">
        <w:rPr>
          <w:rStyle w:val="StyleUnderline"/>
          <w:highlight w:val="cyan"/>
        </w:rPr>
        <w:t>E</w:t>
      </w:r>
      <w:r w:rsidRPr="0013702D">
        <w:rPr>
          <w:rStyle w:val="StyleUnderline"/>
        </w:rPr>
        <w:t xml:space="preserve">ducation (2012) </w:t>
      </w:r>
      <w:r w:rsidRPr="00C04B01">
        <w:rPr>
          <w:rStyle w:val="StyleUnderline"/>
          <w:highlight w:val="cyan"/>
        </w:rPr>
        <w:t>has stressed the importance of building the global competencies of U.S. students to make them internationally competitive and to strengthen the global position of the U.S</w:t>
      </w:r>
      <w:r w:rsidRPr="0013702D">
        <w:rPr>
          <w:rStyle w:val="StyleUnderline"/>
        </w:rPr>
        <w:t>. In order to achieve the goal of educating globally competent students, U.S.</w:t>
      </w:r>
      <w:r>
        <w:rPr>
          <w:rStyle w:val="StyleUnderline"/>
        </w:rPr>
        <w:t xml:space="preserve"> </w:t>
      </w:r>
      <w:r w:rsidRPr="0013702D">
        <w:rPr>
          <w:rStyle w:val="StyleUnderline"/>
        </w:rPr>
        <w:t>high schools can benefit from detailed information on the mobility of secondary students to the U.S. to</w:t>
      </w:r>
      <w:r>
        <w:rPr>
          <w:rStyle w:val="StyleUnderline"/>
        </w:rPr>
        <w:t xml:space="preserve"> </w:t>
      </w:r>
      <w:r w:rsidRPr="0013702D">
        <w:rPr>
          <w:rStyle w:val="StyleUnderline"/>
        </w:rPr>
        <w:t>inform their approaches to internationalizing their curricula</w:t>
      </w:r>
      <w:r>
        <w:rPr>
          <w:rStyle w:val="StyleUnderline"/>
        </w:rPr>
        <w:t>m</w:t>
      </w:r>
      <w:r w:rsidRPr="0013702D">
        <w:rPr>
          <w:rStyle w:val="StyleUnderline"/>
        </w:rPr>
        <w:t xml:space="preserve"> </w:t>
      </w:r>
      <w:r w:rsidRPr="0013702D">
        <w:t>and to serve as a resource for recruitment</w:t>
      </w:r>
      <w:r>
        <w:t xml:space="preserve"> </w:t>
      </w:r>
      <w:r w:rsidRPr="0013702D">
        <w:t>and enrollment planning for secondary schools that currently administer or are looking to launch</w:t>
      </w:r>
      <w:r>
        <w:t xml:space="preserve"> </w:t>
      </w:r>
      <w:r w:rsidRPr="0013702D">
        <w:t>international student programs.</w:t>
      </w:r>
      <w:r>
        <w:t xml:space="preserve"> </w:t>
      </w:r>
    </w:p>
    <w:p w14:paraId="33956B75" w14:textId="77777777" w:rsidR="00A001DC" w:rsidRPr="002D4318" w:rsidRDefault="00A001DC" w:rsidP="00A001DC">
      <w:pPr>
        <w:pStyle w:val="Heading4"/>
      </w:pPr>
      <w:r w:rsidRPr="002D4318">
        <w:t>Foreign Exchange</w:t>
      </w:r>
      <w:r>
        <w:t xml:space="preserve"> Programs Solve Aff and promote peace, build</w:t>
      </w:r>
      <w:r w:rsidRPr="002D4318">
        <w:t xml:space="preserve"> relations, and </w:t>
      </w:r>
      <w:r>
        <w:t>allow</w:t>
      </w:r>
      <w:r w:rsidRPr="002D4318">
        <w:t xml:space="preserve"> the workforce to remain competitive, harms outweigh the costs</w:t>
      </w:r>
    </w:p>
    <w:p w14:paraId="06482912" w14:textId="77777777" w:rsidR="00A001DC" w:rsidRPr="00CF05D8" w:rsidRDefault="00A001DC" w:rsidP="00A001DC">
      <w:pPr>
        <w:rPr>
          <w:b/>
          <w:sz w:val="26"/>
        </w:rPr>
      </w:pPr>
      <w:r w:rsidRPr="002D4318">
        <w:rPr>
          <w:rStyle w:val="Style13ptBold"/>
        </w:rPr>
        <w:t>Sowa 02</w:t>
      </w:r>
      <w:r>
        <w:rPr>
          <w:rStyle w:val="Style13ptBold"/>
        </w:rPr>
        <w:t xml:space="preserve"> </w:t>
      </w:r>
      <w:r>
        <w:t>(</w:t>
      </w:r>
      <w:r w:rsidRPr="00AF62F0">
        <w:t xml:space="preserve">Sowa, Patience, “How valuable are student exchange programs?,” New Directions for Higher Education, 2002, </w:t>
      </w:r>
      <w:hyperlink r:id="rId14" w:history="1">
        <w:r w:rsidRPr="00AF62F0">
          <w:t>http://onlinelibrary.wiley.com/store/10.1002/he.49/asset/49_ftp.pdfv=1&amp;t=j4yukzb4&amp;s=1aa0b74fb40a7327365cfd855afccc026feec8f1</w:t>
        </w:r>
      </w:hyperlink>
      <w:r w:rsidRPr="00AF62F0">
        <w:t>, 7.1</w:t>
      </w:r>
      <w:r>
        <w:t>0.2017</w:t>
      </w:r>
      <w:r w:rsidRPr="00AF62F0">
        <w:t xml:space="preserve">, </w:t>
      </w:r>
      <w:r>
        <w:t xml:space="preserve">DDI </w:t>
      </w:r>
      <w:r w:rsidRPr="00AF62F0">
        <w:t>HD</w:t>
      </w:r>
      <w:r>
        <w:t>)</w:t>
      </w:r>
    </w:p>
    <w:p w14:paraId="195C488B" w14:textId="77777777" w:rsidR="00A001DC" w:rsidRDefault="00A001DC" w:rsidP="00A001DC">
      <w:r w:rsidRPr="00A740BE">
        <w:t xml:space="preserve">The various goals and missions of students and institutions of higher edu-cation determine the model variety and the scope of student exchange pro-grams. </w:t>
      </w:r>
      <w:r w:rsidRPr="00C04B01">
        <w:rPr>
          <w:highlight w:val="cyan"/>
          <w:u w:val="single"/>
        </w:rPr>
        <w:t>Goodwin and Nacht</w:t>
      </w:r>
      <w:r w:rsidRPr="00A740BE">
        <w:t xml:space="preserve"> (1988) </w:t>
      </w:r>
      <w:r w:rsidRPr="00C04B01">
        <w:rPr>
          <w:highlight w:val="cyan"/>
          <w:u w:val="single"/>
        </w:rPr>
        <w:t>state that the goals of student exchange programs can range</w:t>
      </w:r>
      <w:r w:rsidRPr="00A740BE">
        <w:t xml:space="preserve"> from being a grand tour to exploring one’s roots </w:t>
      </w:r>
      <w:r w:rsidRPr="00C04B01">
        <w:rPr>
          <w:highlight w:val="cyan"/>
          <w:u w:val="single"/>
        </w:rPr>
        <w:t>to improving international relations.</w:t>
      </w:r>
      <w:r w:rsidRPr="00A740BE">
        <w:t xml:space="preserve"> Kraft, Ballantine, and Garvey (1994) note that although programs in both the United States and Europe (France,Germany, Sweden, and the United Kingdom) have the goals of improved language skills and communication with foreigners, the </w:t>
      </w:r>
      <w:r w:rsidRPr="00C04B01">
        <w:rPr>
          <w:highlight w:val="cyan"/>
          <w:u w:val="single"/>
        </w:rPr>
        <w:t>U.S. programs</w:t>
      </w:r>
      <w:r w:rsidRPr="00A740BE">
        <w:t xml:space="preserve"> also</w:t>
      </w:r>
      <w:r>
        <w:t xml:space="preserve"> </w:t>
      </w:r>
      <w:r w:rsidRPr="00A740BE">
        <w:t xml:space="preserve">tend to </w:t>
      </w:r>
      <w:r w:rsidRPr="00C04B01">
        <w:rPr>
          <w:highlight w:val="cyan"/>
          <w:u w:val="single"/>
        </w:rPr>
        <w:t>focus on</w:t>
      </w:r>
      <w:r w:rsidRPr="00A740BE">
        <w:t xml:space="preserve"> individual development and </w:t>
      </w:r>
      <w:r w:rsidRPr="00C04B01">
        <w:rPr>
          <w:highlight w:val="cyan"/>
          <w:u w:val="single"/>
        </w:rPr>
        <w:t>international understanding</w:t>
      </w:r>
      <w:r w:rsidRPr="00A740BE">
        <w:t xml:space="preserve">. Similarly, the Council on International Educational Exchange (2001) states that </w:t>
      </w:r>
      <w:r w:rsidRPr="00C04B01">
        <w:rPr>
          <w:highlight w:val="cyan"/>
          <w:u w:val="single"/>
        </w:rPr>
        <w:t>its goals are to promote peaceful cooperation between countries</w:t>
      </w:r>
      <w:r w:rsidRPr="00A740BE">
        <w:t xml:space="preserve">, to help individuals gain insight into their societies and those of other countries, and to enable students to learn new skills. The Fulbright/International Institute of Education (Fulbright/IIE), which offers a variety of programs for U.S. and foreign nationals, has </w:t>
      </w:r>
      <w:r w:rsidRPr="00C04B01">
        <w:rPr>
          <w:highlight w:val="cyan"/>
          <w:u w:val="single"/>
        </w:rPr>
        <w:t>the goal of “creating a better world community</w:t>
      </w:r>
      <w:r w:rsidRPr="00A740BE">
        <w:t xml:space="preserve">” through “investing in people” (p. 1).Institutions of higher education and </w:t>
      </w:r>
      <w:r w:rsidRPr="00C04B01">
        <w:rPr>
          <w:highlight w:val="cyan"/>
          <w:u w:val="single"/>
        </w:rPr>
        <w:t>state governments also see</w:t>
      </w:r>
      <w:r w:rsidRPr="00A740BE">
        <w:t xml:space="preserve"> </w:t>
      </w:r>
      <w:r w:rsidRPr="00C04B01">
        <w:rPr>
          <w:highlight w:val="cyan"/>
          <w:u w:val="single"/>
        </w:rPr>
        <w:t>student exchange programs as a vital way of competing in the global market place and maintaining U.S. economic strength</w:t>
      </w:r>
      <w:r w:rsidRPr="00A740BE">
        <w:t>. Fugate and Jefferson (2001) state that the academic community has fallen behind in preparing students to be “global citizens” who can compete with other nations and work and live indifferent countries. To prepare students for the international workforce, the Fulbright/IIE created the Work Abroad Program, which authorizes current students and recent graduates to work in countries such as Australia, Canada, Costa Rica, Great Britain, France, Ireland, and New Zealand(Meyers, 2001). In 1997, almost 5,700 American students participated in this program, which gives students the opportunity to experience total immersion through living and working in another country.</w:t>
      </w:r>
      <w:r>
        <w:t xml:space="preserve"> </w:t>
      </w:r>
      <w:r w:rsidRPr="00A740BE">
        <w:t xml:space="preserve">The concept of student exchange goes far back in human history. Scholars, students, and institutions of higher education then and now realize the importance of forging links for learning, developing personally, global understanding, and peacemaking. </w:t>
      </w:r>
      <w:r w:rsidRPr="00C04B01">
        <w:rPr>
          <w:highlight w:val="cyan"/>
          <w:u w:val="single"/>
        </w:rPr>
        <w:t>Currently, people</w:t>
      </w:r>
      <w:r w:rsidRPr="00A740BE">
        <w:t xml:space="preserve"> have also </w:t>
      </w:r>
      <w:r w:rsidRPr="00C04B01">
        <w:rPr>
          <w:highlight w:val="cyan"/>
          <w:u w:val="single"/>
        </w:rPr>
        <w:t>realized</w:t>
      </w:r>
      <w:r w:rsidRPr="00A740BE">
        <w:t xml:space="preserve"> how interdependent nations have become and therefore </w:t>
      </w:r>
      <w:r w:rsidRPr="00C04B01">
        <w:rPr>
          <w:highlight w:val="cyan"/>
          <w:u w:val="single"/>
        </w:rPr>
        <w:t>how crucial it is to encourage and foster the internationalization of higher education through student exchange programs</w:t>
      </w:r>
      <w:r w:rsidRPr="00A740BE">
        <w:t xml:space="preserve">. As this chapter indicates, </w:t>
      </w:r>
      <w:r w:rsidRPr="00C04B01">
        <w:rPr>
          <w:highlight w:val="cyan"/>
          <w:u w:val="single"/>
        </w:rPr>
        <w:t>the value of these programs far outweighs any liabilities they might have</w:t>
      </w:r>
      <w:r w:rsidRPr="00A740BE">
        <w:t>.</w:t>
      </w:r>
    </w:p>
    <w:p w14:paraId="0457CE66" w14:textId="77777777" w:rsidR="00A001DC" w:rsidRPr="00C23397" w:rsidRDefault="00A001DC" w:rsidP="00A001DC">
      <w:pPr>
        <w:pStyle w:val="Heading4"/>
      </w:pPr>
      <w:r w:rsidRPr="00C23397">
        <w:t>Foreign Exchange Programs foster engagement, promote democratic ideals, and boost competiveness</w:t>
      </w:r>
    </w:p>
    <w:p w14:paraId="3795C0A0" w14:textId="77777777" w:rsidR="00A001DC" w:rsidRPr="00C635A0" w:rsidRDefault="00A001DC" w:rsidP="00A001DC">
      <w:r>
        <w:rPr>
          <w:rStyle w:val="Style13ptBold"/>
        </w:rPr>
        <w:t xml:space="preserve">State 15 </w:t>
      </w:r>
      <w:r w:rsidRPr="00C635A0">
        <w:t>[Department of State, “EDUCATIONAL AND CULTURAL EXCHANGE PROGRAMS,” Department of State,</w:t>
      </w:r>
      <w:r>
        <w:t xml:space="preserve"> </w:t>
      </w:r>
      <w:r w:rsidRPr="00C635A0">
        <w:t>Foreign Operations and Related Programs</w:t>
      </w:r>
      <w:r>
        <w:t xml:space="preserve">, 2015, </w:t>
      </w:r>
      <w:r w:rsidRPr="00C635A0">
        <w:t>https://www.state.gov/documents/organization/123606.pdf, 7.11.2017, DDI HD]</w:t>
      </w:r>
    </w:p>
    <w:p w14:paraId="070B7BFE" w14:textId="77777777" w:rsidR="00A001DC" w:rsidRPr="00720405" w:rsidRDefault="00A001DC" w:rsidP="00A001DC">
      <w:r w:rsidRPr="00C04B01">
        <w:rPr>
          <w:rStyle w:val="StyleUnderline"/>
          <w:highlight w:val="cyan"/>
        </w:rPr>
        <w:t>The</w:t>
      </w:r>
      <w:r w:rsidRPr="00F919B3">
        <w:t xml:space="preserve"> </w:t>
      </w:r>
      <w:r w:rsidRPr="00F919B3">
        <w:rPr>
          <w:rStyle w:val="StyleUnderline"/>
        </w:rPr>
        <w:t>Educationa</w:t>
      </w:r>
      <w:r w:rsidRPr="00C04B01">
        <w:rPr>
          <w:rStyle w:val="StyleUnderline"/>
          <w:highlight w:val="cyan"/>
        </w:rPr>
        <w:t>l</w:t>
      </w:r>
      <w:r w:rsidRPr="00CF05D8">
        <w:t xml:space="preserve"> and Cultural </w:t>
      </w:r>
      <w:r w:rsidRPr="00F919B3">
        <w:rPr>
          <w:rStyle w:val="StyleUnderline"/>
        </w:rPr>
        <w:t>Exchanges</w:t>
      </w:r>
      <w:r>
        <w:t xml:space="preserve"> (</w:t>
      </w:r>
      <w:r w:rsidRPr="00C04B01">
        <w:rPr>
          <w:highlight w:val="cyan"/>
        </w:rPr>
        <w:t xml:space="preserve">ECA) </w:t>
      </w:r>
      <w:r w:rsidRPr="00C04B01">
        <w:rPr>
          <w:rStyle w:val="StyleUnderline"/>
          <w:highlight w:val="cyan"/>
        </w:rPr>
        <w:t>programs foster engagement and encourage dialogue with citizens around the world</w:t>
      </w:r>
      <w:r w:rsidRPr="00CF05D8">
        <w:t>, particularly with key influencers, such as educators, clerics, journalists, women, artists, and youth.</w:t>
      </w:r>
      <w:r>
        <w:t xml:space="preserve"> </w:t>
      </w:r>
      <w:r w:rsidRPr="00CF05D8">
        <w:t xml:space="preserve">In </w:t>
      </w:r>
      <w:r w:rsidRPr="00C04B01">
        <w:rPr>
          <w:rStyle w:val="StyleUnderline"/>
          <w:highlight w:val="cyan"/>
        </w:rPr>
        <w:t>support</w:t>
      </w:r>
      <w:r w:rsidRPr="002D77E2">
        <w:rPr>
          <w:rStyle w:val="StyleUnderline"/>
        </w:rPr>
        <w:t>ing</w:t>
      </w:r>
      <w:r w:rsidRPr="00C04B01">
        <w:rPr>
          <w:rStyle w:val="StyleUnderline"/>
          <w:highlight w:val="cyan"/>
        </w:rPr>
        <w:t xml:space="preserve"> educational</w:t>
      </w:r>
      <w:r w:rsidRPr="00CF05D8">
        <w:t xml:space="preserve"> and professional </w:t>
      </w:r>
      <w:r w:rsidRPr="00C04B01">
        <w:rPr>
          <w:rStyle w:val="StyleUnderline"/>
          <w:highlight w:val="cyan"/>
        </w:rPr>
        <w:t>exchange programs that promote mutual understanding between the people of the United States and other countries</w:t>
      </w:r>
      <w:r w:rsidRPr="002D77E2">
        <w:rPr>
          <w:rStyle w:val="StyleUnderline"/>
        </w:rPr>
        <w:t>, the program advances the Department‘s mission of creating a more secure, democratic and prosperous world</w:t>
      </w:r>
      <w:r w:rsidRPr="00061035">
        <w:rPr>
          <w:rStyle w:val="StyleUnderline"/>
        </w:rPr>
        <w:t>.</w:t>
      </w:r>
      <w:r w:rsidRPr="00061035">
        <w:t xml:space="preserve"> </w:t>
      </w:r>
      <w:r w:rsidRPr="00061035">
        <w:rPr>
          <w:rStyle w:val="StyleUnderline"/>
        </w:rPr>
        <w:t xml:space="preserve">ECA </w:t>
      </w:r>
      <w:r w:rsidRPr="00C04B01">
        <w:rPr>
          <w:rStyle w:val="StyleUnderline"/>
          <w:highlight w:val="cyan"/>
        </w:rPr>
        <w:t>programs inform, educate, influence,</w:t>
      </w:r>
      <w:r w:rsidRPr="00061035">
        <w:rPr>
          <w:rStyle w:val="StyleUnderline"/>
        </w:rPr>
        <w:t xml:space="preserve"> and connect participants across strategic sectors of </w:t>
      </w:r>
      <w:r w:rsidRPr="00C04B01">
        <w:rPr>
          <w:rStyle w:val="StyleUnderline"/>
          <w:highlight w:val="cyan"/>
        </w:rPr>
        <w:t>s</w:t>
      </w:r>
      <w:r w:rsidRPr="002D77E2">
        <w:rPr>
          <w:rStyle w:val="StyleUnderline"/>
        </w:rPr>
        <w:t xml:space="preserve">ociety, increasing the number of individuals who have first-hand experience with Americans, and the values of freedom, representative government, rule of law, economic choice, and individual dignity. ECA </w:t>
      </w:r>
      <w:r w:rsidRPr="00C04B01">
        <w:rPr>
          <w:rStyle w:val="StyleUnderline"/>
          <w:highlight w:val="cyan"/>
        </w:rPr>
        <w:t>programs build</w:t>
      </w:r>
      <w:r w:rsidRPr="00C04B01">
        <w:rPr>
          <w:highlight w:val="cyan"/>
        </w:rPr>
        <w:t xml:space="preserve"> </w:t>
      </w:r>
      <w:r w:rsidRPr="00061035">
        <w:t xml:space="preserve">capacity among </w:t>
      </w:r>
      <w:r w:rsidRPr="00C04B01">
        <w:rPr>
          <w:rStyle w:val="StyleUnderline"/>
          <w:highlight w:val="cyan"/>
        </w:rPr>
        <w:t>Americans to be more competitive and engaged global citizens.</w:t>
      </w:r>
      <w:r>
        <w:t xml:space="preserve"> </w:t>
      </w:r>
      <w:r w:rsidRPr="00CF05D8">
        <w:t xml:space="preserve">Over 300 current and former heads of state and government are alumni of ECA </w:t>
      </w:r>
      <w:r w:rsidRPr="002D77E2">
        <w:rPr>
          <w:rStyle w:val="StyleUnderline"/>
        </w:rPr>
        <w:t>programs</w:t>
      </w:r>
      <w:r w:rsidRPr="002D77E2">
        <w:t xml:space="preserve"> – one reflection of the tremendous opportunity the Department has to </w:t>
      </w:r>
      <w:r w:rsidRPr="002D77E2">
        <w:rPr>
          <w:rStyle w:val="StyleUnderline"/>
        </w:rPr>
        <w:t>reach the leaders of tomorrow and expose them to democratic values.</w:t>
      </w:r>
      <w:r w:rsidRPr="002D77E2">
        <w:t xml:space="preserve"> ECA </w:t>
      </w:r>
      <w:r w:rsidRPr="002D77E2">
        <w:rPr>
          <w:rStyle w:val="StyleUnderline"/>
        </w:rPr>
        <w:t>program evaluations confirm the power of exchanges to open minds and societies to democratic ideals</w:t>
      </w:r>
      <w:r w:rsidRPr="002D77E2">
        <w:t>. In FY 2010, ECA will expand its engagement with you</w:t>
      </w:r>
      <w:r w:rsidRPr="00CF05D8">
        <w:t>ng people and other key influencers, using a combination of proven</w:t>
      </w:r>
      <w:r>
        <w:t xml:space="preserve"> </w:t>
      </w:r>
      <w:r w:rsidRPr="00CF05D8">
        <w:t>exchange models and innovative new programs.</w:t>
      </w:r>
    </w:p>
    <w:p w14:paraId="5EA065C9" w14:textId="77777777" w:rsidR="00A001DC" w:rsidRDefault="00A001DC" w:rsidP="00A001DC"/>
    <w:p w14:paraId="4A6DB7CB" w14:textId="77777777" w:rsidR="00A001DC" w:rsidRDefault="00A001DC" w:rsidP="00A001DC"/>
    <w:p w14:paraId="6E30D689" w14:textId="77777777" w:rsidR="00A001DC" w:rsidRPr="00A001DC" w:rsidRDefault="009D1E36" w:rsidP="00A001DC">
      <w:pPr>
        <w:pStyle w:val="Heading1"/>
      </w:pPr>
      <w:r>
        <w:t>***</w:t>
      </w:r>
      <w:r w:rsidR="00A001DC">
        <w:t>2AC ext.</w:t>
      </w:r>
      <w:r w:rsidR="00270C4B">
        <w:t>/blocks/add ons</w:t>
      </w:r>
      <w:r>
        <w:t>***</w:t>
      </w:r>
    </w:p>
    <w:p w14:paraId="62A34645" w14:textId="77777777" w:rsidR="00E840A5" w:rsidRDefault="00E840A5" w:rsidP="00E840A5">
      <w:pPr>
        <w:pStyle w:val="Heading1"/>
      </w:pPr>
      <w:r>
        <w:t>Inherency</w:t>
      </w:r>
    </w:p>
    <w:p w14:paraId="2CCBB2B0" w14:textId="77777777" w:rsidR="00E840A5" w:rsidRDefault="00E840A5" w:rsidP="00E840A5">
      <w:pPr>
        <w:pStyle w:val="Heading2"/>
      </w:pPr>
      <w:r>
        <w:t>Blocks/Extensions</w:t>
      </w:r>
    </w:p>
    <w:p w14:paraId="1D92D9D0" w14:textId="77777777" w:rsidR="00E840A5" w:rsidRPr="00900F02" w:rsidRDefault="00E840A5" w:rsidP="00E840A5"/>
    <w:p w14:paraId="25BACC2B" w14:textId="77777777" w:rsidR="00E840A5" w:rsidRPr="00900F02" w:rsidRDefault="00E840A5" w:rsidP="00E840A5">
      <w:pPr>
        <w:pStyle w:val="Heading2"/>
      </w:pPr>
      <w:r>
        <w:t>CARDS</w:t>
      </w:r>
    </w:p>
    <w:p w14:paraId="0A374BAA" w14:textId="77777777" w:rsidR="00E840A5" w:rsidRDefault="00E840A5" w:rsidP="00E840A5">
      <w:pPr>
        <w:pStyle w:val="Heading3"/>
      </w:pPr>
      <w:r>
        <w:t>Secondary schools focus</w:t>
      </w:r>
    </w:p>
    <w:p w14:paraId="065E7B86" w14:textId="77777777" w:rsidR="00E840A5" w:rsidRDefault="00E840A5" w:rsidP="00E840A5">
      <w:pPr>
        <w:pStyle w:val="Heading4"/>
      </w:pPr>
      <w:r>
        <w:t>ECA promotes and focuses on secondary schools</w:t>
      </w:r>
    </w:p>
    <w:p w14:paraId="71B57115" w14:textId="77777777" w:rsidR="00E840A5" w:rsidRDefault="00E840A5" w:rsidP="00E840A5">
      <w:r>
        <w:rPr>
          <w:rStyle w:val="Style13ptBold"/>
        </w:rPr>
        <w:t xml:space="preserve">State 17 </w:t>
      </w:r>
      <w:r w:rsidRPr="00C635A0">
        <w:t>[Department of State, “</w:t>
      </w:r>
      <w:r w:rsidRPr="00555900">
        <w:t>Youth Programs</w:t>
      </w:r>
      <w:r w:rsidRPr="00C635A0">
        <w:t>,” Department of State,</w:t>
      </w:r>
      <w:r>
        <w:t xml:space="preserve"> </w:t>
      </w:r>
      <w:r w:rsidRPr="00C635A0">
        <w:t>Foreign Operations and Related Programs</w:t>
      </w:r>
      <w:r>
        <w:t xml:space="preserve">, 2017, </w:t>
      </w:r>
      <w:r w:rsidRPr="00555900">
        <w:t>https://eca.state.gov/programs-initiatives/youth-programs</w:t>
      </w:r>
      <w:r w:rsidRPr="00C635A0">
        <w:t>, 7.11.2017, DDI HD]</w:t>
      </w:r>
    </w:p>
    <w:p w14:paraId="58C035AD" w14:textId="77777777" w:rsidR="00E840A5" w:rsidRDefault="00E840A5" w:rsidP="00E840A5">
      <w:pPr>
        <w:rPr>
          <w:u w:val="single"/>
        </w:rPr>
      </w:pPr>
      <w:r w:rsidRPr="00555900">
        <w:t xml:space="preserve">The Bureau of Educational and Cultural Affairs' youth programs empower the next generation and establish long-lasting ties between the United States and other countries. </w:t>
      </w:r>
      <w:r w:rsidRPr="00F11966">
        <w:rPr>
          <w:highlight w:val="yellow"/>
          <w:u w:val="single"/>
        </w:rPr>
        <w:t>Exchange programs</w:t>
      </w:r>
      <w:r w:rsidRPr="00555900">
        <w:t xml:space="preserve"> </w:t>
      </w:r>
      <w:r w:rsidRPr="00F11966">
        <w:rPr>
          <w:highlight w:val="yellow"/>
          <w:u w:val="single"/>
        </w:rPr>
        <w:t>focus primarily on secondary schools and promote</w:t>
      </w:r>
      <w:r w:rsidRPr="00555900">
        <w:t xml:space="preserve"> mutual understanding, leadership development, </w:t>
      </w:r>
      <w:r w:rsidRPr="00F11966">
        <w:rPr>
          <w:highlight w:val="yellow"/>
          <w:u w:val="single"/>
        </w:rPr>
        <w:t>educational transformation and democratic ideals.</w:t>
      </w:r>
    </w:p>
    <w:p w14:paraId="60D82236" w14:textId="77777777" w:rsidR="00E840A5" w:rsidRDefault="00E840A5" w:rsidP="00E840A5">
      <w:pPr>
        <w:rPr>
          <w:u w:val="single"/>
        </w:rPr>
      </w:pPr>
    </w:p>
    <w:p w14:paraId="5EA54ED4" w14:textId="77777777" w:rsidR="00363C25" w:rsidRDefault="00363C25" w:rsidP="00900F02">
      <w:pPr>
        <w:pStyle w:val="Heading1"/>
      </w:pPr>
      <w:r>
        <w:t>Add On: Democracy</w:t>
      </w:r>
    </w:p>
    <w:p w14:paraId="06CDF35C" w14:textId="77777777" w:rsidR="00363C25" w:rsidRPr="00C23397" w:rsidRDefault="00363C25" w:rsidP="00363C25">
      <w:pPr>
        <w:pStyle w:val="Heading4"/>
      </w:pPr>
      <w:r w:rsidRPr="00C23397">
        <w:t>Foreign Excha</w:t>
      </w:r>
      <w:r>
        <w:t xml:space="preserve">nge Programs foster engagement and </w:t>
      </w:r>
      <w:r w:rsidRPr="00C23397">
        <w:t>promote democratic ideals</w:t>
      </w:r>
    </w:p>
    <w:p w14:paraId="25FDC9D2" w14:textId="77777777" w:rsidR="00363C25" w:rsidRPr="00C635A0" w:rsidRDefault="00363C25" w:rsidP="00363C25">
      <w:r>
        <w:rPr>
          <w:rStyle w:val="Style13ptBold"/>
        </w:rPr>
        <w:t xml:space="preserve">State 15 </w:t>
      </w:r>
      <w:r w:rsidRPr="00C635A0">
        <w:t>[Department of State, “EDUCATIONAL AND CULTURAL EXCHANGE PROGRAMS,” Department of State,</w:t>
      </w:r>
      <w:r>
        <w:t xml:space="preserve"> </w:t>
      </w:r>
      <w:r w:rsidRPr="00C635A0">
        <w:t>Foreign Operations and Related Programs</w:t>
      </w:r>
      <w:r>
        <w:t xml:space="preserve">, 2015, </w:t>
      </w:r>
      <w:r w:rsidRPr="00C635A0">
        <w:t>https://www.state.gov/documents/organization/123606.pdf, 7.11.2017, DDI HD]</w:t>
      </w:r>
    </w:p>
    <w:p w14:paraId="14343603" w14:textId="77777777" w:rsidR="00363C25" w:rsidRDefault="00363C25" w:rsidP="00363C25">
      <w:r w:rsidRPr="00F11966">
        <w:rPr>
          <w:rStyle w:val="StyleUnderline"/>
          <w:highlight w:val="yellow"/>
        </w:rPr>
        <w:t>The</w:t>
      </w:r>
      <w:r w:rsidRPr="00F11966">
        <w:rPr>
          <w:highlight w:val="yellow"/>
        </w:rPr>
        <w:t xml:space="preserve"> </w:t>
      </w:r>
      <w:r w:rsidRPr="00F11966">
        <w:rPr>
          <w:rStyle w:val="StyleUnderline"/>
          <w:highlight w:val="yellow"/>
        </w:rPr>
        <w:t>Educational</w:t>
      </w:r>
      <w:r w:rsidRPr="00CF05D8">
        <w:t xml:space="preserve"> and Cultural </w:t>
      </w:r>
      <w:r w:rsidRPr="00F11966">
        <w:rPr>
          <w:rStyle w:val="StyleUnderline"/>
          <w:highlight w:val="yellow"/>
        </w:rPr>
        <w:t>Exchanges</w:t>
      </w:r>
      <w:r>
        <w:t xml:space="preserve"> (ECA</w:t>
      </w:r>
      <w:r w:rsidRPr="00CF05D8">
        <w:t xml:space="preserve">) </w:t>
      </w:r>
      <w:r w:rsidRPr="00F11966">
        <w:rPr>
          <w:rStyle w:val="StyleUnderline"/>
          <w:highlight w:val="yellow"/>
        </w:rPr>
        <w:t>programs foster engagement and encourage dialogue with citizens around the world</w:t>
      </w:r>
      <w:r w:rsidRPr="00CF05D8">
        <w:t>, particularly with key influencers, such as educators, clerics, journalists, women, artists, and youth.</w:t>
      </w:r>
      <w:r>
        <w:t xml:space="preserve"> </w:t>
      </w:r>
      <w:r w:rsidRPr="00CF05D8">
        <w:t xml:space="preserve">In </w:t>
      </w:r>
      <w:r w:rsidRPr="00F11966">
        <w:rPr>
          <w:rStyle w:val="StyleUnderline"/>
          <w:highlight w:val="yellow"/>
        </w:rPr>
        <w:t>supporting educational</w:t>
      </w:r>
      <w:r w:rsidRPr="00CF05D8">
        <w:t xml:space="preserve"> and professional </w:t>
      </w:r>
      <w:r w:rsidRPr="00F11966">
        <w:rPr>
          <w:rStyle w:val="StyleUnderline"/>
          <w:highlight w:val="yellow"/>
        </w:rPr>
        <w:t xml:space="preserve">exchange programs that promote mutual understanding between the people of the United States and other countries, the program advances </w:t>
      </w:r>
      <w:r w:rsidRPr="00061035">
        <w:rPr>
          <w:rStyle w:val="StyleUnderline"/>
        </w:rPr>
        <w:t xml:space="preserve">the Department‘s mission of </w:t>
      </w:r>
      <w:r w:rsidRPr="00F11966">
        <w:rPr>
          <w:rStyle w:val="StyleUnderline"/>
          <w:highlight w:val="yellow"/>
        </w:rPr>
        <w:t>creating a</w:t>
      </w:r>
      <w:r w:rsidRPr="00061035">
        <w:rPr>
          <w:rStyle w:val="StyleUnderline"/>
        </w:rPr>
        <w:t xml:space="preserve"> more </w:t>
      </w:r>
      <w:r w:rsidRPr="00F11966">
        <w:rPr>
          <w:rStyle w:val="StyleUnderline"/>
          <w:highlight w:val="yellow"/>
        </w:rPr>
        <w:t>secure, democratic and prosperous world</w:t>
      </w:r>
      <w:r w:rsidRPr="00061035">
        <w:rPr>
          <w:rStyle w:val="StyleUnderline"/>
        </w:rPr>
        <w:t>.</w:t>
      </w:r>
      <w:r w:rsidRPr="00061035">
        <w:t xml:space="preserve"> </w:t>
      </w:r>
      <w:r w:rsidRPr="00061035">
        <w:rPr>
          <w:rStyle w:val="StyleUnderline"/>
        </w:rPr>
        <w:t xml:space="preserve">ECA </w:t>
      </w:r>
      <w:r w:rsidRPr="00F11966">
        <w:rPr>
          <w:rStyle w:val="StyleUnderline"/>
          <w:highlight w:val="yellow"/>
        </w:rPr>
        <w:t>programs inform, educate, influence,</w:t>
      </w:r>
      <w:r w:rsidRPr="00061035">
        <w:rPr>
          <w:rStyle w:val="StyleUnderline"/>
        </w:rPr>
        <w:t xml:space="preserve"> and connect participants across strategic sectors of </w:t>
      </w:r>
      <w:r w:rsidRPr="00F11966">
        <w:rPr>
          <w:rStyle w:val="StyleUnderline"/>
          <w:highlight w:val="yellow"/>
        </w:rPr>
        <w:t>society, increasing the number of individuals who have</w:t>
      </w:r>
      <w:r w:rsidRPr="00061035">
        <w:rPr>
          <w:rStyle w:val="StyleUnderline"/>
        </w:rPr>
        <w:t xml:space="preserve"> first-hand </w:t>
      </w:r>
      <w:r w:rsidRPr="00F11966">
        <w:rPr>
          <w:rStyle w:val="StyleUnderline"/>
          <w:highlight w:val="yellow"/>
        </w:rPr>
        <w:t>experience</w:t>
      </w:r>
      <w:r w:rsidRPr="00061035">
        <w:rPr>
          <w:rStyle w:val="StyleUnderline"/>
        </w:rPr>
        <w:t xml:space="preserve"> with Americans, and </w:t>
      </w:r>
      <w:r w:rsidRPr="00F11966">
        <w:rPr>
          <w:rStyle w:val="StyleUnderline"/>
          <w:highlight w:val="yellow"/>
        </w:rPr>
        <w:t>the values of freedom, representative government, rule of law, economic choice, and individual dignity</w:t>
      </w:r>
      <w:r w:rsidRPr="00BC0E8B">
        <w:rPr>
          <w:rStyle w:val="StyleUnderline"/>
        </w:rPr>
        <w:t xml:space="preserve">. </w:t>
      </w:r>
      <w:r w:rsidRPr="00F11966">
        <w:rPr>
          <w:rStyle w:val="StyleUnderline"/>
          <w:highlight w:val="yellow"/>
        </w:rPr>
        <w:t>ECA programs build</w:t>
      </w:r>
      <w:r w:rsidRPr="00F11966">
        <w:rPr>
          <w:highlight w:val="yellow"/>
        </w:rPr>
        <w:t xml:space="preserve"> </w:t>
      </w:r>
      <w:r w:rsidRPr="00061035">
        <w:t xml:space="preserve">capacity among </w:t>
      </w:r>
      <w:r w:rsidRPr="00F11966">
        <w:rPr>
          <w:rStyle w:val="StyleUnderline"/>
          <w:highlight w:val="yellow"/>
        </w:rPr>
        <w:t>Americans to be more competitive and engaged global citizens.</w:t>
      </w:r>
      <w:r>
        <w:t xml:space="preserve"> </w:t>
      </w:r>
      <w:r w:rsidRPr="00CF05D8">
        <w:t xml:space="preserve">Over 300 current and former heads of state and government are alumni of ECA </w:t>
      </w:r>
      <w:r w:rsidRPr="00F11966">
        <w:rPr>
          <w:rStyle w:val="StyleUnderline"/>
          <w:highlight w:val="yellow"/>
        </w:rPr>
        <w:t>programs</w:t>
      </w:r>
      <w:r w:rsidRPr="00CF05D8">
        <w:t xml:space="preserve"> </w:t>
      </w:r>
      <w:r w:rsidRPr="00061035">
        <w:t xml:space="preserve">– one reflection </w:t>
      </w:r>
      <w:r w:rsidRPr="001E77F5">
        <w:t xml:space="preserve">of the tremendous opportunity the Department has to </w:t>
      </w:r>
      <w:r w:rsidRPr="00F11966">
        <w:rPr>
          <w:rStyle w:val="StyleUnderline"/>
          <w:highlight w:val="yellow"/>
        </w:rPr>
        <w:t>reach the leaders of tomorrow and expose them to democratic values.</w:t>
      </w:r>
      <w:r>
        <w:t xml:space="preserve"> </w:t>
      </w:r>
      <w:r w:rsidRPr="001E77F5">
        <w:t xml:space="preserve">ECA </w:t>
      </w:r>
      <w:r w:rsidRPr="00F11966">
        <w:rPr>
          <w:rStyle w:val="StyleUnderline"/>
          <w:highlight w:val="yellow"/>
        </w:rPr>
        <w:t>program evaluations confirm the power of exchanges to open minds and societies to democratic ideals</w:t>
      </w:r>
      <w:r w:rsidRPr="00CF05D8">
        <w:t>. In FY</w:t>
      </w:r>
      <w:r>
        <w:t xml:space="preserve"> </w:t>
      </w:r>
      <w:r w:rsidRPr="00CF05D8">
        <w:t>2010, ECA will expand its engagement with young people and other key influencers, using a combination of proven</w:t>
      </w:r>
      <w:r>
        <w:t xml:space="preserve"> </w:t>
      </w:r>
      <w:r w:rsidRPr="00CF05D8">
        <w:t>exchange models and innovative new programs.</w:t>
      </w:r>
    </w:p>
    <w:p w14:paraId="3208D7D3" w14:textId="77777777" w:rsidR="00363C25" w:rsidRPr="009D1AE9" w:rsidRDefault="00363C25" w:rsidP="00363C25">
      <w:pPr>
        <w:pStyle w:val="Heading4"/>
        <w:rPr>
          <w:rFonts w:ascii="Garamond" w:hAnsi="Garamond"/>
        </w:rPr>
      </w:pPr>
      <w:r>
        <w:rPr>
          <w:rFonts w:ascii="Garamond" w:hAnsi="Garamond"/>
        </w:rPr>
        <w:t>Democracy</w:t>
      </w:r>
      <w:r w:rsidRPr="009D1AE9">
        <w:rPr>
          <w:rFonts w:ascii="Garamond" w:hAnsi="Garamond"/>
        </w:rPr>
        <w:t xml:space="preserve"> solves terrorism, civil war, and human rights</w:t>
      </w:r>
    </w:p>
    <w:p w14:paraId="184C7F1D" w14:textId="77777777" w:rsidR="00363C25" w:rsidRPr="009D1AE9" w:rsidRDefault="00363C25" w:rsidP="00363C25">
      <w:pPr>
        <w:rPr>
          <w:rFonts w:ascii="Garamond" w:hAnsi="Garamond"/>
        </w:rPr>
      </w:pPr>
      <w:r w:rsidRPr="009D1AE9">
        <w:rPr>
          <w:rFonts w:ascii="Garamond" w:hAnsi="Garamond"/>
          <w:b/>
          <w:sz w:val="26"/>
          <w:szCs w:val="26"/>
        </w:rPr>
        <w:t xml:space="preserve">Holmes ‘9 </w:t>
      </w:r>
      <w:r w:rsidRPr="009D1AE9">
        <w:rPr>
          <w:rFonts w:ascii="Garamond" w:hAnsi="Garamond"/>
        </w:rPr>
        <w:t>(Kim. R; Distinguished fellow at the Heritage Foundation “Time for a New International Game Plan”, http://www.heritage.org/research/reports/2009/01/time-for-a-n</w:t>
      </w:r>
      <w:r>
        <w:rPr>
          <w:rFonts w:ascii="Garamond" w:hAnsi="Garamond"/>
        </w:rPr>
        <w:t>ew-international-game-plan)//</w:t>
      </w:r>
    </w:p>
    <w:p w14:paraId="49B53D9F" w14:textId="77777777" w:rsidR="00363C25" w:rsidRPr="009D1AE9" w:rsidRDefault="00363C25" w:rsidP="00363C25">
      <w:pPr>
        <w:rPr>
          <w:rFonts w:ascii="Garamond" w:hAnsi="Garamond"/>
          <w:sz w:val="14"/>
          <w:szCs w:val="14"/>
        </w:rPr>
      </w:pPr>
      <w:r w:rsidRPr="009D1AE9">
        <w:rPr>
          <w:rFonts w:ascii="Garamond" w:hAnsi="Garamond"/>
          <w:sz w:val="14"/>
          <w:szCs w:val="14"/>
        </w:rPr>
        <w:t xml:space="preserve">The </w:t>
      </w:r>
      <w:r w:rsidRPr="00F11966">
        <w:rPr>
          <w:rStyle w:val="StyleUnderline"/>
          <w:rFonts w:ascii="Garamond" w:hAnsi="Garamond"/>
          <w:highlight w:val="yellow"/>
        </w:rPr>
        <w:t>promotion of</w:t>
      </w:r>
      <w:r w:rsidRPr="009D1AE9">
        <w:rPr>
          <w:rStyle w:val="StyleUnderline"/>
          <w:rFonts w:ascii="Garamond" w:hAnsi="Garamond"/>
        </w:rPr>
        <w:t xml:space="preserve"> representative </w:t>
      </w:r>
      <w:r w:rsidRPr="00F11966">
        <w:rPr>
          <w:rStyle w:val="StyleUnderline"/>
          <w:rFonts w:ascii="Garamond" w:hAnsi="Garamond"/>
          <w:highlight w:val="yellow"/>
        </w:rPr>
        <w:t>democracy is vital for</w:t>
      </w:r>
      <w:r w:rsidRPr="009D1AE9">
        <w:rPr>
          <w:rStyle w:val="StyleUnderline"/>
          <w:rFonts w:ascii="Garamond" w:hAnsi="Garamond"/>
        </w:rPr>
        <w:t xml:space="preserve"> three of the most important challenges of the 21st Century:</w:t>
      </w:r>
      <w:r w:rsidRPr="00F11966">
        <w:rPr>
          <w:rStyle w:val="StyleUnderline"/>
          <w:rFonts w:ascii="Garamond" w:hAnsi="Garamond"/>
          <w:highlight w:val="yellow"/>
        </w:rPr>
        <w:t xml:space="preserve"> </w:t>
      </w:r>
      <w:r w:rsidRPr="00F11966">
        <w:rPr>
          <w:rStyle w:val="Emphasis"/>
          <w:rFonts w:ascii="Garamond" w:hAnsi="Garamond"/>
          <w:highlight w:val="yellow"/>
        </w:rPr>
        <w:t>securing h</w:t>
      </w:r>
      <w:r w:rsidRPr="009D1AE9">
        <w:rPr>
          <w:rStyle w:val="Emphasis"/>
          <w:rFonts w:ascii="Garamond" w:hAnsi="Garamond"/>
        </w:rPr>
        <w:t xml:space="preserve">uman </w:t>
      </w:r>
      <w:r w:rsidRPr="00F11966">
        <w:rPr>
          <w:rStyle w:val="Emphasis"/>
          <w:rFonts w:ascii="Garamond" w:hAnsi="Garamond"/>
          <w:highlight w:val="yellow"/>
        </w:rPr>
        <w:t>r</w:t>
      </w:r>
      <w:r w:rsidRPr="009D1AE9">
        <w:rPr>
          <w:rStyle w:val="Emphasis"/>
          <w:rFonts w:ascii="Garamond" w:hAnsi="Garamond"/>
        </w:rPr>
        <w:t xml:space="preserve">ights, </w:t>
      </w:r>
      <w:r w:rsidRPr="00F11966">
        <w:rPr>
          <w:rStyle w:val="Emphasis"/>
          <w:rFonts w:ascii="Garamond" w:hAnsi="Garamond"/>
          <w:highlight w:val="yellow"/>
        </w:rPr>
        <w:t>preventing international and civil wars, and fighting terrorism</w:t>
      </w:r>
      <w:r w:rsidRPr="009D1AE9">
        <w:rPr>
          <w:rFonts w:ascii="Garamond" w:hAnsi="Garamond"/>
          <w:sz w:val="14"/>
          <w:szCs w:val="14"/>
        </w:rPr>
        <w:t xml:space="preserve">. Unfortunately, </w:t>
      </w:r>
      <w:r w:rsidRPr="009D1AE9">
        <w:rPr>
          <w:rStyle w:val="StyleUnderline"/>
          <w:rFonts w:ascii="Garamond" w:hAnsi="Garamond"/>
        </w:rPr>
        <w:t>the U</w:t>
      </w:r>
      <w:r w:rsidRPr="009D1AE9">
        <w:rPr>
          <w:rFonts w:ascii="Garamond" w:hAnsi="Garamond"/>
          <w:sz w:val="14"/>
          <w:szCs w:val="14"/>
        </w:rPr>
        <w:t xml:space="preserve">nited </w:t>
      </w:r>
      <w:r w:rsidRPr="009D1AE9">
        <w:rPr>
          <w:rStyle w:val="StyleUnderline"/>
          <w:rFonts w:ascii="Garamond" w:hAnsi="Garamond"/>
        </w:rPr>
        <w:t>N</w:t>
      </w:r>
      <w:r w:rsidRPr="009D1AE9">
        <w:rPr>
          <w:rFonts w:ascii="Garamond" w:hAnsi="Garamond"/>
          <w:sz w:val="14"/>
          <w:szCs w:val="14"/>
        </w:rPr>
        <w:t xml:space="preserve">ations </w:t>
      </w:r>
      <w:r w:rsidRPr="009D1AE9">
        <w:rPr>
          <w:rStyle w:val="StyleUnderline"/>
          <w:rFonts w:ascii="Garamond" w:hAnsi="Garamond"/>
        </w:rPr>
        <w:t>has had only limited success in promoting democracy</w:t>
      </w:r>
      <w:r w:rsidRPr="009D1AE9">
        <w:rPr>
          <w:rFonts w:ascii="Garamond" w:hAnsi="Garamond"/>
          <w:sz w:val="14"/>
          <w:szCs w:val="14"/>
        </w:rPr>
        <w:t xml:space="preserve">. There are two reasons: some national governments fear that their own legitimacy could be undermined if democracy were to become a universal norm, and the United States has politicized the promotion of democracy by linking it to controversial aspects of its foreign policy such as the intervention in Iraq. Fortunately, </w:t>
      </w:r>
      <w:r w:rsidRPr="009D1AE9">
        <w:rPr>
          <w:rStyle w:val="StyleUnderline"/>
          <w:rFonts w:ascii="Garamond" w:hAnsi="Garamond"/>
        </w:rPr>
        <w:t xml:space="preserve">there already exists </w:t>
      </w:r>
      <w:r w:rsidRPr="00F11966">
        <w:rPr>
          <w:rStyle w:val="StyleUnderline"/>
          <w:rFonts w:ascii="Garamond" w:hAnsi="Garamond"/>
          <w:highlight w:val="yellow"/>
        </w:rPr>
        <w:t>an</w:t>
      </w:r>
      <w:r w:rsidRPr="009D1AE9">
        <w:rPr>
          <w:rStyle w:val="StyleUnderline"/>
          <w:rFonts w:ascii="Garamond" w:hAnsi="Garamond"/>
        </w:rPr>
        <w:t xml:space="preserve"> international </w:t>
      </w:r>
      <w:r w:rsidRPr="00F11966">
        <w:rPr>
          <w:rStyle w:val="StyleUnderline"/>
          <w:rFonts w:ascii="Garamond" w:hAnsi="Garamond"/>
          <w:highlight w:val="yellow"/>
        </w:rPr>
        <w:t>organization that has</w:t>
      </w:r>
      <w:r w:rsidRPr="009D1AE9">
        <w:rPr>
          <w:rStyle w:val="StyleUnderline"/>
          <w:rFonts w:ascii="Garamond" w:hAnsi="Garamond"/>
        </w:rPr>
        <w:t xml:space="preserve"> great </w:t>
      </w:r>
      <w:r w:rsidRPr="00F11966">
        <w:rPr>
          <w:rStyle w:val="StyleUnderline"/>
          <w:rFonts w:ascii="Garamond" w:hAnsi="Garamond"/>
          <w:highlight w:val="yellow"/>
        </w:rPr>
        <w:t>potential to further democracy</w:t>
      </w:r>
      <w:r w:rsidRPr="009D1AE9">
        <w:rPr>
          <w:rStyle w:val="StyleUnderline"/>
          <w:rFonts w:ascii="Garamond" w:hAnsi="Garamond"/>
        </w:rPr>
        <w:t xml:space="preserve">, namely </w:t>
      </w:r>
      <w:r w:rsidRPr="00F11966">
        <w:rPr>
          <w:rStyle w:val="StyleUnderline"/>
          <w:rFonts w:ascii="Garamond" w:hAnsi="Garamond"/>
          <w:highlight w:val="yellow"/>
        </w:rPr>
        <w:t>the Community of Democracies</w:t>
      </w:r>
      <w:r w:rsidRPr="009D1AE9">
        <w:rPr>
          <w:rStyle w:val="StyleUnderline"/>
          <w:rFonts w:ascii="Garamond" w:hAnsi="Garamond"/>
        </w:rPr>
        <w:t xml:space="preserve">. To realize its potential, </w:t>
      </w:r>
      <w:r w:rsidRPr="009D1AE9">
        <w:rPr>
          <w:rStyle w:val="Emphasis"/>
          <w:rFonts w:ascii="Garamond" w:hAnsi="Garamond"/>
        </w:rPr>
        <w:t xml:space="preserve">the Community of Democracies itself </w:t>
      </w:r>
      <w:r w:rsidRPr="00F11966">
        <w:rPr>
          <w:rStyle w:val="Emphasis"/>
          <w:rFonts w:ascii="Garamond" w:hAnsi="Garamond"/>
          <w:highlight w:val="yellow"/>
        </w:rPr>
        <w:t>needs reform</w:t>
      </w:r>
      <w:r w:rsidRPr="009D1AE9">
        <w:rPr>
          <w:rFonts w:ascii="Garamond" w:hAnsi="Garamond"/>
          <w:sz w:val="14"/>
          <w:szCs w:val="14"/>
        </w:rPr>
        <w:t xml:space="preserve">. It needs an elected Council to replace the self-appointed group of ten nations that has provided leadership so far; </w:t>
      </w:r>
      <w:r w:rsidRPr="00F11966">
        <w:rPr>
          <w:rStyle w:val="StyleUnderline"/>
          <w:rFonts w:ascii="Garamond" w:hAnsi="Garamond"/>
          <w:highlight w:val="yellow"/>
        </w:rPr>
        <w:t>it needs</w:t>
      </w:r>
      <w:r w:rsidRPr="009D1AE9">
        <w:rPr>
          <w:rStyle w:val="StyleUnderline"/>
          <w:rFonts w:ascii="Garamond" w:hAnsi="Garamond"/>
        </w:rPr>
        <w:t xml:space="preserve"> to obtain the </w:t>
      </w:r>
      <w:r w:rsidRPr="00F11966">
        <w:rPr>
          <w:rStyle w:val="StyleUnderline"/>
          <w:rFonts w:ascii="Garamond" w:hAnsi="Garamond"/>
          <w:highlight w:val="yellow"/>
        </w:rPr>
        <w:t>institutional resources</w:t>
      </w:r>
      <w:r w:rsidRPr="009D1AE9">
        <w:rPr>
          <w:rStyle w:val="StyleUnderline"/>
          <w:rFonts w:ascii="Garamond" w:hAnsi="Garamond"/>
        </w:rPr>
        <w:t xml:space="preserve"> to be an active promoter of democracy; </w:t>
      </w:r>
      <w:r w:rsidRPr="00F11966">
        <w:rPr>
          <w:rStyle w:val="StyleUnderline"/>
          <w:rFonts w:ascii="Garamond" w:hAnsi="Garamond"/>
          <w:highlight w:val="yellow"/>
        </w:rPr>
        <w:t>and</w:t>
      </w:r>
      <w:r w:rsidRPr="009D1AE9">
        <w:rPr>
          <w:rStyle w:val="StyleUnderline"/>
          <w:rFonts w:ascii="Garamond" w:hAnsi="Garamond"/>
        </w:rPr>
        <w:t xml:space="preserve"> it needs </w:t>
      </w:r>
      <w:r w:rsidRPr="00F11966">
        <w:rPr>
          <w:rStyle w:val="StyleUnderline"/>
          <w:rFonts w:ascii="Garamond" w:hAnsi="Garamond"/>
          <w:highlight w:val="yellow"/>
        </w:rPr>
        <w:t>to restrict</w:t>
      </w:r>
      <w:r w:rsidRPr="009D1AE9">
        <w:rPr>
          <w:rStyle w:val="StyleUnderline"/>
          <w:rFonts w:ascii="Garamond" w:hAnsi="Garamond"/>
        </w:rPr>
        <w:t xml:space="preserve"> its </w:t>
      </w:r>
      <w:r w:rsidRPr="00F11966">
        <w:rPr>
          <w:rStyle w:val="StyleUnderline"/>
          <w:rFonts w:ascii="Garamond" w:hAnsi="Garamond"/>
          <w:highlight w:val="yellow"/>
        </w:rPr>
        <w:t>membership to countries that adhere to democratic practices</w:t>
      </w:r>
      <w:r w:rsidRPr="009D1AE9">
        <w:rPr>
          <w:rFonts w:ascii="Garamond" w:hAnsi="Garamond"/>
          <w:sz w:val="14"/>
          <w:szCs w:val="14"/>
        </w:rPr>
        <w:t xml:space="preserve">. The Convening Group of the Community of Democracies should help the Community to meet its full potential by supporting an elected Council of the Community, the institutionalization of the organization, and high standards for membership. Nongovernmental organizations and individual democracies should lobby for reform of the Community of Democracies, and should support the Community’s Democratic Caucus at the UN.  </w:t>
      </w:r>
    </w:p>
    <w:p w14:paraId="4909DE8B" w14:textId="77777777" w:rsidR="00A001DC" w:rsidRDefault="00D87A0F" w:rsidP="00900F02">
      <w:pPr>
        <w:pStyle w:val="Heading1"/>
      </w:pPr>
      <w:r>
        <w:t>STEM</w:t>
      </w:r>
    </w:p>
    <w:p w14:paraId="1AAB55E9" w14:textId="77777777" w:rsidR="00900F02" w:rsidRPr="00F03D54" w:rsidRDefault="00900F02" w:rsidP="00900F02">
      <w:pPr>
        <w:pStyle w:val="Heading2"/>
      </w:pPr>
      <w:r>
        <w:t>Blocks/Extensions</w:t>
      </w:r>
    </w:p>
    <w:p w14:paraId="3A0B9633" w14:textId="77777777" w:rsidR="00900F02" w:rsidRPr="00EB7D05" w:rsidRDefault="00900F02" w:rsidP="00900F02"/>
    <w:p w14:paraId="698DF219" w14:textId="77777777" w:rsidR="00CA3764" w:rsidRPr="00CA3764" w:rsidRDefault="00CA3764" w:rsidP="00900F02">
      <w:pPr>
        <w:pStyle w:val="Heading2"/>
      </w:pPr>
      <w:r>
        <w:t>CARDS</w:t>
      </w:r>
    </w:p>
    <w:p w14:paraId="058DA58B" w14:textId="77777777" w:rsidR="00A001DC" w:rsidRDefault="00363C25" w:rsidP="00363C25">
      <w:pPr>
        <w:pStyle w:val="Heading3"/>
      </w:pPr>
      <w:r>
        <w:t>States fail</w:t>
      </w:r>
    </w:p>
    <w:p w14:paraId="26146DA9" w14:textId="77777777" w:rsidR="00A001DC" w:rsidRDefault="00A001DC" w:rsidP="00A001DC">
      <w:pPr>
        <w:pStyle w:val="Heading4"/>
      </w:pPr>
      <w:r>
        <w:t xml:space="preserve">States and localities alone </w:t>
      </w:r>
      <w:r w:rsidRPr="00CE1F12">
        <w:rPr>
          <w:u w:val="single"/>
        </w:rPr>
        <w:t>fail</w:t>
      </w:r>
      <w:r>
        <w:t xml:space="preserve"> --in this anti-science environment-</w:t>
      </w:r>
      <w:r w:rsidRPr="00CE1F12">
        <w:rPr>
          <w:u w:val="single"/>
        </w:rPr>
        <w:t>they follow</w:t>
      </w:r>
      <w:r>
        <w:t xml:space="preserve"> the lead of the federal government </w:t>
      </w:r>
    </w:p>
    <w:p w14:paraId="78BFADA7" w14:textId="77777777" w:rsidR="00A001DC" w:rsidRDefault="00A001DC" w:rsidP="00A001DC">
      <w:r>
        <w:t xml:space="preserve">Devin </w:t>
      </w:r>
      <w:r w:rsidRPr="003B4D4D">
        <w:rPr>
          <w:rStyle w:val="Style13ptBold"/>
        </w:rPr>
        <w:t>Powell</w:t>
      </w:r>
      <w:r>
        <w:t>, 12-5-</w:t>
      </w:r>
      <w:r w:rsidRPr="003B4D4D">
        <w:rPr>
          <w:rStyle w:val="Style13ptBold"/>
        </w:rPr>
        <w:t>2016</w:t>
      </w:r>
      <w:r>
        <w:t>, "Trump's First 100 Days: Science Education and Schools," Scientific American, https://www.scientificamerican.com/article/trumps-first-100-days-science-education-and-schools/</w:t>
      </w:r>
    </w:p>
    <w:p w14:paraId="6C75E7E3" w14:textId="77777777" w:rsidR="00A001DC" w:rsidRDefault="00A001DC" w:rsidP="00A001DC">
      <w:r w:rsidRPr="00F11966">
        <w:rPr>
          <w:rStyle w:val="StyleUnderline"/>
          <w:highlight w:val="yellow"/>
        </w:rPr>
        <w:t>Science education advocates warn the legitimization of such nonscientific views at the highest levels of government could trickle down to local policies. Education boards in several states,</w:t>
      </w:r>
      <w:r>
        <w:t xml:space="preserve"> such as Louisiana and Texas, </w:t>
      </w:r>
      <w:r w:rsidRPr="00F11966">
        <w:rPr>
          <w:rStyle w:val="StyleUnderline"/>
          <w:highlight w:val="yellow"/>
        </w:rPr>
        <w:t>have already been battling over how</w:t>
      </w:r>
      <w:r>
        <w:t xml:space="preserve"> evolution and </w:t>
      </w:r>
      <w:r w:rsidRPr="00F11966">
        <w:rPr>
          <w:rStyle w:val="StyleUnderline"/>
          <w:highlight w:val="yellow"/>
        </w:rPr>
        <w:t>climate change should be taught, as have state legislatures considering bills that would allow teachers to treat these subjects as controversial.</w:t>
      </w:r>
      <w:r w:rsidRPr="00486587">
        <w:rPr>
          <w:rStyle w:val="StyleUnderline"/>
        </w:rPr>
        <w:t xml:space="preserve"> </w:t>
      </w:r>
      <w:r w:rsidRPr="00F11966">
        <w:rPr>
          <w:rStyle w:val="StyleUnderline"/>
          <w:highlight w:val="yellow"/>
        </w:rPr>
        <w:t>Nearly all of this legislation has emerged in states that were won by Trump. “We see 10 to 12 of the bills every year, and their intent is clearly to give teachers cover to teach nonscience in science classrooms,”</w:t>
      </w:r>
      <w:r>
        <w:t xml:space="preserve"> says Ann Reid, executive director of the National Center for Science Education (NCSE). </w:t>
      </w:r>
      <w:r w:rsidRPr="00CE1F12">
        <w:t>“None have passed recently, but there’s a danger that the people introducing these bills and school boards trying to change standards will be emboldened.” According</w:t>
      </w:r>
      <w:r>
        <w:t xml:space="preserve"> to Reid, NCSE surveys suggest that many teachers avoid teaching evolution and climate change, concerned that parents will complain. She predicts community pressure around these issues will only increase. </w:t>
      </w:r>
      <w:r w:rsidRPr="00F11966">
        <w:rPr>
          <w:rStyle w:val="StyleUnderline"/>
          <w:highlight w:val="yellow"/>
        </w:rPr>
        <w:t>Just as White House rhetoric could influence what is taught in classrooms, silence on STEM or other education issues like diversity could also have an impact,</w:t>
      </w:r>
      <w:r w:rsidRPr="00486587">
        <w:rPr>
          <w:rStyle w:val="StyleUnderline"/>
        </w:rPr>
        <w:t xml:space="preserve"> </w:t>
      </w:r>
      <w:r>
        <w:t>cautions Quincy Brown, program director for STEM Education Research at the American Association for the Advancement of Science. She highlighted Obama’s 2011 State of the Union call to train 100,000 new STEM teachers; the coalition of public, private and nonprofit organizations that formed in response, 100Kin10, reported that 30,000 new teachers have been trained to date. “These kinds of initiatives motivate the educational community,” Brown says. “If messages like that are not coming from the top, I wonder whether there will be a shift in priorities.” Even Trump’s views on seemingly unrelated issues could affect STEM education. He has called for restrictions on H-1B visas, which allow companies in the U.S. to hire temporary workers from abroad for specialized positions that are hard to fill. But revenue from these visas, amounting to $1 billion, is the sole source of funding for a technical skills training program for domestic workers run by the U.S. Department of Labor as well as a STEM scholarship program for students that is administered by the National Science Foundation.</w:t>
      </w:r>
    </w:p>
    <w:p w14:paraId="024DD200" w14:textId="77777777" w:rsidR="00363C25" w:rsidRDefault="00363C25" w:rsidP="00363C25">
      <w:pPr>
        <w:pStyle w:val="Heading3"/>
      </w:pPr>
      <w:r>
        <w:t xml:space="preserve">Impact </w:t>
      </w:r>
      <w:r w:rsidR="00833B46">
        <w:t>–</w:t>
      </w:r>
      <w:r>
        <w:t xml:space="preserve"> XT</w:t>
      </w:r>
      <w:r w:rsidR="00833B46">
        <w:t xml:space="preserve"> </w:t>
      </w:r>
    </w:p>
    <w:p w14:paraId="7E7DF814" w14:textId="77777777" w:rsidR="00A001DC" w:rsidRDefault="00A001DC" w:rsidP="00A001DC">
      <w:pPr>
        <w:pStyle w:val="Heading4"/>
      </w:pPr>
      <w:r>
        <w:t xml:space="preserve">Lack of scientific knowledge of climate change will be </w:t>
      </w:r>
      <w:r w:rsidRPr="00363C25">
        <w:rPr>
          <w:rStyle w:val="Emphasis"/>
          <w:b/>
          <w:sz w:val="28"/>
        </w:rPr>
        <w:t>devastating</w:t>
      </w:r>
      <w:r w:rsidRPr="00363C25">
        <w:rPr>
          <w:b w:val="0"/>
          <w:sz w:val="28"/>
        </w:rPr>
        <w:t xml:space="preserve"> </w:t>
      </w:r>
      <w:r w:rsidRPr="00363C25">
        <w:rPr>
          <w:sz w:val="24"/>
        </w:rPr>
        <w:t>b</w:t>
      </w:r>
      <w:r>
        <w:t xml:space="preserve">ecause anthropogenic warming </w:t>
      </w:r>
      <w:r w:rsidRPr="003B75B1">
        <w:rPr>
          <w:u w:val="single"/>
        </w:rPr>
        <w:t>triggers</w:t>
      </w:r>
      <w:r>
        <w:t xml:space="preserve"> tipping points and positive feedbacks which make the planet </w:t>
      </w:r>
      <w:r w:rsidRPr="00E96CB1">
        <w:rPr>
          <w:u w:val="single"/>
        </w:rPr>
        <w:t>uninhabitable</w:t>
      </w:r>
    </w:p>
    <w:p w14:paraId="41A30C4E" w14:textId="77777777" w:rsidR="00A001DC" w:rsidRDefault="00A001DC" w:rsidP="00A001DC">
      <w:r>
        <w:t xml:space="preserve">Naomi </w:t>
      </w:r>
      <w:r w:rsidRPr="00716611">
        <w:rPr>
          <w:rStyle w:val="Style13ptBold"/>
        </w:rPr>
        <w:t>Klein 14</w:t>
      </w:r>
      <w:r>
        <w:t xml:space="preserve">, award-winning journalist, syndicated columnist, former Miliband Fellow at the London School of Economics, member of the board of directors of 350.org, </w:t>
      </w:r>
      <w:r>
        <w:rPr>
          <w:i/>
        </w:rPr>
        <w:t>This Changes Everything: Capitalism vs. the Climate</w:t>
      </w:r>
      <w:r>
        <w:t>, pp. 12-14</w:t>
      </w:r>
    </w:p>
    <w:p w14:paraId="271BF29D" w14:textId="77777777" w:rsidR="00A001DC" w:rsidRDefault="00A001DC" w:rsidP="00A001DC">
      <w:r w:rsidRPr="00E14FF7">
        <w:t>In a 2012 report, the World Bank laid out the gamble implied by that target. “</w:t>
      </w:r>
      <w:r w:rsidRPr="00F11966">
        <w:rPr>
          <w:rStyle w:val="StyleUnderline"/>
          <w:highlight w:val="yellow"/>
        </w:rPr>
        <w:t>As</w:t>
      </w:r>
      <w:r w:rsidRPr="00716611">
        <w:rPr>
          <w:rStyle w:val="StyleUnderline"/>
        </w:rPr>
        <w:t xml:space="preserve"> global </w:t>
      </w:r>
      <w:r w:rsidRPr="00F11966">
        <w:rPr>
          <w:rStyle w:val="StyleUnderline"/>
          <w:highlight w:val="yellow"/>
        </w:rPr>
        <w:t>warming approaches</w:t>
      </w:r>
      <w:r w:rsidRPr="00716611">
        <w:rPr>
          <w:rStyle w:val="StyleUnderline"/>
        </w:rPr>
        <w:t xml:space="preserve"> and exceeds </w:t>
      </w:r>
      <w:r w:rsidRPr="00F11966">
        <w:rPr>
          <w:rStyle w:val="StyleUnderline"/>
          <w:highlight w:val="yellow"/>
        </w:rPr>
        <w:t>2-degrees</w:t>
      </w:r>
      <w:r w:rsidRPr="00716611">
        <w:rPr>
          <w:rStyle w:val="StyleUnderline"/>
        </w:rPr>
        <w:t xml:space="preserve"> Celsius, </w:t>
      </w:r>
      <w:r w:rsidRPr="00F11966">
        <w:rPr>
          <w:rStyle w:val="StyleUnderline"/>
          <w:highlight w:val="yellow"/>
        </w:rPr>
        <w:t>there is a</w:t>
      </w:r>
      <w:r w:rsidRPr="00716611">
        <w:rPr>
          <w:rStyle w:val="StyleUnderline"/>
        </w:rPr>
        <w:t xml:space="preserve"> </w:t>
      </w:r>
      <w:r w:rsidRPr="00F11966">
        <w:rPr>
          <w:rStyle w:val="StyleUnderline"/>
          <w:highlight w:val="yellow"/>
        </w:rPr>
        <w:t>risk of</w:t>
      </w:r>
      <w:r w:rsidRPr="00716611">
        <w:rPr>
          <w:rStyle w:val="StyleUnderline"/>
        </w:rPr>
        <w:t xml:space="preserve"> triggering </w:t>
      </w:r>
      <w:r w:rsidRPr="00F11966">
        <w:rPr>
          <w:rStyle w:val="Emphasis"/>
          <w:highlight w:val="yellow"/>
        </w:rPr>
        <w:t>nonlinear tipping elements</w:t>
      </w:r>
      <w:r w:rsidRPr="00E14FF7">
        <w:t xml:space="preserve">. </w:t>
      </w:r>
      <w:r w:rsidRPr="00716611">
        <w:rPr>
          <w:rStyle w:val="StyleUnderline"/>
        </w:rPr>
        <w:t>Examples include</w:t>
      </w:r>
      <w:r w:rsidRPr="00E14FF7">
        <w:t xml:space="preserve"> the disintegration of the West Antarctic ice sheet leading to more rapid sea-level rise, or </w:t>
      </w:r>
      <w:r w:rsidRPr="00716611">
        <w:rPr>
          <w:rStyle w:val="StyleUnderline"/>
        </w:rPr>
        <w:t>large-scale Amazon dieback drastically affecting ecosystems, rivers, agriculture, energy production, and livelihoods</w:t>
      </w:r>
      <w:r w:rsidRPr="00E14FF7">
        <w:t>. This would further add to 21</w:t>
      </w:r>
      <w:r w:rsidRPr="00E14FF7">
        <w:rPr>
          <w:vertAlign w:val="superscript"/>
        </w:rPr>
        <w:t>st</w:t>
      </w:r>
      <w:r w:rsidRPr="00E14FF7">
        <w:t>-century global warming and impact entire continents.” In other words, once we allow temperatures to climb past a certain point, where the mercury stops is not in our control.</w:t>
      </w:r>
      <w:r w:rsidRPr="00E14FF7">
        <w:rPr>
          <w:sz w:val="12"/>
        </w:rPr>
        <w:t>¶</w:t>
      </w:r>
      <w:r w:rsidRPr="00E14FF7">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F11966">
        <w:rPr>
          <w:rStyle w:val="StyleUnderline"/>
          <w:highlight w:val="yellow"/>
        </w:rPr>
        <w:t>we’re on track to a 4-C</w:t>
      </w:r>
      <w:r w:rsidRPr="003670DE">
        <w:rPr>
          <w:rStyle w:val="StyleUnderline"/>
        </w:rPr>
        <w:t xml:space="preserve"> warmer </w:t>
      </w:r>
      <w:r w:rsidRPr="00F11966">
        <w:rPr>
          <w:rStyle w:val="StyleUnderline"/>
          <w:highlight w:val="yellow"/>
        </w:rPr>
        <w:t>world</w:t>
      </w:r>
      <w:r w:rsidRPr="00E14FF7">
        <w:t xml:space="preserve"> [by century’s end] </w:t>
      </w:r>
      <w:r w:rsidRPr="00F11966">
        <w:rPr>
          <w:rStyle w:val="StyleUnderline"/>
          <w:highlight w:val="yellow"/>
        </w:rPr>
        <w:t>marked by</w:t>
      </w:r>
      <w:r w:rsidRPr="003670DE">
        <w:rPr>
          <w:rStyle w:val="StyleUnderline"/>
        </w:rPr>
        <w:t xml:space="preserve"> </w:t>
      </w:r>
      <w:r w:rsidRPr="003670DE">
        <w:rPr>
          <w:rStyle w:val="Emphasis"/>
        </w:rPr>
        <w:t xml:space="preserve">extreme </w:t>
      </w:r>
      <w:r w:rsidRPr="00F11966">
        <w:rPr>
          <w:rStyle w:val="Emphasis"/>
          <w:highlight w:val="yellow"/>
        </w:rPr>
        <w:t>heat waves</w:t>
      </w:r>
      <w:r w:rsidRPr="003670DE">
        <w:rPr>
          <w:rStyle w:val="StyleUnderline"/>
        </w:rPr>
        <w:t xml:space="preserve">, </w:t>
      </w:r>
      <w:r w:rsidRPr="00F11966">
        <w:rPr>
          <w:rStyle w:val="Emphasis"/>
          <w:highlight w:val="yellow"/>
        </w:rPr>
        <w:t>declining</w:t>
      </w:r>
      <w:r w:rsidRPr="003670DE">
        <w:rPr>
          <w:rStyle w:val="Emphasis"/>
        </w:rPr>
        <w:t xml:space="preserve"> global </w:t>
      </w:r>
      <w:r w:rsidRPr="00F11966">
        <w:rPr>
          <w:rStyle w:val="Emphasis"/>
          <w:highlight w:val="yellow"/>
        </w:rPr>
        <w:t>food</w:t>
      </w:r>
      <w:r w:rsidRPr="003670DE">
        <w:rPr>
          <w:rStyle w:val="Emphasis"/>
        </w:rPr>
        <w:t xml:space="preserve"> stocks</w:t>
      </w:r>
      <w:r w:rsidRPr="003670DE">
        <w:rPr>
          <w:rStyle w:val="StyleUnderline"/>
        </w:rPr>
        <w:t xml:space="preserve">, </w:t>
      </w:r>
      <w:r w:rsidRPr="00F11966">
        <w:rPr>
          <w:rStyle w:val="Emphasis"/>
          <w:highlight w:val="yellow"/>
        </w:rPr>
        <w:t>loss of ecosystems</w:t>
      </w:r>
      <w:r w:rsidRPr="003670DE">
        <w:rPr>
          <w:rStyle w:val="StyleUnderline"/>
        </w:rPr>
        <w:t xml:space="preserve"> and biodiversity, </w:t>
      </w:r>
      <w:r w:rsidRPr="00F11966">
        <w:rPr>
          <w:rStyle w:val="StyleUnderline"/>
          <w:highlight w:val="yellow"/>
        </w:rPr>
        <w:t>and</w:t>
      </w:r>
      <w:r w:rsidRPr="003670DE">
        <w:rPr>
          <w:rStyle w:val="StyleUnderline"/>
        </w:rPr>
        <w:t xml:space="preserve"> </w:t>
      </w:r>
      <w:r w:rsidRPr="003670DE">
        <w:rPr>
          <w:rStyle w:val="Emphasis"/>
        </w:rPr>
        <w:t xml:space="preserve">life-threatening </w:t>
      </w:r>
      <w:r w:rsidRPr="00F11966">
        <w:rPr>
          <w:rStyle w:val="Emphasis"/>
          <w:highlight w:val="yellow"/>
        </w:rPr>
        <w:t>sea level rise</w:t>
      </w:r>
      <w:r w:rsidRPr="00E14FF7">
        <w:t>.” And the report cautioned that, “</w:t>
      </w:r>
      <w:r w:rsidRPr="00F11966">
        <w:rPr>
          <w:rStyle w:val="StyleUnderline"/>
          <w:highlight w:val="yellow"/>
        </w:rPr>
        <w:t>there is</w:t>
      </w:r>
      <w:r w:rsidRPr="003670DE">
        <w:rPr>
          <w:rStyle w:val="StyleUnderline"/>
        </w:rPr>
        <w:t xml:space="preserve"> also </w:t>
      </w:r>
      <w:r w:rsidRPr="00F11966">
        <w:rPr>
          <w:rStyle w:val="Emphasis"/>
          <w:highlight w:val="yellow"/>
        </w:rPr>
        <w:t>no certainty that</w:t>
      </w:r>
      <w:r w:rsidRPr="003670DE">
        <w:rPr>
          <w:rStyle w:val="Emphasis"/>
        </w:rPr>
        <w:t xml:space="preserve"> </w:t>
      </w:r>
      <w:r w:rsidRPr="00F11966">
        <w:rPr>
          <w:rStyle w:val="Emphasis"/>
          <w:highlight w:val="yellow"/>
        </w:rPr>
        <w:t>adaptation</w:t>
      </w:r>
      <w:r w:rsidRPr="003670DE">
        <w:rPr>
          <w:rStyle w:val="Emphasis"/>
        </w:rPr>
        <w:t xml:space="preserve"> to a 4-C world </w:t>
      </w:r>
      <w:r w:rsidRPr="00F11966">
        <w:rPr>
          <w:rStyle w:val="Emphasis"/>
          <w:highlight w:val="yellow"/>
        </w:rPr>
        <w:t>is possible</w:t>
      </w:r>
      <w:r w:rsidRPr="00E14FF7">
        <w:t xml:space="preserve">.” Kevin Anderson, former director (now deputy director) of the Tyndall Centre for Climate Change, which has quickly established itself as one of the U.K’s premier climate research institutions, is even blunter; he says </w:t>
      </w:r>
      <w:r w:rsidRPr="003670DE">
        <w:rPr>
          <w:rStyle w:val="StyleUnderline"/>
        </w:rPr>
        <w:t>4 degrees Celsius warming</w:t>
      </w:r>
      <w:r w:rsidRPr="00E14FF7">
        <w:t>—7.2 degrees Fahrenheit—</w:t>
      </w:r>
      <w:r w:rsidRPr="003670DE">
        <w:rPr>
          <w:rStyle w:val="StyleUnderline"/>
        </w:rPr>
        <w:t>is “incompatible with an organized, equitable, and civilized global community</w:t>
      </w:r>
      <w:r w:rsidRPr="00E14FF7">
        <w:t>.”</w:t>
      </w:r>
      <w:r w:rsidRPr="00E14FF7">
        <w:rPr>
          <w:sz w:val="12"/>
        </w:rPr>
        <w:t>¶</w:t>
      </w:r>
      <w:r w:rsidRPr="00E14FF7">
        <w:t xml:space="preserve"> We don’t know exactly what a 4 degree Celsius world would look like, but even the best-case scenario is likely to be calamitous. </w:t>
      </w:r>
      <w:r w:rsidRPr="003670DE">
        <w:rPr>
          <w:rStyle w:val="StyleUnderline"/>
        </w:rPr>
        <w:t>Four degrees of warming could raise global sea levels by 1 or possibly even 2 meters by 2100</w:t>
      </w:r>
      <w:r w:rsidRPr="00E14FF7">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E14FF7">
        <w:rPr>
          <w:sz w:val="12"/>
        </w:rPr>
        <w:t>¶</w:t>
      </w:r>
      <w:r w:rsidRPr="00E14FF7">
        <w:t xml:space="preserve"> Meanwhile, </w:t>
      </w:r>
      <w:r w:rsidRPr="003670DE">
        <w:rPr>
          <w:rStyle w:val="StyleUnderline"/>
        </w:rPr>
        <w:t>brutal heat waves that can kill tens of thousands of people</w:t>
      </w:r>
      <w:r w:rsidRPr="00E14FF7">
        <w:t xml:space="preserve">, even in wealthy countries, </w:t>
      </w:r>
      <w:r w:rsidRPr="003670DE">
        <w:rPr>
          <w:rStyle w:val="StyleUnderline"/>
        </w:rPr>
        <w:t>would become entirely unremarkable summer events on every continent but Antarctica</w:t>
      </w:r>
      <w:r w:rsidRPr="00E14FF7">
        <w:t xml:space="preserve">. </w:t>
      </w:r>
      <w:r w:rsidRPr="003670DE">
        <w:rPr>
          <w:rStyle w:val="StyleUnderline"/>
        </w:rPr>
        <w:t xml:space="preserve">The </w:t>
      </w:r>
      <w:r w:rsidRPr="00F11966">
        <w:rPr>
          <w:rStyle w:val="StyleUnderline"/>
          <w:highlight w:val="yellow"/>
        </w:rPr>
        <w:t>heat would</w:t>
      </w:r>
      <w:r w:rsidRPr="003670DE">
        <w:rPr>
          <w:rStyle w:val="StyleUnderline"/>
        </w:rPr>
        <w:t xml:space="preserve"> also </w:t>
      </w:r>
      <w:r w:rsidRPr="00F11966">
        <w:rPr>
          <w:rStyle w:val="StyleUnderline"/>
          <w:highlight w:val="yellow"/>
        </w:rPr>
        <w:t xml:space="preserve">cause staple crops to suffer </w:t>
      </w:r>
      <w:r w:rsidRPr="00F11966">
        <w:rPr>
          <w:rStyle w:val="Emphasis"/>
          <w:highlight w:val="yellow"/>
        </w:rPr>
        <w:t>dramatic</w:t>
      </w:r>
      <w:r w:rsidRPr="003670DE">
        <w:rPr>
          <w:rStyle w:val="Emphasis"/>
        </w:rPr>
        <w:t xml:space="preserve"> yield </w:t>
      </w:r>
      <w:r w:rsidRPr="00F11966">
        <w:rPr>
          <w:rStyle w:val="Emphasis"/>
          <w:highlight w:val="yellow"/>
        </w:rPr>
        <w:t>losses</w:t>
      </w:r>
      <w:r w:rsidRPr="003670DE">
        <w:rPr>
          <w:rStyle w:val="StyleUnderline"/>
        </w:rPr>
        <w:t xml:space="preserve"> across the globe</w:t>
      </w:r>
      <w:r w:rsidRPr="00E14FF7">
        <w:t xml:space="preserve"> (it is possible that Indian wheat and U.S. could plummet by as much as 60 percent), this at a time </w:t>
      </w:r>
      <w:r w:rsidRPr="00F11966">
        <w:rPr>
          <w:rStyle w:val="StyleUnderline"/>
          <w:highlight w:val="yellow"/>
        </w:rPr>
        <w:t>when demand will be surging</w:t>
      </w:r>
      <w:r w:rsidRPr="009B72FA">
        <w:rPr>
          <w:rStyle w:val="StyleUnderline"/>
        </w:rPr>
        <w:t xml:space="preserve"> due</w:t>
      </w:r>
      <w:r w:rsidRPr="003670DE">
        <w:rPr>
          <w:rStyle w:val="StyleUnderline"/>
        </w:rPr>
        <w:t xml:space="preserve"> to population growth and a growing demand for meat</w:t>
      </w:r>
      <w:r w:rsidRPr="00E14FF7">
        <w:t xml:space="preserve">. And since crops will be facing not just heat stress but also extreme events such as wide-ranging droughts, flooding, or pest outbreaks, the </w:t>
      </w:r>
      <w:r w:rsidRPr="003670DE">
        <w:rPr>
          <w:rStyle w:val="StyleUnderline"/>
        </w:rPr>
        <w:t>losses could easily turn out to be more severe than the models have predicted</w:t>
      </w:r>
      <w:r w:rsidRPr="00E14FF7">
        <w:t xml:space="preserve">. </w:t>
      </w:r>
      <w:r w:rsidRPr="009B72FA">
        <w:rPr>
          <w:rStyle w:val="StyleUnderline"/>
        </w:rPr>
        <w:t>When</w:t>
      </w:r>
      <w:r w:rsidRPr="003670DE">
        <w:rPr>
          <w:rStyle w:val="StyleUnderline"/>
        </w:rPr>
        <w:t xml:space="preserve"> you </w:t>
      </w:r>
      <w:r w:rsidRPr="00F11966">
        <w:rPr>
          <w:rStyle w:val="StyleUnderline"/>
          <w:highlight w:val="yellow"/>
        </w:rPr>
        <w:t>add</w:t>
      </w:r>
      <w:r w:rsidRPr="003670DE">
        <w:rPr>
          <w:rStyle w:val="StyleUnderline"/>
        </w:rPr>
        <w:t xml:space="preserve"> ruinous </w:t>
      </w:r>
      <w:r w:rsidRPr="00F11966">
        <w:rPr>
          <w:rStyle w:val="StyleUnderline"/>
          <w:highlight w:val="yellow"/>
        </w:rPr>
        <w:t>hurricanes</w:t>
      </w:r>
      <w:r w:rsidRPr="003670DE">
        <w:rPr>
          <w:rStyle w:val="StyleUnderline"/>
        </w:rPr>
        <w:t xml:space="preserve">, raging </w:t>
      </w:r>
      <w:r w:rsidRPr="00F11966">
        <w:rPr>
          <w:rStyle w:val="StyleUnderline"/>
          <w:highlight w:val="yellow"/>
        </w:rPr>
        <w:t>wildfires, fisheries collapses</w:t>
      </w:r>
      <w:r w:rsidRPr="003670DE">
        <w:rPr>
          <w:rStyle w:val="StyleUnderline"/>
        </w:rPr>
        <w:t xml:space="preserve">, widespread </w:t>
      </w:r>
      <w:r w:rsidRPr="00F11966">
        <w:rPr>
          <w:rStyle w:val="StyleUnderline"/>
          <w:highlight w:val="yellow"/>
        </w:rPr>
        <w:t>disruptions to water</w:t>
      </w:r>
      <w:r w:rsidRPr="009B72FA">
        <w:rPr>
          <w:rStyle w:val="StyleUnderline"/>
        </w:rPr>
        <w:t xml:space="preserve"> supplies, </w:t>
      </w:r>
      <w:r w:rsidRPr="00F11966">
        <w:rPr>
          <w:rStyle w:val="StyleUnderline"/>
          <w:highlight w:val="yellow"/>
        </w:rPr>
        <w:t>extinctions, and</w:t>
      </w:r>
      <w:r w:rsidRPr="009B72FA">
        <w:rPr>
          <w:rStyle w:val="StyleUnderline"/>
        </w:rPr>
        <w:t xml:space="preserve"> globe-trotting </w:t>
      </w:r>
      <w:r w:rsidRPr="00F11966">
        <w:rPr>
          <w:rStyle w:val="StyleUnderline"/>
          <w:highlight w:val="yellow"/>
        </w:rPr>
        <w:t>diseases</w:t>
      </w:r>
      <w:r w:rsidRPr="009B72FA">
        <w:rPr>
          <w:rStyle w:val="StyleUnderline"/>
        </w:rPr>
        <w:t xml:space="preserve"> to the mix, it indeed becomes difficult to imagine that a peaceful, ordered society</w:t>
      </w:r>
      <w:r w:rsidRPr="003670DE">
        <w:rPr>
          <w:rStyle w:val="StyleUnderline"/>
        </w:rPr>
        <w:t xml:space="preserve"> could be sustained</w:t>
      </w:r>
      <w:r w:rsidRPr="00E14FF7">
        <w:t xml:space="preserve"> (that is, where such a thing exists in the first place).</w:t>
      </w:r>
      <w:r w:rsidRPr="00E14FF7">
        <w:rPr>
          <w:sz w:val="12"/>
        </w:rPr>
        <w:t>¶</w:t>
      </w:r>
      <w:r w:rsidRPr="00E14FF7">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B3168C">
        <w:rPr>
          <w:rStyle w:val="StyleUnderline"/>
        </w:rPr>
        <w:t>4 degrees could bring about a number of extremely dangerous feedback loops</w:t>
      </w:r>
      <w:r w:rsidRPr="00E14FF7">
        <w:t xml:space="preserve">—an Arctic that is regularly ice-free in September, for instance, or, according to one recent study, </w:t>
      </w:r>
      <w:r w:rsidRPr="00B3168C">
        <w:rPr>
          <w:rStyle w:val="StyleUnderline"/>
        </w:rPr>
        <w:t>global vegetation that is too saturated to act as a reliable “sink</w:t>
      </w:r>
      <w:r w:rsidRPr="00E14FF7">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E14FF7">
        <w:rPr>
          <w:sz w:val="12"/>
        </w:rPr>
        <w:t>¶</w:t>
      </w:r>
      <w:r w:rsidRPr="00E14FF7">
        <w:t xml:space="preserve"> Much more frightening than any of this is the fact that </w:t>
      </w:r>
      <w:r w:rsidRPr="00B3168C">
        <w:rPr>
          <w:rStyle w:val="StyleUnderline"/>
        </w:rPr>
        <w:t xml:space="preserve">plenty of mainstream </w:t>
      </w:r>
      <w:r w:rsidRPr="00F11966">
        <w:rPr>
          <w:rStyle w:val="StyleUnderline"/>
          <w:highlight w:val="yellow"/>
        </w:rPr>
        <w:t>analysts think that</w:t>
      </w:r>
      <w:r w:rsidRPr="00B3168C">
        <w:rPr>
          <w:rStyle w:val="StyleUnderline"/>
        </w:rPr>
        <w:t xml:space="preserve"> </w:t>
      </w:r>
      <w:r w:rsidRPr="00E14FF7">
        <w:t xml:space="preserve">on our current emissions trajectory, </w:t>
      </w:r>
      <w:r w:rsidRPr="00F11966">
        <w:rPr>
          <w:rStyle w:val="StyleUnderline"/>
          <w:highlight w:val="yellow"/>
        </w:rPr>
        <w:t>we are headed for</w:t>
      </w:r>
      <w:r w:rsidRPr="00B3168C">
        <w:rPr>
          <w:rStyle w:val="StyleUnderline"/>
        </w:rPr>
        <w:t xml:space="preserve"> </w:t>
      </w:r>
      <w:r w:rsidRPr="00B3168C">
        <w:rPr>
          <w:rStyle w:val="Emphasis"/>
        </w:rPr>
        <w:t xml:space="preserve">even </w:t>
      </w:r>
      <w:r w:rsidRPr="00F11966">
        <w:rPr>
          <w:rStyle w:val="Emphasis"/>
          <w:highlight w:val="yellow"/>
        </w:rPr>
        <w:t>more than 4 degrees</w:t>
      </w:r>
      <w:r w:rsidRPr="00B3168C">
        <w:rPr>
          <w:rStyle w:val="StyleUnderline"/>
        </w:rPr>
        <w:t xml:space="preserve"> of warming</w:t>
      </w:r>
      <w:r w:rsidRPr="00E14FF7">
        <w:t xml:space="preserve">. In 2011, the usually staid International Energy Agency (IEA) issued a report predicting that </w:t>
      </w:r>
      <w:r w:rsidRPr="00B3168C">
        <w:rPr>
          <w:rStyle w:val="StyleUnderline"/>
        </w:rPr>
        <w:t xml:space="preserve">we are actually on track for </w:t>
      </w:r>
      <w:r w:rsidRPr="00F11966">
        <w:rPr>
          <w:rStyle w:val="StyleUnderline"/>
          <w:highlight w:val="yellow"/>
        </w:rPr>
        <w:t>6 degrees</w:t>
      </w:r>
      <w:r w:rsidRPr="00B3168C">
        <w:rPr>
          <w:rStyle w:val="StyleUnderline"/>
        </w:rPr>
        <w:t xml:space="preserve"> Celsius</w:t>
      </w:r>
      <w:r w:rsidRPr="00E14FF7">
        <w:t xml:space="preserve">—10.8 degrees Fahrenheit—of warming. And as the IEA’s chief economist put it: “Everybody, even the school children, knows that </w:t>
      </w:r>
      <w:r w:rsidRPr="00B3168C">
        <w:rPr>
          <w:rStyle w:val="StyleUnderline"/>
        </w:rPr>
        <w:t xml:space="preserve">this </w:t>
      </w:r>
      <w:r w:rsidRPr="00F11966">
        <w:rPr>
          <w:rStyle w:val="StyleUnderline"/>
          <w:highlight w:val="yellow"/>
        </w:rPr>
        <w:t>will have catastrophic implications</w:t>
      </w:r>
      <w:r w:rsidRPr="00B3168C">
        <w:rPr>
          <w:rStyle w:val="StyleUnderline"/>
        </w:rPr>
        <w:t xml:space="preserve"> for all of us</w:t>
      </w:r>
      <w:r w:rsidRPr="00E14FF7">
        <w:t xml:space="preserve">.” (The evidence indicates that </w:t>
      </w:r>
      <w:r w:rsidRPr="00B3168C">
        <w:rPr>
          <w:rStyle w:val="StyleUnderline"/>
        </w:rPr>
        <w:t>6 degrees of warming is likely to set in motion several major tipping points</w:t>
      </w:r>
      <w:r w:rsidRPr="00E14FF7">
        <w:t xml:space="preserve">—not only slower ones such as the aforementioned breakdown of the West Antarctic ice sheet, but possibly more abrupt ones, </w:t>
      </w:r>
      <w:r w:rsidRPr="00F11966">
        <w:rPr>
          <w:rStyle w:val="StyleUnderline"/>
          <w:highlight w:val="yellow"/>
        </w:rPr>
        <w:t>like</w:t>
      </w:r>
      <w:r w:rsidRPr="00E14FF7">
        <w:t xml:space="preserve"> </w:t>
      </w:r>
      <w:r w:rsidRPr="00B3168C">
        <w:rPr>
          <w:rStyle w:val="StyleUnderline"/>
        </w:rPr>
        <w:t xml:space="preserve">massive </w:t>
      </w:r>
      <w:r w:rsidRPr="00F11966">
        <w:rPr>
          <w:rStyle w:val="StyleUnderline"/>
          <w:highlight w:val="yellow"/>
        </w:rPr>
        <w:t>releases of methane from</w:t>
      </w:r>
      <w:r w:rsidRPr="009B72FA">
        <w:rPr>
          <w:rStyle w:val="StyleUnderline"/>
        </w:rPr>
        <w:t xml:space="preserve"> Arctic</w:t>
      </w:r>
      <w:r w:rsidRPr="00B3168C">
        <w:rPr>
          <w:rStyle w:val="StyleUnderline"/>
        </w:rPr>
        <w:t xml:space="preserve"> </w:t>
      </w:r>
      <w:r w:rsidRPr="00F11966">
        <w:rPr>
          <w:rStyle w:val="StyleUnderline"/>
          <w:highlight w:val="yellow"/>
        </w:rPr>
        <w:t>permafrost</w:t>
      </w:r>
      <w:r w:rsidRPr="00E14FF7">
        <w:t>.) The accounting giant PricewaterhouseCoopers as also published a report warning businesses that we are headed for “4-C , or even 6-C” of warming.</w:t>
      </w:r>
      <w:r w:rsidRPr="00E14FF7">
        <w:rPr>
          <w:sz w:val="12"/>
        </w:rPr>
        <w:t>¶</w:t>
      </w:r>
      <w:r w:rsidRPr="00E14FF7">
        <w:t xml:space="preserve"> These various projections are the equivalent of every alarm in your house going off simultaneously. And then every alarm on your street going off as well, one by one by one. They mean, quite simply, that </w:t>
      </w:r>
      <w:r w:rsidRPr="00F11966">
        <w:rPr>
          <w:rStyle w:val="StyleUnderline"/>
          <w:highlight w:val="yellow"/>
        </w:rPr>
        <w:t xml:space="preserve">climate change has become an </w:t>
      </w:r>
      <w:r w:rsidRPr="00F11966">
        <w:rPr>
          <w:rStyle w:val="Emphasis"/>
          <w:highlight w:val="yellow"/>
        </w:rPr>
        <w:t>existential crisis</w:t>
      </w:r>
      <w:r w:rsidRPr="00B3168C">
        <w:rPr>
          <w:rStyle w:val="Emphasis"/>
        </w:rPr>
        <w:t xml:space="preserve"> for the human species</w:t>
      </w:r>
      <w:r w:rsidRPr="00E14FF7">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E14FF7">
        <w:rPr>
          <w:sz w:val="12"/>
        </w:rPr>
        <w:t>¶</w:t>
      </w:r>
      <w:r w:rsidRPr="00E14FF7">
        <w:t xml:space="preserve"> As the Ohio State University climatologist Lonnie G. Thompson, a world-renowned specialist on glacier melt, explained in 2010, “</w:t>
      </w:r>
      <w:r w:rsidRPr="00F11966">
        <w:rPr>
          <w:rStyle w:val="StyleUnderline"/>
          <w:highlight w:val="yellow"/>
        </w:rPr>
        <w:t>Climatologists</w:t>
      </w:r>
      <w:r w:rsidRPr="00E14FF7">
        <w:t xml:space="preserve">, like other scientists, </w:t>
      </w:r>
      <w:r w:rsidRPr="00B3168C">
        <w:rPr>
          <w:rStyle w:val="StyleUnderline"/>
        </w:rPr>
        <w:t xml:space="preserve">tend to be a stolid group. We </w:t>
      </w:r>
      <w:r w:rsidRPr="00F11966">
        <w:rPr>
          <w:rStyle w:val="StyleUnderline"/>
          <w:highlight w:val="yellow"/>
        </w:rPr>
        <w:t>are not given to theatrical rantings</w:t>
      </w:r>
      <w:r w:rsidRPr="00E14FF7">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F11966">
        <w:rPr>
          <w:rStyle w:val="Emphasis"/>
          <w:highlight w:val="yellow"/>
        </w:rPr>
        <w:t>all of us</w:t>
      </w:r>
      <w:r w:rsidRPr="00F11966">
        <w:rPr>
          <w:highlight w:val="yellow"/>
        </w:rPr>
        <w:t xml:space="preserve"> </w:t>
      </w:r>
      <w:r w:rsidRPr="00F11966">
        <w:rPr>
          <w:rStyle w:val="StyleUnderline"/>
          <w:highlight w:val="yellow"/>
        </w:rPr>
        <w:t>are</w:t>
      </w:r>
      <w:r w:rsidRPr="00E14FF7">
        <w:rPr>
          <w:rStyle w:val="StyleUnderline"/>
        </w:rPr>
        <w:t xml:space="preserve"> now </w:t>
      </w:r>
      <w:r w:rsidRPr="00F11966">
        <w:rPr>
          <w:rStyle w:val="StyleUnderline"/>
          <w:highlight w:val="yellow"/>
        </w:rPr>
        <w:t>convinced that</w:t>
      </w:r>
      <w:r w:rsidRPr="00E14FF7">
        <w:rPr>
          <w:rStyle w:val="StyleUnderline"/>
        </w:rPr>
        <w:t xml:space="preserve"> global </w:t>
      </w:r>
      <w:r w:rsidRPr="00F11966">
        <w:rPr>
          <w:rStyle w:val="StyleUnderline"/>
          <w:highlight w:val="yellow"/>
        </w:rPr>
        <w:t>warming poses a</w:t>
      </w:r>
      <w:r w:rsidRPr="00E14FF7">
        <w:rPr>
          <w:rStyle w:val="StyleUnderline"/>
        </w:rPr>
        <w:t xml:space="preserve"> </w:t>
      </w:r>
      <w:r w:rsidRPr="009B72FA">
        <w:rPr>
          <w:rStyle w:val="Emphasis"/>
        </w:rPr>
        <w:t xml:space="preserve">clear and present </w:t>
      </w:r>
      <w:r w:rsidRPr="00F11966">
        <w:rPr>
          <w:rStyle w:val="Emphasis"/>
          <w:highlight w:val="yellow"/>
        </w:rPr>
        <w:t>danger to civilization</w:t>
      </w:r>
      <w:r w:rsidRPr="00E14FF7">
        <w:t>.”</w:t>
      </w:r>
    </w:p>
    <w:p w14:paraId="7637488C" w14:textId="77777777" w:rsidR="00363C25" w:rsidRDefault="00363C25" w:rsidP="00A001DC"/>
    <w:p w14:paraId="41E7290E" w14:textId="77777777" w:rsidR="001C00C4" w:rsidRDefault="001C00C4" w:rsidP="001C00C4">
      <w:pPr>
        <w:pStyle w:val="Heading4"/>
      </w:pPr>
      <w:r>
        <w:t>Climate change is anthropogenic and the impacts have already started—ecological destruction, sea level rises, water scarcity, and disease</w:t>
      </w:r>
    </w:p>
    <w:p w14:paraId="5C1EE436" w14:textId="77777777" w:rsidR="001C00C4" w:rsidRPr="0044622E" w:rsidRDefault="001C00C4" w:rsidP="001C00C4">
      <w:r>
        <w:rPr>
          <w:rStyle w:val="Style13ptBold"/>
        </w:rPr>
        <w:t>Fonzo et al 17</w:t>
      </w:r>
      <w:r>
        <w:t>— (Jessica Fanzo, Rebecca McLaren, Claire Davis, Jowel Choufani,, Jessica Fanzo is the Bloomberg Distinguished Associate Professor of Ethics and Global Food &amp; Agriculture at the Johns Hopkins Berman Institute of Bioethics, the School of Advanced International Studies (SAIS), and the Bloomberg School of Public Health, Johns Hopkins University, Baltimore, MD, US. She also serves as the Director of the Global Food Ethics and Policy Program at the Johns Hopkins Berman Institute of Bioethics. Rebecca McLaren is a senior research program coordinator in the Global Food Ethics and Policy Program, Berman Institute of Bioethics, Johns Hopkins University, Baltimore, MD, US. Claire Davis is a research program coordinator in the Global Food Ethics and Policy Program, Berman Institute of Bioethics, Johns Hopkins University, Baltimore, MD, US. Jowel Choufani is a Senior Research Assistant in the Environment and Production Technology Division of the International Food Policy Research Institute, Washington, DC., "Climate Change and Variability What are the Risks for Nutrition, Diets, and Food Systems?" May 2017, http://www.osservatorioagr.eu/wp-content/uploads/2017/06/studio-completo.pdf, accessed 7-14-2017, SL)</w:t>
      </w:r>
    </w:p>
    <w:p w14:paraId="2825DB90" w14:textId="77777777" w:rsidR="001C00C4" w:rsidRDefault="001C00C4" w:rsidP="001C00C4">
      <w:r w:rsidRPr="003534F2">
        <w:rPr>
          <w:rStyle w:val="StyleUnderline"/>
        </w:rPr>
        <w:t xml:space="preserve">Anthropogenic Influences on Climate Scientific </w:t>
      </w:r>
      <w:r w:rsidRPr="00F11966">
        <w:rPr>
          <w:rStyle w:val="StyleUnderline"/>
          <w:highlight w:val="yellow"/>
        </w:rPr>
        <w:t xml:space="preserve">evidence shows that the climate system has been affected by human activity. Greenhouse gases in the atmosphere absorb and re-emit solar radiation that warms the surface of the earth. Fossil fuel </w:t>
      </w:r>
      <w:r w:rsidRPr="00E5319E">
        <w:rPr>
          <w:rStyle w:val="StyleUnderline"/>
        </w:rPr>
        <w:t>use and human</w:t>
      </w:r>
      <w:r w:rsidRPr="00F11966">
        <w:rPr>
          <w:rStyle w:val="StyleUnderline"/>
          <w:highlight w:val="yellow"/>
        </w:rPr>
        <w:t xml:space="preserve"> agriculture generate greenhouse gases</w:t>
      </w:r>
      <w:r w:rsidRPr="00E5319E">
        <w:rPr>
          <w:rStyle w:val="StyleUnderline"/>
        </w:rPr>
        <w:t>, which include carbon dioxide, methane, and nitrous oxide.</w:t>
      </w:r>
      <w:r w:rsidRPr="00E5319E">
        <w:t xml:space="preserve"> O</w:t>
      </w:r>
      <w:r>
        <w:t xml:space="preserve">f these, carbon dioxide may well be the longest lasting. Although the atmospheric lifetime of carbon dioxide is difficult to determine, the Intergovernmental Panel on Climate Change (IPCC) and others agree that a </w:t>
      </w:r>
      <w:r w:rsidRPr="003534F2">
        <w:rPr>
          <w:rStyle w:val="StyleUnderline"/>
        </w:rPr>
        <w:t>significant percentage of carbon dioxide released into the air, 20 percent or more, can remain in the atmosphere for thousands of years or longer</w:t>
      </w:r>
      <w:r>
        <w:t xml:space="preserve"> (IPCC 2007; Archer et al. 2009</w:t>
      </w:r>
      <w:r w:rsidRPr="003534F2">
        <w:rPr>
          <w:rStyle w:val="StyleUnderline"/>
        </w:rPr>
        <w:t xml:space="preserve">). </w:t>
      </w:r>
      <w:r w:rsidRPr="00F11966">
        <w:rPr>
          <w:rStyle w:val="StyleUnderline"/>
          <w:highlight w:val="yellow"/>
        </w:rPr>
        <w:t>Greenhouse gas emissions have incrementally grown since the Industrial Revolution, leading to an all-time-high concentration of atmospheric greenhouse gases of more than 400 parts per million in 2014</w:t>
      </w:r>
      <w:r>
        <w:t xml:space="preserve"> (Watts et al. 2015; Whitmee et al. 2014). </w:t>
      </w:r>
      <w:r w:rsidRPr="003534F2">
        <w:rPr>
          <w:rStyle w:val="StyleUnderline"/>
        </w:rPr>
        <w:t xml:space="preserve">Humans have made other changes to the environment that have a negative impact on natural ecosystems, though these changes do not definitively cause climate change. Humans have converted approximately one-third of all ice- and desert-free land into cropland or pasture and use about half of all the world’s accessible freshwater each year. </w:t>
      </w:r>
      <w:r w:rsidRPr="00F11966">
        <w:rPr>
          <w:rStyle w:val="StyleUnderline"/>
          <w:highlight w:val="yellow"/>
        </w:rPr>
        <w:t>Since 2000, 2.3 million square kilometers of primary forest have been cut down. Roughly 90 percent of monitored fisheries are harvested at or above maximum sustainable yields</w:t>
      </w:r>
      <w:r w:rsidRPr="003534F2">
        <w:rPr>
          <w:rStyle w:val="StyleUnderline"/>
        </w:rPr>
        <w:t xml:space="preserve">. More than 60 percent of the world’s rivers have been dammed to control water resources and produce energy. </w:t>
      </w:r>
      <w:r w:rsidRPr="00F11966">
        <w:rPr>
          <w:rStyle w:val="StyleUnderline"/>
          <w:highlight w:val="yellow"/>
        </w:rPr>
        <w:t>Human activity has led to species extinction at rates that are more than 100 times those observed in the fossil record</w:t>
      </w:r>
      <w:r w:rsidRPr="003534F2">
        <w:rPr>
          <w:rStyle w:val="StyleUnderline"/>
        </w:rPr>
        <w:t>. The 2005 Millennium Ecosystem Assessment found that 60 percent of ecosystem services are being degraded or used unsustainably</w:t>
      </w:r>
      <w:r>
        <w:t xml:space="preserve"> (cited in Whitmee et al. 2014). </w:t>
      </w:r>
      <w:r w:rsidRPr="00F11966">
        <w:rPr>
          <w:rStyle w:val="StyleUnderline"/>
          <w:highlight w:val="yellow"/>
        </w:rPr>
        <w:t>Current Impacts of Climate Change Major changes in the planet’s climate system have been observed in the atmosphere, oceans, cryosphere, and sea level.</w:t>
      </w:r>
      <w:r w:rsidRPr="00F11966">
        <w:rPr>
          <w:highlight w:val="yellow"/>
        </w:rPr>
        <w:t xml:space="preserve"> </w:t>
      </w:r>
      <w:r w:rsidRPr="00F11966">
        <w:rPr>
          <w:rStyle w:val="StyleUnderline"/>
          <w:highlight w:val="yellow"/>
        </w:rPr>
        <w:t>What we are now witnessing is a warming planet, rising seas, and melting glaciers. Changes in the climate system have numerous effects on the planet’s natural systems</w:t>
      </w:r>
      <w:r>
        <w:t xml:space="preserve"> (Figure 2.1). The Earth’s surface temperature has warmed more over the last three decades than during any other time since 1850 (IPCC 2014b). Ocean warming accounts for the primary increase in energy stored in the climate system. This type of warming represents more than 90 percent of the energy accumulated between 1971 and 2010; in contrast, approximately 1 percent of energy is stored in the atmosphere (ASC 2016; IPCC 2014b). Globally, ocean warming is greatest near the surface: the upper 75 meters warmed by 0.11°C per decade from 1971 to 2010. In the cryosphere, </w:t>
      </w:r>
      <w:r w:rsidRPr="0044622E">
        <w:rPr>
          <w:rStyle w:val="StyleUnderline"/>
        </w:rPr>
        <w:t>glaciers have shrunk over the last two decades almost everywhere in the world. The Greenland and Antarctic ice sheets have lost mass over the same period</w:t>
      </w:r>
      <w:r>
        <w:t xml:space="preserve">. Spring snow cover in the northern hemisphere has continued to decrease in extent (IPCC 2014b). Between 1901 and 2010, </w:t>
      </w:r>
      <w:r w:rsidRPr="0044622E">
        <w:rPr>
          <w:rStyle w:val="StyleUnderline"/>
        </w:rPr>
        <w:t>the global mean sea level rose by 0.19 meters</w:t>
      </w:r>
      <w:r>
        <w:t xml:space="preserve"> (ASC 2016; IPCC 2014b). Since the mid-19th century, the rate of sea level rise has been greater than the mean rate during the previous two millennia (IPCC 2014b). The rate of sea level rise has grown to more than 3 millimeters per year since the 1990s, though this change cannot be entirely attributed to climate change (ASC 2016). </w:t>
      </w:r>
      <w:r w:rsidRPr="0044622E">
        <w:rPr>
          <w:rStyle w:val="StyleUnderline"/>
        </w:rPr>
        <w:t>Changes in the climate system have serious implications for human systems</w:t>
      </w:r>
      <w:r>
        <w:t xml:space="preserve"> (Figure 2.1). M</w:t>
      </w:r>
      <w:r w:rsidRPr="0044622E">
        <w:rPr>
          <w:rStyle w:val="StyleUnderline"/>
        </w:rPr>
        <w:t>any regions have experienced changing precipitation that alters hydrological systems and, subsequently, impinges upon the quality and quantity of water resources</w:t>
      </w:r>
      <w:r>
        <w:t xml:space="preserve"> (IPCC 2014b; Whitmee et al. 2014). </w:t>
      </w:r>
      <w:r w:rsidRPr="0044622E">
        <w:rPr>
          <w:rStyle w:val="StyleUnderline"/>
        </w:rPr>
        <w:t>Crop yields have also been adversely influenced by climate change.</w:t>
      </w:r>
      <w:r>
        <w:t xml:space="preserve"> Though the global burden of ill health caused by climate change has not yet been extensively quantified, </w:t>
      </w:r>
      <w:r w:rsidRPr="0044622E">
        <w:rPr>
          <w:rStyle w:val="StyleUnderline"/>
        </w:rPr>
        <w:t>there are indications that heat-related mortality has risen and the distribution of disease vectors and waterborne illnesses has shifted due to changing temperature and rainfall</w:t>
      </w:r>
      <w:r>
        <w:t xml:space="preserve"> (IPCC 2014b). </w:t>
      </w:r>
    </w:p>
    <w:p w14:paraId="4F64E506" w14:textId="77777777" w:rsidR="001C00C4" w:rsidRPr="0044622E" w:rsidRDefault="001C00C4" w:rsidP="001C00C4">
      <w:pPr>
        <w:pStyle w:val="Heading4"/>
        <w:rPr>
          <w:i/>
        </w:rPr>
      </w:pPr>
      <w:r>
        <w:t xml:space="preserve">Climate change is irreversible at 2050—we need to start now for a </w:t>
      </w:r>
      <w:r>
        <w:rPr>
          <w:i/>
        </w:rPr>
        <w:t>head start.</w:t>
      </w:r>
    </w:p>
    <w:p w14:paraId="6CB2FC7B" w14:textId="77777777" w:rsidR="001C00C4" w:rsidRPr="0044622E" w:rsidRDefault="001C00C4" w:rsidP="001C00C4">
      <w:r>
        <w:rPr>
          <w:rStyle w:val="Style13ptBold"/>
        </w:rPr>
        <w:t>Fonzo et al 17</w:t>
      </w:r>
      <w:r>
        <w:t>— (Jessica Fanzo, Rebecca McLaren, Claire Davis, Jowel Choufani,, Jessica Fanzo is the Bloomberg Distinguished Associate Professor of Ethics and Global Food &amp; Agriculture at the Johns Hopkins Berman Institute of Bioethics, the School of Advanced International Studies (SAIS), and the Bloomberg School of Public Health, Johns Hopkins University, Baltimore, MD, US. She also serves as the Director of the Global Food Ethics and Policy Program at the Johns Hopkins Berman Institute of Bioethics. Rebecca McLaren is a senior research program coordinator in the Global Food Ethics and Policy Program, Berman Institute of Bioethics, Johns Hopkins University, Baltimore, MD, US. Claire Davis is a research program coordinator in the Global Food Ethics and Policy Program, Berman Institute of Bioethics, Johns Hopkins University, Baltimore, MD, US. Jowel Choufani is a Senior Research Assistant in the Environment and Production Technology Division of the International Food Policy Research Institute, Washington, DC., "Climate Change and Variability What are the Risks for Nutrition, Diets, and Food Systems?" May 2017, http://www.osservatorioagr.eu/wp-content/uploads/2017/06/studio-completo.pdf, accessed 7-14-2017, SL)</w:t>
      </w:r>
    </w:p>
    <w:p w14:paraId="298CEAB4" w14:textId="77777777" w:rsidR="001C00C4" w:rsidRDefault="001C00C4" w:rsidP="001C00C4">
      <w:r w:rsidRPr="00F11966">
        <w:rPr>
          <w:rStyle w:val="StyleUnderline"/>
          <w:highlight w:val="yellow"/>
        </w:rPr>
        <w:t>The continuation of greenhouse gas emissions will further perpetuate long-lasting changes to the climate system. In turn, these changes will intensify the possibility of severe, irreversible effects on people and ecosystems</w:t>
      </w:r>
      <w:r w:rsidRPr="0044622E">
        <w:rPr>
          <w:rStyle w:val="StyleUnderline"/>
        </w:rPr>
        <w:t>.</w:t>
      </w:r>
      <w:r>
        <w:t xml:space="preserve"> </w:t>
      </w:r>
      <w:r w:rsidRPr="0044622E">
        <w:rPr>
          <w:rStyle w:val="StyleUnderline"/>
        </w:rPr>
        <w:t>Emission projections vary, depending in part on socioeconomic development and climate policy</w:t>
      </w:r>
      <w:r>
        <w:t xml:space="preserve">. Representative Concentration Pathways (RCPs) are the standard set of scenarios used for climate change projections: based upon climate models, which are mathematical simulations of processes inherent in the climate system, these scenarios are generated through a range of approaches and in consideration of key driving factors (IPCC 2014b). RCPs project that the </w:t>
      </w:r>
      <w:r w:rsidRPr="0044622E">
        <w:rPr>
          <w:rStyle w:val="StyleUnderline"/>
        </w:rPr>
        <w:t>world’s average temperature will increase within a range from 1.4°C to 5.8°C by 2100</w:t>
      </w:r>
      <w:r>
        <w:t xml:space="preserve"> (McMichael, Woodruff, and Hales 2006). Current greenhouse gas emissions are consistent with the higher end of these RCP scenarios (WHO 2015). </w:t>
      </w:r>
      <w:r w:rsidRPr="0044622E">
        <w:rPr>
          <w:rStyle w:val="StyleUnderline"/>
        </w:rPr>
        <w:t>Risks from climate change depend upon the intersection between climate-related hazards and the vulnerability of human and natural systems. Continuing climate change will amplify existing risks and create new ones for humans and ecosystems</w:t>
      </w:r>
      <w:r>
        <w:t xml:space="preserve"> (IPCC 2014b). </w:t>
      </w:r>
      <w:r w:rsidRPr="0044622E">
        <w:rPr>
          <w:rStyle w:val="StyleUnderline"/>
        </w:rPr>
        <w:t>To limit global warming, greenhouse gas emissions would need to decrease by 25 to 50 percent over the 2010 to 2050 period, a reduction that would facilitate achievement of a less than 2.0°C increase from preindustrial times by a 50 percent probability or more. Instead, however, emissions grew by nearly 2.2 percent per year from 2000 until 2010</w:t>
      </w:r>
      <w:r>
        <w:t xml:space="preserve"> (WHO 2009a).</w:t>
      </w:r>
    </w:p>
    <w:p w14:paraId="1E14C426" w14:textId="77777777" w:rsidR="00833B46" w:rsidRDefault="00833B46" w:rsidP="00833B46">
      <w:pPr>
        <w:pStyle w:val="Heading3"/>
      </w:pPr>
      <w:r>
        <w:t>Access their Impacts</w:t>
      </w:r>
    </w:p>
    <w:p w14:paraId="1DB5A798" w14:textId="77777777" w:rsidR="00A001DC" w:rsidRPr="00405CB4" w:rsidRDefault="00A001DC" w:rsidP="00A001DC">
      <w:pPr>
        <w:pStyle w:val="Heading4"/>
      </w:pPr>
      <w:r>
        <w:t>C</w:t>
      </w:r>
      <w:r w:rsidRPr="00405CB4">
        <w:t xml:space="preserve">limate change makes all their impacts </w:t>
      </w:r>
      <w:r w:rsidRPr="001B5528">
        <w:rPr>
          <w:u w:val="single"/>
        </w:rPr>
        <w:t>inevitable</w:t>
      </w:r>
      <w:r w:rsidRPr="00405CB4">
        <w:t xml:space="preserve">-warming </w:t>
      </w:r>
      <w:r w:rsidRPr="001B5528">
        <w:rPr>
          <w:u w:val="single"/>
        </w:rPr>
        <w:t>frames</w:t>
      </w:r>
      <w:r w:rsidRPr="00405CB4">
        <w:t xml:space="preserve"> all other harms  </w:t>
      </w:r>
    </w:p>
    <w:p w14:paraId="5CEB3820" w14:textId="77777777" w:rsidR="00A001DC" w:rsidRPr="00010D2D" w:rsidRDefault="00A001DC" w:rsidP="00A001DC">
      <w:r>
        <w:rPr>
          <w:rStyle w:val="Style13ptBold"/>
        </w:rPr>
        <w:t xml:space="preserve">Herzog </w:t>
      </w:r>
      <w:r w:rsidRPr="00474103">
        <w:rPr>
          <w:rStyle w:val="Style13ptBold"/>
        </w:rPr>
        <w:t>16</w:t>
      </w:r>
      <w:r>
        <w:t xml:space="preserve"> </w:t>
      </w:r>
      <w:r w:rsidRPr="00474103">
        <w:t xml:space="preserve"> </w:t>
      </w:r>
      <w:r w:rsidRPr="00010D2D">
        <w:t>Katie, Citing a World Economic Forum Survey</w:t>
      </w:r>
      <w:r>
        <w:t xml:space="preserve"> </w:t>
      </w:r>
      <w:r w:rsidRPr="00010D2D">
        <w:t>"Surprise, surprise: Climate change is risky business", Jan 14, grist.org/climate-energy/surprise-surprise-climate-change-is-risky-business/?utm_source=syndication&amp;utm_medium=rss&amp;utm_campaign=feedgrist</w:t>
      </w:r>
    </w:p>
    <w:p w14:paraId="46D50F86" w14:textId="77777777" w:rsidR="00A001DC" w:rsidRPr="00474103" w:rsidRDefault="00A001DC" w:rsidP="00A001DC">
      <w:r w:rsidRPr="00474103">
        <w:t xml:space="preserve">Congratulations, </w:t>
      </w:r>
      <w:r w:rsidRPr="00405CB4">
        <w:t>climate change! You’re officially the biggest threat to the most important thing in the world — the international Jenga game that we like to call “the global economy.”</w:t>
      </w:r>
      <w:r w:rsidRPr="00474103">
        <w:t xml:space="preserve"> </w:t>
      </w:r>
      <w:r w:rsidRPr="00F11966">
        <w:rPr>
          <w:rStyle w:val="Emphasis"/>
          <w:highlight w:val="yellow"/>
        </w:rPr>
        <w:t>According to a recent survey of 750 risk experts</w:t>
      </w:r>
      <w:r w:rsidRPr="00474103">
        <w:rPr>
          <w:rStyle w:val="StyleUnderline"/>
        </w:rPr>
        <w:t xml:space="preserve"> </w:t>
      </w:r>
      <w:r w:rsidRPr="00F11966">
        <w:rPr>
          <w:rStyle w:val="StyleUnderline"/>
          <w:highlight w:val="yellow"/>
        </w:rPr>
        <w:t>conducted</w:t>
      </w:r>
      <w:r w:rsidRPr="00474103">
        <w:rPr>
          <w:rStyle w:val="StyleUnderline"/>
        </w:rPr>
        <w:t xml:space="preserve"> by the World Economic Forum, </w:t>
      </w:r>
      <w:r w:rsidRPr="00726A8C">
        <w:t>the</w:t>
      </w:r>
      <w:r w:rsidRPr="00F11966">
        <w:rPr>
          <w:rStyle w:val="StyleUnderline"/>
          <w:highlight w:val="yellow"/>
        </w:rPr>
        <w:t xml:space="preserve"> failure to mitigate and adapt to climate change tops the list of threats to the global economy</w:t>
      </w:r>
      <w:r w:rsidRPr="00474103">
        <w:t xml:space="preserve">. </w:t>
      </w:r>
      <w:r w:rsidRPr="00474103">
        <w:rPr>
          <w:rStyle w:val="StyleUnderline"/>
        </w:rPr>
        <w:t xml:space="preserve">The planet’s number one enemy </w:t>
      </w:r>
      <w:r w:rsidRPr="00F11966">
        <w:rPr>
          <w:rStyle w:val="StyleUnderline"/>
          <w:highlight w:val="yellow"/>
        </w:rPr>
        <w:t>ranks above food and water shortages</w:t>
      </w:r>
      <w:r w:rsidRPr="00474103">
        <w:rPr>
          <w:rStyle w:val="StyleUnderline"/>
        </w:rPr>
        <w:t xml:space="preserve">, infectious </w:t>
      </w:r>
      <w:r w:rsidRPr="00F11966">
        <w:rPr>
          <w:rStyle w:val="StyleUnderline"/>
          <w:highlight w:val="yellow"/>
        </w:rPr>
        <w:t>disease</w:t>
      </w:r>
      <w:r w:rsidRPr="00474103">
        <w:rPr>
          <w:rStyle w:val="StyleUnderline"/>
        </w:rPr>
        <w:t xml:space="preserve">, </w:t>
      </w:r>
      <w:r w:rsidRPr="00F11966">
        <w:rPr>
          <w:rStyle w:val="StyleUnderline"/>
          <w:highlight w:val="yellow"/>
        </w:rPr>
        <w:t>cyberattacks</w:t>
      </w:r>
      <w:r w:rsidRPr="00474103">
        <w:rPr>
          <w:rStyle w:val="StyleUnderline"/>
        </w:rPr>
        <w:t xml:space="preserve">, unemployment, </w:t>
      </w:r>
      <w:r w:rsidRPr="00F11966">
        <w:rPr>
          <w:rStyle w:val="StyleUnderline"/>
          <w:highlight w:val="yellow"/>
        </w:rPr>
        <w:t>terrorism</w:t>
      </w:r>
      <w:r w:rsidRPr="00474103">
        <w:rPr>
          <w:rStyle w:val="StyleUnderline"/>
        </w:rPr>
        <w:t>, and involuntary mass migration</w:t>
      </w:r>
      <w:r w:rsidRPr="00474103">
        <w:t xml:space="preserve">. That’s </w:t>
      </w:r>
      <w:r w:rsidRPr="00F11966">
        <w:rPr>
          <w:rStyle w:val="StyleUnderline"/>
          <w:highlight w:val="yellow"/>
        </w:rPr>
        <w:t>because</w:t>
      </w:r>
      <w:r w:rsidRPr="00474103">
        <w:rPr>
          <w:rStyle w:val="StyleUnderline"/>
        </w:rPr>
        <w:t xml:space="preserve"> </w:t>
      </w:r>
      <w:r w:rsidRPr="00474103">
        <w:t xml:space="preserve">— surprise! — </w:t>
      </w:r>
      <w:r w:rsidRPr="00F11966">
        <w:rPr>
          <w:rStyle w:val="StyleUnderline"/>
          <w:highlight w:val="yellow"/>
        </w:rPr>
        <w:t>climate change contributes to all of those things</w:t>
      </w:r>
      <w:r w:rsidRPr="00474103">
        <w:rPr>
          <w:rStyle w:val="StyleUnderline"/>
        </w:rPr>
        <w:t xml:space="preserve">. </w:t>
      </w:r>
      <w:r w:rsidRPr="00474103">
        <w:t xml:space="preserve">From the WEF’s report: Environmental risks have come to prominence in the global risks landscape in 2016, despite the presence on the horizon of a large number of other, highly visible risks. </w:t>
      </w:r>
      <w:r w:rsidRPr="00474103">
        <w:rPr>
          <w:rStyle w:val="StyleUnderline"/>
        </w:rPr>
        <w:t>Income disparity</w:t>
      </w:r>
      <w:r w:rsidRPr="00474103">
        <w:t xml:space="preserve">, which was highlighted by the report in 2014, is </w:t>
      </w:r>
      <w:r w:rsidRPr="00474103">
        <w:rPr>
          <w:rStyle w:val="StyleUnderline"/>
        </w:rPr>
        <w:t xml:space="preserve">this year reflected in the growing interconnections involving profound social instability and both structural unemployment and underemployment and adverse consequences of technological advances. </w:t>
      </w:r>
      <w:r w:rsidRPr="00474103">
        <w:t>[…] Knowledge of such interconnections is important in helping leaders prioritize areas for action, as well as to plan for contingencies. “</w:t>
      </w:r>
      <w:r w:rsidRPr="00474103">
        <w:rPr>
          <w:rStyle w:val="StyleUnderline"/>
        </w:rPr>
        <w:t>We know climate change is exacerbating other risks such as migration and security, but these are by no means the only interconnections that are rapidly evolving to impact societies, often in unpredictable ways</w:t>
      </w:r>
      <w:r w:rsidRPr="00474103">
        <w:t xml:space="preserve">. </w:t>
      </w:r>
      <w:r w:rsidRPr="00474103">
        <w:rPr>
          <w:rStyle w:val="StyleUnderline"/>
        </w:rPr>
        <w:t>Mitigation measures against such risks are important, but adaptation is vital,</w:t>
      </w:r>
      <w:r w:rsidRPr="00474103">
        <w:t>” said Margareta Drzeniek-Hanouz, Head of the Global Competitiveness and Risks, World Economic Forum. Well, shit! Who’s going to take on that whole “mitigation and adaptation” thing?</w:t>
      </w:r>
    </w:p>
    <w:p w14:paraId="76C150BB" w14:textId="77777777" w:rsidR="00A001DC" w:rsidRDefault="00A001DC" w:rsidP="00A001DC"/>
    <w:p w14:paraId="714319F4" w14:textId="77777777" w:rsidR="00833B46" w:rsidRDefault="00833B46" w:rsidP="00833B46">
      <w:pPr>
        <w:pStyle w:val="Heading3"/>
      </w:pPr>
      <w:r>
        <w:t>Climate literacy key</w:t>
      </w:r>
    </w:p>
    <w:p w14:paraId="3647A7F1" w14:textId="77777777" w:rsidR="00A001DC" w:rsidRDefault="00A001DC" w:rsidP="00A001DC">
      <w:pPr>
        <w:pStyle w:val="Heading4"/>
      </w:pPr>
      <w:r>
        <w:t xml:space="preserve">Climate skepticism is a form of agnogenesis that creates dangerous resistance to science – endorse the 1ac’s promotion of climate literacy </w:t>
      </w:r>
    </w:p>
    <w:p w14:paraId="76029D97" w14:textId="77777777" w:rsidR="00A001DC" w:rsidRDefault="00A001DC" w:rsidP="00A001DC">
      <w:pPr>
        <w:rPr>
          <w:rStyle w:val="Style13ptBold"/>
        </w:rPr>
      </w:pPr>
      <w:r>
        <w:rPr>
          <w:rStyle w:val="Style13ptBold"/>
        </w:rPr>
        <w:t xml:space="preserve">Cook, </w:t>
      </w:r>
      <w:r>
        <w:t xml:space="preserve">Global Change Institute at the University of Queensland, </w:t>
      </w:r>
      <w:r>
        <w:rPr>
          <w:rStyle w:val="Style13ptBold"/>
        </w:rPr>
        <w:t>et al, ‘14</w:t>
      </w:r>
    </w:p>
    <w:p w14:paraId="5D64B046" w14:textId="77777777" w:rsidR="00A001DC" w:rsidRDefault="00A001DC" w:rsidP="00A001DC">
      <w:pPr>
        <w:rPr>
          <w:rStyle w:val="Style13ptBold"/>
        </w:rPr>
      </w:pPr>
      <w:r>
        <w:t>(John, School of Psychology at the University of Western Australia and Geography Department at Weber State University, “Raising Climate Literacy Through Addressing Misinformation: Case Studies in Agnotology-Based Learning,” Journal of Geoscience Education, Vol. 62, No. 3, August, ProQuest, accessed 12/29/16,)</w:t>
      </w:r>
    </w:p>
    <w:p w14:paraId="7ACB6889" w14:textId="77777777" w:rsidR="00A001DC" w:rsidRDefault="00A001DC" w:rsidP="00A001DC">
      <w:r w:rsidRPr="006C22A1">
        <w:rPr>
          <w:rStyle w:val="StyleUnderline"/>
        </w:rPr>
        <w:t>For educators seeking to improve climate literacy</w:t>
      </w:r>
      <w:r>
        <w:rPr>
          <w:sz w:val="16"/>
        </w:rPr>
        <w:t xml:space="preserve">, of which climate change literacy is an important subset, </w:t>
      </w:r>
      <w:r>
        <w:rPr>
          <w:rStyle w:val="StyleUnderline"/>
        </w:rPr>
        <w:t xml:space="preserve">agnotology involves examining how and why ignorance or misconceptions exist about well-established facts regarding climate change. </w:t>
      </w:r>
      <w:r w:rsidRPr="00F11966">
        <w:rPr>
          <w:rStyle w:val="StyleUnderline"/>
          <w:highlight w:val="yellow"/>
        </w:rPr>
        <w:t xml:space="preserve">Ignorance of and misconceptions about </w:t>
      </w:r>
      <w:r>
        <w:rPr>
          <w:rStyle w:val="StyleUnderline"/>
        </w:rPr>
        <w:t xml:space="preserve">numerous aspects of </w:t>
      </w:r>
      <w:r w:rsidRPr="00F11966">
        <w:rPr>
          <w:rStyle w:val="StyleUnderline"/>
          <w:highlight w:val="yellow"/>
        </w:rPr>
        <w:t xml:space="preserve">climate </w:t>
      </w:r>
      <w:r>
        <w:rPr>
          <w:rStyle w:val="StyleUnderline"/>
        </w:rPr>
        <w:t xml:space="preserve">change </w:t>
      </w:r>
      <w:r w:rsidRPr="00F11966">
        <w:rPr>
          <w:rStyle w:val="StyleUnderline"/>
          <w:highlight w:val="yellow"/>
        </w:rPr>
        <w:t>science are especially widespread due</w:t>
      </w:r>
      <w:r>
        <w:rPr>
          <w:rStyle w:val="StyleUnderline"/>
        </w:rPr>
        <w:t xml:space="preserve"> in part </w:t>
      </w:r>
      <w:r w:rsidRPr="00F11966">
        <w:rPr>
          <w:rStyle w:val="StyleUnderline"/>
          <w:highlight w:val="yellow"/>
        </w:rPr>
        <w:t xml:space="preserve">to an abundance of misinformation </w:t>
      </w:r>
      <w:r w:rsidRPr="006C22A1">
        <w:rPr>
          <w:rStyle w:val="StyleUnderline"/>
        </w:rPr>
        <w:t xml:space="preserve">about climate change. </w:t>
      </w:r>
      <w:r w:rsidRPr="006C22A1">
        <w:rPr>
          <w:sz w:val="16"/>
        </w:rPr>
        <w:t xml:space="preserve">The process of generating ignorance and misconceptions is known as agnogenesis (Proctor, 2008). Weber and Stern (2011) argue that </w:t>
      </w:r>
      <w:r w:rsidRPr="006C22A1">
        <w:rPr>
          <w:rStyle w:val="StyleUnderline"/>
        </w:rPr>
        <w:t>several</w:t>
      </w:r>
      <w:r>
        <w:rPr>
          <w:rStyle w:val="StyleUnderline"/>
        </w:rPr>
        <w:t xml:space="preserve"> contributing factors are responsible for the discrepancy between scientific opinion and public opinion on the issue of human-caused global warming. These </w:t>
      </w:r>
      <w:r w:rsidRPr="00F11966">
        <w:rPr>
          <w:rStyle w:val="StyleUnderline"/>
          <w:highlight w:val="yellow"/>
        </w:rPr>
        <w:t>factors are the difficulties in conceptualizing climate change, the difference in scientific understanding between scientists and nonscientists, and competing conceptual frames including those promoting misconceptions. There is now widespread evidence of a persistent agnogenesis campaign intended to sow confusion and doubt about climate science in general and anthropogenic global warming (AGW) in particular</w:t>
      </w:r>
      <w:r>
        <w:rPr>
          <w:sz w:val="16"/>
        </w:rPr>
        <w:t xml:space="preserve"> (see, for example, Hoggan and Littlemore, 2009; Oreskes, 2010; Oreskes and Conway, 2010). </w:t>
      </w:r>
      <w:r>
        <w:rPr>
          <w:rStyle w:val="StyleUnderline"/>
        </w:rPr>
        <w:t>A sharp increase in the number of publications promoting misinformation about climate science in the 1990s coincided with international efforts to reduce carbon emissions</w:t>
      </w:r>
      <w:r>
        <w:rPr>
          <w:sz w:val="16"/>
        </w:rPr>
        <w:t xml:space="preserve"> (McCright and Dunlap, 2000). </w:t>
      </w:r>
      <w:r>
        <w:rPr>
          <w:rStyle w:val="StyleUnderline"/>
        </w:rPr>
        <w:t xml:space="preserve">This </w:t>
      </w:r>
      <w:r w:rsidRPr="00F11966">
        <w:rPr>
          <w:rStyle w:val="StyleUnderline"/>
          <w:highlight w:val="yellow"/>
        </w:rPr>
        <w:t>increase in agnogenesis literature coincided with an increase in public skepticism about global warming</w:t>
      </w:r>
      <w:r>
        <w:rPr>
          <w:rStyle w:val="StyleUnderline"/>
        </w:rPr>
        <w:t xml:space="preserve">, suggesting that </w:t>
      </w:r>
      <w:r w:rsidRPr="00422052">
        <w:rPr>
          <w:rStyle w:val="StyleUnderline"/>
        </w:rPr>
        <w:t>the campaign to disseminate climate misinformation has been effective</w:t>
      </w:r>
      <w:r w:rsidRPr="00422052">
        <w:rPr>
          <w:sz w:val="16"/>
        </w:rPr>
        <w:t xml:space="preserve"> (Nisbet and Myers 2007). </w:t>
      </w:r>
      <w:r w:rsidRPr="00422052">
        <w:rPr>
          <w:rStyle w:val="StyleUnderline"/>
        </w:rPr>
        <w:t>Th</w:t>
      </w:r>
      <w:r>
        <w:rPr>
          <w:rStyle w:val="StyleUnderline"/>
        </w:rPr>
        <w:t xml:space="preserve">e </w:t>
      </w:r>
      <w:r w:rsidRPr="00F11966">
        <w:rPr>
          <w:rStyle w:val="StyleUnderline"/>
          <w:highlight w:val="yellow"/>
        </w:rPr>
        <w:t xml:space="preserve">agnogenesis </w:t>
      </w:r>
      <w:r>
        <w:rPr>
          <w:rStyle w:val="StyleUnderline"/>
        </w:rPr>
        <w:t xml:space="preserve">campaign </w:t>
      </w:r>
      <w:r w:rsidRPr="00F11966">
        <w:rPr>
          <w:rStyle w:val="StyleUnderline"/>
          <w:highlight w:val="yellow"/>
        </w:rPr>
        <w:t xml:space="preserve">is </w:t>
      </w:r>
      <w:r w:rsidRPr="00422052">
        <w:rPr>
          <w:rStyle w:val="StyleUnderline"/>
        </w:rPr>
        <w:t xml:space="preserve">not only </w:t>
      </w:r>
      <w:r w:rsidRPr="00F11966">
        <w:rPr>
          <w:rStyle w:val="StyleUnderline"/>
          <w:highlight w:val="yellow"/>
        </w:rPr>
        <w:t xml:space="preserve">problematic given the societal impacts of climate change, </w:t>
      </w:r>
      <w:r w:rsidRPr="00422052">
        <w:rPr>
          <w:rStyle w:val="StyleUnderline"/>
        </w:rPr>
        <w:t xml:space="preserve">but </w:t>
      </w:r>
      <w:r w:rsidRPr="00F11966">
        <w:rPr>
          <w:rStyle w:val="StyleUnderline"/>
          <w:highlight w:val="yellow"/>
        </w:rPr>
        <w:t>also for science literacy.</w:t>
      </w:r>
      <w:r>
        <w:rPr>
          <w:rStyle w:val="StyleUnderline"/>
        </w:rPr>
        <w:t xml:space="preserve"> </w:t>
      </w:r>
      <w:r w:rsidRPr="00422052">
        <w:rPr>
          <w:rStyle w:val="StyleUnderline"/>
        </w:rPr>
        <w:t>Misconceptions are highly resistant to change and interfere with the processing of new knowledge</w:t>
      </w:r>
      <w:r w:rsidRPr="00422052">
        <w:rPr>
          <w:sz w:val="16"/>
        </w:rPr>
        <w:t xml:space="preserve"> (van den Broek and Kendeou, 2008). However</w:t>
      </w:r>
      <w:r>
        <w:rPr>
          <w:sz w:val="16"/>
        </w:rPr>
        <w:t xml:space="preserve">, </w:t>
      </w:r>
      <w:r w:rsidRPr="00422052">
        <w:rPr>
          <w:rStyle w:val="StyleUnderline"/>
        </w:rPr>
        <w:t>the presence of climate misinformation also presents an educational opportunity, in that</w:t>
      </w:r>
      <w:r>
        <w:rPr>
          <w:rStyle w:val="StyleUnderline"/>
        </w:rPr>
        <w:t xml:space="preserve"> </w:t>
      </w:r>
      <w:r w:rsidRPr="00581D75">
        <w:rPr>
          <w:rStyle w:val="StyleUnderline"/>
        </w:rPr>
        <w:t>formal or informal instruction can directly refute the inaccuracies in any given piece of misinformation</w:t>
      </w:r>
      <w:r w:rsidRPr="00581D75">
        <w:rPr>
          <w:sz w:val="16"/>
        </w:rPr>
        <w:t>, and lea</w:t>
      </w:r>
      <w:r>
        <w:rPr>
          <w:sz w:val="16"/>
        </w:rPr>
        <w:t>d to a broader perspective on how knowledge is generated.</w:t>
      </w:r>
    </w:p>
    <w:p w14:paraId="68763A51" w14:textId="77777777" w:rsidR="00A001DC" w:rsidRDefault="00A001DC" w:rsidP="00A001DC"/>
    <w:p w14:paraId="1AA81AA8" w14:textId="77777777" w:rsidR="00EB7D05" w:rsidRDefault="00EB7D05" w:rsidP="00EB7D05">
      <w:pPr>
        <w:pStyle w:val="Heading3"/>
      </w:pPr>
      <w:r>
        <w:t>Alt solvency thru China</w:t>
      </w:r>
    </w:p>
    <w:p w14:paraId="3E1361B8" w14:textId="77777777" w:rsidR="00EB7D05" w:rsidRPr="0044616C" w:rsidRDefault="00EB7D05" w:rsidP="00EB7D05">
      <w:pPr>
        <w:pStyle w:val="Heading4"/>
      </w:pPr>
      <w:r w:rsidRPr="0044616C">
        <w:t>US-China relations are a conflict dampener and solve all global problems – specifically key in the context of solving climate change because we are the top 2 emitters.</w:t>
      </w:r>
    </w:p>
    <w:p w14:paraId="08989CA6" w14:textId="77777777" w:rsidR="00EB7D05" w:rsidRPr="0044616C" w:rsidRDefault="00EB7D05" w:rsidP="00EB7D05">
      <w:pPr>
        <w:rPr>
          <w:rStyle w:val="Style13ptBold"/>
        </w:rPr>
      </w:pPr>
      <w:r w:rsidRPr="0044616C">
        <w:rPr>
          <w:rStyle w:val="Style13ptBold"/>
        </w:rPr>
        <w:t xml:space="preserve">Fingar &amp; Garrett 13 </w:t>
      </w:r>
      <w:r w:rsidRPr="0044616C">
        <w:t>[Thomas Fingar (Distinguished Lecturer in the Freeman Spogli Institute for International Studies at Stanford University, served as Chairman of the National Intelligence Council in the State Department) and Banning Garrett (Director of the Asia Program at the Atlantic Council), based on discussions of the joint China-US Working Group and draft input from the Chinese working group, with additional input from Stephen J. Hadley (former US national security advisor to President George W. Bush), The Atlantic Council of the United States and China Institute of International Studies, September 2013, “China-US Cooperation: Key to Global Future”, pg 5-6, http://cusef.org.hk/wp-content/uploads/2014/05/05_eng.pdf]</w:t>
      </w:r>
    </w:p>
    <w:p w14:paraId="61BE46BF" w14:textId="77777777" w:rsidR="00EB7D05" w:rsidRDefault="00EB7D05" w:rsidP="00EB7D05">
      <w:pPr>
        <w:pStyle w:val="NormalWeb"/>
        <w:shd w:val="clear" w:color="auto" w:fill="FFFFFF"/>
        <w:rPr>
          <w:rStyle w:val="StyleUnderline"/>
          <w:rFonts w:asciiTheme="minorHAnsi" w:hAnsiTheme="minorHAnsi" w:cstheme="minorHAnsi"/>
        </w:rPr>
      </w:pPr>
      <w:r w:rsidRPr="0044616C">
        <w:rPr>
          <w:rFonts w:asciiTheme="minorHAnsi" w:hAnsiTheme="minorHAnsi" w:cstheme="minorHAnsi"/>
          <w:sz w:val="16"/>
        </w:rPr>
        <w:t xml:space="preserve">The global future is likely to be increasingly volatile and uncertain. 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 </w:t>
      </w:r>
      <w:r w:rsidRPr="0044616C">
        <w:rPr>
          <w:rStyle w:val="READ"/>
        </w:rPr>
        <w:t>Disruptive change</w:t>
      </w:r>
      <w:r w:rsidRPr="0044616C">
        <w:rPr>
          <w:rStyle w:val="StyleUnderline"/>
          <w:rFonts w:asciiTheme="minorHAnsi" w:hAnsiTheme="minorHAnsi" w:cstheme="minorHAnsi"/>
        </w:rPr>
        <w:t xml:space="preserve"> in one geographic or functional area </w:t>
      </w:r>
      <w:r w:rsidRPr="0044616C">
        <w:rPr>
          <w:rStyle w:val="READ"/>
        </w:rPr>
        <w:t>will spread quickly</w:t>
      </w:r>
      <w:r w:rsidRPr="0044616C">
        <w:rPr>
          <w:rStyle w:val="StyleUnderline"/>
          <w:rFonts w:asciiTheme="minorHAnsi" w:hAnsiTheme="minorHAnsi" w:cstheme="minorHAnsi"/>
        </w:rPr>
        <w:t>. No country, and certainly not those with the largest populations and largest economies, will be immune.</w:t>
      </w:r>
      <w:r w:rsidRPr="0044616C">
        <w:rPr>
          <w:rFonts w:asciiTheme="minorHAnsi" w:hAnsiTheme="minorHAnsi" w:cstheme="minorHAnsi"/>
          <w:sz w:val="16"/>
        </w:rPr>
        <w:t xml:space="preserve"> </w:t>
      </w:r>
      <w:r w:rsidRPr="0044616C">
        <w:rPr>
          <w:rStyle w:val="READ"/>
        </w:rPr>
        <w:t>Global challenges like climate change</w:t>
      </w:r>
      <w:r w:rsidRPr="0044616C">
        <w:t>, food and water shortages, and resource scarcities</w:t>
      </w:r>
      <w:r w:rsidRPr="0044616C">
        <w:rPr>
          <w:rStyle w:val="READ"/>
        </w:rPr>
        <w:t xml:space="preserve"> will shape the strategic context for all nations</w:t>
      </w:r>
      <w:r w:rsidRPr="0044616C">
        <w:rPr>
          <w:rStyle w:val="StyleUnderline"/>
          <w:rFonts w:asciiTheme="minorHAnsi" w:hAnsiTheme="minorHAnsi" w:cstheme="minorHAnsi"/>
        </w:rPr>
        <w:t xml:space="preserve"> and require reconsideration of traditional national concerns such as sovereignty and maximizing the ability of national leaders to control their country’s destiny.</w:t>
      </w:r>
      <w:r w:rsidRPr="0044616C">
        <w:rPr>
          <w:rFonts w:asciiTheme="minorHAnsi" w:hAnsiTheme="minorHAnsi" w:cstheme="minorHAnsi"/>
          <w:sz w:val="16"/>
        </w:rPr>
        <w:t xml:space="preserve"> </w:t>
      </w:r>
      <w:r w:rsidRPr="0044616C">
        <w:rPr>
          <w:rStyle w:val="READ"/>
        </w:rPr>
        <w:t>What China and the United States do, individually and together, will have a major impact on the future of the global system</w:t>
      </w:r>
      <w:r w:rsidRPr="0044616C">
        <w:rPr>
          <w:rStyle w:val="StyleUnderline"/>
          <w:rFonts w:asciiTheme="minorHAnsi" w:hAnsiTheme="minorHAnsi" w:cstheme="minorHAnsi"/>
        </w:rPr>
        <w:t>.</w:t>
      </w:r>
      <w:r w:rsidRPr="0044616C">
        <w:rPr>
          <w:rFonts w:asciiTheme="minorHAnsi" w:hAnsiTheme="minorHAnsi" w:cstheme="minorHAnsi"/>
          <w:sz w:val="16"/>
        </w:rPr>
        <w:t xml:space="preserve"> As importantly, </w:t>
      </w:r>
      <w:r w:rsidRPr="0044616C">
        <w:rPr>
          <w:rStyle w:val="StyleUnderline"/>
          <w:rFonts w:asciiTheme="minorHAnsi" w:hAnsiTheme="minorHAnsi" w:cstheme="minorHAnsi"/>
        </w:rPr>
        <w:t>our individual fates will be inextricably linked to how that future plays out</w:t>
      </w:r>
      <w:r w:rsidRPr="0044616C">
        <w:rPr>
          <w:rFonts w:asciiTheme="minorHAnsi" w:hAnsiTheme="minorHAnsi" w:cstheme="minorHAnsi"/>
          <w:sz w:val="16"/>
        </w:rPr>
        <w:t xml:space="preserve">. </w:t>
      </w:r>
      <w:r w:rsidRPr="0044616C">
        <w:rPr>
          <w:rStyle w:val="StyleUnderline"/>
          <w:rFonts w:asciiTheme="minorHAnsi" w:hAnsiTheme="minorHAnsi" w:cstheme="minorHAnsi"/>
        </w:rPr>
        <w:t>The three</w:t>
      </w:r>
      <w:r w:rsidRPr="0044616C">
        <w:rPr>
          <w:rFonts w:asciiTheme="minorHAnsi" w:hAnsiTheme="minorHAnsi" w:cstheme="minorHAnsi"/>
          <w:sz w:val="16"/>
        </w:rPr>
        <w:t xml:space="preserve"> illustrative </w:t>
      </w:r>
      <w:r w:rsidRPr="0044616C">
        <w:rPr>
          <w:rStyle w:val="StyleUnderline"/>
          <w:rFonts w:asciiTheme="minorHAnsi" w:hAnsiTheme="minorHAnsi" w:cstheme="minorHAnsi"/>
        </w:rPr>
        <w:t xml:space="preserve">scenarios sketched out below underscore how </w:t>
      </w:r>
      <w:r w:rsidRPr="0044616C">
        <w:rPr>
          <w:rStyle w:val="READ"/>
        </w:rPr>
        <w:t xml:space="preserve">critical the </w:t>
      </w:r>
      <w:r w:rsidRPr="00F11966">
        <w:rPr>
          <w:rStyle w:val="READ"/>
          <w:highlight w:val="yellow"/>
        </w:rPr>
        <w:t>future of the US-China</w:t>
      </w:r>
      <w:r w:rsidRPr="0044616C">
        <w:rPr>
          <w:rStyle w:val="READ"/>
        </w:rPr>
        <w:t xml:space="preserve"> relationship is to each country and to the world.</w:t>
      </w:r>
      <w:r w:rsidRPr="0044616C">
        <w:rPr>
          <w:rFonts w:asciiTheme="minorHAnsi" w:hAnsiTheme="minorHAnsi" w:cstheme="minorHAnsi"/>
          <w:sz w:val="16"/>
        </w:rPr>
        <w:t xml:space="preserve"> Global Drift and Erosion (the present world trajectory): </w:t>
      </w:r>
      <w:r w:rsidRPr="0044616C">
        <w:rPr>
          <w:rStyle w:val="StyleUnderline"/>
          <w:rFonts w:asciiTheme="minorHAnsi" w:hAnsiTheme="minorHAnsi" w:cstheme="minorHAnsi"/>
        </w:rPr>
        <w:t>In a world in which nations fail to resolve global problems and strengthen mechanisms of global cooperation, governments gradually turn inward</w:t>
      </w:r>
      <w:r w:rsidRPr="0044616C">
        <w:rPr>
          <w:rFonts w:asciiTheme="minorHAnsi" w:hAnsiTheme="minorHAnsi" w:cstheme="minorHAnsi"/>
          <w:sz w:val="16"/>
        </w:rPr>
        <w:t xml:space="preserve">. Each nation seeks to protect and advance its own narrow national interests or to preserve an unsustainable status quo that is rapidly changing in ways that erode the international order. </w:t>
      </w:r>
      <w:r w:rsidRPr="0044616C">
        <w:rPr>
          <w:rStyle w:val="READ"/>
        </w:rPr>
        <w:t>The international community’s lack of ability to cooperate</w:t>
      </w:r>
      <w:r w:rsidRPr="0044616C">
        <w:rPr>
          <w:rStyle w:val="StyleUnderline"/>
          <w:rFonts w:asciiTheme="minorHAnsi" w:hAnsiTheme="minorHAnsi" w:cstheme="minorHAnsi"/>
        </w:rPr>
        <w:t xml:space="preserve"> to meet global challenges </w:t>
      </w:r>
      <w:r w:rsidRPr="0044616C">
        <w:rPr>
          <w:rStyle w:val="READ"/>
        </w:rPr>
        <w:t xml:space="preserve">leads to international crises and instability. </w:t>
      </w:r>
      <w:r w:rsidRPr="0044616C">
        <w:rPr>
          <w:rFonts w:asciiTheme="minorHAnsi" w:hAnsiTheme="minorHAnsi" w:cstheme="minorHAnsi"/>
          <w:sz w:val="16"/>
        </w:rPr>
        <w:t xml:space="preserve">• Zero-Sum World: </w:t>
      </w:r>
      <w:r w:rsidRPr="0044616C">
        <w:rPr>
          <w:rStyle w:val="StyleUnderline"/>
          <w:rFonts w:asciiTheme="minorHAnsi" w:hAnsiTheme="minorHAnsi" w:cstheme="minorHAnsi"/>
        </w:rPr>
        <w:t xml:space="preserve">Unsustainable drift leads to a world of </w:t>
      </w:r>
      <w:r w:rsidRPr="0044616C">
        <w:rPr>
          <w:rStyle w:val="READ"/>
        </w:rPr>
        <w:t>predominantly zero-sum competition and conflict in the face of severe resource constraints.</w:t>
      </w:r>
      <w:r w:rsidRPr="0044616C">
        <w:rPr>
          <w:rStyle w:val="StyleUnderline"/>
          <w:rFonts w:asciiTheme="minorHAnsi" w:hAnsiTheme="minorHAnsi" w:cstheme="minorHAnsi"/>
        </w:rPr>
        <w:t xml:space="preserve"> The result is </w:t>
      </w:r>
      <w:r w:rsidRPr="0044616C">
        <w:rPr>
          <w:rStyle w:val="READ"/>
        </w:rPr>
        <w:t>economic crises and internal instability as well as interstate confrontation. There is risk of military conflict between major powers,</w:t>
      </w:r>
      <w:r w:rsidRPr="0044616C">
        <w:rPr>
          <w:rStyle w:val="StyleUnderline"/>
          <w:rFonts w:asciiTheme="minorHAnsi" w:hAnsiTheme="minorHAnsi" w:cstheme="minorHAnsi"/>
        </w:rPr>
        <w:t xml:space="preserve"> which increases global mistrust and uncertainty and fosters an “each nation for itself” mentality that further undermines the ability of states to cooperate in the face of growing common challenges.</w:t>
      </w:r>
      <w:r w:rsidRPr="0044616C">
        <w:rPr>
          <w:rFonts w:asciiTheme="minorHAnsi" w:hAnsiTheme="minorHAnsi" w:cstheme="minorHAnsi"/>
          <w:sz w:val="16"/>
        </w:rPr>
        <w:t xml:space="preserve"> • Global Revitalization and Cooperation: </w:t>
      </w:r>
      <w:r w:rsidRPr="0044616C">
        <w:rPr>
          <w:rStyle w:val="StyleUnderline"/>
          <w:rFonts w:asciiTheme="minorHAnsi" w:hAnsiTheme="minorHAnsi" w:cstheme="minorHAnsi"/>
        </w:rPr>
        <w:t xml:space="preserve">To escape the perils of drift or zero-sum competition, leaders in countries with the most to lose work together to manage and take advantage of global challenges and megatrends. </w:t>
      </w:r>
      <w:r w:rsidRPr="0044616C">
        <w:rPr>
          <w:rStyle w:val="READ"/>
        </w:rPr>
        <w:t>Cooperation makes it possible to achieve win-win outcomes that avoid or mitigate negative consequences of increased demand for resources</w:t>
      </w:r>
      <w:r w:rsidRPr="0044616C">
        <w:rPr>
          <w:rStyle w:val="StyleUnderline"/>
          <w:rFonts w:asciiTheme="minorHAnsi" w:hAnsiTheme="minorHAnsi" w:cstheme="minorHAnsi"/>
        </w:rPr>
        <w:t xml:space="preserve"> and the impact of climate change as well as to harness new technologies to improve living conditions through sustainable development. Cooperation creates and utilizes new transnational institutions to </w:t>
      </w:r>
      <w:r w:rsidRPr="0044616C">
        <w:rPr>
          <w:rStyle w:val="READ"/>
        </w:rPr>
        <w:t>prevent conflict and enhance security for all.</w:t>
      </w:r>
      <w:r w:rsidRPr="0044616C">
        <w:rPr>
          <w:rFonts w:asciiTheme="minorHAnsi" w:hAnsiTheme="minorHAnsi" w:cstheme="minorHAnsi"/>
          <w:sz w:val="16"/>
        </w:rPr>
        <w:t xml:space="preserve"> </w:t>
      </w:r>
      <w:r w:rsidRPr="0044616C">
        <w:rPr>
          <w:rStyle w:val="StyleUnderline"/>
          <w:rFonts w:asciiTheme="minorHAnsi" w:hAnsiTheme="minorHAnsi" w:cstheme="minorHAnsi"/>
        </w:rPr>
        <w:t xml:space="preserve">China and the United States become </w:t>
      </w:r>
      <w:r w:rsidRPr="0044616C">
        <w:rPr>
          <w:rStyle w:val="READ"/>
        </w:rPr>
        <w:t>more prosperous as we work together.</w:t>
      </w:r>
      <w:r w:rsidRPr="0044616C">
        <w:rPr>
          <w:rFonts w:asciiTheme="minorHAnsi" w:hAnsiTheme="minorHAnsi" w:cstheme="minorHAnsi"/>
          <w:sz w:val="16"/>
        </w:rPr>
        <w:t xml:space="preserve">  The possible futures sketched out above (and developed at greater length below) are intended to stimulate thinking about how current trends and uncertainties could lead to very different global and national outcomes. For many reasons, </w:t>
      </w:r>
      <w:r w:rsidRPr="0044616C">
        <w:rPr>
          <w:rStyle w:val="READ"/>
        </w:rPr>
        <w:t>the United States and China will have greater ability and incentives</w:t>
      </w:r>
      <w:r w:rsidRPr="0044616C">
        <w:rPr>
          <w:rStyle w:val="StyleUnderline"/>
          <w:rFonts w:asciiTheme="minorHAnsi" w:hAnsiTheme="minorHAnsi" w:cstheme="minorHAnsi"/>
        </w:rPr>
        <w:t xml:space="preserve"> than other countries to cooperate </w:t>
      </w:r>
      <w:r w:rsidRPr="0044616C">
        <w:rPr>
          <w:rStyle w:val="READ"/>
        </w:rPr>
        <w:t xml:space="preserve">in determining and shaping developments over the next two decades. </w:t>
      </w:r>
      <w:r w:rsidRPr="0044616C">
        <w:rPr>
          <w:rFonts w:asciiTheme="minorHAnsi" w:hAnsiTheme="minorHAnsi" w:cstheme="minorHAnsi"/>
          <w:sz w:val="16"/>
        </w:rPr>
        <w:t xml:space="preserve">Indeed, </w:t>
      </w:r>
      <w:r w:rsidRPr="0044616C">
        <w:rPr>
          <w:rStyle w:val="READ"/>
        </w:rPr>
        <w:t>it is very difficult to imagine a pathway to “global revitalization and cooperation” in which China and the United States do not cooperate</w:t>
      </w:r>
      <w:r w:rsidRPr="0044616C">
        <w:rPr>
          <w:rStyle w:val="StyleUnderline"/>
          <w:rFonts w:asciiTheme="minorHAnsi" w:hAnsiTheme="minorHAnsi" w:cstheme="minorHAnsi"/>
        </w:rPr>
        <w:t xml:space="preserve"> and provide critical international leadership</w:t>
      </w:r>
      <w:r w:rsidRPr="0044616C">
        <w:rPr>
          <w:rFonts w:asciiTheme="minorHAnsi" w:hAnsiTheme="minorHAnsi" w:cstheme="minorHAnsi"/>
          <w:sz w:val="16"/>
        </w:rPr>
        <w:t xml:space="preserve">. Many factors will shape the future, some of which are beyond the control of any nation state, but </w:t>
      </w:r>
      <w:r w:rsidRPr="0044616C">
        <w:rPr>
          <w:rStyle w:val="StyleUnderline"/>
          <w:rFonts w:asciiTheme="minorHAnsi" w:hAnsiTheme="minorHAnsi" w:cstheme="minorHAnsi"/>
        </w:rPr>
        <w:t xml:space="preserve">China and the United States—and </w:t>
      </w:r>
      <w:r w:rsidRPr="0044616C">
        <w:rPr>
          <w:rStyle w:val="READ"/>
        </w:rPr>
        <w:t>the character of the US-China relationship—will be critical.</w:t>
      </w:r>
      <w:r w:rsidRPr="0044616C">
        <w:rPr>
          <w:rFonts w:asciiTheme="minorHAnsi" w:hAnsiTheme="minorHAnsi" w:cstheme="minorHAnsi"/>
          <w:sz w:val="16"/>
        </w:rPr>
        <w:t xml:space="preserve"> The mutual dependence on each other’s economic performance and the success of the global economy as a whole was demonstrated during the 2008 financial crisis that began in the United States but quickly spread around the world. </w:t>
      </w:r>
      <w:r w:rsidRPr="0044616C">
        <w:rPr>
          <w:rStyle w:val="READ"/>
        </w:rPr>
        <w:t>US and Chinese leaders recognized that they were in the “same boat” strategically and engaged in a closely coordinated response</w:t>
      </w:r>
      <w:r w:rsidRPr="0044616C">
        <w:rPr>
          <w:rStyle w:val="StyleUnderline"/>
          <w:rFonts w:asciiTheme="minorHAnsi" w:hAnsiTheme="minorHAnsi" w:cstheme="minorHAnsi"/>
        </w:rPr>
        <w:t xml:space="preserve"> to the crisis, which played a key—if not decisive—role in preventing the situation from becoming much worse. The need for joint and coordinated responses to economic crises and to mounting economic challenges and threats is certain to increase as globalization continues and interdependence deepens.</w:t>
      </w:r>
    </w:p>
    <w:p w14:paraId="5BAD014D" w14:textId="77777777" w:rsidR="00EB7D05" w:rsidRPr="00D83784" w:rsidRDefault="00EB7D05" w:rsidP="00EB7D05">
      <w:pPr>
        <w:pStyle w:val="Heading4"/>
        <w:rPr>
          <w:rStyle w:val="Emphasis"/>
          <w:rFonts w:asciiTheme="majorHAnsi" w:hAnsiTheme="majorHAnsi"/>
          <w:b/>
          <w:iCs/>
          <w:sz w:val="26"/>
          <w:u w:val="none"/>
        </w:rPr>
      </w:pPr>
      <w:r w:rsidRPr="00D83784">
        <w:rPr>
          <w:rStyle w:val="Emphasis"/>
          <w:rFonts w:asciiTheme="majorHAnsi" w:hAnsiTheme="majorHAnsi"/>
          <w:sz w:val="26"/>
          <w:u w:val="none"/>
        </w:rPr>
        <w:t>And, US-China cooperation is crucial to solve climate change</w:t>
      </w:r>
    </w:p>
    <w:p w14:paraId="1717C0BD" w14:textId="77777777" w:rsidR="00EB7D05" w:rsidRPr="00D83784" w:rsidRDefault="00EB7D05" w:rsidP="00EB7D05">
      <w:pPr>
        <w:rPr>
          <w:rFonts w:asciiTheme="majorHAnsi" w:hAnsiTheme="majorHAnsi"/>
          <w:sz w:val="16"/>
          <w:szCs w:val="16"/>
        </w:rPr>
      </w:pPr>
      <w:r w:rsidRPr="00D83784">
        <w:rPr>
          <w:rStyle w:val="Style13ptBold"/>
          <w:rFonts w:asciiTheme="majorHAnsi" w:hAnsiTheme="majorHAnsi"/>
        </w:rPr>
        <w:t>Hart 14</w:t>
      </w:r>
      <w:r w:rsidRPr="00D83784">
        <w:rPr>
          <w:rFonts w:asciiTheme="majorHAnsi" w:hAnsiTheme="majorHAnsi"/>
        </w:rPr>
        <w:t xml:space="preserve">, </w:t>
      </w:r>
      <w:r w:rsidRPr="00D83784">
        <w:rPr>
          <w:rFonts w:asciiTheme="majorHAnsi" w:hAnsiTheme="majorHAnsi"/>
          <w:sz w:val="16"/>
          <w:szCs w:val="16"/>
        </w:rPr>
        <w:t>(Director for China Policy at the Center for American Progress, Energy and Climate Change Exploring the Frontiers of U.S.-China Strategic Cooperation, https://www.americanprogress.org/issues/security/report/2014/11/10/100761/energy-and-climate-change/)</w:t>
      </w:r>
    </w:p>
    <w:p w14:paraId="0549DD5E" w14:textId="77777777" w:rsidR="00EB7D05" w:rsidRPr="00D83784" w:rsidRDefault="00EB7D05" w:rsidP="00EB7D05">
      <w:pPr>
        <w:rPr>
          <w:rFonts w:asciiTheme="majorHAnsi" w:hAnsiTheme="majorHAnsi"/>
          <w:u w:val="single"/>
        </w:rPr>
      </w:pPr>
      <w:r w:rsidRPr="00D83784">
        <w:rPr>
          <w:rStyle w:val="StyleUnderline"/>
          <w:rFonts w:asciiTheme="majorHAnsi" w:hAnsiTheme="majorHAnsi"/>
        </w:rPr>
        <w:t>The</w:t>
      </w:r>
      <w:r w:rsidRPr="00D83784">
        <w:rPr>
          <w:rFonts w:asciiTheme="majorHAnsi" w:hAnsiTheme="majorHAnsi"/>
        </w:rPr>
        <w:t xml:space="preserve"> </w:t>
      </w:r>
      <w:r w:rsidRPr="00F11966">
        <w:rPr>
          <w:rStyle w:val="Emphasis"/>
          <w:rFonts w:asciiTheme="majorHAnsi" w:hAnsiTheme="majorHAnsi"/>
          <w:highlight w:val="yellow"/>
        </w:rPr>
        <w:t>U</w:t>
      </w:r>
      <w:r w:rsidRPr="00D83784">
        <w:rPr>
          <w:rFonts w:asciiTheme="majorHAnsi" w:hAnsiTheme="majorHAnsi"/>
        </w:rPr>
        <w:t xml:space="preserve">nited </w:t>
      </w:r>
      <w:r w:rsidRPr="00F11966">
        <w:rPr>
          <w:rStyle w:val="Emphasis"/>
          <w:rFonts w:asciiTheme="majorHAnsi" w:hAnsiTheme="majorHAnsi"/>
          <w:highlight w:val="yellow"/>
        </w:rPr>
        <w:t>S</w:t>
      </w:r>
      <w:r w:rsidRPr="00D83784">
        <w:rPr>
          <w:rFonts w:asciiTheme="majorHAnsi" w:hAnsiTheme="majorHAnsi"/>
        </w:rPr>
        <w:t xml:space="preserve">tates </w:t>
      </w:r>
      <w:r w:rsidRPr="00F11966">
        <w:rPr>
          <w:rStyle w:val="StyleUnderline"/>
          <w:rFonts w:asciiTheme="majorHAnsi" w:hAnsiTheme="majorHAnsi"/>
          <w:highlight w:val="yellow"/>
        </w:rPr>
        <w:t>and</w:t>
      </w:r>
      <w:r w:rsidRPr="00F11966">
        <w:rPr>
          <w:rFonts w:asciiTheme="majorHAnsi" w:hAnsiTheme="majorHAnsi"/>
          <w:highlight w:val="yellow"/>
        </w:rPr>
        <w:t xml:space="preserve"> </w:t>
      </w:r>
      <w:r w:rsidRPr="00F11966">
        <w:rPr>
          <w:rStyle w:val="Emphasis"/>
          <w:rFonts w:asciiTheme="majorHAnsi" w:hAnsiTheme="majorHAnsi"/>
          <w:highlight w:val="yellow"/>
        </w:rPr>
        <w:t>China</w:t>
      </w:r>
      <w:r w:rsidRPr="00F11966">
        <w:rPr>
          <w:rFonts w:asciiTheme="majorHAnsi" w:hAnsiTheme="majorHAnsi"/>
          <w:highlight w:val="yellow"/>
        </w:rPr>
        <w:t xml:space="preserve"> </w:t>
      </w:r>
      <w:r w:rsidRPr="00F11966">
        <w:rPr>
          <w:rStyle w:val="StyleUnderline"/>
          <w:rFonts w:asciiTheme="majorHAnsi" w:hAnsiTheme="majorHAnsi"/>
          <w:highlight w:val="yellow"/>
        </w:rPr>
        <w:t>have a</w:t>
      </w:r>
      <w:r w:rsidRPr="00D83784">
        <w:rPr>
          <w:rFonts w:asciiTheme="majorHAnsi" w:hAnsiTheme="majorHAnsi"/>
        </w:rPr>
        <w:t xml:space="preserve"> </w:t>
      </w:r>
      <w:r w:rsidRPr="00D83784">
        <w:rPr>
          <w:rStyle w:val="Emphasis"/>
          <w:rFonts w:asciiTheme="majorHAnsi" w:hAnsiTheme="majorHAnsi"/>
        </w:rPr>
        <w:t xml:space="preserve">unique window of </w:t>
      </w:r>
      <w:r w:rsidRPr="00F11966">
        <w:rPr>
          <w:rStyle w:val="Emphasis"/>
          <w:rFonts w:asciiTheme="majorHAnsi" w:hAnsiTheme="majorHAnsi"/>
          <w:highlight w:val="yellow"/>
        </w:rPr>
        <w:t>opportunity</w:t>
      </w:r>
      <w:r w:rsidRPr="00F11966">
        <w:rPr>
          <w:rFonts w:asciiTheme="majorHAnsi" w:hAnsiTheme="majorHAnsi"/>
          <w:highlight w:val="yellow"/>
        </w:rPr>
        <w:t xml:space="preserve"> </w:t>
      </w:r>
      <w:r w:rsidRPr="00F11966">
        <w:rPr>
          <w:rStyle w:val="StyleUnderline"/>
          <w:rFonts w:asciiTheme="majorHAnsi" w:hAnsiTheme="majorHAnsi"/>
          <w:highlight w:val="yellow"/>
        </w:rPr>
        <w:t>to achieve</w:t>
      </w:r>
      <w:r w:rsidRPr="00D83784">
        <w:rPr>
          <w:rStyle w:val="StyleUnderline"/>
          <w:rFonts w:asciiTheme="majorHAnsi" w:hAnsiTheme="majorHAnsi"/>
        </w:rPr>
        <w:t xml:space="preserve"> measurable </w:t>
      </w:r>
      <w:r w:rsidRPr="00F11966">
        <w:rPr>
          <w:rStyle w:val="StyleUnderline"/>
          <w:rFonts w:asciiTheme="majorHAnsi" w:hAnsiTheme="majorHAnsi"/>
          <w:highlight w:val="yellow"/>
        </w:rPr>
        <w:t>progress on</w:t>
      </w:r>
      <w:r w:rsidRPr="00D83784">
        <w:rPr>
          <w:rStyle w:val="StyleUnderline"/>
          <w:rFonts w:asciiTheme="majorHAnsi" w:hAnsiTheme="majorHAnsi"/>
        </w:rPr>
        <w:t xml:space="preserve"> energy and </w:t>
      </w:r>
      <w:r w:rsidRPr="00F11966">
        <w:rPr>
          <w:rStyle w:val="StyleUnderline"/>
          <w:rFonts w:asciiTheme="majorHAnsi" w:hAnsiTheme="majorHAnsi"/>
          <w:highlight w:val="yellow"/>
        </w:rPr>
        <w:t>climate change and</w:t>
      </w:r>
      <w:r w:rsidRPr="00D83784">
        <w:rPr>
          <w:rFonts w:asciiTheme="majorHAnsi" w:hAnsiTheme="majorHAnsi"/>
        </w:rPr>
        <w:t xml:space="preserve"> to </w:t>
      </w:r>
      <w:r w:rsidRPr="00D83784">
        <w:rPr>
          <w:rStyle w:val="Emphasis"/>
          <w:rFonts w:asciiTheme="majorHAnsi" w:hAnsiTheme="majorHAnsi"/>
        </w:rPr>
        <w:t xml:space="preserve">upgrade </w:t>
      </w:r>
      <w:r w:rsidRPr="00F11966">
        <w:rPr>
          <w:rStyle w:val="Emphasis"/>
          <w:rFonts w:asciiTheme="majorHAnsi" w:hAnsiTheme="majorHAnsi"/>
          <w:highlight w:val="yellow"/>
        </w:rPr>
        <w:t>the</w:t>
      </w:r>
      <w:r w:rsidRPr="00D83784">
        <w:rPr>
          <w:rStyle w:val="Emphasis"/>
          <w:rFonts w:asciiTheme="majorHAnsi" w:hAnsiTheme="majorHAnsi"/>
        </w:rPr>
        <w:t xml:space="preserve"> U.S.-China </w:t>
      </w:r>
      <w:r w:rsidRPr="00F11966">
        <w:rPr>
          <w:rStyle w:val="Emphasis"/>
          <w:rFonts w:asciiTheme="majorHAnsi" w:hAnsiTheme="majorHAnsi"/>
          <w:highlight w:val="yellow"/>
        </w:rPr>
        <w:t>relationship</w:t>
      </w:r>
      <w:r w:rsidRPr="00D83784">
        <w:rPr>
          <w:rStyle w:val="Emphasis"/>
          <w:rFonts w:asciiTheme="majorHAnsi" w:hAnsiTheme="majorHAnsi"/>
        </w:rPr>
        <w:t xml:space="preserve"> across the board.</w:t>
      </w:r>
      <w:r w:rsidRPr="00D83784">
        <w:rPr>
          <w:rFonts w:asciiTheme="majorHAnsi" w:hAnsiTheme="majorHAnsi"/>
        </w:rPr>
        <w:t xml:space="preserve"> </w:t>
      </w:r>
      <w:r w:rsidRPr="00F11966">
        <w:rPr>
          <w:rStyle w:val="StyleUnderline"/>
          <w:rFonts w:asciiTheme="majorHAnsi" w:hAnsiTheme="majorHAnsi"/>
          <w:highlight w:val="yellow"/>
        </w:rPr>
        <w:t>The</w:t>
      </w:r>
      <w:r w:rsidRPr="00F11966">
        <w:rPr>
          <w:rFonts w:asciiTheme="majorHAnsi" w:hAnsiTheme="majorHAnsi"/>
          <w:highlight w:val="yellow"/>
        </w:rPr>
        <w:t xml:space="preserve"> two</w:t>
      </w:r>
      <w:r w:rsidRPr="00D83784">
        <w:rPr>
          <w:rFonts w:asciiTheme="majorHAnsi" w:hAnsiTheme="majorHAnsi"/>
        </w:rPr>
        <w:t xml:space="preserve"> </w:t>
      </w:r>
      <w:r w:rsidRPr="00D83784">
        <w:rPr>
          <w:rStyle w:val="StyleUnderline"/>
          <w:rFonts w:asciiTheme="majorHAnsi" w:hAnsiTheme="majorHAnsi"/>
        </w:rPr>
        <w:t>nations</w:t>
      </w:r>
      <w:r w:rsidRPr="00D83784">
        <w:rPr>
          <w:rFonts w:asciiTheme="majorHAnsi" w:hAnsiTheme="majorHAnsi"/>
        </w:rPr>
        <w:t xml:space="preserve"> currently </w:t>
      </w:r>
      <w:r w:rsidRPr="00F11966">
        <w:rPr>
          <w:rStyle w:val="Emphasis"/>
          <w:rFonts w:asciiTheme="majorHAnsi" w:hAnsiTheme="majorHAnsi"/>
          <w:highlight w:val="yellow"/>
        </w:rPr>
        <w:t>share</w:t>
      </w:r>
      <w:r w:rsidRPr="00D83784">
        <w:rPr>
          <w:rStyle w:val="Emphasis"/>
          <w:rFonts w:asciiTheme="majorHAnsi" w:hAnsiTheme="majorHAnsi"/>
        </w:rPr>
        <w:t xml:space="preserve"> more </w:t>
      </w:r>
      <w:r w:rsidRPr="00F11966">
        <w:rPr>
          <w:rStyle w:val="Emphasis"/>
          <w:rFonts w:asciiTheme="majorHAnsi" w:hAnsiTheme="majorHAnsi"/>
          <w:highlight w:val="yellow"/>
        </w:rPr>
        <w:t>interests</w:t>
      </w:r>
      <w:r w:rsidRPr="00D83784">
        <w:rPr>
          <w:rStyle w:val="Emphasis"/>
          <w:rFonts w:asciiTheme="majorHAnsi" w:hAnsiTheme="majorHAnsi"/>
        </w:rPr>
        <w:t xml:space="preserve"> in this space than in any other.</w:t>
      </w:r>
      <w:r w:rsidRPr="00D83784">
        <w:rPr>
          <w:rFonts w:asciiTheme="majorHAnsi" w:hAnsiTheme="majorHAnsi"/>
        </w:rPr>
        <w:t xml:space="preserve"> </w:t>
      </w:r>
      <w:r w:rsidRPr="00D83784">
        <w:rPr>
          <w:rStyle w:val="StyleUnderline"/>
          <w:rFonts w:asciiTheme="majorHAnsi" w:hAnsiTheme="majorHAnsi"/>
        </w:rPr>
        <w:t>On military issues</w:t>
      </w:r>
      <w:r w:rsidRPr="00D83784">
        <w:rPr>
          <w:rFonts w:asciiTheme="majorHAnsi" w:hAnsiTheme="majorHAnsi"/>
        </w:rPr>
        <w:t xml:space="preserve">, for example, </w:t>
      </w:r>
      <w:r w:rsidRPr="00D83784">
        <w:rPr>
          <w:rStyle w:val="StyleUnderline"/>
          <w:rFonts w:asciiTheme="majorHAnsi" w:hAnsiTheme="majorHAnsi"/>
        </w:rPr>
        <w:t>dialogue</w:t>
      </w:r>
      <w:r w:rsidRPr="00D83784">
        <w:rPr>
          <w:rFonts w:asciiTheme="majorHAnsi" w:hAnsiTheme="majorHAnsi"/>
        </w:rPr>
        <w:t xml:space="preserve"> has </w:t>
      </w:r>
      <w:r w:rsidRPr="00D83784">
        <w:rPr>
          <w:rStyle w:val="StyleUnderline"/>
          <w:rFonts w:asciiTheme="majorHAnsi" w:hAnsiTheme="majorHAnsi"/>
        </w:rPr>
        <w:t>improved</w:t>
      </w:r>
      <w:r w:rsidRPr="00D83784">
        <w:rPr>
          <w:rFonts w:asciiTheme="majorHAnsi" w:hAnsiTheme="majorHAnsi"/>
        </w:rPr>
        <w:t xml:space="preserve"> </w:t>
      </w:r>
      <w:r w:rsidRPr="00D83784">
        <w:rPr>
          <w:rStyle w:val="StyleUnderline"/>
          <w:rFonts w:asciiTheme="majorHAnsi" w:hAnsiTheme="majorHAnsi"/>
        </w:rPr>
        <w:t>tremendously in recent years</w:t>
      </w:r>
      <w:r w:rsidRPr="00D83784">
        <w:rPr>
          <w:rFonts w:asciiTheme="majorHAnsi" w:hAnsiTheme="majorHAnsi"/>
        </w:rPr>
        <w:t xml:space="preserve">. But </w:t>
      </w:r>
      <w:r w:rsidRPr="00D83784">
        <w:rPr>
          <w:rStyle w:val="StyleUnderline"/>
          <w:rFonts w:asciiTheme="majorHAnsi" w:hAnsiTheme="majorHAnsi"/>
        </w:rPr>
        <w:t>at a strategic level</w:t>
      </w:r>
      <w:r w:rsidRPr="00D83784">
        <w:rPr>
          <w:rFonts w:asciiTheme="majorHAnsi" w:hAnsiTheme="majorHAnsi"/>
        </w:rPr>
        <w:t xml:space="preserve">, </w:t>
      </w:r>
      <w:r w:rsidRPr="00D83784">
        <w:rPr>
          <w:rStyle w:val="StyleUnderline"/>
          <w:rFonts w:asciiTheme="majorHAnsi" w:hAnsiTheme="majorHAnsi"/>
        </w:rPr>
        <w:t>the</w:t>
      </w:r>
      <w:r w:rsidRPr="00D83784">
        <w:rPr>
          <w:rFonts w:asciiTheme="majorHAnsi" w:hAnsiTheme="majorHAnsi"/>
        </w:rPr>
        <w:t xml:space="preserve"> </w:t>
      </w:r>
      <w:r w:rsidRPr="00D83784">
        <w:rPr>
          <w:rStyle w:val="Emphasis"/>
          <w:rFonts w:asciiTheme="majorHAnsi" w:hAnsiTheme="majorHAnsi"/>
        </w:rPr>
        <w:t>U</w:t>
      </w:r>
      <w:r w:rsidRPr="00D83784">
        <w:rPr>
          <w:rFonts w:asciiTheme="majorHAnsi" w:hAnsiTheme="majorHAnsi"/>
        </w:rPr>
        <w:t xml:space="preserve">nited </w:t>
      </w:r>
      <w:r w:rsidRPr="00D83784">
        <w:rPr>
          <w:rStyle w:val="Emphasis"/>
          <w:rFonts w:asciiTheme="majorHAnsi" w:hAnsiTheme="majorHAnsi"/>
        </w:rPr>
        <w:t>S</w:t>
      </w:r>
      <w:r w:rsidRPr="00D83784">
        <w:rPr>
          <w:rFonts w:asciiTheme="majorHAnsi" w:hAnsiTheme="majorHAnsi"/>
        </w:rPr>
        <w:t xml:space="preserve">tates </w:t>
      </w:r>
      <w:r w:rsidRPr="00D83784">
        <w:rPr>
          <w:rStyle w:val="StyleUnderline"/>
          <w:rFonts w:asciiTheme="majorHAnsi" w:hAnsiTheme="majorHAnsi"/>
        </w:rPr>
        <w:t>and</w:t>
      </w:r>
      <w:r w:rsidRPr="00D83784">
        <w:rPr>
          <w:rFonts w:asciiTheme="majorHAnsi" w:hAnsiTheme="majorHAnsi"/>
        </w:rPr>
        <w:t xml:space="preserve"> </w:t>
      </w:r>
      <w:r w:rsidRPr="00D83784">
        <w:rPr>
          <w:rStyle w:val="Emphasis"/>
          <w:rFonts w:asciiTheme="majorHAnsi" w:hAnsiTheme="majorHAnsi"/>
        </w:rPr>
        <w:t>China</w:t>
      </w:r>
      <w:r w:rsidRPr="00D83784">
        <w:rPr>
          <w:rFonts w:asciiTheme="majorHAnsi" w:hAnsiTheme="majorHAnsi"/>
        </w:rPr>
        <w:t xml:space="preserve"> </w:t>
      </w:r>
      <w:r w:rsidRPr="00D83784">
        <w:rPr>
          <w:rStyle w:val="StyleUnderline"/>
          <w:rFonts w:asciiTheme="majorHAnsi" w:hAnsiTheme="majorHAnsi"/>
        </w:rPr>
        <w:t>are still primarily just trying to avoid destabilizing incidents in the Asia-Pacific. On cyber security</w:t>
      </w:r>
      <w:r w:rsidRPr="00D83784">
        <w:rPr>
          <w:rFonts w:asciiTheme="majorHAnsi" w:hAnsiTheme="majorHAnsi"/>
        </w:rPr>
        <w:t xml:space="preserve">, the government-to-government </w:t>
      </w:r>
      <w:r w:rsidRPr="00D83784">
        <w:rPr>
          <w:rStyle w:val="StyleUnderline"/>
          <w:rFonts w:asciiTheme="majorHAnsi" w:hAnsiTheme="majorHAnsi"/>
        </w:rPr>
        <w:t>working group</w:t>
      </w:r>
      <w:r w:rsidRPr="00D83784">
        <w:rPr>
          <w:rFonts w:asciiTheme="majorHAnsi" w:hAnsiTheme="majorHAnsi"/>
        </w:rPr>
        <w:t xml:space="preserve"> under the Strategic and Economic Dialogue, or S&amp;ED, </w:t>
      </w:r>
      <w:r w:rsidRPr="00D83784">
        <w:rPr>
          <w:rStyle w:val="StyleUnderline"/>
          <w:rFonts w:asciiTheme="majorHAnsi" w:hAnsiTheme="majorHAnsi"/>
        </w:rPr>
        <w:t xml:space="preserve">has been unable to even schedule meetings, much less think about actual policy deliverables. On economic issues, commercial complaints are growing on both sides of the Pacific and making it increasingly difficult to agree on anything new and concrete that would deepen market integration in the near-to-medium term. </w:t>
      </w:r>
      <w:r w:rsidRPr="00F11966">
        <w:rPr>
          <w:rStyle w:val="StyleUnderline"/>
          <w:rFonts w:asciiTheme="majorHAnsi" w:hAnsiTheme="majorHAnsi"/>
          <w:highlight w:val="yellow"/>
        </w:rPr>
        <w:t>If</w:t>
      </w:r>
      <w:r w:rsidRPr="00D83784">
        <w:rPr>
          <w:rStyle w:val="StyleUnderline"/>
          <w:rFonts w:asciiTheme="majorHAnsi" w:hAnsiTheme="majorHAnsi"/>
        </w:rPr>
        <w:t xml:space="preserve"> U.S. and Chinese </w:t>
      </w:r>
      <w:r w:rsidRPr="00F11966">
        <w:rPr>
          <w:rStyle w:val="StyleUnderline"/>
          <w:rFonts w:asciiTheme="majorHAnsi" w:hAnsiTheme="majorHAnsi"/>
          <w:highlight w:val="yellow"/>
        </w:rPr>
        <w:t>leaders want their meetings to produce</w:t>
      </w:r>
      <w:r w:rsidRPr="00D83784">
        <w:rPr>
          <w:rStyle w:val="StyleUnderline"/>
          <w:rFonts w:asciiTheme="majorHAnsi" w:hAnsiTheme="majorHAnsi"/>
        </w:rPr>
        <w:t xml:space="preserve"> something new and concrete, </w:t>
      </w:r>
      <w:r w:rsidRPr="00F11966">
        <w:rPr>
          <w:rStyle w:val="StyleUnderline"/>
          <w:rFonts w:asciiTheme="majorHAnsi" w:hAnsiTheme="majorHAnsi"/>
          <w:highlight w:val="yellow"/>
        </w:rPr>
        <w:t xml:space="preserve">there is a </w:t>
      </w:r>
      <w:r w:rsidRPr="00F11966">
        <w:rPr>
          <w:rStyle w:val="Emphasis"/>
          <w:rFonts w:asciiTheme="majorHAnsi" w:hAnsiTheme="majorHAnsi"/>
          <w:highlight w:val="yellow"/>
        </w:rPr>
        <w:t>growing consensus</w:t>
      </w:r>
      <w:r w:rsidRPr="00D83784">
        <w:rPr>
          <w:rStyle w:val="Emphasis"/>
          <w:rFonts w:asciiTheme="majorHAnsi" w:hAnsiTheme="majorHAnsi"/>
        </w:rPr>
        <w:t xml:space="preserve"> in both capitols </w:t>
      </w:r>
      <w:r w:rsidRPr="00F11966">
        <w:rPr>
          <w:rStyle w:val="Emphasis"/>
          <w:rFonts w:asciiTheme="majorHAnsi" w:hAnsiTheme="majorHAnsi"/>
          <w:highlight w:val="yellow"/>
        </w:rPr>
        <w:t>that</w:t>
      </w:r>
      <w:r w:rsidRPr="00D83784">
        <w:rPr>
          <w:rStyle w:val="Emphasis"/>
          <w:rFonts w:asciiTheme="majorHAnsi" w:hAnsiTheme="majorHAnsi"/>
        </w:rPr>
        <w:t xml:space="preserve"> energy and </w:t>
      </w:r>
      <w:r w:rsidRPr="00F11966">
        <w:rPr>
          <w:rStyle w:val="Emphasis"/>
          <w:rFonts w:asciiTheme="majorHAnsi" w:hAnsiTheme="majorHAnsi"/>
          <w:highlight w:val="yellow"/>
        </w:rPr>
        <w:t xml:space="preserve">climate cooperation </w:t>
      </w:r>
      <w:r w:rsidRPr="00D83784">
        <w:rPr>
          <w:rStyle w:val="Emphasis"/>
          <w:rFonts w:asciiTheme="majorHAnsi" w:hAnsiTheme="majorHAnsi"/>
        </w:rPr>
        <w:t xml:space="preserve">is the only track that </w:t>
      </w:r>
      <w:r w:rsidRPr="00F11966">
        <w:rPr>
          <w:rStyle w:val="Emphasis"/>
          <w:rFonts w:asciiTheme="majorHAnsi" w:hAnsiTheme="majorHAnsi"/>
          <w:highlight w:val="yellow"/>
        </w:rPr>
        <w:t>can reliably deliver</w:t>
      </w:r>
      <w:r w:rsidRPr="00D83784">
        <w:rPr>
          <w:rFonts w:asciiTheme="majorHAnsi" w:hAnsiTheme="majorHAnsi"/>
        </w:rPr>
        <w:t xml:space="preserve">. </w:t>
      </w:r>
      <w:r w:rsidRPr="00D83784">
        <w:rPr>
          <w:rStyle w:val="StyleUnderline"/>
          <w:rFonts w:asciiTheme="majorHAnsi" w:hAnsiTheme="majorHAnsi"/>
        </w:rPr>
        <w:t>The range of energy and climate deliverables rolled out thus far is</w:t>
      </w:r>
      <w:r w:rsidRPr="00D83784">
        <w:rPr>
          <w:rFonts w:asciiTheme="majorHAnsi" w:hAnsiTheme="majorHAnsi"/>
        </w:rPr>
        <w:t xml:space="preserve"> truly </w:t>
      </w:r>
      <w:r w:rsidRPr="00D83784">
        <w:rPr>
          <w:rStyle w:val="Emphasis"/>
          <w:rFonts w:asciiTheme="majorHAnsi" w:hAnsiTheme="majorHAnsi"/>
        </w:rPr>
        <w:t>breathtaking</w:t>
      </w:r>
      <w:r w:rsidRPr="00D83784">
        <w:rPr>
          <w:rFonts w:asciiTheme="majorHAnsi" w:hAnsiTheme="majorHAnsi"/>
        </w:rPr>
        <w:t xml:space="preserve">. </w:t>
      </w:r>
      <w:r w:rsidRPr="00D83784">
        <w:rPr>
          <w:rFonts w:asciiTheme="majorHAnsi" w:hAnsiTheme="majorHAnsi"/>
          <w:u w:val="single"/>
        </w:rPr>
        <w:t xml:space="preserve">Current bilateral </w:t>
      </w:r>
      <w:r w:rsidRPr="00F11966">
        <w:rPr>
          <w:rFonts w:asciiTheme="majorHAnsi" w:hAnsiTheme="majorHAnsi"/>
          <w:highlight w:val="yellow"/>
          <w:u w:val="single"/>
        </w:rPr>
        <w:t>projects include cooperation on advanced vehicle technology, clean coal, building efficiency, greenhouse gas-emission monitoring, smart grid technology, shale gas development, and</w:t>
      </w:r>
      <w:r w:rsidRPr="00D83784">
        <w:rPr>
          <w:rFonts w:asciiTheme="majorHAnsi" w:hAnsiTheme="majorHAnsi"/>
          <w:u w:val="single"/>
        </w:rPr>
        <w:t xml:space="preserve"> many </w:t>
      </w:r>
      <w:r w:rsidRPr="00F11966">
        <w:rPr>
          <w:rFonts w:asciiTheme="majorHAnsi" w:hAnsiTheme="majorHAnsi"/>
          <w:highlight w:val="yellow"/>
          <w:u w:val="single"/>
        </w:rPr>
        <w:t>others</w:t>
      </w:r>
      <w:r w:rsidRPr="00D83784">
        <w:rPr>
          <w:rFonts w:asciiTheme="majorHAnsi" w:hAnsiTheme="majorHAnsi"/>
          <w:u w:val="single"/>
        </w:rPr>
        <w:t xml:space="preserve">. </w:t>
      </w:r>
      <w:r w:rsidRPr="00F11966">
        <w:rPr>
          <w:rStyle w:val="StyleUnderline"/>
          <w:rFonts w:asciiTheme="majorHAnsi" w:hAnsiTheme="majorHAnsi"/>
          <w:highlight w:val="yellow"/>
        </w:rPr>
        <w:t>There is</w:t>
      </w:r>
      <w:r w:rsidRPr="00D83784">
        <w:rPr>
          <w:rFonts w:asciiTheme="majorHAnsi" w:hAnsiTheme="majorHAnsi"/>
          <w:u w:val="single"/>
        </w:rPr>
        <w:t xml:space="preserve"> virtually </w:t>
      </w:r>
      <w:r w:rsidRPr="00F11966">
        <w:rPr>
          <w:rStyle w:val="Emphasis"/>
          <w:rFonts w:asciiTheme="majorHAnsi" w:hAnsiTheme="majorHAnsi"/>
          <w:highlight w:val="yellow"/>
        </w:rPr>
        <w:t>no area of this domain where the two nations are not cooperating</w:t>
      </w:r>
      <w:r w:rsidRPr="00D83784">
        <w:rPr>
          <w:rFonts w:asciiTheme="majorHAnsi" w:hAnsiTheme="majorHAnsi"/>
          <w:u w:val="single"/>
        </w:rPr>
        <w:t xml:space="preserve"> in some way. </w:t>
      </w:r>
      <w:r w:rsidRPr="00F11966">
        <w:rPr>
          <w:rStyle w:val="StyleUnderline"/>
          <w:rFonts w:asciiTheme="majorHAnsi" w:hAnsiTheme="majorHAnsi"/>
          <w:highlight w:val="yellow"/>
        </w:rPr>
        <w:t>Most importantly</w:t>
      </w:r>
      <w:r w:rsidRPr="00F11966">
        <w:rPr>
          <w:rFonts w:asciiTheme="majorHAnsi" w:hAnsiTheme="majorHAnsi"/>
          <w:highlight w:val="yellow"/>
          <w:u w:val="single"/>
        </w:rPr>
        <w:t xml:space="preserve">, </w:t>
      </w:r>
      <w:r w:rsidRPr="00F11966">
        <w:rPr>
          <w:rStyle w:val="StyleUnderline"/>
          <w:rFonts w:asciiTheme="majorHAnsi" w:hAnsiTheme="majorHAnsi"/>
          <w:highlight w:val="yellow"/>
        </w:rPr>
        <w:t>this</w:t>
      </w:r>
      <w:r w:rsidRPr="00D83784">
        <w:rPr>
          <w:rFonts w:asciiTheme="majorHAnsi" w:hAnsiTheme="majorHAnsi"/>
          <w:u w:val="single"/>
        </w:rPr>
        <w:t xml:space="preserve"> cooperation </w:t>
      </w:r>
      <w:r w:rsidRPr="00F11966">
        <w:rPr>
          <w:rStyle w:val="StyleUnderline"/>
          <w:rFonts w:asciiTheme="majorHAnsi" w:hAnsiTheme="majorHAnsi"/>
          <w:highlight w:val="yellow"/>
        </w:rPr>
        <w:t>is in the form of real projects that involve people from both sides</w:t>
      </w:r>
      <w:r w:rsidRPr="00D83784">
        <w:rPr>
          <w:rStyle w:val="StyleUnderline"/>
          <w:rFonts w:asciiTheme="majorHAnsi" w:hAnsiTheme="majorHAnsi"/>
        </w:rPr>
        <w:t xml:space="preserve"> getting together to actually do something.</w:t>
      </w:r>
      <w:r w:rsidRPr="00D83784">
        <w:rPr>
          <w:rFonts w:asciiTheme="majorHAnsi" w:hAnsiTheme="majorHAnsi"/>
        </w:rPr>
        <w:t xml:space="preserve"> By any measure, </w:t>
      </w:r>
      <w:r w:rsidRPr="00D83784">
        <w:rPr>
          <w:rStyle w:val="StyleUnderline"/>
          <w:rFonts w:asciiTheme="majorHAnsi" w:hAnsiTheme="majorHAnsi"/>
        </w:rPr>
        <w:t>this</w:t>
      </w:r>
      <w:r w:rsidRPr="00D83784">
        <w:rPr>
          <w:rFonts w:asciiTheme="majorHAnsi" w:hAnsiTheme="majorHAnsi"/>
        </w:rPr>
        <w:t xml:space="preserve"> area of the relationship </w:t>
      </w:r>
      <w:r w:rsidRPr="00D83784">
        <w:rPr>
          <w:rStyle w:val="StyleUnderline"/>
          <w:rFonts w:asciiTheme="majorHAnsi" w:hAnsiTheme="majorHAnsi"/>
        </w:rPr>
        <w:t xml:space="preserve">has </w:t>
      </w:r>
      <w:r w:rsidRPr="00F11966">
        <w:rPr>
          <w:rStyle w:val="StyleUnderline"/>
          <w:rFonts w:asciiTheme="majorHAnsi" w:hAnsiTheme="majorHAnsi"/>
          <w:highlight w:val="yellow"/>
        </w:rPr>
        <w:t xml:space="preserve">become a </w:t>
      </w:r>
      <w:r w:rsidRPr="00F11966">
        <w:rPr>
          <w:rStyle w:val="Emphasis"/>
          <w:rFonts w:asciiTheme="majorHAnsi" w:hAnsiTheme="majorHAnsi"/>
          <w:highlight w:val="yellow"/>
        </w:rPr>
        <w:t>true action track, not an empty-talk track</w:t>
      </w:r>
      <w:r w:rsidRPr="00D83784">
        <w:rPr>
          <w:rStyle w:val="StyleUnderline"/>
          <w:rFonts w:asciiTheme="majorHAnsi" w:hAnsiTheme="majorHAnsi"/>
        </w:rPr>
        <w:t xml:space="preserve">. </w:t>
      </w:r>
      <w:r w:rsidRPr="00D83784">
        <w:rPr>
          <w:rFonts w:asciiTheme="majorHAnsi" w:hAnsiTheme="majorHAnsi"/>
          <w:sz w:val="10"/>
          <w:szCs w:val="10"/>
        </w:rPr>
        <w:t>At the same time, however, it is important to make sure that this growing array of action-oriented projects eventually adds up to something more than a steady stream of deliverables for high-level meetings. On climate change, in particular, bilateral cooperation will not be considered a true win unless those activities have an impact that goes far beyond the bilateral relationship. Most importantly, other nations around the world are looking to the United States and China to breakdown the current impasse between developed and developing countries and serve as the poles around which the rest of the world could rally to form a new global climate agreement in 2015. Unfortunately, it is specifically on those big-picture issues where the United States and China are still coming up short. Looking beneath the surface of this new action track, the two nations still do not see eye to eye on issues of principle such as how to divide climate responsibility among nations or how to best structure global energy institutions. In October 2014, the Center for American Progress convened a group of rising U.S. and Chinese scholars to discuss these and other difficult issues in the bilateral relationship. This essay collection presents the views of the energy and climate experts who led the discussion on these issues. For more detail on critical themes that emerged from the closed-door track II discussions, see “Expanding the Frontier of U.S.-China Strategic Cooperation Will Require New Thinking on Both Sides of the Pacific.” The scholars in this essay collection all agree that, although recent progress in the energy and climate space has been admirable, that progress has focused primarily on low-hanging fruit, and it is now time to kick cooperation up a notch and start chipping away at the truly difficult issues that still divide us. Melanie Hart, director for China Policy at Center for American Progress, starts off this essay collection by arguing that the reason U.S.-China energy and climate cooperation has been able to flourish at the bilateral level is because those projects primarily involve a transfer of knowledge or assistance to the Chinese, with China playing the developing economy role it is most familiar with. When U.S. leaders try to carry that spirit of cooperation over to multilateral forums for reducing greenhouse gas emission, they run into two problems. First, although China’s economy is still developing, in a larger group, China looks like a major power. That brings international demands for China to take on new responsibilities, which Chinese leaders are wary of at their current development level, particularly since there are no clear models for what level of responsibility a major-power, but middle-income nation should have. Second, when the goal is reducing greenhouse gas emissions, U.S. and Chinese leaders want to make sure any action they take at home is reciprocated abroad, and U.S. and Chinese leaders are particularly suspicious of one another in this regard. Melanie recommends that the United States and China take near-term action to fill in these information gaps. In the multilateral arena, the United States can utilize small-group forums such as the Arctic Council to help Chinese leaders experiment with new models of climate responsibility, thus building up their comfort level for more ambitious action in larger-group, higher-impact forums such as the U.N. Framework Convention on Climate Change, or UNFCCC. Melanie also recommends that U.S. and Chinese leaders launch a bilateral climate impact assessment program to give both sides more information about their counterparts’ political interests in the climate space</w:t>
      </w:r>
      <w:r w:rsidRPr="00D83784">
        <w:rPr>
          <w:rFonts w:asciiTheme="majorHAnsi" w:hAnsiTheme="majorHAnsi"/>
          <w:sz w:val="10"/>
          <w:szCs w:val="10"/>
          <w:u w:val="single"/>
        </w:rPr>
        <w:t>.</w:t>
      </w:r>
      <w:r w:rsidRPr="00D83784">
        <w:rPr>
          <w:rFonts w:asciiTheme="majorHAnsi" w:hAnsiTheme="majorHAnsi"/>
          <w:sz w:val="10"/>
          <w:u w:val="single"/>
        </w:rPr>
        <w:t xml:space="preserve"> </w:t>
      </w:r>
      <w:r w:rsidRPr="00F11966">
        <w:rPr>
          <w:rStyle w:val="StyleUnderline"/>
          <w:rFonts w:asciiTheme="majorHAnsi" w:hAnsiTheme="majorHAnsi"/>
          <w:highlight w:val="yellow"/>
        </w:rPr>
        <w:t>WANG</w:t>
      </w:r>
      <w:r w:rsidRPr="00D83784">
        <w:rPr>
          <w:rStyle w:val="StyleUnderline"/>
          <w:rFonts w:asciiTheme="majorHAnsi" w:hAnsiTheme="majorHAnsi"/>
        </w:rPr>
        <w:t xml:space="preserve"> Ke, assistant professor at the Renmin University School of Environment and Natural Resources and Research Fellow at the Renmin University National Academy of Development and Strategy</w:t>
      </w:r>
      <w:r w:rsidRPr="00D83784">
        <w:rPr>
          <w:rFonts w:asciiTheme="majorHAnsi" w:hAnsiTheme="majorHAnsi"/>
        </w:rPr>
        <w:t>, points out that from a Chinese perspective, the biggest problem is not how to increase China’s climate leadership role but rather how to get the United States and other developed nations to recognize that they also need to do more</w:t>
      </w:r>
      <w:r w:rsidRPr="00D83784">
        <w:rPr>
          <w:rFonts w:asciiTheme="majorHAnsi" w:hAnsiTheme="majorHAnsi"/>
          <w:u w:val="single"/>
        </w:rPr>
        <w:t xml:space="preserve">. He </w:t>
      </w:r>
      <w:r w:rsidRPr="00F11966">
        <w:rPr>
          <w:rFonts w:asciiTheme="majorHAnsi" w:hAnsiTheme="majorHAnsi"/>
          <w:highlight w:val="yellow"/>
          <w:u w:val="single"/>
        </w:rPr>
        <w:t>argues</w:t>
      </w:r>
      <w:r w:rsidRPr="00D83784">
        <w:rPr>
          <w:rFonts w:asciiTheme="majorHAnsi" w:hAnsiTheme="majorHAnsi"/>
          <w:u w:val="single"/>
        </w:rPr>
        <w:t xml:space="preserve"> that </w:t>
      </w:r>
      <w:r w:rsidRPr="00F11966">
        <w:rPr>
          <w:rFonts w:asciiTheme="majorHAnsi" w:hAnsiTheme="majorHAnsi"/>
          <w:highlight w:val="yellow"/>
          <w:u w:val="single"/>
        </w:rPr>
        <w:t>a significant portion of China’s carbon footprint comes</w:t>
      </w:r>
      <w:r w:rsidRPr="00D83784">
        <w:rPr>
          <w:rFonts w:asciiTheme="majorHAnsi" w:hAnsiTheme="majorHAnsi"/>
          <w:u w:val="single"/>
        </w:rPr>
        <w:t xml:space="preserve"> from producing </w:t>
      </w:r>
      <w:r w:rsidRPr="00F11966">
        <w:rPr>
          <w:rFonts w:asciiTheme="majorHAnsi" w:hAnsiTheme="majorHAnsi"/>
          <w:highlight w:val="yellow"/>
          <w:u w:val="single"/>
        </w:rPr>
        <w:t>goods that are</w:t>
      </w:r>
      <w:r w:rsidRPr="00D83784">
        <w:rPr>
          <w:rFonts w:asciiTheme="majorHAnsi" w:hAnsiTheme="majorHAnsi"/>
          <w:u w:val="single"/>
        </w:rPr>
        <w:t xml:space="preserve"> then </w:t>
      </w:r>
      <w:r w:rsidRPr="00F11966">
        <w:rPr>
          <w:rFonts w:asciiTheme="majorHAnsi" w:hAnsiTheme="majorHAnsi"/>
          <w:highlight w:val="yellow"/>
          <w:u w:val="single"/>
        </w:rPr>
        <w:t>exported to</w:t>
      </w:r>
      <w:r w:rsidRPr="00D83784">
        <w:rPr>
          <w:rFonts w:asciiTheme="majorHAnsi" w:hAnsiTheme="majorHAnsi"/>
          <w:u w:val="single"/>
        </w:rPr>
        <w:t xml:space="preserve"> consumers in </w:t>
      </w:r>
      <w:r w:rsidRPr="00F11966">
        <w:rPr>
          <w:rFonts w:asciiTheme="majorHAnsi" w:hAnsiTheme="majorHAnsi"/>
          <w:highlight w:val="yellow"/>
          <w:u w:val="single"/>
        </w:rPr>
        <w:t xml:space="preserve">the United States </w:t>
      </w:r>
      <w:r w:rsidRPr="00D83784">
        <w:rPr>
          <w:rFonts w:asciiTheme="majorHAnsi" w:hAnsiTheme="majorHAnsi"/>
          <w:u w:val="single"/>
        </w:rPr>
        <w:t>and other developed nations.</w:t>
      </w:r>
      <w:r w:rsidRPr="00D83784">
        <w:rPr>
          <w:rFonts w:asciiTheme="majorHAnsi" w:hAnsiTheme="majorHAnsi"/>
        </w:rPr>
        <w:t xml:space="preserve"> In the globalized era, emissions and emission-reduction responsibilities cannot be perfectly divided among nations because the industrial processes that produce those emissions are part of a global supply chain. </w:t>
      </w:r>
      <w:r w:rsidRPr="00F11966">
        <w:rPr>
          <w:rFonts w:asciiTheme="majorHAnsi" w:hAnsiTheme="majorHAnsi"/>
          <w:highlight w:val="yellow"/>
          <w:u w:val="single"/>
        </w:rPr>
        <w:t>He</w:t>
      </w:r>
      <w:r w:rsidRPr="00F11966">
        <w:rPr>
          <w:rStyle w:val="StyleUnderline"/>
          <w:rFonts w:asciiTheme="majorHAnsi" w:hAnsiTheme="majorHAnsi"/>
          <w:highlight w:val="yellow"/>
        </w:rPr>
        <w:t xml:space="preserve"> recommends more integrated emission-reduction approaches</w:t>
      </w:r>
      <w:r w:rsidRPr="00D83784">
        <w:rPr>
          <w:rStyle w:val="StyleUnderline"/>
          <w:rFonts w:asciiTheme="majorHAnsi" w:hAnsiTheme="majorHAnsi"/>
        </w:rPr>
        <w:t xml:space="preserve"> that include technology transfers and other forms of assistance for emerging markets such as China </w:t>
      </w:r>
      <w:r w:rsidRPr="00F11966">
        <w:rPr>
          <w:rStyle w:val="StyleUnderline"/>
          <w:rFonts w:asciiTheme="majorHAnsi" w:hAnsiTheme="majorHAnsi"/>
          <w:highlight w:val="yellow"/>
        </w:rPr>
        <w:t>since</w:t>
      </w:r>
      <w:r w:rsidRPr="00D83784">
        <w:rPr>
          <w:rStyle w:val="StyleUnderline"/>
          <w:rFonts w:asciiTheme="majorHAnsi" w:hAnsiTheme="majorHAnsi"/>
        </w:rPr>
        <w:t xml:space="preserve"> those </w:t>
      </w:r>
      <w:r w:rsidRPr="00F11966">
        <w:rPr>
          <w:rStyle w:val="StyleUnderline"/>
          <w:rFonts w:asciiTheme="majorHAnsi" w:hAnsiTheme="majorHAnsi"/>
          <w:highlight w:val="yellow"/>
        </w:rPr>
        <w:t>nations are working to reduce</w:t>
      </w:r>
      <w:r w:rsidRPr="00D83784">
        <w:rPr>
          <w:rStyle w:val="StyleUnderline"/>
          <w:rFonts w:asciiTheme="majorHAnsi" w:hAnsiTheme="majorHAnsi"/>
        </w:rPr>
        <w:t xml:space="preserve"> not only their own </w:t>
      </w:r>
      <w:r w:rsidRPr="00F11966">
        <w:rPr>
          <w:rStyle w:val="StyleUnderline"/>
          <w:rFonts w:asciiTheme="majorHAnsi" w:hAnsiTheme="majorHAnsi"/>
          <w:highlight w:val="yellow"/>
        </w:rPr>
        <w:t>carbon footprints</w:t>
      </w:r>
      <w:r w:rsidRPr="00D83784">
        <w:rPr>
          <w:rStyle w:val="StyleUnderline"/>
          <w:rFonts w:asciiTheme="majorHAnsi" w:hAnsiTheme="majorHAnsi"/>
        </w:rPr>
        <w:t xml:space="preserve"> but those </w:t>
      </w:r>
      <w:r w:rsidRPr="00F11966">
        <w:rPr>
          <w:rStyle w:val="StyleUnderline"/>
          <w:rFonts w:asciiTheme="majorHAnsi" w:hAnsiTheme="majorHAnsi"/>
          <w:highlight w:val="yellow"/>
        </w:rPr>
        <w:t>of the entire global value chain</w:t>
      </w:r>
      <w:r w:rsidRPr="00D83784">
        <w:rPr>
          <w:rStyle w:val="StyleUnderline"/>
          <w:rFonts w:asciiTheme="majorHAnsi" w:hAnsiTheme="majorHAnsi"/>
        </w:rPr>
        <w:t xml:space="preserve">. </w:t>
      </w:r>
      <w:r w:rsidRPr="00D83784">
        <w:rPr>
          <w:rFonts w:asciiTheme="majorHAnsi" w:hAnsiTheme="majorHAnsi"/>
        </w:rPr>
        <w:t xml:space="preserve">Joanna </w:t>
      </w:r>
      <w:r w:rsidRPr="00F11966">
        <w:rPr>
          <w:rStyle w:val="StyleUnderline"/>
          <w:rFonts w:asciiTheme="majorHAnsi" w:hAnsiTheme="majorHAnsi"/>
          <w:highlight w:val="yellow"/>
        </w:rPr>
        <w:t>Lewis</w:t>
      </w:r>
      <w:r w:rsidRPr="00D83784">
        <w:rPr>
          <w:rFonts w:asciiTheme="majorHAnsi" w:hAnsiTheme="majorHAnsi"/>
        </w:rPr>
        <w:t xml:space="preserve">, </w:t>
      </w:r>
      <w:r w:rsidRPr="00D83784">
        <w:rPr>
          <w:rStyle w:val="StyleUnderline"/>
          <w:rFonts w:asciiTheme="majorHAnsi" w:hAnsiTheme="majorHAnsi"/>
        </w:rPr>
        <w:t xml:space="preserve">associate professor </w:t>
      </w:r>
      <w:r w:rsidRPr="00D83784">
        <w:rPr>
          <w:rFonts w:asciiTheme="majorHAnsi" w:hAnsiTheme="majorHAnsi"/>
        </w:rPr>
        <w:t xml:space="preserve">of Science, Technology and International Affairs </w:t>
      </w:r>
      <w:r w:rsidRPr="00D83784">
        <w:rPr>
          <w:rStyle w:val="StyleUnderline"/>
          <w:rFonts w:asciiTheme="majorHAnsi" w:hAnsiTheme="majorHAnsi"/>
        </w:rPr>
        <w:t xml:space="preserve">at </w:t>
      </w:r>
      <w:r w:rsidRPr="00D83784">
        <w:rPr>
          <w:rFonts w:asciiTheme="majorHAnsi" w:hAnsiTheme="majorHAnsi"/>
        </w:rPr>
        <w:t xml:space="preserve">the </w:t>
      </w:r>
      <w:r w:rsidRPr="00D83784">
        <w:rPr>
          <w:rStyle w:val="StyleUnderline"/>
          <w:rFonts w:asciiTheme="majorHAnsi" w:hAnsiTheme="majorHAnsi"/>
        </w:rPr>
        <w:t xml:space="preserve">Georgetown </w:t>
      </w:r>
      <w:r w:rsidRPr="00D83784">
        <w:rPr>
          <w:rFonts w:asciiTheme="majorHAnsi" w:hAnsiTheme="majorHAnsi"/>
        </w:rPr>
        <w:t xml:space="preserve">University Edmund A. Walsh School of Foreign Service, offers suggestions for how to better leverage the bilateral relationship between the United States and China in order to influence both the outcome of the international climate negotiations and the likelihood that any targets pledged may actually be achieved. She </w:t>
      </w:r>
      <w:r w:rsidRPr="00D83784">
        <w:rPr>
          <w:rStyle w:val="StyleUnderline"/>
          <w:rFonts w:asciiTheme="majorHAnsi" w:hAnsiTheme="majorHAnsi"/>
        </w:rPr>
        <w:t xml:space="preserve">argues </w:t>
      </w:r>
      <w:r w:rsidRPr="00D83784">
        <w:rPr>
          <w:rFonts w:asciiTheme="majorHAnsi" w:hAnsiTheme="majorHAnsi"/>
        </w:rPr>
        <w:t xml:space="preserve">that </w:t>
      </w:r>
      <w:r w:rsidRPr="00D83784">
        <w:rPr>
          <w:rStyle w:val="StyleUnderline"/>
          <w:rFonts w:asciiTheme="majorHAnsi" w:hAnsiTheme="majorHAnsi"/>
        </w:rPr>
        <w:t xml:space="preserve">while </w:t>
      </w:r>
      <w:r w:rsidRPr="00D83784">
        <w:rPr>
          <w:rFonts w:asciiTheme="majorHAnsi" w:hAnsiTheme="majorHAnsi"/>
        </w:rPr>
        <w:t xml:space="preserve">the bilateral </w:t>
      </w:r>
      <w:r w:rsidRPr="00D83784">
        <w:rPr>
          <w:rStyle w:val="StyleUnderline"/>
          <w:rFonts w:asciiTheme="majorHAnsi" w:hAnsiTheme="majorHAnsi"/>
        </w:rPr>
        <w:t xml:space="preserve">cooperation </w:t>
      </w:r>
      <w:r w:rsidRPr="00D83784">
        <w:rPr>
          <w:rFonts w:asciiTheme="majorHAnsi" w:hAnsiTheme="majorHAnsi"/>
        </w:rPr>
        <w:t xml:space="preserve">that has occurred </w:t>
      </w:r>
      <w:r w:rsidRPr="00D83784">
        <w:rPr>
          <w:rStyle w:val="StyleUnderline"/>
          <w:rFonts w:asciiTheme="majorHAnsi" w:hAnsiTheme="majorHAnsi"/>
        </w:rPr>
        <w:t xml:space="preserve">to date </w:t>
      </w:r>
      <w:r w:rsidRPr="00D83784">
        <w:rPr>
          <w:rFonts w:asciiTheme="majorHAnsi" w:hAnsiTheme="majorHAnsi"/>
        </w:rPr>
        <w:t xml:space="preserve">in the clean energy and climate space has </w:t>
      </w:r>
      <w:r w:rsidRPr="00D83784">
        <w:rPr>
          <w:rStyle w:val="StyleUnderline"/>
          <w:rFonts w:asciiTheme="majorHAnsi" w:hAnsiTheme="majorHAnsi"/>
        </w:rPr>
        <w:t>facilitated constructive dialogue, it has been modest in scope, so far lacking the types of commitments that could be truly game changing when viewed from an international context</w:t>
      </w:r>
      <w:r w:rsidRPr="00D83784">
        <w:rPr>
          <w:rFonts w:asciiTheme="majorHAnsi" w:hAnsiTheme="majorHAnsi"/>
        </w:rPr>
        <w:t xml:space="preserve">. As a result, </w:t>
      </w:r>
      <w:r w:rsidRPr="00D83784">
        <w:rPr>
          <w:rStyle w:val="StyleUnderline"/>
          <w:rFonts w:asciiTheme="majorHAnsi" w:hAnsiTheme="majorHAnsi"/>
        </w:rPr>
        <w:t xml:space="preserve">she thinks it is worth considering the types of high-impact announcements that might be more politically and economically feasible within the next year, that could get bilateral buy in from the two largest emitters, and </w:t>
      </w:r>
      <w:r w:rsidRPr="00D83784">
        <w:rPr>
          <w:rFonts w:asciiTheme="majorHAnsi" w:hAnsiTheme="majorHAnsi"/>
        </w:rPr>
        <w:t xml:space="preserve">that could </w:t>
      </w:r>
      <w:r w:rsidRPr="00D83784">
        <w:rPr>
          <w:rStyle w:val="Emphasis"/>
          <w:rFonts w:asciiTheme="majorHAnsi" w:hAnsiTheme="majorHAnsi"/>
        </w:rPr>
        <w:t>have global reverberations</w:t>
      </w:r>
      <w:r w:rsidRPr="00D83784">
        <w:rPr>
          <w:rFonts w:asciiTheme="majorHAnsi" w:hAnsiTheme="majorHAnsi"/>
        </w:rPr>
        <w:t xml:space="preserve">. </w:t>
      </w:r>
      <w:r w:rsidRPr="00D83784">
        <w:rPr>
          <w:rStyle w:val="StyleUnderline"/>
          <w:rFonts w:asciiTheme="majorHAnsi" w:hAnsiTheme="majorHAnsi"/>
        </w:rPr>
        <w:t xml:space="preserve">Joanna </w:t>
      </w:r>
      <w:r w:rsidRPr="00F11966">
        <w:rPr>
          <w:rStyle w:val="StyleUnderline"/>
          <w:rFonts w:asciiTheme="majorHAnsi" w:hAnsiTheme="majorHAnsi"/>
          <w:highlight w:val="yellow"/>
        </w:rPr>
        <w:t xml:space="preserve">recommends that U.S. and Chinese leaders set up a </w:t>
      </w:r>
      <w:r w:rsidRPr="00F11966">
        <w:rPr>
          <w:rStyle w:val="Emphasis"/>
          <w:rFonts w:asciiTheme="majorHAnsi" w:hAnsiTheme="majorHAnsi"/>
          <w:highlight w:val="yellow"/>
        </w:rPr>
        <w:t>joint clean energy research and development fund, expand cooperation on climate adaptation and resilience</w:t>
      </w:r>
      <w:r w:rsidRPr="00F11966">
        <w:rPr>
          <w:rStyle w:val="StyleUnderline"/>
          <w:rFonts w:asciiTheme="majorHAnsi" w:hAnsiTheme="majorHAnsi"/>
          <w:highlight w:val="yellow"/>
        </w:rPr>
        <w:t>, and look for opportunities to link domestic implementation of national climate policies.</w:t>
      </w:r>
    </w:p>
    <w:p w14:paraId="7DBE164B" w14:textId="77777777" w:rsidR="00EB7D05" w:rsidRDefault="001C00C4" w:rsidP="001C00C4">
      <w:pPr>
        <w:pStyle w:val="Heading3"/>
      </w:pPr>
      <w:r>
        <w:t>K2 Leadership</w:t>
      </w:r>
    </w:p>
    <w:p w14:paraId="006A2F77" w14:textId="77777777" w:rsidR="001C00C4" w:rsidRDefault="001C00C4" w:rsidP="00EB7D05"/>
    <w:p w14:paraId="04AB9138" w14:textId="77777777" w:rsidR="001C00C4" w:rsidRPr="00CF6499" w:rsidRDefault="001C00C4" w:rsidP="001C00C4">
      <w:pPr>
        <w:pStyle w:val="Heading4"/>
        <w:rPr>
          <w:rStyle w:val="Style13ptBold"/>
          <w:b/>
          <w:bCs w:val="0"/>
        </w:rPr>
      </w:pPr>
      <w:r>
        <w:t>STEM workforce shortages deck U.S leadership - K-12 students key</w:t>
      </w:r>
    </w:p>
    <w:p w14:paraId="44EED288" w14:textId="77777777" w:rsidR="001C00C4" w:rsidRPr="00A04DE8" w:rsidRDefault="001C00C4" w:rsidP="001C00C4">
      <w:pPr>
        <w:rPr>
          <w:rStyle w:val="Style13ptBold"/>
        </w:rPr>
      </w:pPr>
      <w:r>
        <w:rPr>
          <w:rStyle w:val="Style13ptBold"/>
        </w:rPr>
        <w:t xml:space="preserve">IBM 16 </w:t>
      </w:r>
      <w:r w:rsidRPr="00CF6499">
        <w:t xml:space="preserve">[“This Problem is About U.S Competitiveness Writ Large”, Duke The Fuqua School of Business, </w:t>
      </w:r>
      <w:hyperlink r:id="rId15" w:history="1">
        <w:r w:rsidRPr="00CF6499">
          <w:rPr>
            <w:rStyle w:val="Hyperlink"/>
          </w:rPr>
          <w:t>http://www.fuqua.duke.edu/documents/stem_learning/developing-stem-pov3.pdf</w:t>
        </w:r>
      </w:hyperlink>
      <w:r w:rsidRPr="00CF6499">
        <w:t>, 7-16-2017]</w:t>
      </w:r>
    </w:p>
    <w:p w14:paraId="190F91CB" w14:textId="77777777" w:rsidR="001C00C4" w:rsidRDefault="001C00C4" w:rsidP="001C00C4">
      <w:pPr>
        <w:rPr>
          <w:rStyle w:val="StyleUnderline"/>
        </w:rPr>
      </w:pPr>
      <w:r w:rsidRPr="00F11966">
        <w:rPr>
          <w:rStyle w:val="StyleUnderline"/>
          <w:highlight w:val="yellow"/>
        </w:rPr>
        <w:t>The demand for</w:t>
      </w:r>
      <w:r w:rsidRPr="008A50D2">
        <w:rPr>
          <w:rStyle w:val="StyleUnderline"/>
        </w:rPr>
        <w:t xml:space="preserve"> skilled, agile science, technology, engineering, and mathematics </w:t>
      </w:r>
      <w:r w:rsidRPr="00F11966">
        <w:rPr>
          <w:rStyle w:val="StyleUnderline"/>
          <w:highlight w:val="yellow"/>
        </w:rPr>
        <w:t>(STEM) workers has never been greater. Technology</w:t>
      </w:r>
      <w:r w:rsidRPr="008A50D2">
        <w:rPr>
          <w:rStyle w:val="StyleUnderline"/>
        </w:rPr>
        <w:t xml:space="preserve"> isn’t just the backbone of today’s companies: It </w:t>
      </w:r>
      <w:r w:rsidRPr="00F11966">
        <w:rPr>
          <w:rStyle w:val="StyleUnderline"/>
          <w:highlight w:val="yellow"/>
        </w:rPr>
        <w:t>drives and enables businesses</w:t>
      </w:r>
      <w:r w:rsidRPr="008A50D2">
        <w:rPr>
          <w:rStyle w:val="StyleUnderline"/>
        </w:rPr>
        <w:t xml:space="preserve">. Yet </w:t>
      </w:r>
      <w:r w:rsidRPr="00F11966">
        <w:rPr>
          <w:rStyle w:val="StyleUnderline"/>
          <w:highlight w:val="yellow"/>
        </w:rPr>
        <w:t>the students who should fill the STEM pipeline of tomorrow’s workers</w:t>
      </w:r>
      <w:r w:rsidRPr="008A50D2">
        <w:rPr>
          <w:rStyle w:val="StyleUnderline"/>
        </w:rPr>
        <w:t xml:space="preserve"> simply </w:t>
      </w:r>
      <w:r w:rsidRPr="00F11966">
        <w:rPr>
          <w:rStyle w:val="StyleUnderline"/>
          <w:highlight w:val="yellow"/>
        </w:rPr>
        <w:t>aren’t ready to meet industry demands</w:t>
      </w:r>
      <w:r w:rsidRPr="008A50D2">
        <w:rPr>
          <w:rStyle w:val="StyleUnderline"/>
        </w:rPr>
        <w:t>.</w:t>
      </w:r>
      <w:r>
        <w:t xml:space="preserve"> They’re either opting out of STEM careers at an early age or graduating without the skills they need to land top-notch jobs. This problem isn’t just an industry issue: </w:t>
      </w:r>
      <w:r w:rsidRPr="00F11966">
        <w:rPr>
          <w:rStyle w:val="StyleUnderline"/>
          <w:highlight w:val="yellow"/>
        </w:rPr>
        <w:t>It is a national and</w:t>
      </w:r>
      <w:r w:rsidRPr="008A50D2">
        <w:rPr>
          <w:rStyle w:val="StyleUnderline"/>
        </w:rPr>
        <w:t xml:space="preserve"> even </w:t>
      </w:r>
      <w:r w:rsidRPr="00F11966">
        <w:rPr>
          <w:rStyle w:val="StyleUnderline"/>
          <w:highlight w:val="yellow"/>
        </w:rPr>
        <w:t>global problem</w:t>
      </w:r>
      <w:r>
        <w:t>, says Stanley Litow, Vice President for Corporate Citizenship and Corporate Affairs at IBM and President of the IBM International Foundation. Industry’s solution is to cast a new vision—one in which partnership drives reform. “</w:t>
      </w:r>
      <w:r w:rsidRPr="00F11966">
        <w:rPr>
          <w:rStyle w:val="StyleUnderline"/>
          <w:highlight w:val="yellow"/>
        </w:rPr>
        <w:t>We need to look at this STEM shortage as</w:t>
      </w:r>
      <w:r w:rsidRPr="008A50D2">
        <w:rPr>
          <w:rStyle w:val="StyleUnderline"/>
        </w:rPr>
        <w:t xml:space="preserve"> beyond just the doors of IBM: </w:t>
      </w:r>
      <w:r w:rsidRPr="00F11966">
        <w:rPr>
          <w:rStyle w:val="StyleUnderline"/>
          <w:highlight w:val="yellow"/>
        </w:rPr>
        <w:t>It’s so large that no one segment of society is going to solve it operating on its own</w:t>
      </w:r>
      <w:r w:rsidRPr="008A50D2">
        <w:rPr>
          <w:rStyle w:val="StyleUnderline"/>
        </w:rPr>
        <w:t>,</w:t>
      </w:r>
      <w:r>
        <w:t xml:space="preserve">” says Litow. The way forward? </w:t>
      </w:r>
      <w:r w:rsidRPr="00F11966">
        <w:rPr>
          <w:rStyle w:val="StyleUnderline"/>
          <w:highlight w:val="yellow"/>
        </w:rPr>
        <w:t>Industry and education must opt in, working synergistically to build the STEM pipeline</w:t>
      </w:r>
      <w:r w:rsidRPr="008A50D2">
        <w:rPr>
          <w:rStyle w:val="StyleUnderline"/>
        </w:rPr>
        <w:t>.</w:t>
      </w:r>
      <w:r w:rsidRPr="008A50D2">
        <w:t xml:space="preserve"> </w:t>
      </w:r>
      <w:r>
        <w:t>Even as industry experts forecast exponential growth in STEM-sector jobs, the U.S. is posting sky-high youth unemployment numbers. Currently, 20 percent of 16- to 19-year-olds and 11 percent of 20- to 24-year-olds are unemployed. American students just aren’t making the grade when it comes to post-secondary education. “If you look at the United States, our projections are that over the next 10 years, something like 13 million new jobs will require middle skills—the kinds of skills that are valued by most large companies, not just IBM and other STEM companies. But right now, only 25 percent of U.S. students with a high school diploma who register at a community college complete that two-year program. The completion rate in four-year colleges is around 40 percent,” notes Litow. The reason? Most students exit high school with a serious knowledge and skills deficit. In 2013, ACT scores for high school graduates reveal only 26 percent met all four “college-readiness” benchmarks in English, mathematics, reading, and science.2 Such numbers not only limit college success, they shortchange opportunities for future earnings. “A very large percentage of young people who come out of high school are not college- or career-ready and are unable to complete post-secondary education work. They go back into the labor force with only a high school diploma, and the research indicates that their salary will then max out at about $12 an hour,” observes Litow. “</w:t>
      </w:r>
      <w:r w:rsidRPr="00F11966">
        <w:rPr>
          <w:rStyle w:val="StyleUnderline"/>
          <w:highlight w:val="yellow"/>
        </w:rPr>
        <w:t>If we don’t do something radically different, the U.S. will not be competitive</w:t>
      </w:r>
      <w:r w:rsidRPr="008A50D2">
        <w:rPr>
          <w:rStyle w:val="StyleUnderline"/>
        </w:rPr>
        <w:t>,” says Litow. “</w:t>
      </w:r>
      <w:r w:rsidRPr="00F11966">
        <w:rPr>
          <w:rStyle w:val="StyleUnderline"/>
          <w:highlight w:val="yellow"/>
        </w:rPr>
        <w:t>It’s at a crisis level</w:t>
      </w:r>
      <w:r w:rsidRPr="008A50D2">
        <w:rPr>
          <w:rStyle w:val="StyleUnderline"/>
        </w:rPr>
        <w:t xml:space="preserve">.” </w:t>
      </w:r>
      <w:r>
        <w:t xml:space="preserve">Central to IBM’s vision for change is the knowledge that companies can’t go it alone. </w:t>
      </w:r>
      <w:r w:rsidRPr="00F11966">
        <w:rPr>
          <w:rStyle w:val="StyleUnderline"/>
          <w:highlight w:val="yellow"/>
        </w:rPr>
        <w:t>Systemic, multifaceted problems require integrative solutions,</w:t>
      </w:r>
      <w:r w:rsidRPr="00F5096B">
        <w:rPr>
          <w:rStyle w:val="StyleUnderline"/>
        </w:rPr>
        <w:t xml:space="preserve"> as Litow explains: “</w:t>
      </w:r>
      <w:r w:rsidRPr="00F11966">
        <w:rPr>
          <w:rStyle w:val="StyleUnderline"/>
          <w:highlight w:val="yellow"/>
        </w:rPr>
        <w:t>That’s why we work in close partnership with K-12 systems and higher education to feed the pipeline, so that the significant increase that’s needed in the new employee base is addressed through a collaborative set of programs</w:t>
      </w:r>
      <w:r w:rsidRPr="00F11966">
        <w:rPr>
          <w:highlight w:val="yellow"/>
        </w:rPr>
        <w:t>.”</w:t>
      </w:r>
      <w:r>
        <w:t xml:space="preserve"> IBM is placing its bets in a wide range of areas, including partnerships with higher education that help teach and train the next generation of STEM workers. The company funds innovative research projects that align with its corporate priorities: “We have a shared research program where we provide significant grants to higher education institutions in the United States and around the world to work on joint projects involving the most up-to-date technologies,” says Litow. This partnership helps keep students’ skills current and job-ready. Adds Litow, “Our goal is to build students’ capabilities in big data and analytics, cloud computing, and social and mobile solutions that will prepare the workforce with the relevant skills we need as we head into the future.”</w:t>
      </w:r>
      <w:r w:rsidRPr="00F5096B">
        <w:t xml:space="preserve"> </w:t>
      </w:r>
      <w:r>
        <w:t>IBM’s collaboration with higher education institutions also includes a heavy focus on early intervention. Working closely with colleges and universities, the company has pioneered a six-year (grade 9-12, plus early college) model that is being implemented in a number of public school districts nationwide. Called</w:t>
      </w:r>
      <w:r w:rsidRPr="00F5096B">
        <w:t xml:space="preserve"> </w:t>
      </w:r>
      <w:r>
        <w:t>P-Tech (Pathways in Technology and Early College High School), these innovative schools offer classes in core subjects as well as computer science. Students pursue college coursework starting in 10th grade and graduate with both a high school diploma and an associate degree. Workforce skills are embedded directly into the curriculum, Litow says, positioning students to take on challenging roles in industry upon graduation. Targeting an at-risk, mostly minority student population, IBM developed P-Tech schools in partnership with the New York City Department of Education, New York City College of Technology, and The City University of New York. What’s the formula? Says Litow, “We have demonstrated that by providing a different type of instruction, mentors for every student, structured workplace visits, workplace learning curricula, and paid internships, we could set a higher standard—and even exceed that higher standard with students taking and passing college courses in an impressive amount of time.” In Chicago, IBM has used P-Tech’s model to launch the Sarah E. Goode STEM Academy. The academy is also built around the concept of public-private partnerships, joining the efforts of IBM, Chicago Public Schools, Northwestern University, and City Colleges of Chicago-Daley. P-Tech’s template for high school reform is scalable, sustainable, and replicable, Litow states. And it’s already quite successful: By September 2015, more than three dozen P-Tech schools will be in operation. IBM is lobbying hard for expansion: “Now we’re trying to get a reauthorization of the Perkins Act, so that the $1.3 billion in federal money that’s allocated for career and technical education would create incentives for states and school districts to create programs along this model,” he says</w:t>
      </w:r>
      <w:r w:rsidRPr="00F5096B">
        <w:t xml:space="preserve"> </w:t>
      </w:r>
      <w:r>
        <w:t>As IBM’s experience with P-Tech shows, industry-education collaborations benefit all key stakeholders. At-risk students receive the targeted education and supports they need to pursue STEM careers, as well as a vision of their possible future through mentoring relationships with STEM professionals. Schools receive frameworks and curricula for students, as well as ongoing input from industry experts. Higher education institutions benefit from corporate financial support for research that transforms industry and helps train students. And companies like IBM know that they are expanding the national STEM talent pool, educating and preparing the students who could one day become their workers or customers. Says Litow: “Building the skills and talents of our clients is as important as developing our own internal skills, because we are a business to business company. We can’t find solutions purely on the basis of our own financial spending, leadership development, and HR systems.”</w:t>
      </w:r>
      <w:r w:rsidRPr="00F5096B">
        <w:t xml:space="preserve"> </w:t>
      </w:r>
      <w:r>
        <w:t xml:space="preserve">For today’s technology-driven companies, the STEM workforce crisis is the new normal. But so, too, are public-private partnerships, which enable education and industry to work together cooperatively to prepare students for high-skills corporate jobs. </w:t>
      </w:r>
      <w:r w:rsidRPr="00F11966">
        <w:rPr>
          <w:rStyle w:val="StyleUnderline"/>
          <w:highlight w:val="yellow"/>
        </w:rPr>
        <w:t>Tomorrow’s workers won’t wait until graduation to learn about industry challenges and opportunities: They’ll gain that exposure beginning in high school—or</w:t>
      </w:r>
      <w:r w:rsidRPr="00F5096B">
        <w:rPr>
          <w:rStyle w:val="StyleUnderline"/>
        </w:rPr>
        <w:t xml:space="preserve"> sometimes even </w:t>
      </w:r>
      <w:r w:rsidRPr="00F11966">
        <w:rPr>
          <w:rStyle w:val="StyleUnderline"/>
          <w:highlight w:val="yellow"/>
        </w:rPr>
        <w:t>earlier.</w:t>
      </w:r>
      <w:r>
        <w:t xml:space="preserve"> Now, more than ever, American students need to be trained, agile, and prepared. Says Litow, “There was a time when people thought you did all of your learning in university and then you came to work and did one job and worked towards promotion, but your skills were at a constant level. That’s no longer true. </w:t>
      </w:r>
      <w:r w:rsidRPr="00F11966">
        <w:rPr>
          <w:rStyle w:val="StyleUnderline"/>
          <w:highlight w:val="yellow"/>
        </w:rPr>
        <w:t>Whole elements of the workforce have been transformed and skill needs have changed</w:t>
      </w:r>
      <w:r w:rsidRPr="00F5096B">
        <w:rPr>
          <w:rStyle w:val="StyleUnderline"/>
        </w:rPr>
        <w:t xml:space="preserve">. That includes both </w:t>
      </w:r>
      <w:r w:rsidRPr="00F11966">
        <w:rPr>
          <w:rStyle w:val="StyleUnderline"/>
          <w:highlight w:val="yellow"/>
        </w:rPr>
        <w:t>specific skills, such as software development and services and technical leadership, but also other skills about acquiring culture adaptability, being able to learn to work in teams across geographic barriers, and solve problems</w:t>
      </w:r>
      <w:r w:rsidRPr="00F5096B">
        <w:rPr>
          <w:rStyle w:val="StyleUnderline"/>
        </w:rPr>
        <w:t>.</w:t>
      </w:r>
      <w:r>
        <w:t xml:space="preserve"> You can’t stay still or stagnant. And you can’t play catch-up, really. You have to be in front of these things.” That’s why companies like IBM are working closely with institutions of higher learning to make a mid-course correction and invest in the skills development and education of the next generation of STEM workers. Says Litow, “</w:t>
      </w:r>
      <w:r w:rsidRPr="00F11966">
        <w:rPr>
          <w:rStyle w:val="StyleUnderline"/>
          <w:highlight w:val="yellow"/>
        </w:rPr>
        <w:t>If we are able to turn the STEM crisis around, the benefits will</w:t>
      </w:r>
      <w:r w:rsidRPr="00F5096B">
        <w:rPr>
          <w:rStyle w:val="StyleUnderline"/>
        </w:rPr>
        <w:t xml:space="preserve"> </w:t>
      </w:r>
      <w:r w:rsidRPr="00F11966">
        <w:rPr>
          <w:rStyle w:val="StyleUnderline"/>
          <w:highlight w:val="yellow"/>
        </w:rPr>
        <w:t>accrue to</w:t>
      </w:r>
      <w:r w:rsidRPr="00F5096B">
        <w:rPr>
          <w:rStyle w:val="StyleUnderline"/>
        </w:rPr>
        <w:t xml:space="preserve"> companies like IBM and to other </w:t>
      </w:r>
      <w:r w:rsidRPr="00F11966">
        <w:rPr>
          <w:rStyle w:val="StyleUnderline"/>
          <w:highlight w:val="yellow"/>
        </w:rPr>
        <w:t>large companies, but also to the broader society—ensuring that we have a workforce</w:t>
      </w:r>
      <w:r w:rsidRPr="00F5096B">
        <w:rPr>
          <w:rStyle w:val="StyleUnderline"/>
        </w:rPr>
        <w:t xml:space="preserve"> in the 21st century </w:t>
      </w:r>
      <w:r w:rsidRPr="00F11966">
        <w:rPr>
          <w:rStyle w:val="StyleUnderline"/>
          <w:highlight w:val="yellow"/>
        </w:rPr>
        <w:t>that can do the work, earn the wages that those jobs provide, and contribute to the growth of the economy</w:t>
      </w:r>
      <w:r w:rsidRPr="00F5096B">
        <w:rPr>
          <w:rStyle w:val="StyleUnderline"/>
        </w:rPr>
        <w:t>.”</w:t>
      </w:r>
    </w:p>
    <w:p w14:paraId="0558DFEF" w14:textId="77777777" w:rsidR="001C00C4" w:rsidRDefault="001C00C4" w:rsidP="001C00C4">
      <w:pPr>
        <w:pStyle w:val="Heading3"/>
      </w:pPr>
      <w:r>
        <w:t>Leadership K2 solve</w:t>
      </w:r>
    </w:p>
    <w:p w14:paraId="3D93765E" w14:textId="77777777" w:rsidR="001C00C4" w:rsidRPr="00652B55" w:rsidRDefault="001C00C4" w:rsidP="001C00C4">
      <w:pPr>
        <w:pStyle w:val="Heading4"/>
      </w:pPr>
      <w:r>
        <w:t>U.S leadership is key to combat climate change</w:t>
      </w:r>
    </w:p>
    <w:p w14:paraId="5D30C3DF" w14:textId="77777777" w:rsidR="001C00C4" w:rsidRPr="00652B55" w:rsidRDefault="001C00C4" w:rsidP="001C00C4">
      <w:r>
        <w:rPr>
          <w:rStyle w:val="Style13ptBold"/>
        </w:rPr>
        <w:t>K</w:t>
      </w:r>
      <w:r w:rsidRPr="00652B55">
        <w:rPr>
          <w:rStyle w:val="Style13ptBold"/>
        </w:rPr>
        <w:t xml:space="preserve">leven 16 </w:t>
      </w:r>
      <w:r w:rsidRPr="00652B55">
        <w:t>(Anthony Kleven, The Diplomat, 6-10-2016, "Why US Leadership on Climate Change Still Matters", Diplomat, http://thediplomat.com/2016/06/why-us-leadership-on-climate-change-still-matters/, accessed 7-16-2017) jd</w:t>
      </w:r>
    </w:p>
    <w:p w14:paraId="32D7260B" w14:textId="77777777" w:rsidR="001C00C4" w:rsidRDefault="001C00C4" w:rsidP="001C00C4">
      <w:r w:rsidRPr="00F11966">
        <w:rPr>
          <w:rStyle w:val="StyleUnderline"/>
          <w:highlight w:val="yellow"/>
        </w:rPr>
        <w:t>With Europe preoccupied, China and India conflicted, and other developing nations lacking influence, the United States is still the only nation positioned to lead the world in its efforts to combat climate change.</w:t>
      </w:r>
      <w:r w:rsidRPr="00652B55">
        <w:rPr>
          <w:rStyle w:val="StyleUnderline"/>
        </w:rPr>
        <w:t xml:space="preserve"> </w:t>
      </w:r>
      <w:r w:rsidRPr="00652B55">
        <w:t xml:space="preserve">The COP21 agreement is not without problems, but it also offers much hope. </w:t>
      </w:r>
      <w:r w:rsidRPr="00F11966">
        <w:rPr>
          <w:rStyle w:val="StyleUnderline"/>
          <w:highlight w:val="yellow"/>
        </w:rPr>
        <w:t>Only with faithful implementation in Washington will Beijing and New Delhi keep pace in tightening their emissions targets.</w:t>
      </w:r>
      <w:r w:rsidRPr="00652B55">
        <w:rPr>
          <w:rStyle w:val="StyleUnderline"/>
        </w:rPr>
        <w:t xml:space="preserve"> For this to happen, </w:t>
      </w:r>
      <w:r w:rsidRPr="00F11966">
        <w:rPr>
          <w:rStyle w:val="StyleUnderline"/>
          <w:highlight w:val="yellow"/>
        </w:rPr>
        <w:t>U.S. policymakers must resist the distrust of the outside world seemingly embraced by a skeptical American public.</w:t>
      </w:r>
      <w:r w:rsidRPr="00F11966">
        <w:rPr>
          <w:highlight w:val="yellow"/>
        </w:rPr>
        <w:t xml:space="preserve"> I</w:t>
      </w:r>
      <w:r w:rsidRPr="00652B55">
        <w:t>f a President Donald Trump were to follow through on his pledges to throw out American climate commitments, he could doom the international community’s joint efforts less than a year after the agreement was signed in New York.</w:t>
      </w:r>
    </w:p>
    <w:p w14:paraId="02DB3A48" w14:textId="77777777" w:rsidR="001C00C4" w:rsidRDefault="001C00C4" w:rsidP="001C00C4"/>
    <w:p w14:paraId="2F579E2B" w14:textId="77777777" w:rsidR="001C00C4" w:rsidRDefault="001C00C4" w:rsidP="001C00C4">
      <w:pPr>
        <w:pStyle w:val="Heading3"/>
      </w:pPr>
      <w:r>
        <w:t>CC = structural violence</w:t>
      </w:r>
    </w:p>
    <w:p w14:paraId="4F5BB270" w14:textId="77777777" w:rsidR="001C00C4" w:rsidRPr="00747F01" w:rsidRDefault="001C00C4" w:rsidP="001C00C4">
      <w:pPr>
        <w:pStyle w:val="Heading4"/>
      </w:pPr>
      <w:r>
        <w:t>Further, global warming is an issue of justice. Climate change bears disproportionate burdens on low-income communities and people of color, as natural disasters impact coastal cities, proven by Hurricane Katrina. Climate policies such as the affirmative serve as racial justice policy to prevent marginalization such as the placement of coal plants in impoverished neighborhoods.</w:t>
      </w:r>
    </w:p>
    <w:p w14:paraId="0BD942DD" w14:textId="77777777" w:rsidR="001C00C4" w:rsidRPr="00210FDD" w:rsidRDefault="001C00C4" w:rsidP="001C00C4">
      <w:pPr>
        <w:rPr>
          <w:rFonts w:eastAsia="Cambria"/>
          <w:b/>
          <w:bCs/>
          <w:sz w:val="28"/>
          <w:szCs w:val="26"/>
        </w:rPr>
      </w:pPr>
      <w:r>
        <w:rPr>
          <w:rFonts w:eastAsia="Cambria"/>
          <w:b/>
          <w:bCs/>
          <w:sz w:val="28"/>
          <w:szCs w:val="26"/>
        </w:rPr>
        <w:t xml:space="preserve">Andrew </w:t>
      </w:r>
      <w:r w:rsidRPr="00747F01">
        <w:rPr>
          <w:rFonts w:eastAsia="Cambria"/>
          <w:b/>
          <w:bCs/>
          <w:sz w:val="28"/>
          <w:szCs w:val="26"/>
        </w:rPr>
        <w:t>Hoerner</w:t>
      </w:r>
      <w:r>
        <w:rPr>
          <w:rFonts w:eastAsia="Cambria"/>
          <w:b/>
          <w:bCs/>
          <w:sz w:val="28"/>
          <w:szCs w:val="26"/>
        </w:rPr>
        <w:t>, the former director of research at the center for a sustainable economy, writes in 200</w:t>
      </w:r>
      <w:r w:rsidRPr="00747F01">
        <w:rPr>
          <w:rFonts w:eastAsia="Cambria"/>
          <w:b/>
          <w:bCs/>
          <w:sz w:val="28"/>
          <w:szCs w:val="26"/>
        </w:rPr>
        <w:t>8</w:t>
      </w:r>
      <w:r>
        <w:rPr>
          <w:rFonts w:eastAsia="Cambria"/>
          <w:b/>
          <w:bCs/>
          <w:sz w:val="28"/>
          <w:szCs w:val="26"/>
        </w:rPr>
        <w:t xml:space="preserve"> -</w:t>
      </w:r>
      <w:r w:rsidRPr="00747F01">
        <w:rPr>
          <w:rFonts w:eastAsia="Cambria"/>
        </w:rPr>
        <w:t xml:space="preserve"> </w:t>
      </w:r>
      <w:r w:rsidRPr="00747F01">
        <w:rPr>
          <w:rFonts w:eastAsia="Cambria"/>
          <w:sz w:val="14"/>
        </w:rPr>
        <w:t>(</w:t>
      </w:r>
      <w:r w:rsidRPr="00747F01">
        <w:rPr>
          <w:rFonts w:eastAsia="Cambria"/>
        </w:rPr>
        <w:t>J. Andrew, Former director of Research at the Center for a Sustainable Economy, Director of Tax Policy at the Center for Global Change at the University of Maryland College Park, and editor of Natural Resources Tax Review. He has done research on environmental economics and policy on behalf of the governments of Canada, France, Germany, the Netherlands, Switzerland, and the United States. Andrew received his B.A. in Economics from Cornell University and a J.D. from Case Western Reserve School of Law—AND—Nia Robins—former inaugural Climate Justice Corps Fellow in 2003, director of Environmental Justice and Climate Change Initiative “A Climate of Change African Americans, Global Warming, and a Just Climate Policy for the U.S.” July 2008, http://www.ejcc.org/climateofchange.pdf)</w:t>
      </w:r>
    </w:p>
    <w:p w14:paraId="28E6D966" w14:textId="77777777" w:rsidR="001C00C4" w:rsidRDefault="001C00C4" w:rsidP="001C00C4">
      <w:pPr>
        <w:rPr>
          <w:sz w:val="16"/>
        </w:rPr>
      </w:pPr>
      <w:r w:rsidRPr="00747F01">
        <w:rPr>
          <w:rStyle w:val="StyleUnderline"/>
        </w:rPr>
        <w:t>Everywhere we turn, the issues and impacts of climate change confront us</w:t>
      </w:r>
      <w:r w:rsidRPr="00747F01">
        <w:rPr>
          <w:sz w:val="16"/>
        </w:rPr>
        <w:t xml:space="preserve">. One of the most serious environmental threats facing the world today, climate change has moved from the minds of scientists and offices of environmentalists to the mainstream. Though the media is dominated by images of polar bears, melting glaciers, flooded lands, and arid desserts, </w:t>
      </w:r>
      <w:r w:rsidRPr="00747F01">
        <w:rPr>
          <w:rStyle w:val="StyleUnderline"/>
        </w:rPr>
        <w:t>there is a human face to this story</w:t>
      </w:r>
      <w:r w:rsidRPr="00747F01">
        <w:rPr>
          <w:sz w:val="16"/>
        </w:rPr>
        <w:t xml:space="preserve"> as well. </w:t>
      </w:r>
      <w:r w:rsidRPr="00F11966">
        <w:rPr>
          <w:rStyle w:val="StyleUnderline"/>
          <w:highlight w:val="yellow"/>
        </w:rPr>
        <w:t>Climate change</w:t>
      </w:r>
      <w:r w:rsidRPr="00747F01">
        <w:rPr>
          <w:sz w:val="16"/>
        </w:rPr>
        <w:t xml:space="preserve"> is not only an issue of the environment; it </w:t>
      </w:r>
      <w:r w:rsidRPr="00F11966">
        <w:rPr>
          <w:rStyle w:val="StyleUnderline"/>
          <w:highlight w:val="yellow"/>
        </w:rPr>
        <w:t>is</w:t>
      </w:r>
      <w:r w:rsidRPr="00747F01">
        <w:rPr>
          <w:sz w:val="16"/>
        </w:rPr>
        <w:t xml:space="preserve"> also </w:t>
      </w:r>
      <w:r w:rsidRPr="00F11966">
        <w:rPr>
          <w:rStyle w:val="StyleUnderline"/>
          <w:highlight w:val="yellow"/>
        </w:rPr>
        <w:t xml:space="preserve">an issue of justice and human rights, </w:t>
      </w:r>
      <w:r w:rsidRPr="00747F01">
        <w:rPr>
          <w:rStyle w:val="StyleUnderline"/>
        </w:rPr>
        <w:t xml:space="preserve">one </w:t>
      </w:r>
      <w:r w:rsidRPr="00F11966">
        <w:rPr>
          <w:rStyle w:val="StyleUnderline"/>
          <w:highlight w:val="yellow"/>
        </w:rPr>
        <w:t xml:space="preserve">that dangerously intersects </w:t>
      </w:r>
      <w:r w:rsidRPr="00F11966">
        <w:rPr>
          <w:rStyle w:val="Emphasis"/>
          <w:highlight w:val="yellow"/>
        </w:rPr>
        <w:t>race and class</w:t>
      </w:r>
      <w:r w:rsidRPr="00747F01">
        <w:rPr>
          <w:sz w:val="16"/>
        </w:rPr>
        <w:t xml:space="preserve">. All over the world </w:t>
      </w:r>
      <w:r w:rsidRPr="00F11966">
        <w:rPr>
          <w:rStyle w:val="StyleUnderline"/>
          <w:highlight w:val="yellow"/>
        </w:rPr>
        <w:t xml:space="preserve">people of color, Indigenous Peoples and low-income communities bear </w:t>
      </w:r>
      <w:r w:rsidRPr="00F11966">
        <w:rPr>
          <w:rStyle w:val="Emphasis"/>
          <w:highlight w:val="yellow"/>
        </w:rPr>
        <w:t>disproportionate burdens</w:t>
      </w:r>
      <w:r w:rsidRPr="00F11966">
        <w:rPr>
          <w:rStyle w:val="StyleUnderline"/>
          <w:highlight w:val="yellow"/>
        </w:rPr>
        <w:t xml:space="preserve"> </w:t>
      </w:r>
      <w:r w:rsidRPr="00747F01">
        <w:rPr>
          <w:rStyle w:val="StyleUnderline"/>
        </w:rPr>
        <w:t>from climate change</w:t>
      </w:r>
      <w:r w:rsidRPr="00747F01">
        <w:rPr>
          <w:sz w:val="16"/>
        </w:rPr>
        <w:t xml:space="preserve"> itself, from ill-designed policies to prevent it, and from side effects of the energy systems that cause it. A Climate of Change explores the impacts of climate change on African Americans, from health to economics to community, and considers what policies would most harm or benefit African Americans—and the nation as a whole. African Americans are thirteen percent of the U.S. population and on average emit nearly twenty percent less greenhouse gases than non-Hispanic whites per capita. </w:t>
      </w:r>
      <w:r w:rsidRPr="00F11966">
        <w:rPr>
          <w:rStyle w:val="StyleUnderline"/>
          <w:highlight w:val="yellow"/>
        </w:rPr>
        <w:t>Though</w:t>
      </w:r>
      <w:r w:rsidRPr="00747F01">
        <w:rPr>
          <w:sz w:val="16"/>
        </w:rPr>
        <w:t xml:space="preserve"> far </w:t>
      </w:r>
      <w:r w:rsidRPr="00F11966">
        <w:rPr>
          <w:rStyle w:val="StyleUnderline"/>
          <w:highlight w:val="yellow"/>
        </w:rPr>
        <w:t>less responsible for climate change, African Americans are significantly more vulnerable to its effects</w:t>
      </w:r>
      <w:r w:rsidRPr="00747F01">
        <w:rPr>
          <w:sz w:val="16"/>
        </w:rPr>
        <w:t xml:space="preserve"> than non- Hispanic whites. </w:t>
      </w:r>
      <w:r w:rsidRPr="00F11966">
        <w:rPr>
          <w:rStyle w:val="StyleUnderline"/>
          <w:highlight w:val="yellow"/>
        </w:rPr>
        <w:t>Health, housing, economic well-being, culture, and social stability are harmed from</w:t>
      </w:r>
      <w:r w:rsidRPr="00747F01">
        <w:rPr>
          <w:sz w:val="16"/>
        </w:rPr>
        <w:t xml:space="preserve"> such manifestations of climate change as </w:t>
      </w:r>
      <w:r w:rsidRPr="00747F01">
        <w:rPr>
          <w:rStyle w:val="StyleUnderline"/>
        </w:rPr>
        <w:t xml:space="preserve">storms, floods, and </w:t>
      </w:r>
      <w:r w:rsidRPr="00F11966">
        <w:rPr>
          <w:rStyle w:val="StyleUnderline"/>
          <w:highlight w:val="yellow"/>
        </w:rPr>
        <w:t>climate variability.</w:t>
      </w:r>
      <w:r w:rsidRPr="00747F01">
        <w:rPr>
          <w:rStyle w:val="StyleUnderline"/>
        </w:rPr>
        <w:t xml:space="preserve"> African Americans are also more vulnerable to higher energy bills, unemployment, recessions caused by</w:t>
      </w:r>
      <w:r w:rsidRPr="00747F01">
        <w:rPr>
          <w:sz w:val="16"/>
        </w:rPr>
        <w:t xml:space="preserve"> global </w:t>
      </w:r>
      <w:r w:rsidRPr="00747F01">
        <w:rPr>
          <w:rStyle w:val="StyleUnderline"/>
        </w:rPr>
        <w:t>energy</w:t>
      </w:r>
      <w:r w:rsidRPr="00747F01">
        <w:rPr>
          <w:sz w:val="16"/>
        </w:rPr>
        <w:t xml:space="preserve"> price </w:t>
      </w:r>
      <w:r w:rsidRPr="00747F01">
        <w:rPr>
          <w:rStyle w:val="StyleUnderline"/>
        </w:rPr>
        <w:t>shocks</w:t>
      </w:r>
      <w:r w:rsidRPr="00747F01">
        <w:rPr>
          <w:sz w:val="16"/>
        </w:rPr>
        <w:t xml:space="preserve">, and a greater economic burden from military operations designed to protect the flow of oil to the U.S. Climate Justice: The Time Is Now Ultimately, accomplishing climate justice will require that new alliances are forged and traditional movements are transformed. An effective policy to address the challenges of global warming cannot be crafted until race and equity are part of the discussion from the outset and an integral part of the solution. This report finds that: Global </w:t>
      </w:r>
      <w:r w:rsidRPr="00F11966">
        <w:rPr>
          <w:rStyle w:val="Emphasis"/>
          <w:highlight w:val="yellow"/>
        </w:rPr>
        <w:t>warming amplifies nearly all existing inequalities</w:t>
      </w:r>
      <w:r w:rsidRPr="00747F01">
        <w:rPr>
          <w:sz w:val="16"/>
        </w:rPr>
        <w:t xml:space="preserve">. </w:t>
      </w:r>
      <w:r w:rsidRPr="00F11966">
        <w:rPr>
          <w:rStyle w:val="StyleUnderline"/>
          <w:highlight w:val="yellow"/>
        </w:rPr>
        <w:t>Under</w:t>
      </w:r>
      <w:r w:rsidRPr="00747F01">
        <w:rPr>
          <w:sz w:val="16"/>
        </w:rPr>
        <w:t xml:space="preserve"> global </w:t>
      </w:r>
      <w:r w:rsidRPr="00F11966">
        <w:rPr>
          <w:rStyle w:val="StyleUnderline"/>
          <w:highlight w:val="yellow"/>
        </w:rPr>
        <w:t xml:space="preserve">warming, injustices that are </w:t>
      </w:r>
      <w:r w:rsidRPr="00747F01">
        <w:rPr>
          <w:rStyle w:val="StyleUnderline"/>
        </w:rPr>
        <w:t xml:space="preserve">already </w:t>
      </w:r>
      <w:r w:rsidRPr="00F11966">
        <w:rPr>
          <w:rStyle w:val="StyleUnderline"/>
          <w:highlight w:val="yellow"/>
        </w:rPr>
        <w:t>unsustainable become catastrophic</w:t>
      </w:r>
      <w:r w:rsidRPr="00747F01">
        <w:rPr>
          <w:sz w:val="16"/>
        </w:rPr>
        <w:t xml:space="preserve">. Thus it is essential to recognize that all justice is climate justice and that the struggle for racial and economic justice is an unavoidable part of the fight to halt global warming. </w:t>
      </w:r>
      <w:r w:rsidRPr="00F11966">
        <w:rPr>
          <w:rStyle w:val="StyleUnderline"/>
          <w:highlight w:val="yellow"/>
        </w:rPr>
        <w:t xml:space="preserve">Sound global warming policy is </w:t>
      </w:r>
      <w:r w:rsidRPr="00747F01">
        <w:rPr>
          <w:rStyle w:val="StyleUnderline"/>
        </w:rPr>
        <w:t xml:space="preserve">also </w:t>
      </w:r>
      <w:r w:rsidRPr="00747F01">
        <w:rPr>
          <w:sz w:val="16"/>
        </w:rPr>
        <w:t>economic and</w:t>
      </w:r>
      <w:r w:rsidRPr="00747F01">
        <w:rPr>
          <w:rStyle w:val="StyleUnderline"/>
        </w:rPr>
        <w:t xml:space="preserve"> </w:t>
      </w:r>
      <w:r w:rsidRPr="00F11966">
        <w:rPr>
          <w:rStyle w:val="StyleUnderline"/>
          <w:highlight w:val="yellow"/>
        </w:rPr>
        <w:t>racial justice policy</w:t>
      </w:r>
      <w:r w:rsidRPr="00747F01">
        <w:rPr>
          <w:sz w:val="16"/>
        </w:rPr>
        <w:t>.</w:t>
      </w:r>
      <w:r w:rsidRPr="00747F01">
        <w:rPr>
          <w:rStyle w:val="StyleUnderline"/>
        </w:rPr>
        <w:t xml:space="preserve"> </w:t>
      </w:r>
      <w:r w:rsidRPr="00747F01">
        <w:rPr>
          <w:sz w:val="16"/>
        </w:rPr>
        <w:t xml:space="preserve">Successfully adopting a </w:t>
      </w:r>
      <w:r w:rsidRPr="00F11966">
        <w:rPr>
          <w:rStyle w:val="StyleUnderline"/>
          <w:highlight w:val="yellow"/>
        </w:rPr>
        <w:t>sound global warming policy will</w:t>
      </w:r>
      <w:r w:rsidRPr="00747F01">
        <w:rPr>
          <w:sz w:val="16"/>
        </w:rPr>
        <w:t xml:space="preserve"> do as much to </w:t>
      </w:r>
      <w:r w:rsidRPr="00F11966">
        <w:rPr>
          <w:rStyle w:val="StyleUnderline"/>
          <w:highlight w:val="yellow"/>
        </w:rPr>
        <w:t xml:space="preserve">strengthen </w:t>
      </w:r>
      <w:r w:rsidRPr="00747F01">
        <w:rPr>
          <w:rStyle w:val="StyleUnderline"/>
        </w:rPr>
        <w:t xml:space="preserve">the economies of low-income communities and </w:t>
      </w:r>
      <w:r w:rsidRPr="00F11966">
        <w:rPr>
          <w:rStyle w:val="StyleUnderline"/>
          <w:highlight w:val="yellow"/>
        </w:rPr>
        <w:t>communities of color</w:t>
      </w:r>
      <w:r w:rsidRPr="00747F01">
        <w:rPr>
          <w:sz w:val="16"/>
        </w:rPr>
        <w:t xml:space="preserve"> as any other currently plausible stride toward economic justice. Climate policies that best serve African Americans also best serve a just and strong United States. This paper shows that policies well-designed to benefit African Americans also provide the most benefit to all people in the U.S. </w:t>
      </w:r>
      <w:r w:rsidRPr="00747F01">
        <w:rPr>
          <w:rStyle w:val="StyleUnderline"/>
        </w:rPr>
        <w:t>Climate policies that best serve</w:t>
      </w:r>
      <w:r w:rsidRPr="00747F01">
        <w:rPr>
          <w:sz w:val="16"/>
        </w:rPr>
        <w:t xml:space="preserve"> African Americans and other </w:t>
      </w:r>
      <w:r w:rsidRPr="00747F01">
        <w:rPr>
          <w:rStyle w:val="StyleUnderline"/>
        </w:rPr>
        <w:t>disproportionately affected communities also best serve global economic and environmental justice. Domestic reductions</w:t>
      </w:r>
      <w:r w:rsidRPr="00747F01">
        <w:rPr>
          <w:sz w:val="16"/>
        </w:rPr>
        <w:t xml:space="preserve"> in global warming pollution and support for such reductions in developing nations financed by polluter-pays principles </w:t>
      </w:r>
      <w:r w:rsidRPr="00747F01">
        <w:rPr>
          <w:rStyle w:val="StyleUnderline"/>
        </w:rPr>
        <w:t>provide the greatest benefit to African Americans</w:t>
      </w:r>
      <w:r w:rsidRPr="00747F01">
        <w:rPr>
          <w:sz w:val="16"/>
        </w:rPr>
        <w:t xml:space="preserve">, </w:t>
      </w:r>
      <w:r w:rsidRPr="00747F01">
        <w:rPr>
          <w:rStyle w:val="StyleUnderline"/>
        </w:rPr>
        <w:t>the peoples of Africa, and people across the Global South</w:t>
      </w:r>
      <w:r w:rsidRPr="00747F01">
        <w:rPr>
          <w:sz w:val="16"/>
        </w:rPr>
        <w:t xml:space="preserve">. A distinctive African American voice is critical for climate justice. Currently, legislation is being drafted, proposed, and considered without any significant input from the communities most affected. </w:t>
      </w:r>
      <w:r w:rsidRPr="00F11966">
        <w:rPr>
          <w:rStyle w:val="StyleUnderline"/>
          <w:highlight w:val="yellow"/>
        </w:rPr>
        <w:t>Special interests are represented by powerful lobbies</w:t>
      </w:r>
      <w:r w:rsidRPr="00747F01">
        <w:rPr>
          <w:sz w:val="16"/>
        </w:rPr>
        <w:t xml:space="preserve">, while traditional environmentalists often fail to engage people of color, Indigenous Peoples, and low-income communities until after </w:t>
      </w:r>
      <w:r w:rsidRPr="00F11966">
        <w:rPr>
          <w:rStyle w:val="StyleUnderline"/>
          <w:highlight w:val="yellow"/>
        </w:rPr>
        <w:t>the political playing field has been defined and limited to conventional environmental goals</w:t>
      </w:r>
      <w:r w:rsidRPr="00747F01">
        <w:rPr>
          <w:sz w:val="16"/>
        </w:rPr>
        <w:t xml:space="preserve">. A strong focus on equity is essential to the success of the environmental cause, but equity issues cannot be adequately addressed by isolating the voices of communities that are disproportionately impacted. Engagement in climate change policy must be moved from the White House and the halls of Congress to social circles, classrooms, kitchens, and congregations. The time is now for those disproportionately affected to assume leadership in the climate change debate, to speak truth to power, and to assert rights to social, environmental and economic justice. Taken together, these actions affirm a vital truth that will bring communities together: Climate Justice is Common Justice. African Americans and Vulnerability In this report, it is shown that African Americans are disproportionately affected by climate change. African Americans Are at Greater Risk from Climate Change and Global Warming Co-Pollutants ¶ </w:t>
      </w:r>
      <w:r w:rsidRPr="00747F01">
        <w:rPr>
          <w:rStyle w:val="StyleUnderline"/>
        </w:rPr>
        <w:t xml:space="preserve">• The six states with the highest African American population are </w:t>
      </w:r>
      <w:r w:rsidRPr="00747F01">
        <w:rPr>
          <w:sz w:val="16"/>
        </w:rPr>
        <w:t xml:space="preserve">all in the Atlantic hurricane zone, and are </w:t>
      </w:r>
      <w:r w:rsidRPr="00747F01">
        <w:rPr>
          <w:rStyle w:val="StyleUnderline"/>
        </w:rPr>
        <w:t>expected to experience more intense storms resembling Katrina</w:t>
      </w:r>
      <w:r w:rsidRPr="00747F01">
        <w:rPr>
          <w:sz w:val="16"/>
        </w:rPr>
        <w:t xml:space="preserve"> and Rita in the future. </w:t>
      </w:r>
    </w:p>
    <w:p w14:paraId="3B2EF1FA" w14:textId="77777777" w:rsidR="001C00C4" w:rsidRDefault="001C00C4" w:rsidP="001C00C4"/>
    <w:p w14:paraId="1305C815" w14:textId="77777777" w:rsidR="00D87A0F" w:rsidRDefault="00D87A0F" w:rsidP="00D87A0F">
      <w:pPr>
        <w:pStyle w:val="Heading3"/>
      </w:pPr>
      <w:r>
        <w:t>Good For Econ</w:t>
      </w:r>
    </w:p>
    <w:p w14:paraId="5FD99350" w14:textId="77777777" w:rsidR="00D87A0F" w:rsidRPr="007F5B28" w:rsidRDefault="00D87A0F" w:rsidP="00D87A0F">
      <w:pPr>
        <w:pStyle w:val="Heading4"/>
      </w:pPr>
      <w:r>
        <w:t>Diversity in the U.S workforce fosters innovation and economic growth</w:t>
      </w:r>
    </w:p>
    <w:p w14:paraId="38F53B0E" w14:textId="77777777" w:rsidR="00D87A0F" w:rsidRPr="007F5B28" w:rsidRDefault="00D87A0F" w:rsidP="00D87A0F">
      <w:pPr>
        <w:rPr>
          <w:rStyle w:val="Style13ptBold"/>
        </w:rPr>
      </w:pPr>
      <w:r w:rsidRPr="007F5B28">
        <w:rPr>
          <w:rStyle w:val="Style13ptBold"/>
        </w:rPr>
        <w:t xml:space="preserve">Decapua 13 </w:t>
      </w:r>
      <w:r w:rsidRPr="007F5B28">
        <w:t>(Joe Decapua, 11-5-2013, "Foreign Students Boost US Innovation ", VOA, https://www.voanews.com/a/us-foreign-students-5nov13/1783943.html, accessed 7-22-2017) jd</w:t>
      </w:r>
    </w:p>
    <w:p w14:paraId="32E75D81" w14:textId="77777777" w:rsidR="00D87A0F" w:rsidRDefault="00D87A0F" w:rsidP="00D87A0F">
      <w:pPr>
        <w:rPr>
          <w:rStyle w:val="StyleUnderline"/>
        </w:rPr>
      </w:pPr>
      <w:r w:rsidRPr="00B44931">
        <w:t xml:space="preserve">Foreign students earning their doctoral degrees in the United States can help revitalize innovation and economic growth. </w:t>
      </w:r>
      <w:r w:rsidRPr="00BB367B">
        <w:rPr>
          <w:rStyle w:val="StyleUnderline"/>
        </w:rPr>
        <w:t xml:space="preserve">A new study says </w:t>
      </w:r>
      <w:r w:rsidRPr="003B2674">
        <w:rPr>
          <w:rStyle w:val="StyleUnderline"/>
          <w:highlight w:val="green"/>
        </w:rPr>
        <w:t>the U.S. should make it easier for</w:t>
      </w:r>
      <w:r w:rsidRPr="00BB367B">
        <w:rPr>
          <w:rStyle w:val="StyleUnderline"/>
        </w:rPr>
        <w:t xml:space="preserve"> such </w:t>
      </w:r>
      <w:r w:rsidRPr="003B2674">
        <w:rPr>
          <w:rStyle w:val="StyleUnderline"/>
          <w:highlight w:val="green"/>
        </w:rPr>
        <w:t>students to enter and remain in the country</w:t>
      </w:r>
      <w:r w:rsidRPr="00BB367B">
        <w:rPr>
          <w:rStyle w:val="StyleUnderline"/>
        </w:rPr>
        <w:t xml:space="preserve">. Three economists gathered data on the contributions made by foreign students. </w:t>
      </w:r>
      <w:r w:rsidRPr="00B44931">
        <w:t>The team was led by Keith Maskus, professor of economics at the University of Colorado in Boulder.</w:t>
      </w:r>
      <w:r>
        <w:t xml:space="preserve"> </w:t>
      </w:r>
      <w:r w:rsidRPr="00B44931">
        <w:t>“My interest was piqued quite a long time ago after September 11th, 2001. One of the reactions to that was that the United States decided for a period of about two or three years to make it much more difficult for students from particular regions of the world to enter the United States and study graduate programs, especially in science and engineering.”</w:t>
      </w:r>
      <w:r>
        <w:t xml:space="preserve"> H</w:t>
      </w:r>
      <w:r w:rsidRPr="00B44931">
        <w:t>e said, at the time, many in Washington and at universities warned that policy would hinder scientific development and innovation.</w:t>
      </w:r>
      <w:r>
        <w:t xml:space="preserve"> </w:t>
      </w:r>
      <w:r w:rsidRPr="00B44931">
        <w:t>“And I thought, well, that’s very interesting, but do we really know if that’s true?”</w:t>
      </w:r>
      <w:r>
        <w:t xml:space="preserve"> </w:t>
      </w:r>
      <w:r w:rsidRPr="00B44931">
        <w:t>So Maskus, along with Ahmed Mushfiq Mobarak of Yale and Eric Stuen of the University of Idaho, gathered data – a lot of data.</w:t>
      </w:r>
      <w:r>
        <w:t xml:space="preserve"> </w:t>
      </w:r>
      <w:r w:rsidRPr="00B44931">
        <w:t>“So what we did is got very detailed individual-level data on quite a large number of students – over 750,00 students, in fact – who had come to get Ph.Ds in the 100 top science and engineering universities in the United States from the late 1970s to the late 1990s. And we had information about where they came from, [including] what their visa status was, what area they wrote their dissertations in and, of course, at which university,” he said.</w:t>
      </w:r>
      <w:r>
        <w:t xml:space="preserve"> </w:t>
      </w:r>
      <w:r w:rsidRPr="00BB367B">
        <w:rPr>
          <w:rStyle w:val="StyleUnderline"/>
        </w:rPr>
        <w:t xml:space="preserve">The </w:t>
      </w:r>
      <w:r w:rsidRPr="003B2674">
        <w:rPr>
          <w:rStyle w:val="StyleUnderline"/>
          <w:highlight w:val="green"/>
        </w:rPr>
        <w:t>research indicated that diversity</w:t>
      </w:r>
      <w:r w:rsidRPr="00BB367B">
        <w:rPr>
          <w:rStyle w:val="StyleUnderline"/>
        </w:rPr>
        <w:t xml:space="preserve"> – a mix of American and foreign students -- </w:t>
      </w:r>
      <w:r w:rsidRPr="003B2674">
        <w:rPr>
          <w:rStyle w:val="StyleUnderline"/>
          <w:highlight w:val="green"/>
        </w:rPr>
        <w:t>can make a difference in productivity and efficiency.</w:t>
      </w:r>
      <w:r w:rsidRPr="00BB367B">
        <w:rPr>
          <w:rStyle w:val="StyleUnderline"/>
        </w:rPr>
        <w:t xml:space="preserve"> “It seems to have something to do with </w:t>
      </w:r>
      <w:r w:rsidRPr="003B2674">
        <w:rPr>
          <w:rStyle w:val="StyleUnderline"/>
          <w:highlight w:val="green"/>
        </w:rPr>
        <w:t>the fact that networks and laboratory sciences [are] really a function of how</w:t>
      </w:r>
      <w:r w:rsidRPr="00BB367B">
        <w:rPr>
          <w:rStyle w:val="StyleUnderline"/>
        </w:rPr>
        <w:t xml:space="preserve"> the graduate students and the post- doctoral students and </w:t>
      </w:r>
      <w:r w:rsidRPr="003B2674">
        <w:rPr>
          <w:rStyle w:val="StyleUnderline"/>
          <w:highlight w:val="green"/>
        </w:rPr>
        <w:t>everyone</w:t>
      </w:r>
      <w:r w:rsidRPr="00BB367B">
        <w:rPr>
          <w:rStyle w:val="StyleUnderline"/>
        </w:rPr>
        <w:t xml:space="preserve"> else </w:t>
      </w:r>
      <w:r w:rsidRPr="003B2674">
        <w:rPr>
          <w:rStyle w:val="StyleUnderline"/>
          <w:highlight w:val="green"/>
        </w:rPr>
        <w:t>can specialize in some element of science</w:t>
      </w:r>
      <w:r w:rsidRPr="00BB367B">
        <w:rPr>
          <w:rStyle w:val="StyleUnderline"/>
        </w:rPr>
        <w:t xml:space="preserve"> – and also the fact that their undergraduate training and possibly some graduate training in whatever it is – mathematics or bench science or laboratory science – </w:t>
      </w:r>
      <w:r w:rsidRPr="003B2674">
        <w:rPr>
          <w:rStyle w:val="StyleUnderline"/>
          <w:highlight w:val="green"/>
        </w:rPr>
        <w:t>gives them different approaches to thinking about problems</w:t>
      </w:r>
      <w:r w:rsidRPr="00B44931">
        <w:t>. And when these people can get together and bounce ideas off each other the sort of outcome of that is more dynamic intellectual process. And you get more ideas with having some diversity like that,” he said.</w:t>
      </w:r>
      <w:r>
        <w:t xml:space="preserve"> </w:t>
      </w:r>
      <w:r w:rsidRPr="00B44931">
        <w:t>To get a U.S. visa, he said, students must demonstrate that either they or their family has enough money to pay for a substantial portion of their education. That’s even if the student’s education is paid for by a scholarship. He says the current philosophy is: you’re welcome to come and study in the U.S., but when you’re done you have to go home.</w:t>
      </w:r>
      <w:r>
        <w:t xml:space="preserve"> </w:t>
      </w:r>
      <w:r w:rsidRPr="00B44931">
        <w:t>“We think that particular need to demonstrate this kind of income based ability to come to the United States is a little bit short-sighted. Our results show that you really ought to be more open to the highest quality students, regardless of their wealth or income back in their home countries. So that’s one thing. We would urge modification of American visa policy because of that,” said Maskus.</w:t>
      </w:r>
      <w:r>
        <w:t xml:space="preserve"> </w:t>
      </w:r>
      <w:r w:rsidRPr="00B44931">
        <w:t>Another recommended change concerns permanent residence or green cards.</w:t>
      </w:r>
      <w:r>
        <w:t xml:space="preserve"> </w:t>
      </w:r>
      <w:r w:rsidRPr="00B44931">
        <w:t>He said, “If you look at policy in other major importing countries, like Western Europe, Canada, Australia – these countries have gone down the road of dramatically increasing the access of what we call green cards -- they call permanent residence – to international students who do get Ph.Ds in science, technology and engineering fields, whether in their universities in those countries or maybe in the United States or in some of these other countries. For example, if you get a Ph.D in the United States, it becomes that much easier to become a permanent resident in Canada.”Maskus and his colleagues say it would help the U.S. compete in the world if doctoral students had an easier time getting green cards. They say, currently, if those students want to remain in the U.S., they must find a local employer, who’ll work on their behalf to get a temporary visa.</w:t>
      </w:r>
      <w:r>
        <w:t xml:space="preserve"> </w:t>
      </w:r>
      <w:r w:rsidRPr="00B44931">
        <w:t xml:space="preserve">“That does have the effect, we’re convinced, of pushing too many of these innovative people back outside the borders of the United States. </w:t>
      </w:r>
      <w:r w:rsidRPr="00BB367B">
        <w:rPr>
          <w:rStyle w:val="StyleUnderline"/>
        </w:rPr>
        <w:t xml:space="preserve">So </w:t>
      </w:r>
      <w:r w:rsidRPr="003B2674">
        <w:rPr>
          <w:rStyle w:val="StyleUnderline"/>
          <w:highlight w:val="green"/>
        </w:rPr>
        <w:t>we argue for increasing the number of those visas and focusing on these students</w:t>
      </w:r>
      <w:r w:rsidRPr="00BB367B">
        <w:rPr>
          <w:rStyle w:val="StyleUnderline"/>
        </w:rPr>
        <w:t xml:space="preserve"> -- or even better -- just offering a very quick and straightforward process to permanent residence,” he said. In their article in the journal Science, the authors say </w:t>
      </w:r>
      <w:r w:rsidRPr="003B2674">
        <w:rPr>
          <w:rStyle w:val="StyleUnderline"/>
          <w:highlight w:val="green"/>
        </w:rPr>
        <w:t>any innovation and economic growth gains would far outweigh any diminished job prospects for American workers.</w:t>
      </w:r>
    </w:p>
    <w:p w14:paraId="70FAFA66" w14:textId="77777777" w:rsidR="00D87A0F" w:rsidRDefault="00D87A0F" w:rsidP="001C00C4"/>
    <w:p w14:paraId="67650168" w14:textId="77777777" w:rsidR="00A001DC" w:rsidRDefault="00A001DC" w:rsidP="00900F02">
      <w:pPr>
        <w:pStyle w:val="Heading1"/>
      </w:pPr>
      <w:r>
        <w:t>US China Relations</w:t>
      </w:r>
    </w:p>
    <w:p w14:paraId="28F3D16B" w14:textId="77777777" w:rsidR="00900F02" w:rsidRDefault="00900F02" w:rsidP="00900F02">
      <w:pPr>
        <w:pStyle w:val="Heading2"/>
      </w:pPr>
      <w:r>
        <w:t>Blocks/Extensions</w:t>
      </w:r>
    </w:p>
    <w:p w14:paraId="2CB5B929" w14:textId="77777777" w:rsidR="00900F02" w:rsidRDefault="00900F02" w:rsidP="00900F02"/>
    <w:p w14:paraId="528D11B7" w14:textId="77777777" w:rsidR="00900F02" w:rsidRPr="00C15314" w:rsidRDefault="00900F02" w:rsidP="00900F02"/>
    <w:p w14:paraId="08ED7FB0" w14:textId="77777777" w:rsidR="00EB7D05" w:rsidRPr="00EB7D05" w:rsidRDefault="00EB7D05" w:rsidP="00900F02">
      <w:pPr>
        <w:pStyle w:val="Heading2"/>
      </w:pPr>
      <w:r>
        <w:t>CARDS</w:t>
      </w:r>
    </w:p>
    <w:p w14:paraId="1A482D20" w14:textId="77777777" w:rsidR="00A001DC" w:rsidRDefault="00EB7D05" w:rsidP="00EB7D05">
      <w:pPr>
        <w:pStyle w:val="Heading3"/>
      </w:pPr>
      <w:r>
        <w:t>Visa Validity Solves</w:t>
      </w:r>
    </w:p>
    <w:p w14:paraId="5DF7E237" w14:textId="77777777" w:rsidR="00A001DC" w:rsidRDefault="00A001DC" w:rsidP="00A001DC">
      <w:pPr>
        <w:pStyle w:val="Heading4"/>
      </w:pPr>
      <w:r>
        <w:t>Increasing the validity of the visa program boosts U.S-China relations.</w:t>
      </w:r>
    </w:p>
    <w:p w14:paraId="09AE3DA9" w14:textId="77777777" w:rsidR="00A001DC" w:rsidRPr="00D51397" w:rsidRDefault="00A001DC" w:rsidP="00A001DC">
      <w:r>
        <w:rPr>
          <w:rStyle w:val="Style13ptBold"/>
        </w:rPr>
        <w:t xml:space="preserve">Shah and Song </w:t>
      </w:r>
      <w:r w:rsidRPr="00D51397">
        <w:rPr>
          <w:rStyle w:val="Style13ptBold"/>
        </w:rPr>
        <w:t>14</w:t>
      </w:r>
      <w:r>
        <w:rPr>
          <w:rStyle w:val="Style13ptBold"/>
        </w:rPr>
        <w:t xml:space="preserve">, </w:t>
      </w:r>
      <w:r w:rsidRPr="00D51397">
        <w:t xml:space="preserve">[ (Mona Shah has over 17 years of legal experience, with more than 13 years concentrated in U.S. immigration and family law and litigation. Yi Song is an attorney at Mona Shah &amp; Associates in New York City. Yi is a dual licensed attorney in the US (New York State) and in People’s Republic of China.)  "How Will US-China Relations Affect EB-5 Investment? – From APEC to Visa Extension," </w:t>
      </w:r>
      <w:hyperlink r:id="rId16" w:history="1">
        <w:r w:rsidRPr="00D51397">
          <w:rPr>
            <w:rStyle w:val="Hyperlink"/>
          </w:rPr>
          <w:t>https://www.lexisnexis.com/legalnewsroom/banking/b/venture-capital/archive/2014/11/17/how-us-china-relations-will-affect-eb-5-investment-from-apec-to-visa-extension.aspx</w:t>
        </w:r>
      </w:hyperlink>
      <w:r w:rsidRPr="00D51397">
        <w:t xml:space="preserve"> (JD)]</w:t>
      </w:r>
    </w:p>
    <w:p w14:paraId="7C804286" w14:textId="77777777" w:rsidR="00A001DC" w:rsidRDefault="00A001DC" w:rsidP="00A001DC"/>
    <w:p w14:paraId="5F850F7B" w14:textId="77777777" w:rsidR="00A001DC" w:rsidRDefault="00A001DC" w:rsidP="00A001DC">
      <w:pPr>
        <w:rPr>
          <w:u w:val="single"/>
        </w:rPr>
      </w:pPr>
      <w:r w:rsidRPr="00D51397">
        <w:t xml:space="preserve">November 10, 2014, </w:t>
      </w:r>
      <w:r w:rsidRPr="00F11966">
        <w:rPr>
          <w:highlight w:val="yellow"/>
          <w:u w:val="single"/>
        </w:rPr>
        <w:t>the State Department announced</w:t>
      </w:r>
      <w:r w:rsidRPr="00D51397">
        <w:rPr>
          <w:u w:val="single"/>
        </w:rPr>
        <w:t xml:space="preserve"> that effective from November 12, 2014, </w:t>
      </w:r>
      <w:r w:rsidRPr="00F11966">
        <w:rPr>
          <w:highlight w:val="yellow"/>
          <w:u w:val="single"/>
        </w:rPr>
        <w:t xml:space="preserve">the US and China will reciprocally increase the validity of </w:t>
      </w:r>
      <w:r w:rsidRPr="00D51397">
        <w:rPr>
          <w:u w:val="single"/>
        </w:rPr>
        <w:t>short-term business and tourist visas to 10 years and student and exchange visas to 5 years.</w:t>
      </w:r>
      <w:r w:rsidRPr="00D51397">
        <w:t xml:space="preserve"> </w:t>
      </w:r>
      <w:r w:rsidRPr="00D51397">
        <w:rPr>
          <w:u w:val="single"/>
        </w:rPr>
        <w:t xml:space="preserve">Business and tourist visas or the B1/B2 visas will increase in validity from one (1) year to ten (10) years. </w:t>
      </w:r>
      <w:r w:rsidRPr="00F11966">
        <w:rPr>
          <w:highlight w:val="yellow"/>
          <w:u w:val="single"/>
        </w:rPr>
        <w:t xml:space="preserve">F1 student visas and </w:t>
      </w:r>
      <w:r w:rsidRPr="00D51397">
        <w:rPr>
          <w:u w:val="single"/>
        </w:rPr>
        <w:t xml:space="preserve">F2 dependent visas, M1 vocational students and M2 dependent visas, </w:t>
      </w:r>
      <w:r w:rsidRPr="00F11966">
        <w:rPr>
          <w:highlight w:val="yellow"/>
          <w:u w:val="single"/>
        </w:rPr>
        <w:t>J1 exchange visitor</w:t>
      </w:r>
      <w:r w:rsidRPr="00D51397">
        <w:rPr>
          <w:u w:val="single"/>
        </w:rPr>
        <w:t xml:space="preserve"> and J2 dependents visas will increase in validity </w:t>
      </w:r>
      <w:r w:rsidRPr="00F11966">
        <w:rPr>
          <w:highlight w:val="yellow"/>
          <w:u w:val="single"/>
        </w:rPr>
        <w:t>from one (1) year to five (5) years or the length of their educational program</w:t>
      </w:r>
      <w:r w:rsidRPr="00D51397">
        <w:rPr>
          <w:u w:val="single"/>
        </w:rPr>
        <w:t xml:space="preserve">. </w:t>
      </w:r>
      <w:r w:rsidRPr="00F11966">
        <w:rPr>
          <w:highlight w:val="yellow"/>
          <w:u w:val="single"/>
        </w:rPr>
        <w:t>US-China relations play an important role in the stability of the global economy</w:t>
      </w:r>
      <w:r w:rsidRPr="00D51397">
        <w:rPr>
          <w:u w:val="single"/>
        </w:rPr>
        <w:t xml:space="preserve">. The world’s two largest </w:t>
      </w:r>
      <w:r w:rsidRPr="00F11966">
        <w:rPr>
          <w:highlight w:val="yellow"/>
          <w:u w:val="single"/>
        </w:rPr>
        <w:t>and</w:t>
      </w:r>
      <w:r w:rsidRPr="00D51397">
        <w:rPr>
          <w:u w:val="single"/>
        </w:rPr>
        <w:t xml:space="preserve"> most powerful economies </w:t>
      </w:r>
      <w:r w:rsidRPr="00F11966">
        <w:rPr>
          <w:highlight w:val="yellow"/>
          <w:u w:val="single"/>
        </w:rPr>
        <w:t>have increasingly become codependent of each other. US-China relations was at a low point prior to APEC.</w:t>
      </w:r>
      <w:r w:rsidRPr="00D51397">
        <w:rPr>
          <w:u w:val="single"/>
        </w:rPr>
        <w:t xml:space="preserve"> </w:t>
      </w:r>
      <w:r w:rsidRPr="00D51397">
        <w:t>The US initiated a 12-nation Trans-Pacific Partnership (TPP)[1] trade agreement forum excluding China and Russia. The TPP is widely viewed as an attempt to balance if not repress China’s rise by establishing a larger US presence in the Pacific region.</w:t>
      </w:r>
      <w:r>
        <w:t xml:space="preserve"> </w:t>
      </w:r>
      <w:r w:rsidRPr="00F11966">
        <w:rPr>
          <w:highlight w:val="yellow"/>
          <w:u w:val="single"/>
        </w:rPr>
        <w:t>The visa extension</w:t>
      </w:r>
      <w:r w:rsidRPr="00D51397">
        <w:rPr>
          <w:u w:val="single"/>
        </w:rPr>
        <w:t xml:space="preserve"> announced at APEC </w:t>
      </w:r>
      <w:r w:rsidRPr="00F11966">
        <w:rPr>
          <w:highlight w:val="yellow"/>
          <w:u w:val="single"/>
        </w:rPr>
        <w:t>has undoubtedly elevated US-China relations and</w:t>
      </w:r>
      <w:r w:rsidRPr="00D51397">
        <w:rPr>
          <w:u w:val="single"/>
        </w:rPr>
        <w:t xml:space="preserve"> is no doubt good news for business and investment. The White House stated in a press release[2] that “This (visa extension) arrangement </w:t>
      </w:r>
      <w:r w:rsidRPr="00F11966">
        <w:rPr>
          <w:highlight w:val="yellow"/>
          <w:u w:val="single"/>
        </w:rPr>
        <w:t>will improve trade, investment, and business ties by facilitating travel and offering easier access to both economies.</w:t>
      </w:r>
      <w:r w:rsidRPr="00D51397">
        <w:rPr>
          <w:u w:val="single"/>
        </w:rPr>
        <w:t xml:space="preserve"> </w:t>
      </w:r>
      <w:r w:rsidRPr="00F11966">
        <w:rPr>
          <w:highlight w:val="yellow"/>
          <w:u w:val="single"/>
        </w:rPr>
        <w:t>The United States hopes to</w:t>
      </w:r>
      <w:r w:rsidRPr="00D51397">
        <w:rPr>
          <w:u w:val="single"/>
        </w:rPr>
        <w:t xml:space="preserve"> welcome a growing share of eligible Chinese travelers, </w:t>
      </w:r>
      <w:r w:rsidRPr="00F11966">
        <w:rPr>
          <w:highlight w:val="yellow"/>
          <w:u w:val="single"/>
        </w:rPr>
        <w:t>inject billions into the US economy, and create enough demand to support hundreds of thousands of additional US jobs</w:t>
      </w:r>
      <w:r w:rsidRPr="00D51397">
        <w:rPr>
          <w:u w:val="single"/>
        </w:rPr>
        <w:t>.”</w:t>
      </w:r>
    </w:p>
    <w:p w14:paraId="0EAFC4D1" w14:textId="77777777" w:rsidR="002D1BDA" w:rsidRDefault="002D1BDA" w:rsidP="00F6718F">
      <w:pPr>
        <w:jc w:val="center"/>
        <w:rPr>
          <w:u w:val="single"/>
        </w:rPr>
      </w:pPr>
    </w:p>
    <w:p w14:paraId="081E4552" w14:textId="77777777" w:rsidR="00F6718F" w:rsidRDefault="00F6718F" w:rsidP="00F6718F">
      <w:pPr>
        <w:jc w:val="center"/>
        <w:rPr>
          <w:u w:val="single"/>
        </w:rPr>
      </w:pPr>
    </w:p>
    <w:p w14:paraId="0C560188" w14:textId="77777777" w:rsidR="00885F99" w:rsidRDefault="00885F99" w:rsidP="00885F99">
      <w:pPr>
        <w:pStyle w:val="Heading3"/>
      </w:pPr>
      <w:r>
        <w:t>China K2 solve</w:t>
      </w:r>
    </w:p>
    <w:p w14:paraId="5A856E5C" w14:textId="77777777" w:rsidR="00885F99" w:rsidRDefault="00885F99" w:rsidP="00885F99">
      <w:pPr>
        <w:pStyle w:val="Heading4"/>
      </w:pPr>
      <w:r w:rsidRPr="00967D6D">
        <w:t>The United States can not solve Climate Change Alone</w:t>
      </w:r>
      <w:r w:rsidRPr="00967D6D">
        <w:softHyphen/>
        <w:t>-working with China is Key</w:t>
      </w:r>
    </w:p>
    <w:p w14:paraId="4BE7A2DA" w14:textId="77777777" w:rsidR="00885F99" w:rsidRPr="00535B89" w:rsidRDefault="00885F99" w:rsidP="00885F99">
      <w:r w:rsidRPr="00535B89">
        <w:rPr>
          <w:rStyle w:val="Style13ptBold"/>
        </w:rPr>
        <w:t xml:space="preserve">Department of State 09 </w:t>
      </w:r>
      <w:r w:rsidRPr="00535B89">
        <w:t xml:space="preserve">(State, 1-20-2009, "Remarks on U.S.-China Relations," U.S. Department of State, </w:t>
      </w:r>
      <w:hyperlink r:id="rId17" w:history="1">
        <w:r w:rsidRPr="00535B89">
          <w:t>https://2009</w:t>
        </w:r>
      </w:hyperlink>
      <w:r w:rsidRPr="00535B89">
        <w:t xml:space="preserve"> 2017.state.gov/secretary/remarks/2014/11/233705.htm) </w:t>
      </w:r>
    </w:p>
    <w:p w14:paraId="105F6076" w14:textId="77777777" w:rsidR="00885F99" w:rsidRPr="00C2159D" w:rsidRDefault="00885F99" w:rsidP="00885F99">
      <w:r w:rsidRPr="00C2159D">
        <w:t>Even as U.S. and Chinese businesses compete in the marketplace, we each have a huge stake in the economic health of the other. And the fact is that the world as a whole has a huge stake in the economic vibrancy of both China and the United States. That is why we’re focused on enhancing trade and investment between our countries, including through the ongoing negotiations of a high-standard bilateral investment treaty. Established rules of the road that do more to protect businesses and investors on both sides of the Pacific will help both of our economies to be able to continue to grow and to prosper. One recent study by the Peterson Institute for International Economics found that if we’re able to open up trade and investment significantly, our countries could share gains of almost half a trillion dollars a year.</w:t>
      </w:r>
    </w:p>
    <w:p w14:paraId="36044B7C" w14:textId="77777777" w:rsidR="00885F99" w:rsidRPr="00C2159D" w:rsidRDefault="00885F99" w:rsidP="00885F99">
      <w:r w:rsidRPr="00C2159D">
        <w:t>So let me underscore: Our aligned interests are more than just economic and cooperation is more than just commercial. As China pursues interests well beyond the Asia Pacific, there is both opportunity and necessity to coordinate our efforts to address global security concerns. Our shared efforts to respond to the global threat of climate change are a perfect example. The UN climate report that was released over this last weekend is another wakeup call to everybody. The science could not be clearer. Our planet is warming and it is warming due to our actions, human input. And the damage is already visible, and it is visible at a faster and greater rate than scientists predicted. That’s why there’s cause for alarm, because everything that they predicted is happening, but happening faster and happening to a greater degree. The solutions are within reach, but they will require ambitious, decisive, and immediate action.</w:t>
      </w:r>
    </w:p>
    <w:p w14:paraId="5DD0ABDD" w14:textId="77777777" w:rsidR="00885F99" w:rsidRPr="00C2159D" w:rsidRDefault="00885F99" w:rsidP="00885F99">
      <w:r w:rsidRPr="00C2159D">
        <w:t>Last year in Beijing, State Councilor Yang and I launched the U.S.-China Climate Change Working Group, which is already engaged in pilot projects, policy exchanges, and more. We raised the climate change issue to the ministerial level so that we would be dealing with it on an ongoing high-level basis. And we’ve also been engaged since then in constant discussions aimed at ensuring that the global community can do everything possible to be able to reach a successful, ambitious climate agreement when we all meet in Paris next year. In February, we announced plans to exchange information and to discuss policies to develop respective plans to strengthen domestic emissions targets for the 2015 UN climate negotiations, what I just referred to. And by the way, we’ll be meeting shortly in Lima, Peru as the lead-up to this particular meeting next year in Paris. So there’s a lot of work going into this.</w:t>
      </w:r>
    </w:p>
    <w:p w14:paraId="295E12A1" w14:textId="77777777" w:rsidR="00885F99" w:rsidRPr="00C2159D" w:rsidRDefault="00885F99" w:rsidP="00885F99">
      <w:r w:rsidRPr="00C2159D">
        <w:t>Next year, countries are supposed to come forward with their stated goals. And we hope that the partnership between China and the United States can help set an example for global leadership and for the seriousness of purpose on those targets and on the negotiations overall. If the two countries that together are nearing 50 percent of all the emissions in the world, which happen to be also the two largest economies in the world – if they can come together and show seriousness of purpose, imagine what the impact could be on the rest of the world. The United States and China are the two largest consumers of energy, and we are the world’s two largest emitters of global greenhouse gases. Together, we account for that roughly – it’s about 45 percent and climbing, unfortunately.</w:t>
      </w:r>
    </w:p>
    <w:p w14:paraId="18FD800F" w14:textId="77777777" w:rsidR="00885F99" w:rsidRPr="00C2159D" w:rsidRDefault="00885F99" w:rsidP="00885F99">
      <w:r w:rsidRPr="00C2159D">
        <w:t>So we need to solve this problem together. Why? Because neither one of us can possibly solve it alone. Even if every single American biked to work or carpooled to school or used only solar panels to power their homes – if we reduced our emissions to zero, if we planted each of us in America a dozen trees, if we somehow eliminated all of our domestic greenhouse gas emissions, guess what? That still wouldn’t be enough to counteract the carbon pollution coming from China and the rest of the world. And the same would be true for China if they reduced everything and we continued. We would wipe out their gains; they would wipe out our gains. Because today, if even one or two major economies neglects to respond to this threat, it will erase the good work done everywhere else.</w:t>
      </w:r>
    </w:p>
    <w:p w14:paraId="5026838F" w14:textId="77777777" w:rsidR="00885F99" w:rsidRDefault="00885F99" w:rsidP="00885F99"/>
    <w:p w14:paraId="7091E30E" w14:textId="77777777" w:rsidR="00885F99" w:rsidRPr="00885F99" w:rsidRDefault="00885F99" w:rsidP="00885F99"/>
    <w:p w14:paraId="27C095AF" w14:textId="77777777" w:rsidR="009E166D" w:rsidRDefault="00F6718F" w:rsidP="009E166D">
      <w:pPr>
        <w:pStyle w:val="Heading3"/>
      </w:pPr>
      <w:r>
        <w:t xml:space="preserve">AT </w:t>
      </w:r>
      <w:r w:rsidR="00CE0778">
        <w:t>Destroys Chinese Econ</w:t>
      </w:r>
    </w:p>
    <w:p w14:paraId="223B2F52" w14:textId="77777777" w:rsidR="00CE0778" w:rsidRDefault="00CE0778" w:rsidP="00CE0778">
      <w:pPr>
        <w:pStyle w:val="Heading4"/>
      </w:pPr>
      <w:r>
        <w:t>Internal problems resulted in inefficiency and decline of the Chinese economy</w:t>
      </w:r>
    </w:p>
    <w:p w14:paraId="539320F9" w14:textId="77777777" w:rsidR="00CE0778" w:rsidRPr="00E01AA9" w:rsidRDefault="00CE0778" w:rsidP="00CE0778">
      <w:pPr>
        <w:rPr>
          <w:rStyle w:val="Style13ptBold"/>
        </w:rPr>
      </w:pPr>
      <w:r w:rsidRPr="00E01AA9">
        <w:t>George</w:t>
      </w:r>
      <w:r w:rsidRPr="00E01AA9">
        <w:rPr>
          <w:rStyle w:val="Style13ptBold"/>
        </w:rPr>
        <w:t xml:space="preserve"> </w:t>
      </w:r>
      <w:r>
        <w:rPr>
          <w:rStyle w:val="Style13ptBold"/>
        </w:rPr>
        <w:t xml:space="preserve">Friedman </w:t>
      </w:r>
      <w:r w:rsidRPr="00E01AA9">
        <w:t>3/10/</w:t>
      </w:r>
      <w:r w:rsidRPr="00E01AA9">
        <w:rPr>
          <w:rStyle w:val="Style13ptBold"/>
        </w:rPr>
        <w:t>17</w:t>
      </w:r>
      <w:r w:rsidRPr="00E01AA9">
        <w:t xml:space="preserve"> (George Friedman, "China’s economic miracle is over", MarketWatch, http://www.marketwatch.com/story/chinas-economic-miracle-is-over-2017-03-10, accessed 7-22-2017) jd</w:t>
      </w:r>
    </w:p>
    <w:p w14:paraId="4E64D589" w14:textId="77777777" w:rsidR="00CE0778" w:rsidRPr="00236A50" w:rsidRDefault="00CE0778" w:rsidP="00CE0778">
      <w:pPr>
        <w:rPr>
          <w:rStyle w:val="StyleUnderline"/>
        </w:rPr>
      </w:pPr>
      <w:r w:rsidRPr="00236A50">
        <w:t>The important part of </w:t>
      </w:r>
      <w:hyperlink r:id="rId18" w:history="1">
        <w:r w:rsidRPr="00236A50">
          <w:rPr>
            <w:rStyle w:val="Hyperlink"/>
          </w:rPr>
          <w:t>Li’s announcement</w:t>
        </w:r>
      </w:hyperlink>
      <w:r w:rsidRPr="00236A50">
        <w:t xml:space="preserve"> is that </w:t>
      </w:r>
      <w:r w:rsidRPr="00236A50">
        <w:rPr>
          <w:rStyle w:val="StyleUnderline"/>
          <w:highlight w:val="green"/>
        </w:rPr>
        <w:t>the Chinese government is signaling that it has not halted a </w:t>
      </w:r>
      <w:hyperlink r:id="rId19" w:history="1">
        <w:r w:rsidRPr="00236A50">
          <w:rPr>
            <w:rStyle w:val="StyleUnderline"/>
            <w:highlight w:val="green"/>
          </w:rPr>
          <w:t>decline in the Chinese economy</w:t>
        </w:r>
      </w:hyperlink>
      <w:r w:rsidRPr="00236A50">
        <w:rPr>
          <w:rStyle w:val="StyleUnderline"/>
          <w:highlight w:val="green"/>
        </w:rPr>
        <w:t>, and that more economic pain is on the way</w:t>
      </w:r>
      <w:r w:rsidRPr="00236A50">
        <w:t>. According to the BBC, Li said the Chinese economy’s ongoing transformation is promising, but it is also painful. He likened the Chinese economy to a butterfly struggling to emerge from its cocoon. Put another way, the hard times in China likely will become worse.</w:t>
      </w:r>
      <w:r>
        <w:t xml:space="preserve"> </w:t>
      </w:r>
      <w:r w:rsidRPr="00236A50">
        <w:rPr>
          <w:rStyle w:val="StyleUnderline"/>
          <w:highlight w:val="green"/>
        </w:rPr>
        <w:t>China’s economic miracle</w:t>
      </w:r>
      <w:r w:rsidRPr="00236A50">
        <w:rPr>
          <w:rStyle w:val="StyleUnderline"/>
        </w:rPr>
        <w:t>, </w:t>
      </w:r>
      <w:hyperlink r:id="rId20" w:tgtFrame="_new" w:history="1">
        <w:r w:rsidRPr="00236A50">
          <w:rPr>
            <w:rStyle w:val="StyleUnderline"/>
          </w:rPr>
          <w:t>like that of Japan before it</w:t>
        </w:r>
      </w:hyperlink>
      <w:r w:rsidRPr="00236A50">
        <w:rPr>
          <w:rStyle w:val="StyleUnderline"/>
        </w:rPr>
        <w:t xml:space="preserve">, </w:t>
      </w:r>
      <w:r w:rsidRPr="00236A50">
        <w:rPr>
          <w:rStyle w:val="StyleUnderline"/>
          <w:highlight w:val="green"/>
        </w:rPr>
        <w:t>is over</w:t>
      </w:r>
      <w:r w:rsidRPr="00236A50">
        <w:rPr>
          <w:rStyle w:val="StyleUnderline"/>
        </w:rPr>
        <w:t>. Its resurrection simply isn’t working, which shouldn’t surprise anyone.</w:t>
      </w:r>
      <w:r w:rsidRPr="00236A50">
        <w:t xml:space="preserve"> Sustained double-digit economic growth is possible when you begin with a wrecked economy. In Japan’s case, the country </w:t>
      </w:r>
      <w:hyperlink r:id="rId21" w:tgtFrame="_new" w:history="1">
        <w:r w:rsidRPr="00236A50">
          <w:rPr>
            <w:rStyle w:val="Hyperlink"/>
          </w:rPr>
          <w:t>was recovering from World War II</w:t>
        </w:r>
      </w:hyperlink>
      <w:r w:rsidRPr="00236A50">
        <w:t>. China was recovering from Mao Zedong’s policies. Simply by getting back to work an economy will surge. If the damage from which the economy is recovering is great enough, that surge can last a generation.</w:t>
      </w:r>
      <w:r>
        <w:t xml:space="preserve"> </w:t>
      </w:r>
      <w:r w:rsidRPr="00236A50">
        <w:t xml:space="preserve">But extrapolating growth rates by a society that is merely fixing the obvious results of national catastrophes is irrational. The more mature an economy, the more the damage has been repaired and the harder it is to sustain extraordinary growth rates. </w:t>
      </w:r>
      <w:r w:rsidRPr="00236A50">
        <w:rPr>
          <w:rStyle w:val="StyleUnderline"/>
        </w:rPr>
        <w:t xml:space="preserve">The idea that China was going to economically dominate the world was as dubious as the idea in the 1980s that Japan would. </w:t>
      </w:r>
      <w:r w:rsidRPr="00236A50">
        <w:t>Japan, however, could have dominated if its growth rate had continued. Since that was impossible, the fantasy evaporates — and with it, the overheated expectations of the world.</w:t>
      </w:r>
      <w:r>
        <w:t xml:space="preserve"> </w:t>
      </w:r>
      <w:r w:rsidRPr="00236A50">
        <w:rPr>
          <w:rStyle w:val="StyleUnderline"/>
          <w:highlight w:val="green"/>
        </w:rPr>
        <w:t>China’s dilemma</w:t>
      </w:r>
      <w:r w:rsidRPr="00236A50">
        <w:rPr>
          <w:rStyle w:val="StyleUnderline"/>
        </w:rPr>
        <w:t xml:space="preserve">, like Japan’s, </w:t>
      </w:r>
      <w:r w:rsidRPr="00236A50">
        <w:rPr>
          <w:rStyle w:val="StyleUnderline"/>
          <w:highlight w:val="green"/>
        </w:rPr>
        <w:t>is that it built much of its growth on exports.</w:t>
      </w:r>
      <w:r w:rsidRPr="00236A50">
        <w:rPr>
          <w:rStyle w:val="StyleUnderline"/>
        </w:rPr>
        <w:t xml:space="preserve"> Both China and Japan were poor countries, and demand for goods was low. </w:t>
      </w:r>
      <w:r w:rsidRPr="00236A50">
        <w:t xml:space="preserve">They jump-started their economies by taking advantage of low wages to sell products they could produce themselves to advanced economies. </w:t>
      </w:r>
      <w:r w:rsidRPr="00236A50">
        <w:rPr>
          <w:rStyle w:val="StyleUnderline"/>
          <w:highlight w:val="green"/>
        </w:rPr>
        <w:t xml:space="preserve">The result was that those engaged in exporting enjoyed </w:t>
      </w:r>
      <w:r w:rsidRPr="00236A50">
        <w:rPr>
          <w:rStyle w:val="StyleUnderline"/>
        </w:rPr>
        <w:t>increasing</w:t>
      </w:r>
      <w:r w:rsidRPr="00236A50">
        <w:rPr>
          <w:rStyle w:val="StyleUnderline"/>
          <w:highlight w:val="green"/>
        </w:rPr>
        <w:t xml:space="preserve"> prosperity, </w:t>
      </w:r>
      <w:r w:rsidRPr="00236A50">
        <w:rPr>
          <w:rStyle w:val="StyleUnderline"/>
        </w:rPr>
        <w:t xml:space="preserve">but </w:t>
      </w:r>
      <w:r w:rsidRPr="00236A50">
        <w:rPr>
          <w:rStyle w:val="StyleUnderline"/>
          <w:highlight w:val="green"/>
        </w:rPr>
        <w:t>those who were farther from East China ports, </w:t>
      </w:r>
      <w:hyperlink r:id="rId22" w:tgtFrame="_new" w:history="1">
        <w:r w:rsidRPr="00236A50">
          <w:rPr>
            <w:rStyle w:val="StyleUnderline"/>
            <w:highlight w:val="green"/>
          </w:rPr>
          <w:t>where export industries clustered</w:t>
        </w:r>
      </w:hyperlink>
      <w:r w:rsidRPr="00236A50">
        <w:rPr>
          <w:rStyle w:val="StyleUnderline"/>
          <w:highlight w:val="green"/>
        </w:rPr>
        <w:t>, did not</w:t>
      </w:r>
      <w:r w:rsidRPr="00236A50">
        <w:rPr>
          <w:highlight w:val="green"/>
        </w:rPr>
        <w:t>.</w:t>
      </w:r>
      <w:r>
        <w:t xml:space="preserve"> </w:t>
      </w:r>
      <w:r w:rsidRPr="00236A50">
        <w:rPr>
          <w:rStyle w:val="StyleUnderline"/>
        </w:rPr>
        <w:t xml:space="preserve">China and Japan had two problems. The first was that wages rose. </w:t>
      </w:r>
      <w:r w:rsidRPr="00236A50">
        <w:rPr>
          <w:rStyle w:val="StyleUnderline"/>
          <w:highlight w:val="green"/>
        </w:rPr>
        <w:t>Skilled workers needed to produce</w:t>
      </w:r>
      <w:r w:rsidRPr="00236A50">
        <w:rPr>
          <w:rStyle w:val="StyleUnderline"/>
        </w:rPr>
        <w:t xml:space="preserve"> more </w:t>
      </w:r>
      <w:r w:rsidRPr="00236A50">
        <w:rPr>
          <w:rStyle w:val="StyleUnderline"/>
          <w:highlight w:val="green"/>
        </w:rPr>
        <w:t>sophisticated products were in short supply</w:t>
      </w:r>
      <w:r w:rsidRPr="00236A50">
        <w:rPr>
          <w:rStyle w:val="StyleUnderline"/>
        </w:rPr>
        <w:t>.</w:t>
      </w:r>
      <w:r w:rsidRPr="00236A50">
        <w:t xml:space="preserve"> Government policy focusing on exports redirected capital to businesses that were marginal at best, increasing inefficiency and costs. But most importantly — and frequently forgotten by observers of export miracles — is that miracles depend on customers who are willing and able to buy. In that sense, China’s export miracle depended on the appetite of its cu</w:t>
      </w:r>
      <w:r>
        <w:t xml:space="preserve">stomers, not on Chinese policy. </w:t>
      </w:r>
      <w:r w:rsidRPr="00236A50">
        <w:rPr>
          <w:rStyle w:val="StyleUnderline"/>
        </w:rPr>
        <w:t>In 2008, China was hit by a double tsunami. First, the financial crisis plunged its customers into a recession followed by extended stagnation, and the appetite for Chinese goods contracted.</w:t>
      </w:r>
      <w:r w:rsidRPr="00236A50">
        <w:t xml:space="preserve"> Second, China’s competitive advantage was cost, and they </w:t>
      </w:r>
      <w:r>
        <w:t xml:space="preserve">now had lower-cost competitors. </w:t>
      </w:r>
      <w:r w:rsidRPr="00236A50">
        <w:rPr>
          <w:rStyle w:val="StyleUnderline"/>
        </w:rPr>
        <w:t xml:space="preserve">China’s deepest fear was unemployment, and </w:t>
      </w:r>
      <w:r w:rsidRPr="00236A50">
        <w:rPr>
          <w:rStyle w:val="StyleUnderline"/>
          <w:highlight w:val="green"/>
        </w:rPr>
        <w:t>the country’s interior remained impoverished</w:t>
      </w:r>
      <w:r w:rsidRPr="00236A50">
        <w:rPr>
          <w:rStyle w:val="StyleUnderline"/>
        </w:rPr>
        <w:t>. If exports plunged and unemployment rose, the Chinese would face both a social and political threat of massive inequality.</w:t>
      </w:r>
      <w:r w:rsidRPr="00236A50">
        <w:t xml:space="preserve"> It would face an army of the unemployed on the coast. This combination is precisely what gave rise to the Communist Party in the 1920s, which the Party today fully understands. </w:t>
      </w:r>
      <w:r w:rsidRPr="00236A50">
        <w:rPr>
          <w:rStyle w:val="StyleUnderline"/>
        </w:rPr>
        <w:t xml:space="preserve">So, </w:t>
      </w:r>
      <w:r w:rsidRPr="00236A50">
        <w:rPr>
          <w:rStyle w:val="StyleUnderline"/>
          <w:highlight w:val="green"/>
        </w:rPr>
        <w:t>a solution was proposed that</w:t>
      </w:r>
      <w:r w:rsidRPr="00236A50">
        <w:rPr>
          <w:rStyle w:val="StyleUnderline"/>
        </w:rPr>
        <w:t xml:space="preserve"> entailed massive lending to keep non-competitive businesses operating and wages paid. That </w:t>
      </w:r>
      <w:r w:rsidRPr="00236A50">
        <w:rPr>
          <w:rStyle w:val="StyleUnderline"/>
          <w:highlight w:val="green"/>
        </w:rPr>
        <w:t>resulted in even greater inefficiency and made Chinese exports even less competitive</w:t>
      </w:r>
      <w:r w:rsidRPr="00236A50">
        <w:rPr>
          <w:rStyle w:val="StyleUnderline"/>
        </w:rPr>
        <w:t>.</w:t>
      </w:r>
      <w:r>
        <w:rPr>
          <w:rStyle w:val="StyleUnderline"/>
        </w:rPr>
        <w:t xml:space="preserve"> </w:t>
      </w:r>
      <w:r w:rsidRPr="00236A50">
        <w:t xml:space="preserve">The Chinese surge had another result. China’s success with boosting low-cost goods in advanced economies resulted in an investment boom by Westerners in China. Investors prospered during the surge, but it was at the cost of damaging the economies of China’s customers in two ways. </w:t>
      </w:r>
      <w:r w:rsidRPr="00236A50">
        <w:rPr>
          <w:rStyle w:val="StyleUnderline"/>
        </w:rPr>
        <w:t xml:space="preserve">First, </w:t>
      </w:r>
      <w:r w:rsidRPr="00236A50">
        <w:rPr>
          <w:rStyle w:val="StyleUnderline"/>
          <w:highlight w:val="green"/>
        </w:rPr>
        <w:t>low-cost goods undermined businesses in the consuming country</w:t>
      </w:r>
      <w:r w:rsidRPr="00236A50">
        <w:rPr>
          <w:rStyle w:val="StyleUnderline"/>
        </w:rPr>
        <w:t xml:space="preserve">. Second, </w:t>
      </w:r>
      <w:r w:rsidRPr="00236A50">
        <w:rPr>
          <w:rStyle w:val="StyleUnderline"/>
          <w:highlight w:val="green"/>
        </w:rPr>
        <w:t>investment capital flowed out of the consuming countries and into China.</w:t>
      </w:r>
    </w:p>
    <w:p w14:paraId="0D60C3E3" w14:textId="77777777" w:rsidR="00CE0778" w:rsidRDefault="00CE0778" w:rsidP="00CE0778">
      <w:pPr>
        <w:pStyle w:val="Heading4"/>
      </w:pPr>
      <w:r>
        <w:t xml:space="preserve">Alt causes to Chinese economy </w:t>
      </w:r>
    </w:p>
    <w:p w14:paraId="54478A25" w14:textId="77777777" w:rsidR="00CE0778" w:rsidRDefault="00CE0778" w:rsidP="00CE0778">
      <w:r>
        <w:t>-Demographic shifts</w:t>
      </w:r>
    </w:p>
    <w:p w14:paraId="578B8D80" w14:textId="77777777" w:rsidR="00CE0778" w:rsidRDefault="00CE0778" w:rsidP="00CE0778">
      <w:r>
        <w:t>-Low GDP per capita</w:t>
      </w:r>
    </w:p>
    <w:p w14:paraId="1FC03C19" w14:textId="77777777" w:rsidR="00CE0778" w:rsidRDefault="00CE0778" w:rsidP="00CE0778">
      <w:r>
        <w:t>-Lack of democracy</w:t>
      </w:r>
    </w:p>
    <w:p w14:paraId="2CCE4155" w14:textId="77777777" w:rsidR="00CE0778" w:rsidRDefault="00CE0778" w:rsidP="00CE0778">
      <w:r>
        <w:t>-Problems with land and property rights</w:t>
      </w:r>
    </w:p>
    <w:p w14:paraId="7FAD20D5" w14:textId="77777777" w:rsidR="00CE0778" w:rsidRPr="0007204C" w:rsidRDefault="00CE0778" w:rsidP="00CE0778">
      <w:r>
        <w:t>-Lack of homegrown talent</w:t>
      </w:r>
    </w:p>
    <w:p w14:paraId="2FD18C1B" w14:textId="77777777" w:rsidR="00CE0778" w:rsidRPr="0007204C" w:rsidRDefault="00CE0778" w:rsidP="00CE0778">
      <w:r w:rsidRPr="0007204C">
        <w:rPr>
          <w:rStyle w:val="Style13ptBold"/>
        </w:rPr>
        <w:t xml:space="preserve">Hodgson 15 </w:t>
      </w:r>
      <w:r w:rsidRPr="0007204C">
        <w:t>(Geoffrey M. Hodgson, 10-21-2015, "Six reasons why China's economy is weaker than you think", Conversation, http://theconversation.com/six-reasons-why-chinas-economy-is-weaker-than-you-think-49388, accessed 7-22-2017) jd</w:t>
      </w:r>
    </w:p>
    <w:p w14:paraId="14F8C40C" w14:textId="77777777" w:rsidR="00CE0778" w:rsidRPr="0007204C" w:rsidRDefault="00CE0778" w:rsidP="00CE0778">
      <w:r w:rsidRPr="0007204C">
        <w:t>China will experience an </w:t>
      </w:r>
      <w:hyperlink r:id="rId23" w:history="1">
        <w:r w:rsidRPr="0007204C">
          <w:rPr>
            <w:rStyle w:val="Hyperlink"/>
          </w:rPr>
          <w:t>adverse demographic shift</w:t>
        </w:r>
      </w:hyperlink>
      <w:r w:rsidRPr="0007204C">
        <w:t xml:space="preserve"> in the coming decades. </w:t>
      </w:r>
      <w:r w:rsidRPr="001B152F">
        <w:rPr>
          <w:rStyle w:val="StyleUnderline"/>
        </w:rPr>
        <w:t xml:space="preserve">Three decades of the one-child policy has reduced the number of adults of working age. The recent and ongoing relaxation of that policy, </w:t>
      </w:r>
      <w:r w:rsidRPr="00426B81">
        <w:rPr>
          <w:rStyle w:val="StyleUnderline"/>
        </w:rPr>
        <w:t>plus a big decline in infant mortality, increases the number of children. Older people are living longer, due to improved healthcare an</w:t>
      </w:r>
      <w:r w:rsidRPr="001B152F">
        <w:rPr>
          <w:rStyle w:val="StyleUnderline"/>
        </w:rPr>
        <w:t>d reduced poverty.</w:t>
      </w:r>
      <w:r w:rsidRPr="0007204C">
        <w:t xml:space="preserve"> </w:t>
      </w:r>
      <w:r w:rsidRPr="001B152F">
        <w:rPr>
          <w:rStyle w:val="StyleUnderline"/>
        </w:rPr>
        <w:t xml:space="preserve">Hence </w:t>
      </w:r>
      <w:r w:rsidRPr="00426B81">
        <w:rPr>
          <w:rStyle w:val="StyleUnderline"/>
          <w:highlight w:val="green"/>
        </w:rPr>
        <w:t>the average number of children and old people, which needs to be supported by each person in work, is set to increase dramatically.</w:t>
      </w:r>
    </w:p>
    <w:p w14:paraId="2685CAD7" w14:textId="77777777" w:rsidR="00CE0778" w:rsidRPr="0007204C" w:rsidRDefault="00CE0778" w:rsidP="00CE0778">
      <w:r w:rsidRPr="00426B81">
        <w:rPr>
          <w:rStyle w:val="StyleUnderline"/>
          <w:highlight w:val="green"/>
        </w:rPr>
        <w:t>GDP is way below that of the US and other developed countries. </w:t>
      </w:r>
      <w:hyperlink r:id="rId24" w:history="1">
        <w:r w:rsidRPr="00426B81">
          <w:rPr>
            <w:rStyle w:val="StyleUnderline"/>
            <w:highlight w:val="green"/>
          </w:rPr>
          <w:t>World Bank Figures</w:t>
        </w:r>
      </w:hyperlink>
      <w:r w:rsidRPr="00426B81">
        <w:rPr>
          <w:rStyle w:val="StyleUnderline"/>
          <w:highlight w:val="green"/>
        </w:rPr>
        <w:t> for 2014 put China’s GDP per capita at</w:t>
      </w:r>
      <w:r w:rsidRPr="001B152F">
        <w:rPr>
          <w:rStyle w:val="StyleUnderline"/>
        </w:rPr>
        <w:t xml:space="preserve"> about </w:t>
      </w:r>
      <w:r w:rsidRPr="00426B81">
        <w:rPr>
          <w:rStyle w:val="StyleUnderline"/>
          <w:highlight w:val="green"/>
        </w:rPr>
        <w:t>24% of that in the US.</w:t>
      </w:r>
      <w:r w:rsidRPr="0007204C">
        <w:t xml:space="preserve"> In the 20th century, only five countries managed to grow from 24% or less of US GDP per capita to 60% or more of US GDP per capita. They were Japan, Taiwan, South Korea, Singapore and Hong Kong. </w:t>
      </w:r>
      <w:r w:rsidRPr="00426B81">
        <w:rPr>
          <w:rStyle w:val="StyleUnderline"/>
          <w:highlight w:val="green"/>
        </w:rPr>
        <w:t>China still has a long way to go.</w:t>
      </w:r>
    </w:p>
    <w:p w14:paraId="75C362B5" w14:textId="77777777" w:rsidR="00CE0778" w:rsidRPr="0007204C" w:rsidRDefault="00CE0778" w:rsidP="00CE0778">
      <w:r w:rsidRPr="0007204C">
        <w:t>While there is some evidence that autocratic governments can help economic development at lower stages of development, particularly by promoting basic industry and infrastructure</w:t>
      </w:r>
      <w:r w:rsidRPr="00426B81">
        <w:rPr>
          <w:rStyle w:val="StyleUnderline"/>
        </w:rPr>
        <w:t xml:space="preserve">, </w:t>
      </w:r>
      <w:r w:rsidRPr="00426B81">
        <w:rPr>
          <w:rStyle w:val="StyleUnderline"/>
          <w:highlight w:val="green"/>
        </w:rPr>
        <w:t>there is </w:t>
      </w:r>
      <w:hyperlink r:id="rId25" w:history="1">
        <w:r w:rsidRPr="00426B81">
          <w:rPr>
            <w:rStyle w:val="StyleUnderline"/>
            <w:highlight w:val="green"/>
          </w:rPr>
          <w:t>strong evidence</w:t>
        </w:r>
      </w:hyperlink>
      <w:r w:rsidRPr="00426B81">
        <w:rPr>
          <w:rStyle w:val="StyleUnderline"/>
          <w:highlight w:val="green"/>
        </w:rPr>
        <w:t xml:space="preserve"> that democratic institutions are much more suited to higher levels of development.</w:t>
      </w:r>
      <w:r w:rsidRPr="0007204C">
        <w:t xml:space="preserve"> Notably, when Japan, Taiwan and South Korea reached about 45% of US GDP per capita, they were established or emerging democracies. </w:t>
      </w:r>
      <w:r w:rsidRPr="00426B81">
        <w:rPr>
          <w:rStyle w:val="StyleUnderline"/>
          <w:highlight w:val="green"/>
        </w:rPr>
        <w:t>A transition to a more democratic government may be necessary as China develops,</w:t>
      </w:r>
      <w:r w:rsidRPr="00426B81">
        <w:rPr>
          <w:rStyle w:val="StyleUnderline"/>
        </w:rPr>
        <w:t xml:space="preserve"> but this would be very difficult to achieve – and could be highly disruptive.</w:t>
      </w:r>
      <w:r>
        <w:t xml:space="preserve"> </w:t>
      </w:r>
      <w:r w:rsidRPr="0007204C">
        <w:t>A democratic government is but one part of a constellation of vital institutions. As Nobel Laureate Douglass North and his colleagues </w:t>
      </w:r>
      <w:hyperlink r:id="rId26" w:history="1">
        <w:r w:rsidRPr="0007204C">
          <w:rPr>
            <w:rStyle w:val="Hyperlink"/>
          </w:rPr>
          <w:t>have argued</w:t>
        </w:r>
      </w:hyperlink>
      <w:r w:rsidRPr="0007204C">
        <w:t>, dynamic modern economies need checks, balances and countervailing power to minimise arbitrary confiscation by the state. Legal systems have to develop significant autonomy from the political elite. In my book Conceptualizing Capitalism I show that absolute GDP per capita in a sample of 97 countries is strongly correlated with absence of corruption and openness of government. China is not an outlier in this test.</w:t>
      </w:r>
      <w:r>
        <w:t xml:space="preserve"> </w:t>
      </w:r>
      <w:r w:rsidRPr="0007204C">
        <w:t>China’s population is divided into two classes. Chinese citizens are registered with either an urban or rural classification, depending on where they are born. Urban registrants have better education and health services.</w:t>
      </w:r>
      <w:r>
        <w:t xml:space="preserve"> </w:t>
      </w:r>
      <w:r w:rsidRPr="00426B81">
        <w:rPr>
          <w:rStyle w:val="StyleUnderline"/>
          <w:highlight w:val="green"/>
        </w:rPr>
        <w:t>Many rural registrants</w:t>
      </w:r>
      <w:r w:rsidRPr="00426B81">
        <w:rPr>
          <w:rStyle w:val="StyleUnderline"/>
        </w:rPr>
        <w:t xml:space="preserve">, meanwhile, </w:t>
      </w:r>
      <w:r w:rsidRPr="00426B81">
        <w:rPr>
          <w:rStyle w:val="StyleUnderline"/>
          <w:highlight w:val="green"/>
        </w:rPr>
        <w:t>have rights to the use of land</w:t>
      </w:r>
      <w:r w:rsidRPr="00426B81">
        <w:rPr>
          <w:rStyle w:val="StyleUnderline"/>
        </w:rPr>
        <w:t>. But these are </w:t>
      </w:r>
      <w:hyperlink r:id="rId27" w:history="1">
        <w:r w:rsidRPr="00426B81">
          <w:rPr>
            <w:rStyle w:val="StyleUnderline"/>
            <w:highlight w:val="green"/>
          </w:rPr>
          <w:t>often annulled</w:t>
        </w:r>
      </w:hyperlink>
      <w:r w:rsidRPr="00426B81">
        <w:rPr>
          <w:rStyle w:val="StyleUnderline"/>
          <w:highlight w:val="green"/>
        </w:rPr>
        <w:t> after</w:t>
      </w:r>
      <w:r w:rsidRPr="00426B81">
        <w:rPr>
          <w:rStyle w:val="StyleUnderline"/>
        </w:rPr>
        <w:t xml:space="preserve"> local party </w:t>
      </w:r>
      <w:r w:rsidRPr="00826531">
        <w:rPr>
          <w:rStyle w:val="StyleUnderline"/>
          <w:highlight w:val="green"/>
        </w:rPr>
        <w:t>officials are bribed</w:t>
      </w:r>
      <w:r w:rsidRPr="00426B81">
        <w:rPr>
          <w:rStyle w:val="StyleUnderline"/>
        </w:rPr>
        <w:t xml:space="preserve"> by business speculators and sell the land for profit. </w:t>
      </w:r>
      <w:r w:rsidRPr="0007204C">
        <w:t xml:space="preserve">Frequent local protests result and the whole system of land use is in dire need of radical reform. </w:t>
      </w:r>
      <w:r w:rsidRPr="0035668C">
        <w:rPr>
          <w:rStyle w:val="StyleUnderline"/>
          <w:highlight w:val="green"/>
        </w:rPr>
        <w:t>Currently it fosters corruption and </w:t>
      </w:r>
      <w:hyperlink r:id="rId28" w:history="1">
        <w:r w:rsidRPr="0035668C">
          <w:rPr>
            <w:rStyle w:val="StyleUnderline"/>
            <w:highlight w:val="green"/>
          </w:rPr>
          <w:t>inhibits the skill development of half of the Chinese population</w:t>
        </w:r>
      </w:hyperlink>
      <w:r w:rsidRPr="0035668C">
        <w:rPr>
          <w:highlight w:val="green"/>
        </w:rPr>
        <w:t>.</w:t>
      </w:r>
    </w:p>
    <w:p w14:paraId="63AEBA54" w14:textId="77777777" w:rsidR="00CE0778" w:rsidRPr="0007204C" w:rsidRDefault="00CE0778" w:rsidP="00CE0778">
      <w:r w:rsidRPr="0007204C">
        <w:t>Although there are many small firms in China, there are still few mainland-registered large firms</w:t>
      </w:r>
      <w:r w:rsidRPr="00426B81">
        <w:rPr>
          <w:rStyle w:val="StyleUnderline"/>
        </w:rPr>
        <w:t xml:space="preserve">. Barry </w:t>
      </w:r>
      <w:r w:rsidRPr="0035668C">
        <w:rPr>
          <w:rStyle w:val="StyleUnderline"/>
          <w:highlight w:val="green"/>
        </w:rPr>
        <w:t>Naughton has </w:t>
      </w:r>
      <w:hyperlink r:id="rId29" w:history="1">
        <w:r w:rsidRPr="0035668C">
          <w:rPr>
            <w:rStyle w:val="StyleUnderline"/>
            <w:highlight w:val="green"/>
          </w:rPr>
          <w:t>noted</w:t>
        </w:r>
      </w:hyperlink>
      <w:r w:rsidRPr="0035668C">
        <w:rPr>
          <w:rStyle w:val="StyleUnderline"/>
          <w:highlight w:val="green"/>
        </w:rPr>
        <w:t> that of the top ten firms in China exporting high-tech products, nine were foreign. Offshore registration is understandable, because fear of state sequestration persists</w:t>
      </w:r>
      <w:r w:rsidRPr="00426B81">
        <w:rPr>
          <w:rStyle w:val="StyleUnderline"/>
        </w:rPr>
        <w:t xml:space="preserve"> in a country that did not recognize private property rights in its constitution </w:t>
      </w:r>
      <w:hyperlink r:id="rId30" w:history="1">
        <w:r w:rsidRPr="00426B81">
          <w:rPr>
            <w:rStyle w:val="StyleUnderline"/>
          </w:rPr>
          <w:t>until 2007</w:t>
        </w:r>
      </w:hyperlink>
      <w:r w:rsidRPr="0007204C">
        <w:t>. China’s financial system is very heavily concentrated in state hands, with punitive penalties on private lending.</w:t>
      </w:r>
    </w:p>
    <w:p w14:paraId="412F1D08" w14:textId="77777777" w:rsidR="00CE0778" w:rsidRDefault="00CE0778" w:rsidP="00CE0778"/>
    <w:p w14:paraId="477980B1" w14:textId="77777777" w:rsidR="00CE0778" w:rsidRPr="00CE0778" w:rsidRDefault="00CE0778" w:rsidP="00CE0778"/>
    <w:p w14:paraId="1B4AD667" w14:textId="77777777" w:rsidR="00A001DC" w:rsidRDefault="00A001DC" w:rsidP="00900F02">
      <w:pPr>
        <w:pStyle w:val="Heading1"/>
      </w:pPr>
      <w:r>
        <w:t>Solvency</w:t>
      </w:r>
    </w:p>
    <w:p w14:paraId="210FE791" w14:textId="77777777" w:rsidR="00B94D49" w:rsidRDefault="00B94D49" w:rsidP="00B94D49">
      <w:pPr>
        <w:pStyle w:val="Heading2"/>
      </w:pPr>
      <w:r>
        <w:t>Blocks/Extensions</w:t>
      </w:r>
    </w:p>
    <w:p w14:paraId="7A33575A" w14:textId="77777777" w:rsidR="00B94D49" w:rsidRDefault="00B94D49" w:rsidP="00B94D49"/>
    <w:p w14:paraId="1EAB01F2" w14:textId="77777777" w:rsidR="00B94D49" w:rsidRPr="002D1BDA" w:rsidRDefault="00B94D49" w:rsidP="00B94D49"/>
    <w:p w14:paraId="21766A45" w14:textId="77777777" w:rsidR="00E71ED7" w:rsidRPr="00E71ED7" w:rsidRDefault="002D1BDA" w:rsidP="00900F02">
      <w:pPr>
        <w:pStyle w:val="Heading2"/>
      </w:pPr>
      <w:r>
        <w:t>CARDS</w:t>
      </w:r>
    </w:p>
    <w:p w14:paraId="56D7AC3C" w14:textId="77777777" w:rsidR="00697978" w:rsidRDefault="00697978" w:rsidP="00697978">
      <w:pPr>
        <w:pStyle w:val="Heading3"/>
      </w:pPr>
      <w:r>
        <w:t>AT: Trump Thumps</w:t>
      </w:r>
    </w:p>
    <w:p w14:paraId="2AF76B77" w14:textId="77777777" w:rsidR="00697978" w:rsidRPr="007D52EF" w:rsidRDefault="00697978" w:rsidP="00697978">
      <w:pPr>
        <w:pStyle w:val="Heading4"/>
      </w:pPr>
      <w:r w:rsidRPr="007D52EF">
        <w:t>Education structure does not change under trump- US educational system checks</w:t>
      </w:r>
    </w:p>
    <w:p w14:paraId="70E27CC2" w14:textId="77777777" w:rsidR="00697978" w:rsidRDefault="00697978" w:rsidP="00697978">
      <w:r w:rsidRPr="00947C08">
        <w:rPr>
          <w:rStyle w:val="Style13ptBold"/>
        </w:rPr>
        <w:t xml:space="preserve">Ashwill 17 </w:t>
      </w:r>
      <w:r>
        <w:t>(</w:t>
      </w:r>
      <w:r w:rsidRPr="00947C08">
        <w:t xml:space="preserve">Mark A Ashwill, </w:t>
      </w:r>
      <w:r>
        <w:t xml:space="preserve">Executive Manager and Director of International Affairs, </w:t>
      </w:r>
      <w:r w:rsidRPr="00947C08">
        <w:t xml:space="preserve">7-22-2017, "Despite Trump, US will still welcome foreign students," University World News, </w:t>
      </w:r>
      <w:hyperlink r:id="rId31" w:history="1">
        <w:r w:rsidRPr="00E3498B">
          <w:rPr>
            <w:rStyle w:val="Hyperlink"/>
          </w:rPr>
          <w:t>http://www.universityworldnews.com/article.php?story=2016120520303496</w:t>
        </w:r>
        <w:r>
          <w:rPr>
            <w:rStyle w:val="Hyperlink"/>
          </w:rPr>
          <w:t>7</w:t>
        </w:r>
        <w:r w:rsidRPr="00E3498B">
          <w:rPr>
            <w:rStyle w:val="Hyperlink"/>
          </w:rPr>
          <w:t>7</w:t>
        </w:r>
      </w:hyperlink>
      <w:r>
        <w:t>)</w:t>
      </w:r>
    </w:p>
    <w:p w14:paraId="3BD91816" w14:textId="77777777" w:rsidR="00697978" w:rsidRDefault="00697978" w:rsidP="00697978">
      <w:r w:rsidRPr="00F401C8">
        <w:t>Since he became president-elect, Trump has softened his rhetoric and changed his position on a number of key issues. This transformation often occurs once a successful US presidential candidate is catapulted into the White House and becomes the representative of all US Americans.</w:t>
      </w:r>
    </w:p>
    <w:p w14:paraId="127DD657" w14:textId="77777777" w:rsidR="00697978" w:rsidRPr="00822CB5" w:rsidRDefault="00697978" w:rsidP="00697978">
      <w:r w:rsidRPr="00822CB5">
        <w:t>Nothing will change in terms of the education structure and curriculum under President Trump. This is because of the decentralized nature of the US educational system, in contrast to most countries, and the academic autonomy of the nation's colleges and universities. </w:t>
      </w:r>
      <w:r w:rsidRPr="00822CB5">
        <w:br/>
      </w:r>
      <w:r w:rsidRPr="00822CB5">
        <w:br/>
        <w:t>This is an especially good time to study in the US because educational institutions want and need international students for a variety of compelling reasons, including demographic reasons (decreased US enrolment in education) and the many ways in which they enrich the campus and local communities of which they are members. </w:t>
      </w:r>
    </w:p>
    <w:p w14:paraId="009492FD" w14:textId="77777777" w:rsidR="00A001DC" w:rsidRDefault="009D1E36" w:rsidP="00A001DC">
      <w:pPr>
        <w:pStyle w:val="Heading1"/>
      </w:pPr>
      <w:r>
        <w:t>***</w:t>
      </w:r>
      <w:r w:rsidR="001C00C4">
        <w:t>AT OFFCASE</w:t>
      </w:r>
      <w:r w:rsidR="00697978">
        <w:t>/CASE TURN</w:t>
      </w:r>
      <w:r w:rsidR="004C6FBC">
        <w:t>S</w:t>
      </w:r>
      <w:r>
        <w:t>***</w:t>
      </w:r>
    </w:p>
    <w:p w14:paraId="5ED79D0B" w14:textId="77777777" w:rsidR="001C00C4" w:rsidRDefault="008355B4" w:rsidP="00B94D49">
      <w:pPr>
        <w:pStyle w:val="Heading1"/>
      </w:pPr>
      <w:r>
        <w:t xml:space="preserve">AT </w:t>
      </w:r>
      <w:r w:rsidR="001C00C4">
        <w:t>DAs</w:t>
      </w:r>
    </w:p>
    <w:p w14:paraId="10B0A47D" w14:textId="77777777" w:rsidR="001C00C4" w:rsidRDefault="001C00C4" w:rsidP="00B94D49">
      <w:pPr>
        <w:pStyle w:val="Heading2"/>
      </w:pPr>
      <w:r>
        <w:t>A2 Spending DA</w:t>
      </w:r>
    </w:p>
    <w:p w14:paraId="63A30728" w14:textId="77777777" w:rsidR="001C00C4" w:rsidRDefault="001C00C4" w:rsidP="001C00C4">
      <w:pPr>
        <w:pStyle w:val="Heading4"/>
      </w:pPr>
      <w:r>
        <w:t xml:space="preserve">STEM boosts the economy </w:t>
      </w:r>
    </w:p>
    <w:p w14:paraId="005668C5" w14:textId="77777777" w:rsidR="001C00C4" w:rsidRPr="00447A1E" w:rsidRDefault="001C00C4" w:rsidP="001C00C4">
      <w:r w:rsidRPr="00447A1E">
        <w:t xml:space="preserve">Alexandra </w:t>
      </w:r>
      <w:r w:rsidRPr="00447A1E">
        <w:rPr>
          <w:rStyle w:val="Style13ptBold"/>
        </w:rPr>
        <w:t xml:space="preserve">Mondalek 13 </w:t>
      </w:r>
      <w:r w:rsidRPr="00447A1E">
        <w:t>(Alexandra Mondalek, 7-19-2013, "America's Talent Gap Could Cost $1.7 Trillion A Year By 2030", Business Insider, http://www.businessinsider.com/mckinsey-report-on-american-talent-2013-7, accessed 7-16-2017) jd</w:t>
      </w:r>
    </w:p>
    <w:p w14:paraId="0DFDFBE0" w14:textId="77777777" w:rsidR="001C00C4" w:rsidRPr="00447A1E" w:rsidRDefault="001C00C4" w:rsidP="001C00C4">
      <w:pPr>
        <w:rPr>
          <w:rStyle w:val="StyleUnderline"/>
        </w:rPr>
      </w:pPr>
      <w:r w:rsidRPr="00447A1E">
        <w:t xml:space="preserve">By reducing attrition rates in STEM fields to levels comparable with other majors, the United States can improve the persistence rate of STEM majors from 53 percent to 76 percent. In combination with increasing the enrollment rate in STEM programs from 14 percent to 24 percent, the share of US four-year-college graduates with STEM degrees can grow from 15 percent today to 23 percent by 2020, bringing the United States in line with peer countries. </w:t>
      </w:r>
      <w:r w:rsidRPr="00F11966">
        <w:rPr>
          <w:rStyle w:val="StyleUnderline"/>
          <w:highlight w:val="yellow"/>
        </w:rPr>
        <w:t>Increasing the number of STEM graduates can raise annual GDP by $25 billion in 2020 because of the lower unemployment rate and higher wage premium for STEM graduates</w:t>
      </w:r>
      <w:r w:rsidRPr="00447A1E">
        <w:rPr>
          <w:rStyle w:val="StyleUnderline"/>
        </w:rPr>
        <w:t xml:space="preserve"> over non-STEM graduates.</w:t>
      </w:r>
    </w:p>
    <w:p w14:paraId="63B47D97" w14:textId="77777777" w:rsidR="001C00C4" w:rsidRPr="00F914A1" w:rsidRDefault="001C00C4" w:rsidP="001C00C4"/>
    <w:p w14:paraId="1E43016D" w14:textId="77777777" w:rsidR="00B60928" w:rsidRDefault="00B60928" w:rsidP="00B60928">
      <w:pPr>
        <w:pStyle w:val="Heading2"/>
      </w:pPr>
      <w:r>
        <w:t xml:space="preserve">AT: Brain Drain </w:t>
      </w:r>
    </w:p>
    <w:p w14:paraId="0B9A6A0C" w14:textId="77777777" w:rsidR="00B60928" w:rsidRDefault="00B60928" w:rsidP="00B60928">
      <w:pPr>
        <w:pStyle w:val="Heading4"/>
      </w:pPr>
      <w:r>
        <w:t>No impact—Chinese economy still strong despite loss of intellectual capital—its economy is based off of its manufacturing</w:t>
      </w:r>
    </w:p>
    <w:p w14:paraId="3DE311B8" w14:textId="77777777" w:rsidR="00B60928" w:rsidRPr="00175904" w:rsidRDefault="00B60928" w:rsidP="00B60928">
      <w:r>
        <w:rPr>
          <w:rStyle w:val="Style13ptBold"/>
        </w:rPr>
        <w:t xml:space="preserve">Guan 15, </w:t>
      </w:r>
      <w:r w:rsidRPr="00285E5F">
        <w:rPr>
          <w:sz w:val="16"/>
          <w:szCs w:val="16"/>
        </w:rPr>
        <w:t>Ryan Guan, Official Contributor at Point of View, “Educated Chinese Leaving China: China’s brain drain undermines its efforts to compete on world stage,” Point of View, Feb 18, 2015, http://www.bbnpov.com/?p=1868</w:t>
      </w:r>
    </w:p>
    <w:p w14:paraId="4B2BA4FF" w14:textId="77777777" w:rsidR="00B60928" w:rsidRDefault="00B60928" w:rsidP="00B60928">
      <w:pPr>
        <w:rPr>
          <w:rStyle w:val="StyleUnderline"/>
        </w:rPr>
      </w:pPr>
      <w:r w:rsidRPr="00F11966">
        <w:rPr>
          <w:rStyle w:val="StyleUnderline"/>
          <w:highlight w:val="yellow"/>
        </w:rPr>
        <w:t>Known for its production of everything from Apple products to American flags, China has become the second largest economy in the world due to its manufacturing prowess</w:t>
      </w:r>
      <w:r w:rsidRPr="009A3737">
        <w:rPr>
          <w:rStyle w:val="StyleUnderline"/>
        </w:rPr>
        <w:t xml:space="preserve">. However, </w:t>
      </w:r>
      <w:r w:rsidRPr="00F11966">
        <w:rPr>
          <w:rStyle w:val="StyleUnderline"/>
          <w:highlight w:val="yellow"/>
        </w:rPr>
        <w:t>despite this explosive economic growth, higher education in China is still unappealing</w:t>
      </w:r>
      <w:r w:rsidRPr="009A3737">
        <w:rPr>
          <w:rStyle w:val="StyleUnderline"/>
        </w:rPr>
        <w:t>, and job prospects for the highly educated are grim. Chinese universities do not match the academic strength of universities in other nations</w:t>
      </w:r>
      <w:r w:rsidRPr="00215EF6">
        <w:rPr>
          <w:sz w:val="16"/>
        </w:rPr>
        <w:t>, and the Chinese government actually encourages students to seek higher education overseas. Ultimately</w:t>
      </w:r>
      <w:r w:rsidRPr="009A3737">
        <w:rPr>
          <w:rStyle w:val="StyleUnderline"/>
        </w:rPr>
        <w:t xml:space="preserve">, </w:t>
      </w:r>
      <w:r w:rsidRPr="00F11966">
        <w:rPr>
          <w:rStyle w:val="StyleUnderline"/>
          <w:highlight w:val="yellow"/>
        </w:rPr>
        <w:t>the majority of these workers never return to China—</w:t>
      </w:r>
      <w:r w:rsidRPr="009A3737">
        <w:rPr>
          <w:rStyle w:val="StyleUnderline"/>
        </w:rPr>
        <w:t>a problem that the Chinese government is trying to ameliorate with monetary incentives. However, this problem is deep, and it can’t be addressed by handing out some extra cash. In order for China to lure back its highly educated workforce, it’s going to have to confront the problems that exist within its work culture.</w:t>
      </w:r>
    </w:p>
    <w:p w14:paraId="6465ACB7" w14:textId="77777777" w:rsidR="00B60928" w:rsidRDefault="00B60928" w:rsidP="00B60928">
      <w:pPr>
        <w:rPr>
          <w:rStyle w:val="StyleUnderline"/>
        </w:rPr>
      </w:pPr>
    </w:p>
    <w:p w14:paraId="2B9FDFC5" w14:textId="77777777" w:rsidR="00B60928" w:rsidRPr="00547B3D" w:rsidRDefault="00B60928" w:rsidP="00B60928">
      <w:pPr>
        <w:pStyle w:val="Heading4"/>
      </w:pPr>
      <w:bookmarkStart w:id="0" w:name="_GoBack"/>
      <w:bookmarkEnd w:id="0"/>
      <w:r>
        <w:t xml:space="preserve">Alt Cause- Research culture </w:t>
      </w:r>
    </w:p>
    <w:p w14:paraId="2F5842A3" w14:textId="77777777" w:rsidR="00B60928" w:rsidRPr="00E7114B" w:rsidRDefault="00B60928" w:rsidP="00B60928">
      <w:r w:rsidRPr="00E7114B">
        <w:rPr>
          <w:rStyle w:val="Style13ptBold"/>
        </w:rPr>
        <w:t>Cao 13</w:t>
      </w:r>
      <w:r>
        <w:t xml:space="preserve"> </w:t>
      </w:r>
      <w:r w:rsidRPr="00E7114B">
        <w:rPr>
          <w:sz w:val="16"/>
          <w:szCs w:val="16"/>
        </w:rPr>
        <w:t>Cong Cao received a Ph.D. in Sociology from Columbia University and is an Associate Professor and Reader at the School of Contemporary Chinese Studies, University of Nottingham. Educated in both China and the U.S. and in both the natural and social sciences, he has worked at the University of Oregon, the National University of Singapore, and the State University of New York. “Culture change needed to counter brain drain” &lt;http://www.universityworldnews.com/article.php?story=20130719150700309&gt;</w:t>
      </w:r>
    </w:p>
    <w:p w14:paraId="68013849" w14:textId="77777777" w:rsidR="00B60928" w:rsidRDefault="00B60928" w:rsidP="00B60928">
      <w:pPr>
        <w:rPr>
          <w:lang w:eastAsia="zh-TW"/>
        </w:rPr>
      </w:pPr>
      <w:r w:rsidRPr="00547B3D">
        <w:rPr>
          <w:rFonts w:asciiTheme="minorHAnsi" w:hAnsiTheme="minorHAnsi"/>
          <w:sz w:val="16"/>
          <w:shd w:val="clear" w:color="auto" w:fill="FFFFFF"/>
        </w:rPr>
        <w:t>So, why are</w:t>
      </w:r>
      <w:r w:rsidRPr="00547B3D">
        <w:rPr>
          <w:rStyle w:val="StyleUnderline"/>
          <w:rFonts w:asciiTheme="minorHAnsi" w:hAnsiTheme="minorHAnsi"/>
        </w:rPr>
        <w:t xml:space="preserve"> </w:t>
      </w:r>
      <w:r w:rsidRPr="00F11966">
        <w:rPr>
          <w:rStyle w:val="StyleUnderline"/>
          <w:rFonts w:asciiTheme="minorHAnsi" w:hAnsiTheme="minorHAnsi"/>
          <w:highlight w:val="yellow"/>
        </w:rPr>
        <w:t>China's first-rate academics reluctant to return home</w:t>
      </w:r>
      <w:r w:rsidRPr="00547B3D">
        <w:rPr>
          <w:rStyle w:val="StyleUnderline"/>
          <w:rFonts w:asciiTheme="minorHAnsi" w:hAnsiTheme="minorHAnsi"/>
        </w:rPr>
        <w:t xml:space="preserve"> </w:t>
      </w:r>
      <w:r w:rsidRPr="00547B3D">
        <w:rPr>
          <w:rFonts w:asciiTheme="minorHAnsi" w:hAnsiTheme="minorHAnsi"/>
          <w:sz w:val="16"/>
          <w:shd w:val="clear" w:color="auto" w:fill="FFFFFF"/>
        </w:rPr>
        <w:t>to participate in the country's expected rise to superpower status</w:t>
      </w:r>
      <w:r w:rsidRPr="00547B3D">
        <w:rPr>
          <w:rFonts w:asciiTheme="minorHAnsi" w:hAnsiTheme="minorHAnsi"/>
          <w:sz w:val="12"/>
          <w:shd w:val="clear" w:color="auto" w:fill="FFFFFF"/>
          <w:lang w:eastAsia="zh-TW"/>
        </w:rPr>
        <w:t>?</w:t>
      </w:r>
      <w:r w:rsidRPr="00547B3D">
        <w:rPr>
          <w:rFonts w:asciiTheme="minorHAnsi" w:hAnsiTheme="minorHAnsi"/>
          <w:sz w:val="16"/>
          <w:shd w:val="clear" w:color="auto" w:fill="FFFFFF"/>
          <w:lang w:eastAsia="zh-TW"/>
        </w:rPr>
        <w:t xml:space="preserve"> </w:t>
      </w:r>
      <w:r w:rsidRPr="00F11966">
        <w:rPr>
          <w:rStyle w:val="StyleUnderline"/>
          <w:rFonts w:asciiTheme="minorHAnsi" w:hAnsiTheme="minorHAnsi"/>
          <w:highlight w:val="yellow"/>
        </w:rPr>
        <w:t>China remains a society that revolves around personal relations</w:t>
      </w:r>
      <w:r w:rsidRPr="00547B3D">
        <w:rPr>
          <w:rFonts w:asciiTheme="minorHAnsi" w:hAnsiTheme="minorHAnsi"/>
          <w:sz w:val="16"/>
          <w:shd w:val="clear" w:color="auto" w:fill="FFFFFF"/>
        </w:rPr>
        <w:t>, or</w:t>
      </w:r>
      <w:r w:rsidRPr="00547B3D">
        <w:rPr>
          <w:rFonts w:asciiTheme="minorHAnsi" w:hAnsiTheme="minorHAnsi"/>
          <w:sz w:val="16"/>
          <w:shd w:val="clear" w:color="auto" w:fill="FFFFFF"/>
          <w:lang w:eastAsia="zh-TW"/>
        </w:rPr>
        <w:t xml:space="preserve"> </w:t>
      </w:r>
      <w:r w:rsidRPr="00547B3D">
        <w:rPr>
          <w:rFonts w:asciiTheme="minorHAnsi" w:hAnsiTheme="minorHAnsi"/>
          <w:i/>
          <w:iCs/>
          <w:sz w:val="16"/>
          <w:shd w:val="clear" w:color="auto" w:fill="FFFFFF"/>
        </w:rPr>
        <w:t>guanxi</w:t>
      </w:r>
      <w:r w:rsidRPr="00547B3D">
        <w:rPr>
          <w:rFonts w:asciiTheme="minorHAnsi" w:hAnsiTheme="minorHAnsi"/>
          <w:sz w:val="16"/>
          <w:shd w:val="clear" w:color="auto" w:fill="FFFFFF"/>
        </w:rPr>
        <w:t xml:space="preserve">. </w:t>
      </w:r>
      <w:r w:rsidRPr="00F11966">
        <w:rPr>
          <w:rStyle w:val="StyleUnderline"/>
          <w:rFonts w:asciiTheme="minorHAnsi" w:hAnsiTheme="minorHAnsi"/>
          <w:highlight w:val="yellow"/>
        </w:rPr>
        <w:t>After spending a long period overseas, academics are unlikely to have maintained a strong set of personal business relationships, which in turn reduces their access to sources of research funding.</w:t>
      </w:r>
      <w:r w:rsidRPr="00547B3D">
        <w:rPr>
          <w:rStyle w:val="StyleUnderline"/>
          <w:rFonts w:asciiTheme="minorHAnsi" w:hAnsiTheme="minorHAnsi"/>
        </w:rPr>
        <w:t xml:space="preserve"> </w:t>
      </w:r>
      <w:r w:rsidRPr="00547B3D">
        <w:rPr>
          <w:rFonts w:asciiTheme="minorHAnsi" w:hAnsiTheme="minorHAnsi"/>
          <w:sz w:val="16"/>
          <w:shd w:val="clear" w:color="auto" w:fill="FFFFFF"/>
        </w:rPr>
        <w:t xml:space="preserve">Since many Chinese scientists have no experience of carrying out research in an international setting, </w:t>
      </w:r>
      <w:r w:rsidRPr="00F11966">
        <w:rPr>
          <w:rStyle w:val="StyleUnderline"/>
          <w:rFonts w:asciiTheme="minorHAnsi" w:hAnsiTheme="minorHAnsi"/>
          <w:highlight w:val="yellow"/>
        </w:rPr>
        <w:t>returnees</w:t>
      </w:r>
      <w:r w:rsidRPr="00547B3D">
        <w:rPr>
          <w:rFonts w:asciiTheme="minorHAnsi" w:hAnsiTheme="minorHAnsi"/>
          <w:sz w:val="16"/>
          <w:shd w:val="clear" w:color="auto" w:fill="FFFFFF"/>
        </w:rPr>
        <w:t xml:space="preserve"> may</w:t>
      </w:r>
      <w:r w:rsidRPr="00547B3D">
        <w:rPr>
          <w:rStyle w:val="StyleUnderline"/>
          <w:rFonts w:asciiTheme="minorHAnsi" w:hAnsiTheme="minorHAnsi"/>
        </w:rPr>
        <w:t xml:space="preserve"> </w:t>
      </w:r>
      <w:r w:rsidRPr="00F11966">
        <w:rPr>
          <w:rStyle w:val="StyleUnderline"/>
          <w:rFonts w:asciiTheme="minorHAnsi" w:hAnsiTheme="minorHAnsi"/>
          <w:highlight w:val="yellow"/>
        </w:rPr>
        <w:t>experience</w:t>
      </w:r>
      <w:r w:rsidRPr="00547B3D">
        <w:rPr>
          <w:rFonts w:asciiTheme="minorHAnsi" w:hAnsiTheme="minorHAnsi"/>
          <w:sz w:val="16"/>
          <w:shd w:val="clear" w:color="auto" w:fill="FFFFFF"/>
        </w:rPr>
        <w:t xml:space="preserve"> </w:t>
      </w:r>
      <w:r w:rsidRPr="00F11966">
        <w:rPr>
          <w:rStyle w:val="StyleUnderline"/>
          <w:rFonts w:asciiTheme="minorHAnsi" w:hAnsiTheme="minorHAnsi"/>
          <w:highlight w:val="yellow"/>
        </w:rPr>
        <w:t>another culture shock: they struggle to find like-minded scholars with whom they can collaborate.</w:t>
      </w:r>
      <w:r w:rsidRPr="00547B3D">
        <w:rPr>
          <w:rStyle w:val="StyleUnderline"/>
          <w:rFonts w:asciiTheme="minorHAnsi" w:hAnsiTheme="minorHAnsi"/>
        </w:rPr>
        <w:t xml:space="preserve"> </w:t>
      </w:r>
      <w:r w:rsidRPr="00F11966">
        <w:rPr>
          <w:rStyle w:val="StyleUnderline"/>
          <w:rFonts w:asciiTheme="minorHAnsi" w:hAnsiTheme="minorHAnsi"/>
          <w:highlight w:val="yellow"/>
        </w:rPr>
        <w:t>The Chinese research system favors instant results and does not tolerate failure. Vision and strategic thinking,</w:t>
      </w:r>
      <w:r w:rsidRPr="00547B3D">
        <w:rPr>
          <w:rFonts w:asciiTheme="minorHAnsi" w:hAnsiTheme="minorHAnsi"/>
          <w:sz w:val="16"/>
          <w:shd w:val="clear" w:color="auto" w:fill="FFFFFF"/>
        </w:rPr>
        <w:t xml:space="preserve"> which are held in such high regard in the West, </w:t>
      </w:r>
      <w:r w:rsidRPr="00F11966">
        <w:rPr>
          <w:rStyle w:val="StyleUnderline"/>
          <w:rFonts w:asciiTheme="minorHAnsi" w:hAnsiTheme="minorHAnsi"/>
          <w:highlight w:val="yellow"/>
        </w:rPr>
        <w:t>are off the agenda.</w:t>
      </w:r>
      <w:r w:rsidRPr="00547B3D">
        <w:rPr>
          <w:rFonts w:asciiTheme="minorHAnsi" w:hAnsiTheme="minorHAnsi"/>
          <w:sz w:val="16"/>
          <w:shd w:val="clear" w:color="auto" w:fill="FFFFFF"/>
          <w:lang w:eastAsia="zh-TW"/>
        </w:rPr>
        <w:t xml:space="preserve"> </w:t>
      </w:r>
      <w:r w:rsidRPr="00547B3D">
        <w:rPr>
          <w:rFonts w:asciiTheme="minorHAnsi" w:hAnsiTheme="minorHAnsi"/>
          <w:sz w:val="16"/>
          <w:shd w:val="clear" w:color="auto" w:fill="FFFFFF"/>
        </w:rPr>
        <w:t>This situation is improving. A special amendment to the law on the progress of science and technology was passed in late 2007, acknowledging that failure is part of the innovation process. Yet</w:t>
      </w:r>
      <w:r w:rsidRPr="00547B3D">
        <w:rPr>
          <w:rStyle w:val="StyleUnderline"/>
          <w:rFonts w:asciiTheme="minorHAnsi" w:hAnsiTheme="minorHAnsi"/>
        </w:rPr>
        <w:t xml:space="preserve"> </w:t>
      </w:r>
      <w:r w:rsidRPr="00F11966">
        <w:rPr>
          <w:rStyle w:val="StyleUnderline"/>
          <w:rFonts w:asciiTheme="minorHAnsi" w:hAnsiTheme="minorHAnsi"/>
          <w:highlight w:val="yellow"/>
        </w:rPr>
        <w:t>there remains</w:t>
      </w:r>
      <w:r w:rsidRPr="00547B3D">
        <w:rPr>
          <w:rStyle w:val="StyleUnderline"/>
          <w:rFonts w:asciiTheme="minorHAnsi" w:hAnsiTheme="minorHAnsi"/>
        </w:rPr>
        <w:t xml:space="preserve"> </w:t>
      </w:r>
      <w:r w:rsidRPr="00F11966">
        <w:rPr>
          <w:rStyle w:val="StyleUnderline"/>
          <w:rFonts w:asciiTheme="minorHAnsi" w:hAnsiTheme="minorHAnsi"/>
          <w:highlight w:val="yellow"/>
        </w:rPr>
        <w:t>tremendous pressure on</w:t>
      </w:r>
      <w:r w:rsidRPr="00547B3D">
        <w:rPr>
          <w:rFonts w:asciiTheme="minorHAnsi" w:hAnsiTheme="minorHAnsi"/>
          <w:sz w:val="16"/>
          <w:shd w:val="clear" w:color="auto" w:fill="FFFFFF"/>
        </w:rPr>
        <w:t xml:space="preserve"> scientists, including</w:t>
      </w:r>
      <w:r w:rsidRPr="00547B3D">
        <w:rPr>
          <w:rStyle w:val="StyleUnderline"/>
          <w:rFonts w:asciiTheme="minorHAnsi" w:hAnsiTheme="minorHAnsi"/>
        </w:rPr>
        <w:t xml:space="preserve"> </w:t>
      </w:r>
      <w:r w:rsidRPr="00F11966">
        <w:rPr>
          <w:rStyle w:val="StyleUnderline"/>
          <w:rFonts w:asciiTheme="minorHAnsi" w:hAnsiTheme="minorHAnsi"/>
          <w:highlight w:val="yellow"/>
        </w:rPr>
        <w:t>returnees, for immediate results.</w:t>
      </w:r>
      <w:r w:rsidRPr="00547B3D">
        <w:rPr>
          <w:rStyle w:val="StyleUnderline"/>
          <w:rFonts w:asciiTheme="minorHAnsi" w:hAnsiTheme="minorHAnsi"/>
        </w:rPr>
        <w:t xml:space="preserve"> </w:t>
      </w:r>
      <w:r w:rsidRPr="00F11966">
        <w:rPr>
          <w:rStyle w:val="StyleUnderline"/>
          <w:rFonts w:asciiTheme="minorHAnsi" w:hAnsiTheme="minorHAnsi"/>
          <w:highlight w:val="yellow"/>
        </w:rPr>
        <w:t>There is growing evidence that plagiarism, fraud and manipulation of data</w:t>
      </w:r>
      <w:r w:rsidRPr="00547B3D">
        <w:rPr>
          <w:rFonts w:asciiTheme="minorHAnsi" w:hAnsiTheme="minorHAnsi"/>
          <w:sz w:val="16"/>
          <w:shd w:val="clear" w:color="auto" w:fill="FFFFFF"/>
        </w:rPr>
        <w:t xml:space="preserve"> are interwoven through China's research process. With the scientific community failing to take action,</w:t>
      </w:r>
      <w:r w:rsidRPr="00547B3D">
        <w:rPr>
          <w:rStyle w:val="StyleUnderline"/>
          <w:rFonts w:asciiTheme="minorHAnsi" w:hAnsiTheme="minorHAnsi"/>
        </w:rPr>
        <w:t xml:space="preserve"> </w:t>
      </w:r>
      <w:r w:rsidRPr="00F11966">
        <w:rPr>
          <w:rStyle w:val="StyleUnderline"/>
          <w:rFonts w:asciiTheme="minorHAnsi" w:hAnsiTheme="minorHAnsi"/>
          <w:highlight w:val="yellow"/>
        </w:rPr>
        <w:t>many potential returnees are reluctant to enter this environment.</w:t>
      </w:r>
      <w:r w:rsidRPr="00547B3D">
        <w:rPr>
          <w:rFonts w:asciiTheme="minorHAnsi" w:hAnsiTheme="minorHAnsi"/>
          <w:sz w:val="16"/>
          <w:shd w:val="clear" w:color="auto" w:fill="FFFFFF"/>
        </w:rPr>
        <w:t xml:space="preserve"> </w:t>
      </w:r>
      <w:r w:rsidRPr="00F11966">
        <w:rPr>
          <w:rStyle w:val="StyleUnderline"/>
          <w:rFonts w:asciiTheme="minorHAnsi" w:hAnsiTheme="minorHAnsi"/>
          <w:highlight w:val="yellow"/>
        </w:rPr>
        <w:t>Political obstacles also act as deterrents.</w:t>
      </w:r>
      <w:r w:rsidRPr="00547B3D">
        <w:rPr>
          <w:rStyle w:val="StyleUnderline"/>
          <w:rFonts w:asciiTheme="minorHAnsi" w:hAnsiTheme="minorHAnsi"/>
        </w:rPr>
        <w:t xml:space="preserve"> </w:t>
      </w:r>
      <w:r w:rsidRPr="00F11966">
        <w:rPr>
          <w:rStyle w:val="StyleUnderline"/>
          <w:rFonts w:asciiTheme="minorHAnsi" w:hAnsiTheme="minorHAnsi"/>
          <w:highlight w:val="yellow"/>
        </w:rPr>
        <w:t>Certain types</w:t>
      </w:r>
      <w:r w:rsidRPr="00547B3D">
        <w:rPr>
          <w:rStyle w:val="StyleUnderline"/>
          <w:rFonts w:asciiTheme="minorHAnsi" w:hAnsiTheme="minorHAnsi"/>
        </w:rPr>
        <w:t xml:space="preserve"> </w:t>
      </w:r>
      <w:r w:rsidRPr="00F11966">
        <w:rPr>
          <w:rStyle w:val="StyleUnderline"/>
          <w:rFonts w:asciiTheme="minorHAnsi" w:hAnsiTheme="minorHAnsi"/>
          <w:highlight w:val="yellow"/>
        </w:rPr>
        <w:t>of</w:t>
      </w:r>
      <w:r w:rsidRPr="00547B3D">
        <w:rPr>
          <w:rStyle w:val="StyleUnderline"/>
          <w:rFonts w:asciiTheme="minorHAnsi" w:hAnsiTheme="minorHAnsi"/>
        </w:rPr>
        <w:t xml:space="preserve"> </w:t>
      </w:r>
      <w:r w:rsidRPr="00547B3D">
        <w:rPr>
          <w:rFonts w:asciiTheme="minorHAnsi" w:hAnsiTheme="minorHAnsi"/>
          <w:sz w:val="16"/>
          <w:shd w:val="clear" w:color="auto" w:fill="FFFFFF"/>
        </w:rPr>
        <w:t>social science</w:t>
      </w:r>
      <w:r w:rsidRPr="00547B3D">
        <w:rPr>
          <w:rStyle w:val="StyleUnderline"/>
          <w:rFonts w:asciiTheme="minorHAnsi" w:hAnsiTheme="minorHAnsi"/>
        </w:rPr>
        <w:t xml:space="preserve"> </w:t>
      </w:r>
      <w:r w:rsidRPr="00F11966">
        <w:rPr>
          <w:rStyle w:val="StyleUnderline"/>
          <w:rFonts w:asciiTheme="minorHAnsi" w:hAnsiTheme="minorHAnsi"/>
          <w:highlight w:val="yellow"/>
        </w:rPr>
        <w:t>research are deemed politically unacceptable</w:t>
      </w:r>
      <w:r w:rsidRPr="00547B3D">
        <w:rPr>
          <w:rStyle w:val="StyleUnderline"/>
          <w:rFonts w:asciiTheme="minorHAnsi" w:hAnsiTheme="minorHAnsi"/>
        </w:rPr>
        <w:t xml:space="preserve"> </w:t>
      </w:r>
      <w:r w:rsidRPr="00547B3D">
        <w:rPr>
          <w:rFonts w:asciiTheme="minorHAnsi" w:hAnsiTheme="minorHAnsi"/>
          <w:sz w:val="16"/>
          <w:shd w:val="clear" w:color="auto" w:fill="FFFFFF"/>
        </w:rPr>
        <w:t>even though there is an understanding that China cannot afford to expand its economy without the participation of social thinkers and public intellectuals.</w:t>
      </w:r>
      <w:r w:rsidRPr="00547B3D">
        <w:rPr>
          <w:rStyle w:val="apple-converted-space"/>
          <w:rFonts w:asciiTheme="minorHAnsi" w:hAnsiTheme="minorHAnsi"/>
          <w:sz w:val="16"/>
          <w:shd w:val="clear" w:color="auto" w:fill="FFFFFF"/>
        </w:rPr>
        <w:t> </w:t>
      </w:r>
      <w:r w:rsidRPr="00547B3D">
        <w:rPr>
          <w:rFonts w:asciiTheme="minorHAnsi" w:hAnsiTheme="minorHAnsi"/>
          <w:sz w:val="16"/>
          <w:shd w:val="clear" w:color="auto" w:fill="FFFFFF"/>
        </w:rPr>
        <w:t>Most of the academic returnees are natural scientists; social scientists (except economists) have not returned, and they are cautious about working even part-time in China for fear of political reprisals.</w:t>
      </w:r>
      <w:r w:rsidRPr="00547B3D">
        <w:rPr>
          <w:rStyle w:val="apple-converted-space"/>
          <w:rFonts w:asciiTheme="minorHAnsi" w:hAnsiTheme="minorHAnsi"/>
          <w:sz w:val="16"/>
          <w:shd w:val="clear" w:color="auto" w:fill="FFFFFF"/>
        </w:rPr>
        <w:t> </w:t>
      </w:r>
      <w:r w:rsidRPr="00547B3D">
        <w:rPr>
          <w:rFonts w:asciiTheme="minorHAnsi" w:hAnsiTheme="minorHAnsi"/>
          <w:sz w:val="16"/>
          <w:shd w:val="clear" w:color="auto" w:fill="FFFFFF"/>
        </w:rPr>
        <w:t>The success of government efforts to attract individuals capable of steering</w:t>
      </w:r>
      <w:r w:rsidRPr="00547B3D">
        <w:rPr>
          <w:rStyle w:val="StyleUnderline"/>
          <w:rFonts w:asciiTheme="minorHAnsi" w:hAnsiTheme="minorHAnsi"/>
        </w:rPr>
        <w:t xml:space="preserve"> </w:t>
      </w:r>
      <w:r w:rsidRPr="00F11966">
        <w:rPr>
          <w:rStyle w:val="StyleUnderline"/>
          <w:rFonts w:asciiTheme="minorHAnsi" w:hAnsiTheme="minorHAnsi"/>
          <w:highlight w:val="yellow"/>
        </w:rPr>
        <w:t>China</w:t>
      </w:r>
      <w:r w:rsidRPr="00547B3D">
        <w:rPr>
          <w:rStyle w:val="StyleUnderline"/>
          <w:rFonts w:asciiTheme="minorHAnsi" w:hAnsiTheme="minorHAnsi"/>
        </w:rPr>
        <w:t xml:space="preserve"> </w:t>
      </w:r>
      <w:r w:rsidRPr="00547B3D">
        <w:rPr>
          <w:rFonts w:asciiTheme="minorHAnsi" w:hAnsiTheme="minorHAnsi"/>
          <w:sz w:val="16"/>
          <w:shd w:val="clear" w:color="auto" w:fill="FFFFFF"/>
        </w:rPr>
        <w:t>along a path of sustainable development will be judged not on numbers of returnees, but on whether it can create a new</w:t>
      </w:r>
      <w:r w:rsidRPr="00547B3D">
        <w:rPr>
          <w:rStyle w:val="StyleUnderline"/>
          <w:rFonts w:asciiTheme="minorHAnsi" w:hAnsiTheme="minorHAnsi"/>
        </w:rPr>
        <w:t xml:space="preserve"> </w:t>
      </w:r>
      <w:r w:rsidRPr="00F11966">
        <w:rPr>
          <w:rStyle w:val="StyleUnderline"/>
          <w:rFonts w:asciiTheme="minorHAnsi" w:hAnsiTheme="minorHAnsi"/>
          <w:highlight w:val="yellow"/>
        </w:rPr>
        <w:t>research culture</w:t>
      </w:r>
      <w:r w:rsidRPr="00547B3D">
        <w:rPr>
          <w:rFonts w:asciiTheme="minorHAnsi" w:hAnsiTheme="minorHAnsi"/>
          <w:sz w:val="16"/>
          <w:shd w:val="clear" w:color="auto" w:fill="FFFFFF"/>
        </w:rPr>
        <w:t xml:space="preserve"> in which every scientist, whether trained overseas or at home, has the opportunity to demonstrate value.</w:t>
      </w:r>
      <w:r w:rsidRPr="00547B3D">
        <w:rPr>
          <w:rFonts w:asciiTheme="minorHAnsi" w:hAnsiTheme="minorHAnsi"/>
          <w:sz w:val="16"/>
          <w:shd w:val="clear" w:color="auto" w:fill="FFFFFF"/>
          <w:lang w:eastAsia="zh-TW"/>
        </w:rPr>
        <w:t xml:space="preserve"> </w:t>
      </w:r>
      <w:r w:rsidRPr="00547B3D">
        <w:rPr>
          <w:rFonts w:asciiTheme="minorHAnsi" w:hAnsiTheme="minorHAnsi"/>
          <w:sz w:val="16"/>
          <w:shd w:val="clear" w:color="auto" w:fill="FFFFFF"/>
        </w:rPr>
        <w:t xml:space="preserve">It's a pity, then, that the problems associated with initiatives like the Thousand Talents programme </w:t>
      </w:r>
      <w:r w:rsidRPr="00F11966">
        <w:rPr>
          <w:rStyle w:val="StyleUnderline"/>
          <w:rFonts w:asciiTheme="minorHAnsi" w:hAnsiTheme="minorHAnsi"/>
          <w:highlight w:val="yellow"/>
        </w:rPr>
        <w:t>have dented China's ability to attract the brains the country desperately needs</w:t>
      </w:r>
      <w:r w:rsidRPr="00547B3D">
        <w:rPr>
          <w:rFonts w:asciiTheme="minorHAnsi" w:hAnsiTheme="minorHAnsi"/>
          <w:sz w:val="16"/>
          <w:shd w:val="clear" w:color="auto" w:fill="FFFFFF"/>
        </w:rPr>
        <w:t xml:space="preserve"> to make its next stride forward.</w:t>
      </w:r>
      <w:r w:rsidRPr="00547B3D">
        <w:rPr>
          <w:rStyle w:val="apple-converted-space"/>
          <w:rFonts w:asciiTheme="minorHAnsi" w:hAnsiTheme="minorHAnsi"/>
          <w:sz w:val="16"/>
          <w:shd w:val="clear" w:color="auto" w:fill="FFFFFF"/>
        </w:rPr>
        <w:t> </w:t>
      </w:r>
      <w:r>
        <w:rPr>
          <w:lang w:eastAsia="zh-TW"/>
        </w:rPr>
        <w:t xml:space="preserve"> </w:t>
      </w:r>
    </w:p>
    <w:p w14:paraId="11D936E4" w14:textId="77777777" w:rsidR="00B60928" w:rsidRDefault="00B60928" w:rsidP="00B60928">
      <w:pPr>
        <w:rPr>
          <w:lang w:eastAsia="zh-TW"/>
        </w:rPr>
      </w:pPr>
    </w:p>
    <w:p w14:paraId="551B91A8" w14:textId="77777777" w:rsidR="00B60928" w:rsidRDefault="00B60928" w:rsidP="00B60928">
      <w:pPr>
        <w:pStyle w:val="Heading4"/>
      </w:pPr>
      <w:r>
        <w:t>Brain drain is inevitable</w:t>
      </w:r>
    </w:p>
    <w:p w14:paraId="1DAFC927" w14:textId="77777777" w:rsidR="00B60928" w:rsidRPr="005D5312" w:rsidRDefault="00B60928" w:rsidP="00B60928">
      <w:r w:rsidRPr="005D5312">
        <w:t xml:space="preserve">Levy </w:t>
      </w:r>
      <w:r w:rsidRPr="005D5312">
        <w:rPr>
          <w:rStyle w:val="Style13ptBold"/>
        </w:rPr>
        <w:t xml:space="preserve">Laurence 3 </w:t>
      </w:r>
      <w:r w:rsidRPr="005D5312">
        <w:t>(Levy Laurence, 7-17-2003, "The first world's role in the third world brain drain", BMJ, http://www.bmj.com/content/327/7407/170.1, accessed 7-22-2017) jd</w:t>
      </w:r>
    </w:p>
    <w:p w14:paraId="7BC49EF4" w14:textId="77777777" w:rsidR="00B60928" w:rsidRPr="00520189" w:rsidRDefault="00B60928" w:rsidP="00B60928">
      <w:pPr>
        <w:rPr>
          <w:rStyle w:val="StyleUnderline"/>
        </w:rPr>
      </w:pPr>
      <w:r w:rsidRPr="00520189">
        <w:t xml:space="preserve">We in the third world are rarely willing to admit to our “third worldliness.” We aspire to first world standards, and the things we want more than anything else are hotels of international standard, a well reputed university, and, in particular, good medical and nursing schools. We are greatly gratified by the recognition of our graduates as being of international standard— “Our doctors and nurses are as good as any others”—but there are difficulties with this. </w:t>
      </w:r>
      <w:r w:rsidRPr="00520189">
        <w:rPr>
          <w:rStyle w:val="StyleUnderline"/>
        </w:rPr>
        <w:t xml:space="preserve">As soon as a country produces graduates of an acceptable international standard then it is “fishing in the same pond” as first world countries for their services. </w:t>
      </w:r>
      <w:r w:rsidRPr="002E1976">
        <w:rPr>
          <w:rStyle w:val="StyleUnderline"/>
          <w:highlight w:val="green"/>
        </w:rPr>
        <w:t>It is inevitable that doctors and nurses will be attracted to countries where salaries or working conditions are seen as better.</w:t>
      </w:r>
      <w:r w:rsidRPr="00520189">
        <w:t xml:space="preserve"> The situation becomes aggravated when conditions at home deteriorate. </w:t>
      </w:r>
      <w:r w:rsidRPr="00520189">
        <w:rPr>
          <w:rStyle w:val="StyleUnderline"/>
        </w:rPr>
        <w:t xml:space="preserve">Then </w:t>
      </w:r>
      <w:r w:rsidRPr="002E1976">
        <w:rPr>
          <w:rStyle w:val="StyleUnderline"/>
          <w:highlight w:val="green"/>
        </w:rPr>
        <w:t>even the most loyal professionals feel their attachment stretched to breaking point by the need to help their families and the natural desire to advance themselves.</w:t>
      </w:r>
      <w:r w:rsidRPr="00520189">
        <w:t xml:space="preserve"> So, it is that the hour of departure comes nearer and the country loses another skilled person. </w:t>
      </w:r>
      <w:r w:rsidRPr="002E1976">
        <w:rPr>
          <w:rStyle w:val="StyleUnderline"/>
          <w:highlight w:val="green"/>
        </w:rPr>
        <w:t>This is happening all over</w:t>
      </w:r>
      <w:r w:rsidRPr="00520189">
        <w:rPr>
          <w:rStyle w:val="StyleUnderline"/>
        </w:rPr>
        <w:t xml:space="preserve"> the third world. No one is to blame, and probably </w:t>
      </w:r>
      <w:r w:rsidRPr="002E1976">
        <w:rPr>
          <w:rStyle w:val="StyleUnderline"/>
          <w:highlight w:val="green"/>
        </w:rPr>
        <w:t>nothing can be done about it,</w:t>
      </w:r>
      <w:r w:rsidRPr="00520189">
        <w:rPr>
          <w:rStyle w:val="StyleUnderline"/>
        </w:rPr>
        <w:t xml:space="preserve"> but a variety of factors need to be considered.</w:t>
      </w:r>
    </w:p>
    <w:p w14:paraId="4112E2EA" w14:textId="77777777" w:rsidR="00B60928" w:rsidRDefault="00B60928" w:rsidP="00B60928">
      <w:pPr>
        <w:rPr>
          <w:rStyle w:val="StyleUnderline"/>
        </w:rPr>
      </w:pPr>
      <w:r w:rsidRPr="00520189">
        <w:t xml:space="preserve">Firstly, in our anxiety to be part of and recognized as first world we in the third world have produced professionals whose expectations we cannot meet, because outside a few centers we do not have the financial resources to compete. Was that sensible? Secondly, the first world has produced a compounding factor. It has allowed successive governments, in their meanness and penny pinching, to so under-fund the health services that few of its own young people want to go into nursing and the ancillary fields. </w:t>
      </w:r>
      <w:r w:rsidRPr="00520189">
        <w:rPr>
          <w:rStyle w:val="StyleUnderline"/>
        </w:rPr>
        <w:t xml:space="preserve">Consequently, many of its hospitals are desperate for staff and will recruit from anywhere they can. Salaries may seem inadequate locally, but to us in the third world they represent a glittering fortune, and </w:t>
      </w:r>
      <w:r w:rsidRPr="002E1976">
        <w:rPr>
          <w:rStyle w:val="StyleUnderline"/>
          <w:highlight w:val="green"/>
        </w:rPr>
        <w:t>no one can blame qualified people for going after them.</w:t>
      </w:r>
    </w:p>
    <w:p w14:paraId="0C97F09F" w14:textId="77777777" w:rsidR="00B60928" w:rsidRPr="006F71AD" w:rsidRDefault="00B60928" w:rsidP="00B60928">
      <w:pPr>
        <w:pStyle w:val="Heading4"/>
      </w:pPr>
      <w:r>
        <w:t>No link to brain drain</w:t>
      </w:r>
    </w:p>
    <w:p w14:paraId="3BF6AD6C" w14:textId="77777777" w:rsidR="00B60928" w:rsidRPr="006F71AD" w:rsidRDefault="00B60928" w:rsidP="00B60928">
      <w:r w:rsidRPr="006F71AD">
        <w:rPr>
          <w:rStyle w:val="Style13ptBold"/>
        </w:rPr>
        <w:t xml:space="preserve">South China Morning Post 14 </w:t>
      </w:r>
      <w:r w:rsidRPr="006F71AD">
        <w:t>(South China Morning Post, 11-13-2014, "US relaxation of visa scheme triggers fears over ‘brain drain’ from China", http://www.scmp.com/news/china-insider/article/1642267/us-relaxation-visa-scheme-triggers-debate-fears-over-brain-drain, accessed 7-22-2017) jd</w:t>
      </w:r>
    </w:p>
    <w:p w14:paraId="0167E1C7" w14:textId="77777777" w:rsidR="00B60928" w:rsidRPr="006C3664" w:rsidRDefault="00B60928" w:rsidP="00B60928">
      <w:pPr>
        <w:rPr>
          <w:rStyle w:val="StyleUnderline"/>
        </w:rPr>
      </w:pPr>
      <w:r w:rsidRPr="000522F9">
        <w:t>He said although some individuals might decide to remain in US for longer periods of time after the temporary stay, “</w:t>
      </w:r>
      <w:r w:rsidRPr="003019DA">
        <w:rPr>
          <w:rStyle w:val="StyleUnderline"/>
          <w:highlight w:val="green"/>
        </w:rPr>
        <w:t>any brain drain may be ameliorated by the</w:t>
      </w:r>
      <w:r w:rsidRPr="00FB5A25">
        <w:rPr>
          <w:rStyle w:val="StyleUnderline"/>
        </w:rPr>
        <w:t xml:space="preserve"> countervailing </w:t>
      </w:r>
      <w:r w:rsidRPr="003019DA">
        <w:rPr>
          <w:rStyle w:val="StyleUnderline"/>
          <w:highlight w:val="green"/>
        </w:rPr>
        <w:t>trend of more Americans</w:t>
      </w:r>
      <w:r w:rsidRPr="00FB5A25">
        <w:rPr>
          <w:rStyle w:val="StyleUnderline"/>
        </w:rPr>
        <w:t xml:space="preserve"> getting longer-term visas under this agreement, and then </w:t>
      </w:r>
      <w:r w:rsidRPr="003019DA">
        <w:rPr>
          <w:rStyle w:val="StyleUnderline"/>
          <w:highlight w:val="green"/>
        </w:rPr>
        <w:t>deciding to work</w:t>
      </w:r>
      <w:r w:rsidRPr="00FB5A25">
        <w:rPr>
          <w:rStyle w:val="StyleUnderline"/>
        </w:rPr>
        <w:t xml:space="preserve"> or live </w:t>
      </w:r>
      <w:r w:rsidRPr="003019DA">
        <w:rPr>
          <w:rStyle w:val="StyleUnderline"/>
          <w:highlight w:val="green"/>
        </w:rPr>
        <w:t>in China</w:t>
      </w:r>
      <w:r w:rsidRPr="00FB5A25">
        <w:rPr>
          <w:rStyle w:val="StyleUnderline"/>
        </w:rPr>
        <w:t>.”</w:t>
      </w:r>
      <w:r>
        <w:t xml:space="preserve"> </w:t>
      </w:r>
      <w:r w:rsidRPr="000522F9">
        <w:t>Jasmine Li, a director of Beijing-based overseas study consultancy Weshareedu, is not optimistic that the policy change will lead to a surge in the numbers of Chinese students studying overseas.</w:t>
      </w:r>
      <w:r>
        <w:t xml:space="preserve"> </w:t>
      </w:r>
      <w:r w:rsidRPr="000522F9">
        <w:t>“This policy might serve as a catalyst if it was introduced a decade ago, at a time when US visas were difficult to come by, but not now,” said Li, whose company advises Chinese students on applications for entrance to US universities and for student visas.</w:t>
      </w:r>
      <w:r>
        <w:t xml:space="preserve"> </w:t>
      </w:r>
      <w:r w:rsidRPr="000522F9">
        <w:t>“As the rejection rate has been quite low in recent years, people don’t worry too much about visa applications these days,” she said, adding that most students return to China at least once every year to visit families, and not just to re-apply for their overseas visas.</w:t>
      </w:r>
      <w:r>
        <w:t xml:space="preserve"> </w:t>
      </w:r>
      <w:r w:rsidRPr="000522F9">
        <w:t>“Those who are hesitating are not likely to make up their minds about studying abroad as a result of the announcement,” she added. “After all, studying abroad needs long-term planning, and is a costly matter,”</w:t>
      </w:r>
      <w:r>
        <w:t xml:space="preserve"> </w:t>
      </w:r>
      <w:r w:rsidRPr="003019DA">
        <w:rPr>
          <w:rStyle w:val="StyleUnderline"/>
          <w:highlight w:val="green"/>
        </w:rPr>
        <w:t>Su Hao, a director specializing in Sino-US relations at the China Foreign Affairs University in Beijing</w:t>
      </w:r>
      <w:r w:rsidRPr="006C3664">
        <w:rPr>
          <w:rStyle w:val="StyleUnderline"/>
        </w:rPr>
        <w:t xml:space="preserve">, said he expected the policy change to encourage more people to travel to US, since it was “aimed at attracting Chinese students in order to financially benefit US education institutions”. But he </w:t>
      </w:r>
      <w:r w:rsidRPr="003019DA">
        <w:rPr>
          <w:rStyle w:val="StyleUnderline"/>
          <w:highlight w:val="green"/>
        </w:rPr>
        <w:t>frowned on concerns over a potential “brain drain”</w:t>
      </w:r>
      <w:r w:rsidRPr="006C3664">
        <w:rPr>
          <w:rStyle w:val="StyleUnderline"/>
        </w:rPr>
        <w:t>.</w:t>
      </w:r>
      <w:r w:rsidRPr="000522F9">
        <w:t xml:space="preserve"> “A considerable number of positions in China are in the public sector. They will not be easily swayed to go overseas merely because of a policy change, because there’s too much to lose,” Su said.</w:t>
      </w:r>
      <w:r>
        <w:t xml:space="preserve"> </w:t>
      </w:r>
      <w:r w:rsidRPr="006C3664">
        <w:rPr>
          <w:rStyle w:val="StyleUnderline"/>
        </w:rPr>
        <w:t xml:space="preserve">Su conceded inevitable there will be some loss of talent during the process, but </w:t>
      </w:r>
      <w:r w:rsidRPr="003019DA">
        <w:rPr>
          <w:rStyle w:val="StyleUnderline"/>
          <w:highlight w:val="green"/>
        </w:rPr>
        <w:t>he pointed there are</w:t>
      </w:r>
      <w:r w:rsidRPr="006C3664">
        <w:rPr>
          <w:rStyle w:val="StyleUnderline"/>
        </w:rPr>
        <w:t xml:space="preserve"> also </w:t>
      </w:r>
      <w:r w:rsidRPr="003019DA">
        <w:rPr>
          <w:rStyle w:val="StyleUnderline"/>
          <w:highlight w:val="green"/>
        </w:rPr>
        <w:t>growing opportunities in China as the economy continues to develop</w:t>
      </w:r>
      <w:r w:rsidRPr="006C3664">
        <w:rPr>
          <w:rStyle w:val="StyleUnderline"/>
        </w:rPr>
        <w:t xml:space="preserve">. “Looking on the bright side, </w:t>
      </w:r>
      <w:r w:rsidRPr="003019DA">
        <w:rPr>
          <w:rStyle w:val="StyleUnderline"/>
          <w:highlight w:val="green"/>
        </w:rPr>
        <w:t>the challenge</w:t>
      </w:r>
      <w:r w:rsidRPr="006C3664">
        <w:rPr>
          <w:rStyle w:val="StyleUnderline"/>
        </w:rPr>
        <w:t xml:space="preserve"> itself </w:t>
      </w:r>
      <w:r w:rsidRPr="003019DA">
        <w:rPr>
          <w:rStyle w:val="StyleUnderline"/>
          <w:highlight w:val="green"/>
        </w:rPr>
        <w:t>could</w:t>
      </w:r>
      <w:r w:rsidRPr="006C3664">
        <w:rPr>
          <w:rStyle w:val="StyleUnderline"/>
        </w:rPr>
        <w:t xml:space="preserve"> also </w:t>
      </w:r>
      <w:r w:rsidRPr="003019DA">
        <w:rPr>
          <w:rStyle w:val="StyleUnderline"/>
          <w:highlight w:val="green"/>
        </w:rPr>
        <w:t>motivate China to improve its own academic environment, so it can attract more talent from abroad</w:t>
      </w:r>
      <w:r w:rsidRPr="006C3664">
        <w:rPr>
          <w:rStyle w:val="StyleUnderline"/>
        </w:rPr>
        <w:t>,” he said.</w:t>
      </w:r>
    </w:p>
    <w:p w14:paraId="094D4518" w14:textId="77777777" w:rsidR="00B60928" w:rsidRPr="003B01AB" w:rsidRDefault="00B60928" w:rsidP="00B60928">
      <w:pPr>
        <w:pStyle w:val="Heading4"/>
      </w:pPr>
      <w:r>
        <w:t>Returning emigrants increase the productivity and GDP of their source economy.</w:t>
      </w:r>
    </w:p>
    <w:p w14:paraId="74606D3A" w14:textId="77777777" w:rsidR="00B60928" w:rsidRPr="0051121F" w:rsidRDefault="00B60928" w:rsidP="00B60928">
      <w:pPr>
        <w:rPr>
          <w:rStyle w:val="Style13ptBold"/>
        </w:rPr>
      </w:pPr>
      <w:r w:rsidRPr="0051121F">
        <w:t>Fazal</w:t>
      </w:r>
      <w:r w:rsidRPr="0051121F">
        <w:rPr>
          <w:rStyle w:val="Style13ptBold"/>
        </w:rPr>
        <w:t xml:space="preserve"> Rizvi 6 </w:t>
      </w:r>
      <w:r w:rsidRPr="0051121F">
        <w:t>(Fazal Rizvi, 8-1-2006, "Rethinking “Brain Drain” in the Era of Globalisation", Taylor &amp; Francis, http://www.tandfonline.com/doi/full/10.1080/02188790500337965?src=recsys, accessed 7-22-2017) jd</w:t>
      </w:r>
    </w:p>
    <w:p w14:paraId="324B48AA" w14:textId="77777777" w:rsidR="00B60928" w:rsidRDefault="00B60928" w:rsidP="00B60928">
      <w:pPr>
        <w:rPr>
          <w:rStyle w:val="Hyperlink"/>
        </w:rPr>
      </w:pPr>
      <w:r w:rsidRPr="0051121F">
        <w:rPr>
          <w:rStyle w:val="StyleUnderline"/>
        </w:rPr>
        <w:t xml:space="preserve">In contrast, </w:t>
      </w:r>
      <w:r w:rsidRPr="002E1976">
        <w:rPr>
          <w:rStyle w:val="StyleUnderline"/>
          <w:highlight w:val="green"/>
        </w:rPr>
        <w:t>a great deal of recent research</w:t>
      </w:r>
      <w:r w:rsidRPr="0051121F">
        <w:rPr>
          <w:rStyle w:val="StyleUnderline"/>
        </w:rPr>
        <w:t xml:space="preserve"> challenges this view, </w:t>
      </w:r>
      <w:r w:rsidRPr="002E1976">
        <w:rPr>
          <w:rStyle w:val="StyleUnderline"/>
          <w:highlight w:val="green"/>
        </w:rPr>
        <w:t>suggesting that brain drain may in fact be good for the developing economies.</w:t>
      </w:r>
      <w:r w:rsidRPr="004E108B">
        <w:t xml:space="preserve"> Mountford (</w:t>
      </w:r>
      <w:hyperlink r:id="rId32" w:history="1">
        <w:r w:rsidRPr="004E108B">
          <w:rPr>
            <w:rStyle w:val="Hyperlink"/>
          </w:rPr>
          <w:t>1997</w:t>
        </w:r>
      </w:hyperlink>
      <w:r w:rsidRPr="004E108B">
        <w:t>Mountford, A. 1997. Can a ‘brain drain’ be good for the growth in the source country? </w:t>
      </w:r>
      <w:r w:rsidRPr="0051121F">
        <w:rPr>
          <w:rStyle w:val="StyleUnderline"/>
        </w:rPr>
        <w:t>Journal of Development Economics, 52(3): 287–303.</w:t>
      </w:r>
      <w:hyperlink r:id="rId33" w:tgtFrame="_blank" w:history="1">
        <w:r w:rsidRPr="0051121F">
          <w:rPr>
            <w:rStyle w:val="StyleUnderline"/>
          </w:rPr>
          <w:t>[CrossRef]</w:t>
        </w:r>
      </w:hyperlink>
      <w:r w:rsidRPr="0051121F">
        <w:rPr>
          <w:rStyle w:val="StyleUnderline"/>
        </w:rPr>
        <w:t>, </w:t>
      </w:r>
      <w:hyperlink r:id="rId34" w:tgtFrame="_blank" w:history="1">
        <w:r w:rsidRPr="0051121F">
          <w:rPr>
            <w:rStyle w:val="StyleUnderline"/>
          </w:rPr>
          <w:t>[Google Scholar]</w:t>
        </w:r>
      </w:hyperlink>
      <w:r w:rsidRPr="0051121F">
        <w:rPr>
          <w:rStyle w:val="StyleUnderline"/>
        </w:rPr>
        <w:t xml:space="preserve">) has, for example, argued that </w:t>
      </w:r>
      <w:r w:rsidRPr="002E1976">
        <w:rPr>
          <w:rStyle w:val="StyleUnderline"/>
          <w:highlight w:val="green"/>
        </w:rPr>
        <w:t>when emigration is temporary, brain drain may</w:t>
      </w:r>
      <w:r w:rsidRPr="0051121F">
        <w:rPr>
          <w:rStyle w:val="StyleUnderline"/>
        </w:rPr>
        <w:t xml:space="preserve"> in fact </w:t>
      </w:r>
      <w:r w:rsidRPr="002E1976">
        <w:rPr>
          <w:rStyle w:val="StyleUnderline"/>
          <w:highlight w:val="green"/>
        </w:rPr>
        <w:t>increase average productivity and equality in the source economy</w:t>
      </w:r>
      <w:r w:rsidRPr="004E108B">
        <w:t xml:space="preserve"> even though average productivity is a positive function of past average levels of human capital in an economy. </w:t>
      </w:r>
      <w:r w:rsidRPr="0051121F">
        <w:rPr>
          <w:rStyle w:val="StyleUnderline"/>
        </w:rPr>
        <w:t>He has asserted furthermore that temporary emigration can be shown to increase permanently the average level of productivity of an economy.</w:t>
      </w:r>
      <w:r w:rsidRPr="004E108B">
        <w:t xml:space="preserve"> </w:t>
      </w:r>
      <w:r w:rsidRPr="0051121F">
        <w:rPr>
          <w:rStyle w:val="StyleUnderline"/>
        </w:rPr>
        <w:t xml:space="preserve">Another economic model of brain drain suggests that “optimal brain drain” can be shown to increase a developing country's average productivity, </w:t>
      </w:r>
      <w:r w:rsidRPr="002E1976">
        <w:rPr>
          <w:rStyle w:val="StyleUnderline"/>
          <w:highlight w:val="green"/>
        </w:rPr>
        <w:t>especially if workers return after gaining expertise and skills in a more advanced economy</w:t>
      </w:r>
      <w:r w:rsidRPr="004E108B">
        <w:t xml:space="preserve"> (Johnson &amp; Regets, </w:t>
      </w:r>
      <w:hyperlink r:id="rId35" w:history="1">
        <w:r w:rsidRPr="004E108B">
          <w:rPr>
            <w:rStyle w:val="Hyperlink"/>
          </w:rPr>
          <w:t>1998</w:t>
        </w:r>
      </w:hyperlink>
      <w:r w:rsidRPr="004E108B">
        <w:t>Johnson, J. and Regets, M.1998. International mobility of scientists and engineers to the US: ‘Brain drain’ or brain circulation?, Arlington, VA: National Science Foundation. (Issue brief 98–316) </w:t>
      </w:r>
      <w:hyperlink r:id="rId36" w:tgtFrame="_blank" w:history="1">
        <w:r w:rsidRPr="004E108B">
          <w:rPr>
            <w:rStyle w:val="Hyperlink"/>
          </w:rPr>
          <w:t>[Google Scholar]</w:t>
        </w:r>
      </w:hyperlink>
      <w:r w:rsidRPr="004E108B">
        <w:t xml:space="preserve">). </w:t>
      </w:r>
      <w:r w:rsidRPr="002E1976">
        <w:rPr>
          <w:rStyle w:val="StyleUnderline"/>
          <w:highlight w:val="green"/>
        </w:rPr>
        <w:t>Research has</w:t>
      </w:r>
      <w:r w:rsidRPr="0051121F">
        <w:rPr>
          <w:rStyle w:val="StyleUnderline"/>
        </w:rPr>
        <w:t xml:space="preserve"> also </w:t>
      </w:r>
      <w:r w:rsidRPr="002E1976">
        <w:rPr>
          <w:rStyle w:val="StyleUnderline"/>
          <w:highlight w:val="green"/>
        </w:rPr>
        <w:t>indicated that when skilled emigrants send part of their earnings back to their country of origin, the remittances have “GDP multiplier effects” that increase national income</w:t>
      </w:r>
      <w:r w:rsidRPr="0051121F">
        <w:rPr>
          <w:rStyle w:val="StyleUnderline"/>
        </w:rPr>
        <w:t xml:space="preserve"> </w:t>
      </w:r>
      <w:r w:rsidRPr="004E108B">
        <w:t>(Taylor, </w:t>
      </w:r>
      <w:hyperlink r:id="rId37" w:history="1">
        <w:r w:rsidRPr="004E108B">
          <w:rPr>
            <w:rStyle w:val="Hyperlink"/>
          </w:rPr>
          <w:t>1999</w:t>
        </w:r>
      </w:hyperlink>
      <w:r w:rsidRPr="004E108B">
        <w:t>Taylor, E. J. 1999. The new economics of labour migration and the role of remittances in the migration process. International Migration, 37(1): 63–88.</w:t>
      </w:r>
      <w:hyperlink r:id="rId38" w:tgtFrame="_blank" w:history="1">
        <w:r w:rsidRPr="004E108B">
          <w:rPr>
            <w:rStyle w:val="Hyperlink"/>
          </w:rPr>
          <w:t>[CrossRef]</w:t>
        </w:r>
      </w:hyperlink>
      <w:r w:rsidRPr="004E108B">
        <w:t>, </w:t>
      </w:r>
      <w:hyperlink r:id="rId39" w:tgtFrame="_blank" w:history="1">
        <w:r w:rsidRPr="004E108B">
          <w:rPr>
            <w:rStyle w:val="Hyperlink"/>
          </w:rPr>
          <w:t>[PubMed]</w:t>
        </w:r>
      </w:hyperlink>
      <w:r w:rsidRPr="004E108B">
        <w:t>, </w:t>
      </w:r>
      <w:hyperlink r:id="rId40" w:tgtFrame="_blank" w:history="1">
        <w:r w:rsidRPr="004E108B">
          <w:rPr>
            <w:rStyle w:val="Hyperlink"/>
          </w:rPr>
          <w:t>[Web of Science ®]</w:t>
        </w:r>
      </w:hyperlink>
      <w:r w:rsidRPr="004E108B">
        <w:t>, </w:t>
      </w:r>
      <w:hyperlink r:id="rId41" w:tgtFrame="_blank" w:history="1">
        <w:r w:rsidRPr="004E108B">
          <w:rPr>
            <w:rStyle w:val="Hyperlink"/>
          </w:rPr>
          <w:t>[Google Scholar]</w:t>
        </w:r>
      </w:hyperlink>
    </w:p>
    <w:p w14:paraId="0D2F63EC" w14:textId="77777777" w:rsidR="00B60928" w:rsidRDefault="00B60928" w:rsidP="00B60928">
      <w:pPr>
        <w:rPr>
          <w:lang w:eastAsia="zh-TW"/>
        </w:rPr>
      </w:pPr>
    </w:p>
    <w:p w14:paraId="6E19171E" w14:textId="77777777" w:rsidR="001C00C4" w:rsidRDefault="008355B4" w:rsidP="00B94D49">
      <w:pPr>
        <w:pStyle w:val="Heading1"/>
      </w:pPr>
      <w:r>
        <w:t xml:space="preserve">AT </w:t>
      </w:r>
      <w:r w:rsidR="001C00C4">
        <w:t>CPs</w:t>
      </w:r>
    </w:p>
    <w:p w14:paraId="5398D78D" w14:textId="77777777" w:rsidR="001C00C4" w:rsidRDefault="001C00C4" w:rsidP="00B94D49">
      <w:pPr>
        <w:pStyle w:val="Heading2"/>
      </w:pPr>
      <w:r>
        <w:t>A2 H-1B CP</w:t>
      </w:r>
    </w:p>
    <w:p w14:paraId="29922D97" w14:textId="77777777" w:rsidR="001C00C4" w:rsidRDefault="001C00C4" w:rsidP="001C00C4"/>
    <w:p w14:paraId="67EBCCE0" w14:textId="77777777" w:rsidR="001C00C4" w:rsidRDefault="001C00C4" w:rsidP="001C00C4">
      <w:pPr>
        <w:pStyle w:val="Heading4"/>
      </w:pPr>
      <w:r>
        <w:t>Obtaining H-1B visas is difficult where only about one third of petitioners receive visas</w:t>
      </w:r>
    </w:p>
    <w:p w14:paraId="5C1F911A" w14:textId="77777777" w:rsidR="001C00C4" w:rsidRPr="00465A12" w:rsidRDefault="001C00C4" w:rsidP="001C00C4">
      <w:pPr>
        <w:rPr>
          <w:rStyle w:val="Style13ptBold"/>
        </w:rPr>
      </w:pPr>
      <w:r w:rsidRPr="00465A12">
        <w:t>Luis Ferre</w:t>
      </w:r>
      <w:r w:rsidRPr="00465A12">
        <w:rPr>
          <w:rStyle w:val="Style13ptBold"/>
        </w:rPr>
        <w:t xml:space="preserve"> Sadurni 16 </w:t>
      </w:r>
      <w:r w:rsidRPr="00465A12">
        <w:t>(Luis Ferre Sadurni, 3-21-2016, "How the U.S. work visa policy can kick international students out of the country", No Publication, http://www.thedp.com/article/2016/03/work-visa-international-students-graduate, accessed 7-15-2017) jd</w:t>
      </w:r>
    </w:p>
    <w:p w14:paraId="420E8995" w14:textId="77777777" w:rsidR="001C00C4" w:rsidRPr="00F914A1" w:rsidRDefault="001C00C4" w:rsidP="001C00C4">
      <w:r w:rsidRPr="00F914A1">
        <w:t>H-1B is a non-immigrant visa that allows employers to employ foreign workers in specialty occupations for up to six years.</w:t>
      </w:r>
    </w:p>
    <w:p w14:paraId="42C0EBA0" w14:textId="77777777" w:rsidR="001C00C4" w:rsidRDefault="001C00C4" w:rsidP="001C00C4">
      <w:pPr>
        <w:rPr>
          <w:rStyle w:val="StyleUnderline"/>
        </w:rPr>
      </w:pPr>
      <w:r w:rsidRPr="00F11966">
        <w:rPr>
          <w:rStyle w:val="StyleUnderline"/>
          <w:highlight w:val="yellow"/>
        </w:rPr>
        <w:t xml:space="preserve">Obtaining an H-1B visa, </w:t>
      </w:r>
      <w:r w:rsidRPr="00465A12">
        <w:rPr>
          <w:rStyle w:val="StyleUnderline"/>
        </w:rPr>
        <w:t>which</w:t>
      </w:r>
      <w:r w:rsidRPr="00F11966">
        <w:rPr>
          <w:rStyle w:val="StyleUnderline"/>
          <w:highlight w:val="yellow"/>
        </w:rPr>
        <w:t xml:space="preserve"> is allocated through a lottery system, has become increasingly hard </w:t>
      </w:r>
      <w:r w:rsidRPr="00465A12">
        <w:rPr>
          <w:rStyle w:val="StyleUnderline"/>
        </w:rPr>
        <w:t xml:space="preserve">in the past few years. </w:t>
      </w:r>
      <w:r w:rsidRPr="00F11966">
        <w:rPr>
          <w:rStyle w:val="StyleUnderline"/>
          <w:highlight w:val="yellow"/>
        </w:rPr>
        <w:t xml:space="preserve">The Department of Homeland Security currently caps the amount of H-1B visas </w:t>
      </w:r>
      <w:r w:rsidRPr="00465A12">
        <w:rPr>
          <w:rStyle w:val="StyleUnderline"/>
        </w:rPr>
        <w:t>granted at 65,000 per fiscal year</w:t>
      </w:r>
      <w:r w:rsidRPr="00F914A1">
        <w:t xml:space="preserve">, with an additional 20,000 reserved for applicants with advanced degrees. </w:t>
      </w:r>
      <w:r w:rsidRPr="00F11966">
        <w:rPr>
          <w:rStyle w:val="StyleUnderline"/>
          <w:highlight w:val="yellow"/>
        </w:rPr>
        <w:t>Last year, DHS received an overwhelming 233,000 H-1B petitions in as little as a week; only a little over one-third of petitioners received one of the sought-after visas</w:t>
      </w:r>
      <w:r w:rsidRPr="00F914A1">
        <w:rPr>
          <w:rStyle w:val="StyleUnderline"/>
        </w:rPr>
        <w:t>.</w:t>
      </w:r>
    </w:p>
    <w:p w14:paraId="7E1C3270" w14:textId="77777777" w:rsidR="001C00C4" w:rsidRDefault="001C00C4" w:rsidP="001C00C4">
      <w:pPr>
        <w:rPr>
          <w:rStyle w:val="StyleUnderline"/>
        </w:rPr>
      </w:pPr>
    </w:p>
    <w:p w14:paraId="1AC7E04F" w14:textId="77777777" w:rsidR="003763B7" w:rsidRDefault="003763B7" w:rsidP="00B94D49">
      <w:pPr>
        <w:pStyle w:val="Heading2"/>
      </w:pPr>
      <w:r>
        <w:t>AT: States CP</w:t>
      </w:r>
    </w:p>
    <w:p w14:paraId="00F506A7" w14:textId="77777777" w:rsidR="003763B7" w:rsidRDefault="003763B7" w:rsidP="003763B7">
      <w:pPr>
        <w:pStyle w:val="Heading4"/>
      </w:pPr>
      <w:r w:rsidRPr="00967D6D">
        <w:t>The United States can not solve Climate Change Alone</w:t>
      </w:r>
      <w:r w:rsidRPr="00967D6D">
        <w:softHyphen/>
        <w:t>-working with China is Key</w:t>
      </w:r>
    </w:p>
    <w:p w14:paraId="530CE0E0" w14:textId="77777777" w:rsidR="003763B7" w:rsidRPr="00535B89" w:rsidRDefault="003763B7" w:rsidP="003763B7">
      <w:r w:rsidRPr="00535B89">
        <w:rPr>
          <w:rStyle w:val="Style13ptBold"/>
        </w:rPr>
        <w:t xml:space="preserve">Department of State 09 </w:t>
      </w:r>
      <w:r w:rsidRPr="00535B89">
        <w:t xml:space="preserve">(State, 1-20-2009, "Remarks on U.S.-China Relations," U.S. Department of State, </w:t>
      </w:r>
      <w:hyperlink r:id="rId42" w:history="1">
        <w:r w:rsidRPr="00535B89">
          <w:t>https://2009</w:t>
        </w:r>
      </w:hyperlink>
      <w:r w:rsidRPr="00535B89">
        <w:t xml:space="preserve"> 2017.state.gov/secretary/remarks/2014/11/233705.htm) </w:t>
      </w:r>
    </w:p>
    <w:p w14:paraId="301BD1A9" w14:textId="77777777" w:rsidR="003763B7" w:rsidRPr="00C2159D" w:rsidRDefault="003763B7" w:rsidP="003763B7">
      <w:r w:rsidRPr="00C2159D">
        <w:t>Even as U.S. and Chinese businesses compete in the marketplace, we each have a huge stake in the economic health of the other. And the fact is that the world as a whole has a huge stake in the economic vibrancy of both China and the United States. That is why we’re focused on enhancing trade and investment between our countries, including through the ongoing negotiations of a high-standard bilateral investment treaty. Established rules of the road that do more to protect businesses and investors on both sides of the Pacific will help both of our economies to be able to continue to grow and to prosper. One recent study by the Peterson Institute for International Economics found that if we’re able to open up trade and investment significantly, our countries could share gains of almost half a trillion dollars a year.</w:t>
      </w:r>
    </w:p>
    <w:p w14:paraId="36470EFF" w14:textId="77777777" w:rsidR="003763B7" w:rsidRPr="00C2159D" w:rsidRDefault="003763B7" w:rsidP="003763B7">
      <w:r w:rsidRPr="00C2159D">
        <w:t>So let me underscore: Our aligned interests are more than just economic and cooperation is more than just commercial. As China pursues interests well beyond the Asia Pacific, there is both opportunity and necessity to coordinate our efforts to address global security concerns. Our shared efforts to respond to the global threat of climate change are a perfect example. The UN climate report that was released over this last weekend is another wakeup call to everybody. The science could not be clearer. Our planet is warming and it is warming due to our actions, human input. And the damage is already visible, and it is visible at a faster and greater rate than scientists predicted. That’s why there’s cause for alarm, because everything that they predicted is happening, but happening faster and happening to a greater degree. The solutions are within reach, but they will require ambitious, decisive, and immediate action.</w:t>
      </w:r>
    </w:p>
    <w:p w14:paraId="5F1714DE" w14:textId="77777777" w:rsidR="003763B7" w:rsidRPr="00C2159D" w:rsidRDefault="003763B7" w:rsidP="003763B7">
      <w:r w:rsidRPr="00C2159D">
        <w:t>Last year in Beijing, State Councilor Yang and I launched the U.S.-China Climate Change Working Group, which is already engaged in pilot projects, policy exchanges, and more. We raised the climate change issue to the ministerial level so that we would be dealing with it on an ongoing high-level basis. And we’ve also been engaged since then in constant discussions aimed at ensuring that the global community can do everything possible to be able to reach a successful, ambitious climate agreement when we all meet in Paris next year. In February, we announced plans to exchange information and to discuss policies to develop respective plans to strengthen domestic emissions targets for the 2015 UN climate negotiations, what I just referred to. And by the way, we’ll be meeting shortly in Lima, Peru as the lead-up to this particular meeting next year in Paris. So there’s a lot of work going into this.</w:t>
      </w:r>
    </w:p>
    <w:p w14:paraId="13886663" w14:textId="77777777" w:rsidR="003763B7" w:rsidRPr="00C2159D" w:rsidRDefault="003763B7" w:rsidP="003763B7">
      <w:r w:rsidRPr="00C2159D">
        <w:t>Next year, countries are supposed to come forward with their stated goals. And we hope that the partnership between China and the United States can help set an example for global leadership and for the seriousness of purpose on those targets and on the negotiations overall. If the two countries that together are nearing 50 percent of all the emissions in the world, which happen to be also the two largest economies in the world – if they can come together and show seriousness of purpose, imagine what the impact could be on the rest of the world. The United States and China are the two largest consumers of energy, and we are the world’s two largest emitters of global greenhouse gases. Together, we account for that roughly – it’s about 45 percent and climbing, unfortunately.</w:t>
      </w:r>
    </w:p>
    <w:p w14:paraId="72CCA05B" w14:textId="77777777" w:rsidR="003763B7" w:rsidRDefault="003763B7" w:rsidP="003763B7">
      <w:r w:rsidRPr="00C2159D">
        <w:t>So we need to solve this problem together. Why? Because neither one of us can possibly solve it alone. Even if every single American biked to work or carpooled to school or used only solar panels to power their homes – if we reduced our emissions to zero, if we planted each of us in America a dozen trees, if we somehow eliminated all of our domestic greenhouse gas emissions, guess what? That still wouldn’t be enough to counteract the carbon pollution coming from China and the rest of the world. And the same would be true for China if they reduced everything and we continued. We would wipe out their gains; they would wipe out our gains. Because today, if even one or two major economies neglects to respond to this threat, it will erase the good work done everywhere else.</w:t>
      </w:r>
    </w:p>
    <w:p w14:paraId="2F30AC56" w14:textId="77777777" w:rsidR="003763B7" w:rsidRDefault="003763B7" w:rsidP="003763B7"/>
    <w:p w14:paraId="79501AA8" w14:textId="77777777" w:rsidR="003763B7" w:rsidRPr="00C2159D" w:rsidRDefault="003763B7" w:rsidP="00B94D49">
      <w:pPr>
        <w:pStyle w:val="Heading2"/>
      </w:pPr>
      <w:r>
        <w:t>AT California CP</w:t>
      </w:r>
    </w:p>
    <w:p w14:paraId="111BA0CF" w14:textId="77777777" w:rsidR="003763B7" w:rsidRPr="00C2159D" w:rsidRDefault="003763B7" w:rsidP="003763B7">
      <w:pPr>
        <w:pStyle w:val="Heading4"/>
      </w:pPr>
      <w:r w:rsidRPr="00C2159D">
        <w:t>California and other states can not b</w:t>
      </w:r>
      <w:r>
        <w:t>uild international partnership-2</w:t>
      </w:r>
      <w:r w:rsidRPr="00C2159D">
        <w:t xml:space="preserve"> reasons</w:t>
      </w:r>
    </w:p>
    <w:p w14:paraId="6BF4EFC0" w14:textId="77777777" w:rsidR="003763B7" w:rsidRDefault="003763B7" w:rsidP="003763B7">
      <w:pPr>
        <w:pStyle w:val="ListParagraph"/>
        <w:numPr>
          <w:ilvl w:val="0"/>
          <w:numId w:val="13"/>
        </w:numPr>
        <w:rPr>
          <w:rStyle w:val="Heading4Char"/>
        </w:rPr>
      </w:pPr>
      <w:r>
        <w:rPr>
          <w:rStyle w:val="Heading4Char"/>
        </w:rPr>
        <w:t>No Resources</w:t>
      </w:r>
    </w:p>
    <w:p w14:paraId="2E9E8EB0" w14:textId="77777777" w:rsidR="003763B7" w:rsidRDefault="003763B7" w:rsidP="003763B7">
      <w:pPr>
        <w:pStyle w:val="ListParagraph"/>
        <w:numPr>
          <w:ilvl w:val="0"/>
          <w:numId w:val="13"/>
        </w:numPr>
        <w:rPr>
          <w:rStyle w:val="Heading4Char"/>
        </w:rPr>
      </w:pPr>
      <w:r>
        <w:rPr>
          <w:rStyle w:val="Heading4Char"/>
        </w:rPr>
        <w:t>Cap and Trade Programs Check</w:t>
      </w:r>
    </w:p>
    <w:p w14:paraId="13D4CC2F" w14:textId="77777777" w:rsidR="003763B7" w:rsidRPr="00C2159D" w:rsidRDefault="003763B7" w:rsidP="003763B7">
      <w:r w:rsidRPr="00C2159D">
        <w:rPr>
          <w:rStyle w:val="Heading4Char"/>
        </w:rPr>
        <w:t>Busch 17</w:t>
      </w:r>
      <w:r>
        <w:t xml:space="preserve"> (</w:t>
      </w:r>
      <w:r w:rsidRPr="00C2159D">
        <w:t>Chris Busch, 6-14-2017, "China-California Climate Cooperation: A New Model For States, Nations In The Trump Era," Forbes, https://www.forbes.com/sites/energyinnovation/2017/06/14/china-california-climate-cooperation-a-new-model-for-states-and-nations-in-the-trump-era/2/#6ca39ca1717f</w:t>
      </w:r>
      <w:r>
        <w:t>)</w:t>
      </w:r>
    </w:p>
    <w:p w14:paraId="65A9DD2C" w14:textId="77777777" w:rsidR="003763B7" w:rsidRPr="00EB220A" w:rsidRDefault="003763B7" w:rsidP="003763B7">
      <w:r w:rsidRPr="00EB220A">
        <w:t>While it can be hard to find time for building up international partnerships amidst the day-to-day demands of government, California must find the resources. And even as California shares its expertise, its policy leaders must continue working to settle debates about the state’s cap-and-trade program beyond 2020. These discussions must be resolved promptly in order to provide the confidence businesses need to make clean energy investments, while properly signaling to other states and countries that our world-best program offers valuable design lessons.</w:t>
      </w:r>
    </w:p>
    <w:p w14:paraId="4096C05E" w14:textId="77777777" w:rsidR="003763B7" w:rsidRPr="00535B89" w:rsidRDefault="003763B7" w:rsidP="003763B7">
      <w:pPr>
        <w:pStyle w:val="Heading4"/>
      </w:pPr>
      <w:r w:rsidRPr="00535B89">
        <w:t>California and States should not cooperate with China – 2 reasons</w:t>
      </w:r>
    </w:p>
    <w:p w14:paraId="725EB8C0" w14:textId="77777777" w:rsidR="003763B7" w:rsidRDefault="003763B7" w:rsidP="003763B7">
      <w:pPr>
        <w:pStyle w:val="ListParagraph"/>
        <w:numPr>
          <w:ilvl w:val="0"/>
          <w:numId w:val="14"/>
        </w:numPr>
        <w:rPr>
          <w:rStyle w:val="Heading4Char"/>
        </w:rPr>
      </w:pPr>
      <w:r>
        <w:rPr>
          <w:rStyle w:val="Heading4Char"/>
        </w:rPr>
        <w:t>Energy Costs</w:t>
      </w:r>
    </w:p>
    <w:p w14:paraId="36E29F74" w14:textId="77777777" w:rsidR="003763B7" w:rsidRDefault="003763B7" w:rsidP="003763B7">
      <w:pPr>
        <w:pStyle w:val="ListParagraph"/>
        <w:numPr>
          <w:ilvl w:val="0"/>
          <w:numId w:val="14"/>
        </w:numPr>
        <w:rPr>
          <w:rStyle w:val="Heading4Char"/>
        </w:rPr>
      </w:pPr>
      <w:r>
        <w:rPr>
          <w:rStyle w:val="Heading4Char"/>
        </w:rPr>
        <w:t>China steals American jobs</w:t>
      </w:r>
    </w:p>
    <w:p w14:paraId="2F0BE8CD" w14:textId="77777777" w:rsidR="003763B7" w:rsidRPr="00EB220A" w:rsidRDefault="003763B7" w:rsidP="003763B7">
      <w:pPr>
        <w:rPr>
          <w:rFonts w:ascii="Times New Roman" w:eastAsia="Times New Roman" w:hAnsi="Times New Roman" w:cs="Times New Roman"/>
          <w:sz w:val="24"/>
        </w:rPr>
      </w:pPr>
      <w:r w:rsidRPr="00EB220A">
        <w:rPr>
          <w:rStyle w:val="Heading4Char"/>
        </w:rPr>
        <w:t>Shaw 17’</w:t>
      </w:r>
      <w:r>
        <w:t xml:space="preserve"> </w:t>
      </w:r>
      <w:r w:rsidRPr="00EB220A">
        <w:t>(William Shaw, A journalist and writer in the US and in the UK, 6-10-2017, "Gov. Brown understands climate change. Trump doesn't — and the world knows that.," latimes, http://www.latimes.com/opinion/readersreact/la-ol-le-brown-china-climate-change-20170610-story.html)</w:t>
      </w:r>
    </w:p>
    <w:p w14:paraId="76EEDB22" w14:textId="77777777" w:rsidR="003763B7" w:rsidRDefault="003763B7" w:rsidP="003763B7"/>
    <w:p w14:paraId="44599F50" w14:textId="77777777" w:rsidR="003763B7" w:rsidRPr="00EB220A" w:rsidRDefault="003763B7" w:rsidP="003763B7">
      <w:r w:rsidRPr="00EB220A">
        <w:t>Any deal with a country like China, which is greatly expanding renewable energy use domestically but also building coal-burning plants abroad in developing countries (as reported by The Times), should be done with caution.</w:t>
      </w:r>
    </w:p>
    <w:p w14:paraId="3D41928F" w14:textId="77777777" w:rsidR="003763B7" w:rsidRDefault="003763B7" w:rsidP="003763B7">
      <w:r w:rsidRPr="00EB220A">
        <w:t>California shouldn’t be in the business of unilateral increases in global warming prevention. This would burden local industry with high energy costs that can make it uncompetitive with Chinese manufacturers. Furthermore, manufacturing in China carries with it a higher probability of drawing power from coal-burning sources and then shipping the products on big diesel-belching transports half way around the world to California</w:t>
      </w:r>
    </w:p>
    <w:p w14:paraId="17A05144" w14:textId="77777777" w:rsidR="001C00C4" w:rsidRPr="001C00C4" w:rsidRDefault="008355B4" w:rsidP="00B94D49">
      <w:pPr>
        <w:pStyle w:val="Heading1"/>
      </w:pPr>
      <w:r>
        <w:t xml:space="preserve">AT </w:t>
      </w:r>
      <w:r w:rsidR="001C00C4">
        <w:t>Ks</w:t>
      </w:r>
    </w:p>
    <w:p w14:paraId="7C5A64F5" w14:textId="77777777" w:rsidR="00B94D49" w:rsidRDefault="008355B4" w:rsidP="00B94D49">
      <w:pPr>
        <w:pStyle w:val="Heading1"/>
        <w:rPr>
          <w:lang w:eastAsia="zh-TW"/>
        </w:rPr>
      </w:pPr>
      <w:r>
        <w:rPr>
          <w:lang w:eastAsia="zh-TW"/>
        </w:rPr>
        <w:t xml:space="preserve">AT </w:t>
      </w:r>
      <w:r w:rsidR="00B94D49">
        <w:rPr>
          <w:lang w:eastAsia="zh-TW"/>
        </w:rPr>
        <w:t>T</w:t>
      </w:r>
      <w:r>
        <w:rPr>
          <w:lang w:eastAsia="zh-TW"/>
        </w:rPr>
        <w:t>opicality</w:t>
      </w:r>
    </w:p>
    <w:p w14:paraId="32E0013E" w14:textId="77777777" w:rsidR="00B94D49" w:rsidRDefault="00B94D49" w:rsidP="00D87A0F">
      <w:pPr>
        <w:rPr>
          <w:lang w:eastAsia="zh-TW"/>
        </w:rPr>
      </w:pPr>
    </w:p>
    <w:p w14:paraId="569C7346" w14:textId="77777777" w:rsidR="00B60928" w:rsidRDefault="00B60928" w:rsidP="00D87A0F">
      <w:pPr>
        <w:rPr>
          <w:lang w:eastAsia="zh-TW"/>
        </w:rPr>
      </w:pPr>
    </w:p>
    <w:p w14:paraId="4AFF36C5" w14:textId="77777777" w:rsidR="004C6FBC" w:rsidRDefault="008355B4" w:rsidP="00B94D49">
      <w:pPr>
        <w:pStyle w:val="Heading1"/>
      </w:pPr>
      <w:r>
        <w:t>AT Case Turns</w:t>
      </w:r>
    </w:p>
    <w:p w14:paraId="3BE50473" w14:textId="77777777" w:rsidR="00A001DC" w:rsidRDefault="00A001DC" w:rsidP="004C6FBC">
      <w:pPr>
        <w:pStyle w:val="Heading3"/>
      </w:pPr>
      <w:r>
        <w:t>AT: Hurts American Jobs</w:t>
      </w:r>
    </w:p>
    <w:p w14:paraId="5BE8844C" w14:textId="77777777" w:rsidR="00A001DC" w:rsidRPr="006C487D" w:rsidRDefault="00A001DC" w:rsidP="00A001DC">
      <w:pPr>
        <w:pStyle w:val="Heading4"/>
      </w:pPr>
      <w:r>
        <w:t>Turn—immigrant workers help raise the wages of American workers—empirics prove</w:t>
      </w:r>
    </w:p>
    <w:p w14:paraId="02282D42" w14:textId="77777777" w:rsidR="00A001DC" w:rsidRDefault="00A001DC" w:rsidP="00A001DC">
      <w:r>
        <w:rPr>
          <w:rStyle w:val="Style13ptBold"/>
        </w:rPr>
        <w:t xml:space="preserve">India Panorma 15, </w:t>
      </w:r>
      <w:r w:rsidRPr="001C5BA8">
        <w:rPr>
          <w:sz w:val="15"/>
        </w:rPr>
        <w:t xml:space="preserve">South–Asian English newspaper with print editions in New York City, the Tristate area and now also as the first English Indian Newspaper from Dallas, printed weekly , “H1B Visa – The Conflicting Perceptions,” The Indian Panorma, June 28, 2015, </w:t>
      </w:r>
      <w:hyperlink r:id="rId43" w:history="1">
        <w:r w:rsidRPr="001C5BA8">
          <w:rPr>
            <w:sz w:val="15"/>
          </w:rPr>
          <w:t>http://heather.cs.ucdavis.edu/Archive/RecentPressItems.txt</w:t>
        </w:r>
      </w:hyperlink>
    </w:p>
    <w:p w14:paraId="5A5CE1B1" w14:textId="77777777" w:rsidR="00A001DC" w:rsidRPr="002A7551" w:rsidRDefault="00A001DC" w:rsidP="00A001DC">
      <w:pPr>
        <w:rPr>
          <w:rStyle w:val="StyleUnderline"/>
        </w:rPr>
      </w:pPr>
      <w:r w:rsidRPr="00AE08BE">
        <w:rPr>
          <w:rStyle w:val="StyleUnderline"/>
        </w:rPr>
        <w:t xml:space="preserve">In fact, </w:t>
      </w:r>
      <w:r w:rsidRPr="00F11966">
        <w:rPr>
          <w:rStyle w:val="StyleUnderline"/>
          <w:highlight w:val="yellow"/>
        </w:rPr>
        <w:t>Kerr’s study suggested</w:t>
      </w:r>
      <w:r w:rsidRPr="00FC009D">
        <w:rPr>
          <w:rStyle w:val="StyleUnderline"/>
        </w:rPr>
        <w:t xml:space="preserve"> exactly the opposite — </w:t>
      </w:r>
      <w:r w:rsidRPr="00F11966">
        <w:rPr>
          <w:rStyle w:val="StyleUnderline"/>
          <w:highlight w:val="yellow"/>
        </w:rPr>
        <w:t xml:space="preserve">that the growth of immigrant workers “helps younger American technical workers; more of them are hired and at higher-paying jobs — but has no noticeable consequences, </w:t>
      </w:r>
      <w:r w:rsidRPr="00FC009D">
        <w:rPr>
          <w:rStyle w:val="StyleUnderline"/>
        </w:rPr>
        <w:t xml:space="preserve">good or bad, </w:t>
      </w:r>
      <w:r w:rsidRPr="00F11966">
        <w:rPr>
          <w:rStyle w:val="StyleUnderline"/>
          <w:highlight w:val="yellow"/>
        </w:rPr>
        <w:t>on older workers</w:t>
      </w:r>
      <w:r w:rsidRPr="00AE08BE">
        <w:rPr>
          <w:rStyle w:val="StyleUnderline"/>
        </w:rPr>
        <w:t>”.</w:t>
      </w:r>
      <w:r w:rsidRPr="002A7551">
        <w:rPr>
          <w:sz w:val="16"/>
        </w:rPr>
        <w:t xml:space="preserve"> Kerr also said that “</w:t>
      </w:r>
      <w:r w:rsidRPr="002A7551">
        <w:rPr>
          <w:rStyle w:val="StyleUnderline"/>
        </w:rPr>
        <w:t xml:space="preserve">in the short run, we don’t find really any adverse or super-positive effect on the employment of Americans”, adding that “people take an extremely one-sided view of this stuff and dismiss any evidence to the contrary”. And yet </w:t>
      </w:r>
      <w:r w:rsidRPr="00F11966">
        <w:rPr>
          <w:rStyle w:val="StyleUnderline"/>
          <w:highlight w:val="yellow"/>
        </w:rPr>
        <w:t>another study conducted by</w:t>
      </w:r>
      <w:r w:rsidRPr="002A7551">
        <w:rPr>
          <w:rStyle w:val="StyleUnderline"/>
        </w:rPr>
        <w:t xml:space="preserve"> academics at </w:t>
      </w:r>
      <w:r w:rsidRPr="00FC009D">
        <w:rPr>
          <w:rStyle w:val="StyleUnderline"/>
        </w:rPr>
        <w:t>the University of California</w:t>
      </w:r>
      <w:r w:rsidRPr="002A7551">
        <w:rPr>
          <w:rStyle w:val="StyleUnderline"/>
        </w:rPr>
        <w:t xml:space="preserve"> </w:t>
      </w:r>
      <w:r w:rsidRPr="00F11966">
        <w:rPr>
          <w:rStyle w:val="StyleUnderline"/>
          <w:highlight w:val="yellow"/>
        </w:rPr>
        <w:t>at Berkeley found that</w:t>
      </w:r>
      <w:r w:rsidRPr="002A7551">
        <w:rPr>
          <w:rStyle w:val="StyleUnderline"/>
        </w:rPr>
        <w:t xml:space="preserve"> over the span of a decade in an urban area</w:t>
      </w:r>
      <w:r w:rsidRPr="00F11966">
        <w:rPr>
          <w:rStyle w:val="StyleUnderline"/>
          <w:highlight w:val="yellow"/>
        </w:rPr>
        <w:t>, a 1 percentage</w:t>
      </w:r>
      <w:r w:rsidRPr="002A7551">
        <w:rPr>
          <w:rStyle w:val="StyleUnderline"/>
        </w:rPr>
        <w:t xml:space="preserve"> </w:t>
      </w:r>
      <w:r w:rsidRPr="002A7551">
        <w:rPr>
          <w:sz w:val="16"/>
        </w:rPr>
        <w:t>(of total employment</w:t>
      </w:r>
      <w:r w:rsidRPr="0001249B">
        <w:rPr>
          <w:sz w:val="16"/>
        </w:rPr>
        <w:t xml:space="preserve">) </w:t>
      </w:r>
      <w:r w:rsidRPr="00F11966">
        <w:rPr>
          <w:rStyle w:val="StyleUnderline"/>
          <w:highlight w:val="yellow"/>
        </w:rPr>
        <w:t>increase in foreign STEM workers</w:t>
      </w:r>
      <w:r w:rsidRPr="002A7551">
        <w:rPr>
          <w:rStyle w:val="StyleUnderline"/>
        </w:rPr>
        <w:t xml:space="preserve"> during a decade </w:t>
      </w:r>
      <w:r w:rsidRPr="00F11966">
        <w:rPr>
          <w:rStyle w:val="StyleUnderline"/>
          <w:highlight w:val="yellow"/>
        </w:rPr>
        <w:t>actually increased the wages of native-born American college graduates by</w:t>
      </w:r>
      <w:r w:rsidRPr="002A7551">
        <w:rPr>
          <w:rStyle w:val="StyleUnderline"/>
        </w:rPr>
        <w:t xml:space="preserve"> 4 percent to </w:t>
      </w:r>
      <w:r w:rsidRPr="00F11966">
        <w:rPr>
          <w:rStyle w:val="StyleUnderline"/>
          <w:highlight w:val="yellow"/>
        </w:rPr>
        <w:t>6 percent</w:t>
      </w:r>
      <w:r w:rsidRPr="002A7551">
        <w:rPr>
          <w:rStyle w:val="StyleUnderline"/>
        </w:rPr>
        <w:t>, with small effect on their employment.</w:t>
      </w:r>
    </w:p>
    <w:p w14:paraId="384B1D4B" w14:textId="77777777" w:rsidR="00A001DC" w:rsidRPr="003C73CA" w:rsidRDefault="00A001DC" w:rsidP="00A001DC">
      <w:pPr>
        <w:pStyle w:val="Heading4"/>
      </w:pPr>
      <w:r>
        <w:t>T</w:t>
      </w:r>
      <w:r w:rsidRPr="003C73CA">
        <w:t xml:space="preserve">he </w:t>
      </w:r>
      <w:r>
        <w:t xml:space="preserve">national </w:t>
      </w:r>
      <w:r w:rsidRPr="003C73CA">
        <w:t xml:space="preserve">job market for scientists and engineers </w:t>
      </w:r>
      <w:r>
        <w:t>is</w:t>
      </w:r>
      <w:r w:rsidRPr="003C73CA">
        <w:t xml:space="preserve"> weak</w:t>
      </w:r>
      <w:r>
        <w:t>, only foreign students solve</w:t>
      </w:r>
    </w:p>
    <w:p w14:paraId="34AF967F" w14:textId="77777777" w:rsidR="00A001DC" w:rsidRDefault="00A001DC" w:rsidP="00A001DC">
      <w:pPr>
        <w:rPr>
          <w:sz w:val="16"/>
        </w:rPr>
      </w:pPr>
      <w:r>
        <w:rPr>
          <w:rStyle w:val="Style13ptBold"/>
        </w:rPr>
        <w:t xml:space="preserve">Freeman 05, </w:t>
      </w:r>
      <w:r>
        <w:rPr>
          <w:sz w:val="16"/>
        </w:rPr>
        <w:t xml:space="preserve">Richard B. Freeman, Economics at Harvard University.,  NBER WORKING PAPER SERIES, “DOES GLOBALIZATION OF THE SCIENTIFIC/ENGINEERING WORKFORCE THREATEN U.S. ECONOMIC LEADERSHIP?,” Working Paper 11457, NATIONAL BUREAU OF ECONOMIC RESEARCH,  </w:t>
      </w:r>
      <w:hyperlink r:id="rId44" w:history="1">
        <w:r w:rsidRPr="009D2E6B">
          <w:rPr>
            <w:rStyle w:val="Hyperlink"/>
            <w:sz w:val="16"/>
          </w:rPr>
          <w:t>http://www.nber.org/papers/w11457</w:t>
        </w:r>
      </w:hyperlink>
      <w:r>
        <w:rPr>
          <w:sz w:val="16"/>
        </w:rPr>
        <w:t xml:space="preserve">, June 2005 </w:t>
      </w:r>
    </w:p>
    <w:p w14:paraId="4F2D4E38" w14:textId="77777777" w:rsidR="00A001DC" w:rsidRPr="00885F99" w:rsidRDefault="00A001DC" w:rsidP="00A001DC">
      <w:pPr>
        <w:rPr>
          <w:u w:val="single"/>
        </w:rPr>
      </w:pPr>
      <w:r w:rsidRPr="00844E9F">
        <w:rPr>
          <w:sz w:val="16"/>
        </w:rPr>
        <w:t xml:space="preserve">One reason that </w:t>
      </w:r>
      <w:r w:rsidRPr="00F11966">
        <w:rPr>
          <w:rStyle w:val="Emphasis"/>
          <w:highlight w:val="yellow"/>
        </w:rPr>
        <w:t>foreign born students</w:t>
      </w:r>
      <w:r w:rsidRPr="00990179">
        <w:rPr>
          <w:rStyle w:val="Emphasis"/>
        </w:rPr>
        <w:t xml:space="preserve"> and degree recipients </w:t>
      </w:r>
      <w:r w:rsidRPr="00F11966">
        <w:rPr>
          <w:rStyle w:val="Emphasis"/>
          <w:highlight w:val="yellow"/>
        </w:rPr>
        <w:t>are attracted to science and engineering work in the US while many US citizens or permanent residents do not find that work attractive</w:t>
      </w:r>
      <w:r w:rsidRPr="00990179">
        <w:rPr>
          <w:rStyle w:val="Emphasis"/>
        </w:rPr>
        <w:t xml:space="preserve"> is that </w:t>
      </w:r>
      <w:r w:rsidRPr="00F11966">
        <w:rPr>
          <w:rStyle w:val="Emphasis"/>
          <w:highlight w:val="yellow"/>
        </w:rPr>
        <w:t>the foreign-born have lower opportunity costs from other specialties than do Americans.</w:t>
      </w:r>
      <w:r w:rsidRPr="00F11966">
        <w:rPr>
          <w:sz w:val="16"/>
          <w:highlight w:val="yellow"/>
        </w:rPr>
        <w:t xml:space="preserve"> </w:t>
      </w:r>
      <w:r w:rsidRPr="002905AE">
        <w:rPr>
          <w:rStyle w:val="StyleUnderline"/>
        </w:rPr>
        <w:t>The higher average incomes in the US, particularly compared to developing countries, and the greater dispersion of earnings in the US, particularly compared</w:t>
      </w:r>
      <w:r w:rsidRPr="007C251C">
        <w:rPr>
          <w:rStyle w:val="StyleUnderline"/>
        </w:rPr>
        <w:t xml:space="preserve"> to other high income countries, means that </w:t>
      </w:r>
      <w:r w:rsidRPr="00F11966">
        <w:rPr>
          <w:rStyle w:val="StyleUnderline"/>
          <w:highlight w:val="yellow"/>
        </w:rPr>
        <w:t>US students, particularly the most able, have more lucrative</w:t>
      </w:r>
      <w:r w:rsidRPr="007C251C">
        <w:rPr>
          <w:rStyle w:val="StyleUnderline"/>
        </w:rPr>
        <w:t xml:space="preserve"> non-S&amp;E 16 </w:t>
      </w:r>
      <w:r w:rsidRPr="00F11966">
        <w:rPr>
          <w:rStyle w:val="StyleUnderline"/>
          <w:highlight w:val="yellow"/>
        </w:rPr>
        <w:t>options than do foreign-born students.</w:t>
      </w:r>
      <w:r w:rsidRPr="00F11966">
        <w:rPr>
          <w:sz w:val="16"/>
          <w:highlight w:val="yellow"/>
        </w:rPr>
        <w:t xml:space="preserve"> </w:t>
      </w:r>
      <w:r w:rsidRPr="00F11966">
        <w:rPr>
          <w:rStyle w:val="StyleUnderline"/>
          <w:highlight w:val="yellow"/>
        </w:rPr>
        <w:t>To many foreign-born students or workers, obtaining an S&amp;E education or job is their ticket to the US job market, a green card, and possible citizenship.</w:t>
      </w:r>
      <w:r w:rsidRPr="007C251C">
        <w:rPr>
          <w:rStyle w:val="StyleUnderline"/>
        </w:rPr>
        <w:t xml:space="preserve"> Their opportunities in their native country outside of science and engineering are far less attractive than are the opportunities outside of science and engineering to comparable Americans.</w:t>
      </w:r>
    </w:p>
    <w:p w14:paraId="181E8A25" w14:textId="77777777" w:rsidR="00A001DC" w:rsidRPr="006C487D" w:rsidRDefault="00A001DC" w:rsidP="00A001DC">
      <w:pPr>
        <w:pStyle w:val="Heading4"/>
      </w:pPr>
      <w:r>
        <w:t xml:space="preserve">Foreign students don’t steal US jobs because there’s a shortage in STEM without them—in fact, the emergence of foreign students actually </w:t>
      </w:r>
      <w:r w:rsidRPr="00891724">
        <w:rPr>
          <w:i/>
          <w:u w:val="single"/>
        </w:rPr>
        <w:t>raise US citizens’ wages</w:t>
      </w:r>
      <w:r>
        <w:t xml:space="preserve">—stats prove </w:t>
      </w:r>
    </w:p>
    <w:p w14:paraId="66A67213" w14:textId="77777777" w:rsidR="00A001DC" w:rsidRPr="00267038" w:rsidRDefault="00A001DC" w:rsidP="00A001DC">
      <w:pPr>
        <w:rPr>
          <w:sz w:val="16"/>
          <w:szCs w:val="16"/>
        </w:rPr>
      </w:pPr>
      <w:r>
        <w:rPr>
          <w:rStyle w:val="Style13ptBold"/>
        </w:rPr>
        <w:t xml:space="preserve">India Panorma 15, </w:t>
      </w:r>
      <w:r w:rsidRPr="00267038">
        <w:rPr>
          <w:sz w:val="16"/>
          <w:szCs w:val="16"/>
        </w:rPr>
        <w:t xml:space="preserve">South–Asian English newspaper with print editions in New York City, the Tristate area and now also as the first English Indian Newspaper from Dallas, printed weekly , “H1B Visa – The Conflicting Perceptions,” The Indian Panorma, June 28, 2015, </w:t>
      </w:r>
      <w:hyperlink r:id="rId45" w:history="1">
        <w:r w:rsidRPr="00267038">
          <w:rPr>
            <w:rStyle w:val="Hyperlink"/>
            <w:sz w:val="16"/>
            <w:szCs w:val="16"/>
          </w:rPr>
          <w:t>http://www.theindianpanorama.com/featured/h1b-visa-the-conflicting-perceptions-41760.html</w:t>
        </w:r>
      </w:hyperlink>
    </w:p>
    <w:p w14:paraId="1A732B6E" w14:textId="77777777" w:rsidR="00A001DC" w:rsidRDefault="00A001DC" w:rsidP="00A001DC">
      <w:pPr>
        <w:rPr>
          <w:rStyle w:val="StyleUnderline"/>
        </w:rPr>
      </w:pPr>
      <w:r w:rsidRPr="002A7551">
        <w:rPr>
          <w:sz w:val="16"/>
        </w:rPr>
        <w:t xml:space="preserve">It turns out that </w:t>
      </w:r>
      <w:r w:rsidRPr="00C66CCD">
        <w:rPr>
          <w:rStyle w:val="StyleUnderline"/>
        </w:rPr>
        <w:t xml:space="preserve">Ian </w:t>
      </w:r>
      <w:r w:rsidRPr="00F11966">
        <w:rPr>
          <w:rStyle w:val="StyleUnderline"/>
          <w:highlight w:val="yellow"/>
        </w:rPr>
        <w:t>Hathaway, research director at</w:t>
      </w:r>
      <w:r w:rsidRPr="00C66CCD">
        <w:rPr>
          <w:rStyle w:val="StyleUnderline"/>
        </w:rPr>
        <w:t xml:space="preserve"> Engine, </w:t>
      </w:r>
      <w:r w:rsidRPr="00F11966">
        <w:rPr>
          <w:rStyle w:val="StyleUnderline"/>
          <w:highlight w:val="yellow"/>
        </w:rPr>
        <w:t>an American economic research outfit, has churned out numbers that show employers find it a whole lot more difficult to find candidates</w:t>
      </w:r>
      <w:r w:rsidRPr="00C66CCD">
        <w:rPr>
          <w:rStyle w:val="StyleUnderline"/>
        </w:rPr>
        <w:t xml:space="preserve"> </w:t>
      </w:r>
      <w:r w:rsidRPr="002A7551">
        <w:rPr>
          <w:sz w:val="16"/>
        </w:rPr>
        <w:t>in the science, technology, engineering, and mathematics (</w:t>
      </w:r>
      <w:r w:rsidRPr="00F11966">
        <w:rPr>
          <w:rStyle w:val="StyleUnderline"/>
          <w:highlight w:val="yellow"/>
        </w:rPr>
        <w:t>STEM</w:t>
      </w:r>
      <w:r w:rsidRPr="00F11966">
        <w:rPr>
          <w:sz w:val="16"/>
          <w:highlight w:val="yellow"/>
        </w:rPr>
        <w:t xml:space="preserve">) </w:t>
      </w:r>
      <w:r w:rsidRPr="00F11966">
        <w:rPr>
          <w:rStyle w:val="StyleUnderline"/>
          <w:highlight w:val="yellow"/>
        </w:rPr>
        <w:t>fields</w:t>
      </w:r>
      <w:r w:rsidRPr="00C66CCD">
        <w:rPr>
          <w:rStyle w:val="StyleUnderline"/>
        </w:rPr>
        <w:t>, as well as computer and math sciences</w:t>
      </w:r>
      <w:r w:rsidRPr="002A7551">
        <w:rPr>
          <w:sz w:val="16"/>
        </w:rPr>
        <w:t xml:space="preserve"> (CMS), </w:t>
      </w:r>
      <w:r w:rsidRPr="00C66CCD">
        <w:rPr>
          <w:rStyle w:val="StyleUnderline"/>
        </w:rPr>
        <w:t>than those in other fields.</w:t>
      </w:r>
      <w:r w:rsidRPr="002A7551">
        <w:rPr>
          <w:sz w:val="16"/>
        </w:rPr>
        <w:t xml:space="preserve"> Apparently</w:t>
      </w:r>
      <w:r w:rsidRPr="000B7B23">
        <w:rPr>
          <w:rStyle w:val="StyleUnderline"/>
        </w:rPr>
        <w:t xml:space="preserve">, </w:t>
      </w:r>
      <w:r w:rsidRPr="00F11966">
        <w:rPr>
          <w:rStyle w:val="StyleUnderline"/>
          <w:highlight w:val="yellow"/>
        </w:rPr>
        <w:t xml:space="preserve">at the end of 2012, there were </w:t>
      </w:r>
      <w:r w:rsidRPr="008923E1">
        <w:rPr>
          <w:rStyle w:val="StyleUnderline"/>
        </w:rPr>
        <w:t>2.4 CMS job openings for each unemployed CMS worker</w:t>
      </w:r>
      <w:r w:rsidRPr="000B7B23">
        <w:rPr>
          <w:rStyle w:val="StyleUnderline"/>
        </w:rPr>
        <w:t xml:space="preserve">, and </w:t>
      </w:r>
      <w:r w:rsidRPr="00F11966">
        <w:rPr>
          <w:rStyle w:val="StyleUnderline"/>
          <w:highlight w:val="yellow"/>
        </w:rPr>
        <w:t>1.4 STEM openings for each unemployed STEM worker, versus four unemployed workers per job opening in non-STEM</w:t>
      </w:r>
      <w:r w:rsidRPr="000B7B23">
        <w:rPr>
          <w:rStyle w:val="StyleUnderline"/>
        </w:rPr>
        <w:t xml:space="preserve"> and CMS </w:t>
      </w:r>
      <w:r w:rsidRPr="00F11966">
        <w:rPr>
          <w:rStyle w:val="StyleUnderline"/>
          <w:highlight w:val="yellow"/>
        </w:rPr>
        <w:t>fields</w:t>
      </w:r>
      <w:r w:rsidRPr="000B7B23">
        <w:rPr>
          <w:rStyle w:val="StyleUnderline"/>
        </w:rPr>
        <w:t>.</w:t>
      </w:r>
      <w:r w:rsidRPr="002A7551">
        <w:rPr>
          <w:sz w:val="16"/>
        </w:rPr>
        <w:t xml:space="preserve"> What’s more</w:t>
      </w:r>
      <w:r w:rsidRPr="00AE08BE">
        <w:rPr>
          <w:rStyle w:val="StyleUnderline"/>
        </w:rPr>
        <w:t>, Hathaway showed that wage growth for STEM and CMS workers with at least a bachelor’s degree was far more “robust” in the last 12 years, compared to other fields. “</w:t>
      </w:r>
      <w:r w:rsidRPr="008923E1">
        <w:rPr>
          <w:rStyle w:val="StyleUnderline"/>
        </w:rPr>
        <w:t>Not only did</w:t>
      </w:r>
      <w:r w:rsidRPr="00F11966">
        <w:rPr>
          <w:rStyle w:val="StyleUnderline"/>
          <w:highlight w:val="yellow"/>
        </w:rPr>
        <w:t xml:space="preserve"> wages grow at the median for these fields while wages in all other professions fell substantially</w:t>
      </w:r>
      <w:r w:rsidRPr="00AE08BE">
        <w:rPr>
          <w:rStyle w:val="StyleUnderline"/>
        </w:rPr>
        <w:t xml:space="preserve">; that growth also reached workers with a broader set of income levels,” Hathaway pointed out. In fact, </w:t>
      </w:r>
      <w:r w:rsidRPr="00F11966">
        <w:rPr>
          <w:rStyle w:val="StyleUnderline"/>
          <w:highlight w:val="yellow"/>
        </w:rPr>
        <w:t>it is</w:t>
      </w:r>
      <w:r w:rsidRPr="00AE08BE">
        <w:rPr>
          <w:rStyle w:val="StyleUnderline"/>
        </w:rPr>
        <w:t xml:space="preserve"> “</w:t>
      </w:r>
      <w:r w:rsidRPr="00F11966">
        <w:rPr>
          <w:rStyle w:val="StyleUnderline"/>
          <w:highlight w:val="yellow"/>
        </w:rPr>
        <w:t>irresponsible for researchers to claim there is an oversupply of STEM workers</w:t>
      </w:r>
      <w:r w:rsidRPr="002A7551">
        <w:rPr>
          <w:sz w:val="16"/>
        </w:rPr>
        <w:t>”, he added. If this isn’t conclusive enough</w:t>
      </w:r>
      <w:r w:rsidRPr="00AE08BE">
        <w:rPr>
          <w:rStyle w:val="StyleUnderline"/>
        </w:rPr>
        <w:t xml:space="preserve">, The New York Times pointed to another study conducted by William R </w:t>
      </w:r>
      <w:r w:rsidRPr="00F11966">
        <w:rPr>
          <w:rStyle w:val="StyleUnderline"/>
          <w:highlight w:val="yellow"/>
        </w:rPr>
        <w:t>Kerr, a Harvard business professor,</w:t>
      </w:r>
      <w:r w:rsidRPr="00AE08BE">
        <w:rPr>
          <w:rStyle w:val="StyleUnderline"/>
        </w:rPr>
        <w:t xml:space="preserve"> </w:t>
      </w:r>
      <w:r w:rsidRPr="00F11966">
        <w:rPr>
          <w:rStyle w:val="StyleUnderline"/>
          <w:highlight w:val="yellow"/>
        </w:rPr>
        <w:t>who found little empirical evidence amongst 300 American companies that pointed to American engineers being displaced by foreign ones.</w:t>
      </w:r>
      <w:r w:rsidRPr="00AE08BE">
        <w:rPr>
          <w:rStyle w:val="StyleUnderline"/>
        </w:rPr>
        <w:t xml:space="preserve"> In fact, </w:t>
      </w:r>
      <w:r w:rsidRPr="00F11966">
        <w:rPr>
          <w:rStyle w:val="StyleUnderline"/>
          <w:highlight w:val="yellow"/>
        </w:rPr>
        <w:t>Kerr’s study suggested</w:t>
      </w:r>
      <w:r w:rsidRPr="00FC009D">
        <w:rPr>
          <w:rStyle w:val="StyleUnderline"/>
        </w:rPr>
        <w:t xml:space="preserve"> exactly the opposite — </w:t>
      </w:r>
      <w:r w:rsidRPr="00F11966">
        <w:rPr>
          <w:rStyle w:val="StyleUnderline"/>
          <w:highlight w:val="yellow"/>
        </w:rPr>
        <w:t xml:space="preserve">that the growth of immigrant workers “helps younger American technical workers; more of them are hired and at higher-paying jobs — but has no noticeable consequences, </w:t>
      </w:r>
      <w:r w:rsidRPr="00FC009D">
        <w:rPr>
          <w:rStyle w:val="StyleUnderline"/>
        </w:rPr>
        <w:t xml:space="preserve">good or bad, </w:t>
      </w:r>
      <w:r w:rsidRPr="00F11966">
        <w:rPr>
          <w:rStyle w:val="StyleUnderline"/>
          <w:highlight w:val="yellow"/>
        </w:rPr>
        <w:t>on older workers</w:t>
      </w:r>
      <w:r w:rsidRPr="00AE08BE">
        <w:rPr>
          <w:rStyle w:val="StyleUnderline"/>
        </w:rPr>
        <w:t>”.</w:t>
      </w:r>
      <w:r w:rsidRPr="002A7551">
        <w:rPr>
          <w:sz w:val="16"/>
        </w:rPr>
        <w:t xml:space="preserve"> Kerr also said that “</w:t>
      </w:r>
      <w:r w:rsidRPr="002A7551">
        <w:rPr>
          <w:rStyle w:val="StyleUnderline"/>
        </w:rPr>
        <w:t xml:space="preserve">in the short run, we don’t find really any adverse or super-positive effect on the employment of Americans”, adding that “people take an extremely one-sided view of this stuff and dismiss any evidence to the contrary”. And yet </w:t>
      </w:r>
      <w:r w:rsidRPr="00F11966">
        <w:rPr>
          <w:rStyle w:val="StyleUnderline"/>
          <w:highlight w:val="yellow"/>
        </w:rPr>
        <w:t>another study conducted by</w:t>
      </w:r>
      <w:r w:rsidRPr="002A7551">
        <w:rPr>
          <w:rStyle w:val="StyleUnderline"/>
        </w:rPr>
        <w:t xml:space="preserve"> academics at </w:t>
      </w:r>
      <w:r w:rsidRPr="00FC009D">
        <w:rPr>
          <w:rStyle w:val="StyleUnderline"/>
        </w:rPr>
        <w:t>the University of California</w:t>
      </w:r>
      <w:r w:rsidRPr="002A7551">
        <w:rPr>
          <w:rStyle w:val="StyleUnderline"/>
        </w:rPr>
        <w:t xml:space="preserve"> </w:t>
      </w:r>
      <w:r w:rsidRPr="00F11966">
        <w:rPr>
          <w:rStyle w:val="StyleUnderline"/>
          <w:highlight w:val="yellow"/>
        </w:rPr>
        <w:t>at Berkeley found that</w:t>
      </w:r>
      <w:r w:rsidRPr="002A7551">
        <w:rPr>
          <w:rStyle w:val="StyleUnderline"/>
        </w:rPr>
        <w:t xml:space="preserve"> over the span of a decade in an urban area</w:t>
      </w:r>
      <w:r w:rsidRPr="00F11966">
        <w:rPr>
          <w:rStyle w:val="StyleUnderline"/>
          <w:highlight w:val="yellow"/>
        </w:rPr>
        <w:t>, a 1 percentage</w:t>
      </w:r>
      <w:r w:rsidRPr="002A7551">
        <w:rPr>
          <w:rStyle w:val="StyleUnderline"/>
        </w:rPr>
        <w:t xml:space="preserve"> </w:t>
      </w:r>
      <w:r w:rsidRPr="002A7551">
        <w:rPr>
          <w:sz w:val="16"/>
        </w:rPr>
        <w:t>(of total employment</w:t>
      </w:r>
      <w:r w:rsidRPr="00F11966">
        <w:rPr>
          <w:sz w:val="16"/>
          <w:highlight w:val="yellow"/>
        </w:rPr>
        <w:t xml:space="preserve">) </w:t>
      </w:r>
      <w:r w:rsidRPr="00F11966">
        <w:rPr>
          <w:rStyle w:val="StyleUnderline"/>
          <w:highlight w:val="yellow"/>
        </w:rPr>
        <w:t>increase in foreign STEM workers</w:t>
      </w:r>
      <w:r w:rsidRPr="002A7551">
        <w:rPr>
          <w:rStyle w:val="StyleUnderline"/>
        </w:rPr>
        <w:t xml:space="preserve"> during a decade </w:t>
      </w:r>
      <w:r w:rsidRPr="00F11966">
        <w:rPr>
          <w:rStyle w:val="StyleUnderline"/>
          <w:highlight w:val="yellow"/>
        </w:rPr>
        <w:t>actually increased the wages of native-born American college graduates by</w:t>
      </w:r>
      <w:r w:rsidRPr="002A7551">
        <w:rPr>
          <w:rStyle w:val="StyleUnderline"/>
        </w:rPr>
        <w:t xml:space="preserve"> 4 percent to </w:t>
      </w:r>
      <w:r w:rsidRPr="00F11966">
        <w:rPr>
          <w:rStyle w:val="StyleUnderline"/>
          <w:highlight w:val="yellow"/>
        </w:rPr>
        <w:t>6 percent</w:t>
      </w:r>
      <w:r w:rsidRPr="002A7551">
        <w:rPr>
          <w:rStyle w:val="StyleUnderline"/>
        </w:rPr>
        <w:t>, with small effect on their employment.</w:t>
      </w:r>
    </w:p>
    <w:p w14:paraId="4F55DD59" w14:textId="77777777" w:rsidR="00885F99" w:rsidRDefault="00885F99" w:rsidP="00A001DC">
      <w:pPr>
        <w:rPr>
          <w:rStyle w:val="StyleUnderline"/>
        </w:rPr>
      </w:pPr>
    </w:p>
    <w:p w14:paraId="2C1976A0" w14:textId="77777777" w:rsidR="00885F99" w:rsidRPr="00885F99" w:rsidRDefault="00885F99" w:rsidP="00885F99">
      <w:pPr>
        <w:pStyle w:val="Heading3"/>
        <w:rPr>
          <w:rStyle w:val="StyleUnderline"/>
          <w:sz w:val="36"/>
        </w:rPr>
      </w:pPr>
      <w:r>
        <w:rPr>
          <w:rStyle w:val="StyleUnderline"/>
          <w:sz w:val="36"/>
        </w:rPr>
        <w:t>AT: Lowers American Edu. Standards</w:t>
      </w:r>
    </w:p>
    <w:p w14:paraId="67E8A30D" w14:textId="77777777" w:rsidR="00A001DC" w:rsidRDefault="00A001DC" w:rsidP="00A001DC">
      <w:pPr>
        <w:pStyle w:val="Heading4"/>
      </w:pPr>
      <w:r>
        <w:t>Foreign students don’t lower US education—they are just as qualified as American students</w:t>
      </w:r>
    </w:p>
    <w:p w14:paraId="62C41C23" w14:textId="77777777" w:rsidR="00A001DC" w:rsidRPr="00D226F7" w:rsidRDefault="00A001DC" w:rsidP="00A001DC">
      <w:r>
        <w:rPr>
          <w:rStyle w:val="Style13ptBold"/>
        </w:rPr>
        <w:t xml:space="preserve">Mamun 15, </w:t>
      </w:r>
      <w:r w:rsidRPr="00F94EAE">
        <w:rPr>
          <w:sz w:val="16"/>
          <w:szCs w:val="16"/>
        </w:rPr>
        <w:t>Rajib Al Mamun, writer, “Immigration reform for foreign STEM graduate students,” The Hill, feb 8, 2015, http://thehill.com/blogs/congress-blog/education/232021-immigration-reform-for-foreign-stem-graduate-students</w:t>
      </w:r>
    </w:p>
    <w:p w14:paraId="18785291" w14:textId="77777777" w:rsidR="00A001DC" w:rsidRDefault="00A001DC" w:rsidP="00A001DC">
      <w:pPr>
        <w:rPr>
          <w:sz w:val="16"/>
        </w:rPr>
      </w:pPr>
      <w:r w:rsidRPr="00F11966">
        <w:rPr>
          <w:rStyle w:val="StyleUnderline"/>
          <w:highlight w:val="yellow"/>
        </w:rPr>
        <w:t>Foreign students reach the U.S. after satisfying the university admission</w:t>
      </w:r>
      <w:r w:rsidRPr="00601A8E">
        <w:rPr>
          <w:rStyle w:val="StyleUnderline"/>
        </w:rPr>
        <w:t xml:space="preserve"> </w:t>
      </w:r>
      <w:r w:rsidRPr="00BD097D">
        <w:rPr>
          <w:sz w:val="16"/>
        </w:rPr>
        <w:t xml:space="preserve">and visa requirements. </w:t>
      </w:r>
      <w:r w:rsidRPr="00F11966">
        <w:rPr>
          <w:rStyle w:val="StyleUnderline"/>
          <w:highlight w:val="yellow"/>
        </w:rPr>
        <w:t>They overcome</w:t>
      </w:r>
      <w:r w:rsidRPr="00601A8E">
        <w:rPr>
          <w:rStyle w:val="StyleUnderline"/>
        </w:rPr>
        <w:t xml:space="preserve"> all the </w:t>
      </w:r>
      <w:r w:rsidRPr="00F11966">
        <w:rPr>
          <w:rStyle w:val="StyleUnderline"/>
          <w:highlight w:val="yellow"/>
        </w:rPr>
        <w:t>culture shocks</w:t>
      </w:r>
      <w:r w:rsidRPr="00601A8E">
        <w:rPr>
          <w:rStyle w:val="StyleUnderline"/>
        </w:rPr>
        <w:t xml:space="preserve"> and become American little by little.</w:t>
      </w:r>
      <w:r w:rsidRPr="00BD097D">
        <w:rPr>
          <w:sz w:val="16"/>
        </w:rPr>
        <w:t xml:space="preserve"> They usually pay more than twice in tuition than local students in public universities.</w:t>
      </w:r>
      <w:r w:rsidRPr="00601A8E">
        <w:rPr>
          <w:rStyle w:val="StyleUnderline"/>
        </w:rPr>
        <w:t xml:space="preserve"> </w:t>
      </w:r>
      <w:r w:rsidRPr="00F11966">
        <w:rPr>
          <w:rStyle w:val="StyleUnderline"/>
          <w:highlight w:val="yellow"/>
        </w:rPr>
        <w:t>Many of them work as a graduate assistant</w:t>
      </w:r>
      <w:r w:rsidRPr="00601A8E">
        <w:rPr>
          <w:rStyle w:val="StyleUnderline"/>
        </w:rPr>
        <w:t xml:space="preserve"> (teaching or research). Some of their research funds directly come from federal authorities including NSF, NASA, NOAA, USDA, USGS, EPA, and so forth. </w:t>
      </w:r>
      <w:r w:rsidRPr="00F11966">
        <w:rPr>
          <w:rStyle w:val="StyleUnderline"/>
          <w:highlight w:val="yellow"/>
        </w:rPr>
        <w:t>Some of them have multiple degrees from U.S. universities. Most of them finish their masters or doctorates. They publish papers in research journals. Some of them work as a</w:t>
      </w:r>
      <w:r w:rsidRPr="00601A8E">
        <w:rPr>
          <w:rStyle w:val="StyleUnderline"/>
        </w:rPr>
        <w:t xml:space="preserve"> PI (</w:t>
      </w:r>
      <w:r w:rsidRPr="00F11966">
        <w:rPr>
          <w:rStyle w:val="StyleUnderline"/>
          <w:highlight w:val="yellow"/>
        </w:rPr>
        <w:t>Principal Investigator</w:t>
      </w:r>
      <w:r w:rsidRPr="00601A8E">
        <w:rPr>
          <w:rStyle w:val="StyleUnderline"/>
        </w:rPr>
        <w:t xml:space="preserve">) in their projects. </w:t>
      </w:r>
      <w:r w:rsidRPr="00F11966">
        <w:rPr>
          <w:rStyle w:val="StyleUnderline"/>
          <w:highlight w:val="yellow"/>
        </w:rPr>
        <w:t>Many of them obtain patents for their innovation.</w:t>
      </w:r>
      <w:r w:rsidRPr="00601A8E">
        <w:rPr>
          <w:rStyle w:val="StyleUnderline"/>
        </w:rPr>
        <w:t xml:space="preserve"> These students pay income taxes from their first earnings. Local grocery stores to car dealers and credit card companies depend on them to grow their business.</w:t>
      </w:r>
      <w:r w:rsidRPr="00BD097D">
        <w:rPr>
          <w:sz w:val="16"/>
        </w:rPr>
        <w:t xml:space="preserve"> After 5 years of staying, their tax status changes to tax-purpose residents and they pay taxes (including social security tax and Medicare tax) equal to U.S. citizens. In the U.S., 11.57 percent of the population above 25 years old have graduate or professional degrees [6, 7]. Therefore, foreign STEM graduate students stay in the top 12 percent based on education. </w:t>
      </w:r>
      <w:r w:rsidRPr="00F11966">
        <w:rPr>
          <w:rStyle w:val="StyleUnderline"/>
          <w:highlight w:val="yellow"/>
        </w:rPr>
        <w:t>They build good/excellent credit history and driving history</w:t>
      </w:r>
      <w:r w:rsidRPr="00B67B9E">
        <w:rPr>
          <w:rStyle w:val="StyleUnderline"/>
        </w:rPr>
        <w:t>. All these criteria are good enough to become eligible to be a permanent resident</w:t>
      </w:r>
      <w:r w:rsidRPr="00BD097D">
        <w:rPr>
          <w:sz w:val="16"/>
        </w:rPr>
        <w:t xml:space="preserve"> (also known as lawful immigrant or Green Card holder). However, the current U.S. broken immigration law does not allow them to become permanent residents easily.</w:t>
      </w:r>
    </w:p>
    <w:p w14:paraId="5B045513" w14:textId="77777777" w:rsidR="00885F99" w:rsidRPr="00D32247" w:rsidRDefault="00885F99" w:rsidP="00A001DC">
      <w:pPr>
        <w:rPr>
          <w:sz w:val="16"/>
        </w:rPr>
      </w:pPr>
    </w:p>
    <w:p w14:paraId="50408FEB" w14:textId="77777777" w:rsidR="00A001DC" w:rsidRDefault="00A001DC" w:rsidP="004C6FBC">
      <w:pPr>
        <w:pStyle w:val="Heading3"/>
      </w:pPr>
      <w:r>
        <w:t>AT: Terrorism</w:t>
      </w:r>
    </w:p>
    <w:p w14:paraId="57DE184A" w14:textId="77777777" w:rsidR="00A001DC" w:rsidRDefault="00A001DC" w:rsidP="00A001DC">
      <w:pPr>
        <w:pStyle w:val="Heading4"/>
      </w:pPr>
      <w:r w:rsidRPr="000A465D">
        <w:t xml:space="preserve">Foreign students key to build up the goodwill </w:t>
      </w:r>
      <w:r>
        <w:t>necessary to</w:t>
      </w:r>
      <w:r w:rsidRPr="000A465D">
        <w:t xml:space="preserve"> deter terrorism</w:t>
      </w:r>
    </w:p>
    <w:p w14:paraId="7E56BAA0" w14:textId="77777777" w:rsidR="00A001DC" w:rsidRPr="000A465D" w:rsidRDefault="00A001DC" w:rsidP="00A001DC">
      <w:r w:rsidRPr="000A465D">
        <w:rPr>
          <w:rStyle w:val="Style13ptBold"/>
        </w:rPr>
        <w:t>NAFSA  03</w:t>
      </w:r>
      <w:r>
        <w:t xml:space="preserve">, </w:t>
      </w:r>
      <w:r w:rsidRPr="000A465D">
        <w:t>NAFSA: Association of International Educators</w:t>
      </w:r>
      <w:r>
        <w:t>, “In America’s Interest: Welcoming International Students” January 2001, &lt;</w:t>
      </w:r>
      <w:r w:rsidRPr="000A465D">
        <w:t>http://www.nafsa.org/uploadedFiles/NAFSA_Home/</w:t>
      </w:r>
      <w:r>
        <w:t xml:space="preserve"> </w:t>
      </w:r>
      <w:r w:rsidRPr="000A465D">
        <w:t>Resource_Library_Assets/Public_Policy/in_america_s_interest.pdf</w:t>
      </w:r>
      <w:r>
        <w:t>&gt;</w:t>
      </w:r>
    </w:p>
    <w:p w14:paraId="604293F8" w14:textId="77777777" w:rsidR="00A001DC" w:rsidRPr="000A465D" w:rsidRDefault="00A001DC" w:rsidP="00A001DC">
      <w:pPr>
        <w:rPr>
          <w:rStyle w:val="StyleUnderline"/>
        </w:rPr>
      </w:pPr>
      <w:r w:rsidRPr="000A465D">
        <w:rPr>
          <w:sz w:val="16"/>
        </w:rPr>
        <w:t xml:space="preserve">Secretary Powell has spoken eloquently of the foreign policy benefits that accrue to the United States from being the destination of choice for the world’s internationally mobile students and, especially, from educating successive generations of world leaders. </w:t>
      </w:r>
      <w:r w:rsidRPr="000A465D">
        <w:rPr>
          <w:rStyle w:val="StyleUnderline"/>
        </w:rPr>
        <w:t>By hosting international students, we generate an appreciation of American political values and institutions, and we lay the foundation for constructive relations based on mutual understanding and goodwill</w:t>
      </w:r>
      <w:r w:rsidRPr="000A465D">
        <w:rPr>
          <w:sz w:val="16"/>
        </w:rPr>
        <w:t xml:space="preserve">. The ties formed at school between future American and future foreign leaders </w:t>
      </w:r>
      <w:r w:rsidRPr="000A465D">
        <w:rPr>
          <w:rStyle w:val="StyleUnderline"/>
        </w:rPr>
        <w:t xml:space="preserve">have facilitated innumerable foreign policy relationships. The millions of people who have studied in the United States over the years constitute a remarkable reservoir of goodwill for our country, </w:t>
      </w:r>
      <w:r w:rsidRPr="000A465D">
        <w:rPr>
          <w:rStyle w:val="Emphasis"/>
        </w:rPr>
        <w:t>perhaps our most undervalued foreign policy asset</w:t>
      </w:r>
      <w:r w:rsidRPr="000A465D">
        <w:rPr>
          <w:rStyle w:val="StyleUnderline"/>
        </w:rPr>
        <w:t>.</w:t>
      </w:r>
      <w:r w:rsidRPr="000A465D">
        <w:rPr>
          <w:sz w:val="16"/>
        </w:rPr>
        <w:t xml:space="preserve"> Is there a danger that terrorists will gain access to the United States by posing as students? Of course there is; that danger exists with respect to all nonimmigrant visitors, of which students constitute only a minuscule two percent. All countries must confront a central question of our age, which is </w:t>
      </w:r>
      <w:r w:rsidRPr="000A465D">
        <w:rPr>
          <w:rStyle w:val="StyleUnderline"/>
        </w:rPr>
        <w:t>how to reconcile global mobility with global terrorism</w:t>
      </w:r>
      <w:r w:rsidRPr="000A465D">
        <w:rPr>
          <w:sz w:val="16"/>
        </w:rPr>
        <w:t xml:space="preserve">. Openness to mobility carries dangers; higher education wants to be a part of the greater attention to these dangers that is now necessary, and of the more robust enforcement measures that are now required. In this context, the task force fully supports appropriate screening and monitoring measures. Schools are collectively spending millions of dollars and countless hours to implement the international student tracking system that became a federal priority on September 11. They are working with the Department of State to protect the integrity of student visas and to prevent their fraudulent use by those who seek access to the United States for illegitimate reasons. Research institutions are wrestling with questions of access to sensitive scientific information and are doing their best to strike the appropriate balance. In these and other ways, higher education is doing its part to help protect our country. </w:t>
      </w:r>
      <w:r w:rsidRPr="000A465D">
        <w:rPr>
          <w:rStyle w:val="StyleUnderline"/>
        </w:rPr>
        <w:t>But to unduly restrict the access of future leaders—and, indeed, the youth of the world—to this country is to court a greater danger</w:t>
      </w:r>
      <w:r w:rsidRPr="000A465D">
        <w:rPr>
          <w:rStyle w:val="Emphasis"/>
        </w:rPr>
        <w:t>, which is to nurture the isolationism, fundamentalism, and bigoted caricatures that drive anti-Western terrorism.</w:t>
      </w:r>
      <w:r w:rsidRPr="000A465D">
        <w:rPr>
          <w:sz w:val="16"/>
        </w:rPr>
        <w:t xml:space="preserve"> After September 11, it seems clear that </w:t>
      </w:r>
      <w:r w:rsidRPr="000A465D">
        <w:rPr>
          <w:rStyle w:val="StyleUnderline"/>
        </w:rPr>
        <w:t>the more people who can experience this country first-hand, breaking down the stereotypes they grow up with and opening their minds to a world beyond their borders, the better it is for U.S. security</w:t>
      </w:r>
    </w:p>
    <w:p w14:paraId="75337711" w14:textId="77777777" w:rsidR="00A001DC" w:rsidRDefault="00A001DC" w:rsidP="00A001DC">
      <w:pPr>
        <w:pStyle w:val="Heading4"/>
      </w:pPr>
      <w:r>
        <w:t>STEM research key to combat terrorism</w:t>
      </w:r>
    </w:p>
    <w:p w14:paraId="526BCF8B" w14:textId="77777777" w:rsidR="00A001DC" w:rsidRDefault="00A001DC" w:rsidP="00A001DC">
      <w:r w:rsidRPr="00291F1D">
        <w:rPr>
          <w:rStyle w:val="Style13ptBold"/>
        </w:rPr>
        <w:t xml:space="preserve">Tilghman 03 </w:t>
      </w:r>
      <w:r w:rsidRPr="00291F1D">
        <w:t xml:space="preserve">Shirley M. Tilghman </w:t>
      </w:r>
      <w:r>
        <w:t>is the 19</w:t>
      </w:r>
      <w:r w:rsidRPr="00291F1D">
        <w:rPr>
          <w:vertAlign w:val="superscript"/>
        </w:rPr>
        <w:t>th</w:t>
      </w:r>
      <w:r>
        <w:t xml:space="preserve"> President of Princeton University, “</w:t>
      </w:r>
      <w:r w:rsidRPr="00291F1D">
        <w:t>Dealing with Foreign Students and Scholars in the Age of Terrorism: Visa Backlogs and Tracking Systems</w:t>
      </w:r>
      <w:r>
        <w:t>”, 3/26/03,                              &lt;</w:t>
      </w:r>
      <w:r w:rsidRPr="00291F1D">
        <w:t>http://www.princeton.edu/president/tilghman/speeches/20030326/</w:t>
      </w:r>
      <w:r>
        <w:t>&gt;</w:t>
      </w:r>
    </w:p>
    <w:p w14:paraId="0D05F7D1" w14:textId="77777777" w:rsidR="00A001DC" w:rsidRPr="005140A8" w:rsidRDefault="00A001DC" w:rsidP="00A001DC">
      <w:pPr>
        <w:rPr>
          <w:u w:val="single"/>
        </w:rPr>
      </w:pPr>
      <w:r w:rsidRPr="001665AB">
        <w:rPr>
          <w:sz w:val="16"/>
        </w:rPr>
        <w:t>As was so clearly articulated in the Hart-Rudman report, Road Map for National Security: Imperative for Change</w:t>
      </w:r>
      <w:r w:rsidRPr="00EC0ACD">
        <w:rPr>
          <w:rStyle w:val="Emphasis"/>
        </w:rPr>
        <w:t>, a robust system of research and education is our greatest defense against terrorism</w:t>
      </w:r>
      <w:r w:rsidRPr="001665AB">
        <w:rPr>
          <w:sz w:val="16"/>
        </w:rPr>
        <w:t xml:space="preserve">. The report calls the current investment in research and development a “consumption of the capital” of the past three generations, pointing out that </w:t>
      </w:r>
      <w:r w:rsidRPr="00EC0ACD">
        <w:rPr>
          <w:rStyle w:val="StyleUnderline"/>
        </w:rPr>
        <w:t>“the U.S. need for the highest quality human capital in science, mathematics, and engineering is not being met.</w:t>
      </w:r>
      <w:r w:rsidRPr="001665AB">
        <w:rPr>
          <w:sz w:val="16"/>
        </w:rPr>
        <w:t xml:space="preserve">” It goes on to explain that: “American students know that professional careers in basic science and mathematics require considerable preparation and effort, while salaries are often more lucrative in areas requiring less demanding training. </w:t>
      </w:r>
      <w:r w:rsidRPr="00EC0ACD">
        <w:rPr>
          <w:rStyle w:val="StyleUnderline"/>
        </w:rPr>
        <w:t xml:space="preserve">Non-U.S. nationals, however, do find these professions attractive and, thanks to science, math, and technical preparation superior to that of many Americans, they increasingly fill American university graduate studies seats and job slots in these areas.” </w:t>
      </w:r>
      <w:r w:rsidRPr="001665AB">
        <w:rPr>
          <w:sz w:val="16"/>
        </w:rPr>
        <w:t xml:space="preserve">So, while we make national and institutional efforts to attract American students to careers in science and work to improve K-12 education to produce more Americans who have the capabilities necessary to excel in science and mathematics, </w:t>
      </w:r>
      <w:r w:rsidRPr="001665AB">
        <w:rPr>
          <w:rStyle w:val="StyleUnderline"/>
        </w:rPr>
        <w:t>we turn to international students and scholars to fill the widening gap between supply and demand for U.S. scientists and engineers.</w:t>
      </w:r>
      <w:r w:rsidRPr="001665AB">
        <w:rPr>
          <w:sz w:val="16"/>
        </w:rPr>
        <w:t xml:space="preserve"> </w:t>
      </w:r>
      <w:r w:rsidRPr="001665AB">
        <w:rPr>
          <w:rStyle w:val="StyleUnderline"/>
        </w:rPr>
        <w:t>These</w:t>
      </w:r>
      <w:r w:rsidRPr="001665AB">
        <w:rPr>
          <w:sz w:val="16"/>
        </w:rPr>
        <w:t xml:space="preserve"> foreign scientists and </w:t>
      </w:r>
      <w:r w:rsidRPr="001665AB">
        <w:rPr>
          <w:rStyle w:val="StyleUnderline"/>
        </w:rPr>
        <w:t>scholars make many critical contributions to the</w:t>
      </w:r>
      <w:r w:rsidRPr="001665AB">
        <w:rPr>
          <w:sz w:val="16"/>
        </w:rPr>
        <w:t xml:space="preserve"> </w:t>
      </w:r>
      <w:r w:rsidRPr="001665AB">
        <w:rPr>
          <w:rStyle w:val="StyleUnderline"/>
        </w:rPr>
        <w:t>American scientific and education enterprise.</w:t>
      </w:r>
      <w:r w:rsidRPr="001665AB">
        <w:rPr>
          <w:sz w:val="16"/>
        </w:rPr>
        <w:t xml:space="preserve"> They bring a wealth of knowledge and experience to our colleges and universities, and they enrich the cultural diversity of our campuses. Given the global nature of business, the economy, education, and the scientific enterprise, cultural diversity on our campuses pays important dividends to our entire society; it is imperative to the future success of our graduates and the international leadership and stability of our nation. Foreign-born scientists have, for more than 50 years, helped the U.S. achieve the pre-eminence in science and technology that has led to our strong economic growth and long-term national security. </w:t>
      </w:r>
      <w:r w:rsidRPr="001665AB">
        <w:rPr>
          <w:rStyle w:val="StyleUnderline"/>
        </w:rPr>
        <w:t>Almost 20 percent of the distinguished scientists and engineers who are members of the National Academy of Sciences, and more than a third of U.S. Nobel Laureates, are foreign born</w:t>
      </w:r>
      <w:r w:rsidRPr="001665AB">
        <w:rPr>
          <w:sz w:val="16"/>
        </w:rPr>
        <w:t xml:space="preserve">. I, too, am a foreign-born scientist, having been raised and educated in Canada prior to my graduate studies at Temple University. According to the 2002 Science and Engineering Indicators, nearly a third of the doctoral degrees in science and engineering awarded in the U.S. each year go to foreign nationals, with well over 40 percent of the doctoral degrees in engineering and computer science earned by foreign students. Two-thirds of foreign students who receive a Ph.D. in science or engineering stay in the U.S., taking positions in academia and industry, and nearly 40 percent of the current U.S. engineering faculty is foreign-born. Despite the important contributions that foreign students and scholars have made and continue to make to U.S. advances in science and technology, we are all painfully aware that at least three of the 19 September 11th hijackers were attending U.S. flight schools on student visas when they committed their heinous acts. And we know from the 1993 bombing of the World Trade Center that others exploited weaknesses in the student non-immigrant visa program and were in this country on expired student visas when they committed their crime. In </w:t>
      </w:r>
      <w:r w:rsidRPr="001665AB">
        <w:rPr>
          <w:rStyle w:val="StyleUnderline"/>
        </w:rPr>
        <w:t>the wake of the September 11th attacks, there has been increased oversight of the student and scholar visa program resulting in new legislation and regulations in this area.</w:t>
      </w:r>
    </w:p>
    <w:p w14:paraId="3900CB1E" w14:textId="77777777" w:rsidR="00A001DC" w:rsidRDefault="00A001DC" w:rsidP="00A001DC">
      <w:pPr>
        <w:rPr>
          <w:u w:val="single"/>
        </w:rPr>
      </w:pPr>
    </w:p>
    <w:p w14:paraId="6E7D0E98" w14:textId="77777777" w:rsidR="00A001DC" w:rsidRPr="00D0674E" w:rsidRDefault="00A001DC" w:rsidP="00A001DC">
      <w:pPr>
        <w:pStyle w:val="Heading4"/>
      </w:pPr>
      <w:r>
        <w:t>Doesn’t link to terror—most foreign students aren’t malicious and even if they are monitoring systems don’t reveal intentions</w:t>
      </w:r>
    </w:p>
    <w:p w14:paraId="4EA5CF1C" w14:textId="77777777" w:rsidR="00A001DC" w:rsidRPr="006D50E2" w:rsidRDefault="00A001DC" w:rsidP="00A001DC">
      <w:r w:rsidRPr="00D0674E">
        <w:rPr>
          <w:rStyle w:val="Style13ptBold"/>
        </w:rPr>
        <w:t>Johnson 01</w:t>
      </w:r>
      <w:r>
        <w:t xml:space="preserve"> Marlene M. Johnson, Executive Director and CEO of NAFSA:  Association of International Educators, “</w:t>
      </w:r>
      <w:r w:rsidRPr="006D50E2">
        <w:t>Thinking Clearly about</w:t>
      </w:r>
      <w:r>
        <w:t xml:space="preserve"> Foreign Students and Terrorism”, 9/20/01,  &lt;</w:t>
      </w:r>
      <w:r w:rsidRPr="006D50E2">
        <w:t>http://lobby.la.psu.edu/_107th/119_Student_Visas_Security/Organizational_Statements/NAFSA/NAFSA_Thinking_about_ForeignStudents_Terrorism.htm</w:t>
      </w:r>
      <w:r>
        <w:t xml:space="preserve">&gt; //ak </w:t>
      </w:r>
    </w:p>
    <w:p w14:paraId="4A07429B" w14:textId="77777777" w:rsidR="00A001DC" w:rsidRDefault="00A001DC" w:rsidP="00A001DC">
      <w:pPr>
        <w:rPr>
          <w:rStyle w:val="Emphasis"/>
        </w:rPr>
      </w:pPr>
      <w:r w:rsidRPr="00D0674E">
        <w:rPr>
          <w:sz w:val="14"/>
        </w:rPr>
        <w:t xml:space="preserve">Obviously, much changed on September 11. But not everything changed. </w:t>
      </w:r>
      <w:r w:rsidRPr="006D50E2">
        <w:rPr>
          <w:rStyle w:val="StyleUnderline"/>
        </w:rPr>
        <w:t>The United States still needs friends in the world - now more than ever</w:t>
      </w:r>
      <w:r w:rsidRPr="00D0674E">
        <w:rPr>
          <w:sz w:val="14"/>
        </w:rPr>
        <w:t xml:space="preserve">. One of </w:t>
      </w:r>
      <w:r w:rsidRPr="00D0674E">
        <w:rPr>
          <w:rStyle w:val="StyleUnderline"/>
        </w:rPr>
        <w:t>the most important but least appreciated successes of American foreign policy has been the reservoir of goodwill toward our country that we have created by educating successive generations of world leaders.</w:t>
      </w:r>
      <w:r w:rsidRPr="00D0674E">
        <w:rPr>
          <w:sz w:val="14"/>
        </w:rPr>
        <w:t xml:space="preserve"> As the debate on foreign students proceeds, we must recognize that </w:t>
      </w:r>
      <w:r w:rsidRPr="00D0674E">
        <w:rPr>
          <w:rStyle w:val="StyleUnderline"/>
        </w:rPr>
        <w:t>our country gains much from being their destination of choice. It also remains true that 99.99 percent of the foreign students enrolled in our institutions wish us no ill,</w:t>
      </w:r>
      <w:r w:rsidRPr="00D0674E">
        <w:rPr>
          <w:sz w:val="14"/>
        </w:rPr>
        <w:t xml:space="preserve"> cause us no problems, and seek nothing more than the best education in the world. As the administration seeks to define an effective anti-terrorism strategy, we cannot afford to punish the many for the acts of the few. September 11 did not change the fact that U.S. pre-eminence in science is not an accident; it is due fundamentally to our openness to scientific exchange, which has enabled us over the generations to benefit from the best scientific expertise in the world. </w:t>
      </w:r>
      <w:r w:rsidRPr="00D0674E">
        <w:rPr>
          <w:rStyle w:val="StyleUnderline"/>
        </w:rPr>
        <w:t>It is very much worth preserving the freedom of foreign scholars to participate in scientific exchanges at U.S. universities and research institutes. America's world leadership is being tested as rarely before</w:t>
      </w:r>
      <w:r w:rsidRPr="00D0674E">
        <w:rPr>
          <w:sz w:val="14"/>
        </w:rPr>
        <w:t xml:space="preserve">. But how will we continue to renew our ability to lead? Another thing September 11 did not change is that we cannot effectively lead a world we do not understand. </w:t>
      </w:r>
      <w:r w:rsidRPr="009257F5">
        <w:rPr>
          <w:rStyle w:val="Emphasis"/>
        </w:rPr>
        <w:t>Foreign scholars who help us understand the world from whence they come do not threaten our national security; they enhance it</w:t>
      </w:r>
      <w:r w:rsidRPr="00D0674E">
        <w:rPr>
          <w:sz w:val="14"/>
        </w:rPr>
        <w:t>. If cracking down on foreign students and scholars could really protect us against terrorism</w:t>
      </w:r>
      <w:r w:rsidRPr="00D0674E">
        <w:rPr>
          <w:rStyle w:val="StyleUnderline"/>
        </w:rPr>
        <w:t>,</w:t>
      </w:r>
      <w:r w:rsidRPr="00D0674E">
        <w:rPr>
          <w:sz w:val="14"/>
        </w:rPr>
        <w:t xml:space="preserve"> i</w:t>
      </w:r>
      <w:r w:rsidRPr="00D0674E">
        <w:rPr>
          <w:rStyle w:val="Emphasis"/>
        </w:rPr>
        <w:t>t might be necessary to forego the benefits that they bring. But that's not the case.</w:t>
      </w:r>
      <w:r w:rsidRPr="00D0674E">
        <w:rPr>
          <w:rStyle w:val="StyleUnderline"/>
        </w:rPr>
        <w:t xml:space="preserve"> Foreign students and scholars constitute a tiny proportion of the 30 million foreign visitors who enter the United States annually with visas, and a minuscule proportion of the hundreds of millions who cross our borders legally each year</w:t>
      </w:r>
      <w:r w:rsidRPr="00D0674E">
        <w:rPr>
          <w:sz w:val="14"/>
        </w:rPr>
        <w:t xml:space="preserve">. Whatever degree of monitoring of foreign visitors may be necessary, we cannot pretend that we protect ourselves by applying it only to this small group. </w:t>
      </w:r>
      <w:r w:rsidRPr="00D0674E">
        <w:rPr>
          <w:rStyle w:val="Emphasis"/>
        </w:rPr>
        <w:t>Monitoring systems will never reveal people's intentions</w:t>
      </w:r>
      <w:r w:rsidRPr="00D0674E">
        <w:rPr>
          <w:sz w:val="14"/>
        </w:rPr>
        <w:t xml:space="preserve">. </w:t>
      </w:r>
      <w:r w:rsidRPr="00D0674E">
        <w:rPr>
          <w:rStyle w:val="StyleUnderline"/>
        </w:rPr>
        <w:t>There is no substitute for the intelligence community being able to identify dangerous people before they get here</w:t>
      </w:r>
      <w:r w:rsidRPr="00D0674E">
        <w:rPr>
          <w:sz w:val="14"/>
        </w:rPr>
        <w:t xml:space="preserve">. Absent that, we will always be blind. The threat we face is very serious. Our nation's response must be equally so. Daunting foreign policy, military, intelligence, and security challenges confront us. The job now is to focus the nation's attention and resources on these urgent challenges. </w:t>
      </w:r>
      <w:r w:rsidRPr="00D0674E">
        <w:rPr>
          <w:rStyle w:val="Emphasis"/>
        </w:rPr>
        <w:t>Given that foreign students are already among the most closely monitored of all nonimmigrant visitors, it is difficult not to see increased monitoring as a diversion from the task at hand.</w:t>
      </w:r>
    </w:p>
    <w:p w14:paraId="1393218F" w14:textId="77777777" w:rsidR="00A001DC" w:rsidRPr="000F084A" w:rsidRDefault="00A001DC" w:rsidP="00A001DC">
      <w:pPr>
        <w:rPr>
          <w:u w:val="single"/>
        </w:rPr>
      </w:pPr>
    </w:p>
    <w:p w14:paraId="0E7B17FC" w14:textId="77777777" w:rsidR="00A001DC" w:rsidRDefault="00A001DC" w:rsidP="00A001DC"/>
    <w:p w14:paraId="2353D865" w14:textId="77777777" w:rsidR="00A001DC" w:rsidRDefault="00A001DC" w:rsidP="00A001DC"/>
    <w:p w14:paraId="62A156DB" w14:textId="77777777" w:rsidR="00A001DC" w:rsidRDefault="00A001DC" w:rsidP="00A001DC"/>
    <w:p w14:paraId="628E0A4A" w14:textId="77777777" w:rsidR="00A001DC" w:rsidRPr="00A21E17" w:rsidRDefault="00A001DC" w:rsidP="00A001DC"/>
    <w:p w14:paraId="7E2DA6F3" w14:textId="77777777" w:rsidR="0069065F" w:rsidRDefault="0069065F"/>
    <w:sectPr w:rsidR="0069065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BD24F1E"/>
    <w:multiLevelType w:val="hybridMultilevel"/>
    <w:tmpl w:val="0548F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A84208"/>
    <w:multiLevelType w:val="hybridMultilevel"/>
    <w:tmpl w:val="D3200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4F40D0"/>
    <w:multiLevelType w:val="hybridMultilevel"/>
    <w:tmpl w:val="5AD64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3819664"/>
  </w:docVars>
  <w:rsids>
    <w:rsidRoot w:val="00192939"/>
    <w:rsid w:val="00192939"/>
    <w:rsid w:val="001C00C4"/>
    <w:rsid w:val="001F3970"/>
    <w:rsid w:val="00203EF8"/>
    <w:rsid w:val="00230DE6"/>
    <w:rsid w:val="00270C4B"/>
    <w:rsid w:val="002D1BDA"/>
    <w:rsid w:val="00363C25"/>
    <w:rsid w:val="003763B7"/>
    <w:rsid w:val="003F7868"/>
    <w:rsid w:val="00417E2B"/>
    <w:rsid w:val="004C6FBC"/>
    <w:rsid w:val="0050078E"/>
    <w:rsid w:val="005A148B"/>
    <w:rsid w:val="005B65A3"/>
    <w:rsid w:val="005E6D52"/>
    <w:rsid w:val="0069065F"/>
    <w:rsid w:val="00697978"/>
    <w:rsid w:val="006E7503"/>
    <w:rsid w:val="007731E0"/>
    <w:rsid w:val="00796E98"/>
    <w:rsid w:val="00833B46"/>
    <w:rsid w:val="008355B4"/>
    <w:rsid w:val="00885F99"/>
    <w:rsid w:val="00900F02"/>
    <w:rsid w:val="009D1E36"/>
    <w:rsid w:val="009E166D"/>
    <w:rsid w:val="00A001DC"/>
    <w:rsid w:val="00A34683"/>
    <w:rsid w:val="00AE5D27"/>
    <w:rsid w:val="00B41042"/>
    <w:rsid w:val="00B60928"/>
    <w:rsid w:val="00B94D49"/>
    <w:rsid w:val="00C06037"/>
    <w:rsid w:val="00C15314"/>
    <w:rsid w:val="00CA3764"/>
    <w:rsid w:val="00CE0778"/>
    <w:rsid w:val="00D87A0F"/>
    <w:rsid w:val="00E71ED7"/>
    <w:rsid w:val="00E840A5"/>
    <w:rsid w:val="00EB7D05"/>
    <w:rsid w:val="00EC1FD1"/>
    <w:rsid w:val="00F14871"/>
    <w:rsid w:val="00F40009"/>
    <w:rsid w:val="00F6718F"/>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37F5"/>
  <w15:chartTrackingRefBased/>
  <w15:docId w15:val="{BA95C17D-4079-424C-9D9D-96E3978C3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B60928"/>
    <w:rPr>
      <w:rFonts w:ascii="Calibri" w:hAnsi="Calibri"/>
    </w:rPr>
  </w:style>
  <w:style w:type="paragraph" w:styleId="Heading1">
    <w:name w:val="heading 1"/>
    <w:aliases w:val="Pocket"/>
    <w:basedOn w:val="Normal"/>
    <w:next w:val="Normal"/>
    <w:link w:val="Heading1Char"/>
    <w:qFormat/>
    <w:rsid w:val="00B609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09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Char"/>
    <w:basedOn w:val="Normal"/>
    <w:next w:val="Normal"/>
    <w:link w:val="Heading3Char"/>
    <w:uiPriority w:val="2"/>
    <w:unhideWhenUsed/>
    <w:qFormat/>
    <w:rsid w:val="00B609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B6092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609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0928"/>
    <w:rPr>
      <w:rFonts w:ascii="Calibri" w:eastAsiaTheme="majorEastAsia" w:hAnsi="Calibri" w:cstheme="majorBidi"/>
      <w:b/>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B609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B60928"/>
    <w:rPr>
      <w:rFonts w:ascii="Calibri" w:eastAsiaTheme="majorEastAsia" w:hAnsi="Calibri" w:cstheme="majorBidi"/>
      <w:b/>
      <w:iCs/>
      <w:sz w:val="26"/>
    </w:rPr>
  </w:style>
  <w:style w:type="character" w:styleId="Emphasis">
    <w:name w:val="Emphasis"/>
    <w:aliases w:val="Evidence,Minimized,minimized,Highlighted,tag2,Size 10,emphasis in card,CD Card,ED - Tag,Bold Underline,Emphasis!!,small,bold underline,Qualifications,normal card text,Shrunk,qualifications in card,qualifications,Style1,Box,Underlined,emphasis,s"/>
    <w:basedOn w:val="DefaultParagraphFont"/>
    <w:link w:val="textbold"/>
    <w:uiPriority w:val="7"/>
    <w:qFormat/>
    <w:rsid w:val="00B6092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B60928"/>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B60928"/>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unhideWhenUsed/>
    <w:rsid w:val="00B60928"/>
    <w:rPr>
      <w:color w:val="auto"/>
      <w:u w:val="none"/>
    </w:rPr>
  </w:style>
  <w:style w:type="character" w:styleId="FollowedHyperlink">
    <w:name w:val="FollowedHyperlink"/>
    <w:basedOn w:val="DefaultParagraphFont"/>
    <w:uiPriority w:val="99"/>
    <w:semiHidden/>
    <w:unhideWhenUsed/>
    <w:rsid w:val="00B60928"/>
    <w:rPr>
      <w:color w:val="auto"/>
      <w:u w:val="none"/>
    </w:rPr>
  </w:style>
  <w:style w:type="paragraph" w:styleId="DocumentMap">
    <w:name w:val="Document Map"/>
    <w:basedOn w:val="Normal"/>
    <w:link w:val="DocumentMapChar"/>
    <w:uiPriority w:val="99"/>
    <w:semiHidden/>
    <w:unhideWhenUsed/>
    <w:rsid w:val="00A001D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01DC"/>
    <w:rPr>
      <w:rFonts w:ascii="Lucida Grande" w:hAnsi="Lucida Grande" w:cs="Lucida Grande"/>
      <w:sz w:val="24"/>
    </w:rPr>
  </w:style>
  <w:style w:type="paragraph" w:styleId="ListParagraph">
    <w:name w:val="List Paragraph"/>
    <w:basedOn w:val="Normal"/>
    <w:uiPriority w:val="34"/>
    <w:qFormat/>
    <w:rsid w:val="00A001DC"/>
    <w:pPr>
      <w:ind w:left="720"/>
      <w:contextualSpacing/>
    </w:pPr>
  </w:style>
  <w:style w:type="paragraph" w:customStyle="1" w:styleId="Analytics">
    <w:name w:val="Analytics"/>
    <w:autoRedefine/>
    <w:uiPriority w:val="4"/>
    <w:qFormat/>
    <w:rsid w:val="00A001DC"/>
    <w:rPr>
      <w:rFonts w:ascii="Garamond" w:eastAsiaTheme="majorEastAsia" w:hAnsi="Garamond" w:cstheme="majorBidi"/>
      <w:b/>
      <w:sz w:val="27"/>
      <w:szCs w:val="24"/>
    </w:rPr>
  </w:style>
  <w:style w:type="paragraph" w:customStyle="1" w:styleId="selectionshareable">
    <w:name w:val="selectionshareable"/>
    <w:basedOn w:val="Normal"/>
    <w:rsid w:val="00A001DC"/>
    <w:pPr>
      <w:spacing w:before="100" w:beforeAutospacing="1" w:after="100" w:afterAutospacing="1"/>
    </w:pPr>
    <w:rPr>
      <w:rFonts w:ascii="Times New Roman" w:eastAsia="Times New Roman" w:hAnsi="Times New Roman" w:cs="Times New Roman"/>
      <w:sz w:val="24"/>
      <w:lang w:eastAsia="zh-CN"/>
    </w:rPr>
  </w:style>
  <w:style w:type="character" w:customStyle="1" w:styleId="UnresolvedMention1">
    <w:name w:val="Unresolved Mention1"/>
    <w:basedOn w:val="DefaultParagraphFont"/>
    <w:uiPriority w:val="99"/>
    <w:semiHidden/>
    <w:unhideWhenUsed/>
    <w:rsid w:val="00A001DC"/>
    <w:rPr>
      <w:color w:val="808080"/>
      <w:shd w:val="clear" w:color="auto" w:fill="E6E6E6"/>
    </w:rPr>
  </w:style>
  <w:style w:type="paragraph" w:customStyle="1" w:styleId="textbold">
    <w:name w:val="text bold"/>
    <w:basedOn w:val="Normal"/>
    <w:link w:val="Emphasis"/>
    <w:uiPriority w:val="7"/>
    <w:qFormat/>
    <w:rsid w:val="00A001DC"/>
    <w:pPr>
      <w:ind w:left="720"/>
      <w:jc w:val="both"/>
    </w:pPr>
    <w:rPr>
      <w:b/>
      <w:iCs/>
      <w:u w:val="single"/>
    </w:rPr>
  </w:style>
  <w:style w:type="paragraph" w:styleId="NormalWeb">
    <w:name w:val="Normal (Web)"/>
    <w:basedOn w:val="Normal"/>
    <w:uiPriority w:val="99"/>
    <w:unhideWhenUsed/>
    <w:rsid w:val="00A001DC"/>
    <w:pPr>
      <w:spacing w:before="100" w:beforeAutospacing="1" w:after="100" w:afterAutospacing="1"/>
      <w:jc w:val="both"/>
    </w:pPr>
    <w:rPr>
      <w:rFonts w:ascii="Times New Roman" w:eastAsia="Times New Roman" w:hAnsi="Times New Roman" w:cs="Times New Roman"/>
      <w:sz w:val="24"/>
    </w:rPr>
  </w:style>
  <w:style w:type="character" w:customStyle="1" w:styleId="m3637615842060397245gmail-m-2725987990590790182gmail-apple-converted-space">
    <w:name w:val="m_3637615842060397245gmail-m_-2725987990590790182gmail-apple-converted-space"/>
    <w:basedOn w:val="DefaultParagraphFont"/>
    <w:rsid w:val="00A001DC"/>
  </w:style>
  <w:style w:type="character" w:customStyle="1" w:styleId="m3637615842060397245gmail-m-2725987990590790182gmail-style13ptbold">
    <w:name w:val="m_3637615842060397245gmail-m_-2725987990590790182gmail-style13ptbold"/>
    <w:basedOn w:val="DefaultParagraphFont"/>
    <w:rsid w:val="00A001DC"/>
  </w:style>
  <w:style w:type="character" w:customStyle="1" w:styleId="m3637615842060397245gmail-m-2725987990590790182gmail-styleunderline">
    <w:name w:val="m_3637615842060397245gmail-m_-2725987990590790182gmail-styleunderline"/>
    <w:basedOn w:val="DefaultParagraphFont"/>
    <w:rsid w:val="00A001DC"/>
  </w:style>
  <w:style w:type="paragraph" w:customStyle="1" w:styleId="Emphasis1">
    <w:name w:val="Emphasis1"/>
    <w:basedOn w:val="Normal"/>
    <w:uiPriority w:val="7"/>
    <w:qFormat/>
    <w:rsid w:val="00A001DC"/>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READ">
    <w:name w:val="READ"/>
    <w:basedOn w:val="DefaultParagraphFont"/>
    <w:uiPriority w:val="1"/>
    <w:qFormat/>
    <w:rsid w:val="00A001DC"/>
    <w:rPr>
      <w:rFonts w:ascii="Georgia" w:hAnsi="Georgia"/>
      <w:b/>
      <w:u w:val="single"/>
      <w:shd w:val="solid" w:color="03F524" w:fill="03F524"/>
    </w:rPr>
  </w:style>
  <w:style w:type="character" w:customStyle="1" w:styleId="apple-converted-space">
    <w:name w:val="apple-converted-space"/>
    <w:basedOn w:val="DefaultParagraphFont"/>
    <w:rsid w:val="00A001DC"/>
  </w:style>
  <w:style w:type="paragraph" w:customStyle="1" w:styleId="Tag1">
    <w:name w:val="Tag 1"/>
    <w:basedOn w:val="Normal"/>
    <w:qFormat/>
    <w:rsid w:val="00A001DC"/>
    <w:rPr>
      <w:rFonts w:ascii="Georgia" w:eastAsia="Calibri" w:hAnsi="Georgia" w:cs="Times New Roman"/>
      <w:b/>
      <w:sz w:val="24"/>
    </w:rPr>
  </w:style>
  <w:style w:type="paragraph" w:customStyle="1" w:styleId="Shiftthatbitch">
    <w:name w:val="Shift that bitch"/>
    <w:basedOn w:val="Normal"/>
    <w:link w:val="ShiftthatbitchChar"/>
    <w:rsid w:val="00A001DC"/>
    <w:pPr>
      <w:ind w:left="144"/>
    </w:pPr>
    <w:rPr>
      <w:rFonts w:ascii="Georgia" w:eastAsia="Times New Roman" w:hAnsi="Georgia" w:cs="Times New Roman"/>
      <w:sz w:val="24"/>
    </w:rPr>
  </w:style>
  <w:style w:type="paragraph" w:customStyle="1" w:styleId="Smalltext">
    <w:name w:val="Small text"/>
    <w:basedOn w:val="Normal"/>
    <w:link w:val="SmalltextChar"/>
    <w:rsid w:val="00A001DC"/>
    <w:rPr>
      <w:rFonts w:ascii="Georgia" w:eastAsia="Times New Roman" w:hAnsi="Georgia" w:cs="Times New Roman"/>
      <w:sz w:val="18"/>
    </w:rPr>
  </w:style>
  <w:style w:type="character" w:customStyle="1" w:styleId="SmalltextChar">
    <w:name w:val="Small text Char"/>
    <w:link w:val="Smalltext"/>
    <w:rsid w:val="00A001DC"/>
    <w:rPr>
      <w:rFonts w:ascii="Georgia" w:eastAsia="Times New Roman" w:hAnsi="Georgia" w:cs="Times New Roman"/>
      <w:sz w:val="18"/>
    </w:rPr>
  </w:style>
  <w:style w:type="character" w:customStyle="1" w:styleId="ShiftthatbitchChar">
    <w:name w:val="Shift that bitch Char"/>
    <w:link w:val="Shiftthatbitch"/>
    <w:rsid w:val="00A001DC"/>
    <w:rPr>
      <w:rFonts w:ascii="Georgia" w:eastAsia="Times New Roman" w:hAnsi="Georgia"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98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hyperlink" Target="http://info.geopoliticalfutures.com/e1t/c/*N5KdKK0hWJY-W7KzxtL7W-PHZ0/*VY92D41RYK7zV4kFj76Xf3Cm0/5/f18dQhb0S1Xm6XvBzkSp5J5n5T74W5jF2KN2HbsxrW8VLytp2gZGVdW5pjF0B6PmSgcW4Cys-Q4wwbKkN1Z_dMdY9mn_W3v9VRp2t7YqjVMTfb_9l9sDDW7F9Yfl8LplSNW8L9lqB2N8V0SW7lYt4h8RBBfCW6DNXS73QlMm7W12z6r02Vq6psW55WG3n1FngwkW8SP8YR1zYCjZW3RbY8v5qy4D4MHpFTTgF0BzW1fLG8G2fZ1yTW1RLdKr3lvbDhW78r8mV665zM-W8mBDJK3nyg-vW8zVxbp79x9kVW87jSKQ7f9HJFW4649CY2qWxwRW60btX03HTBY5W8Bvt206cdpJxW3qwxLX7Km608W6h8WGp3824KmMpTWw4x6nBhW8N58Rc6TmQMXW48T8tG2JQvPBW7sdYgR79j0dxW4KRzLB5WjGdFW8Sz63N80gFMFW39wP2K6nn4pDW1Qw5J-4w1cyHW1t72GB7-ZnyzW6FXl1H8NVGfdW114Fd-4-YgNgVgWWHk71VR3pW95gzmD4HwkVwVbCpzK6-XfLyW91Xkm_8HY1LVW1NvC137KfZWCf7cYHLL11" TargetMode="External"/><Relationship Id="rId21" Type="http://schemas.openxmlformats.org/officeDocument/2006/relationships/hyperlink" Target="http://info.geopoliticalfutures.com/e1t/c/*N5KdKK0hWJY-W7KzxtL7W-PHZ0/*W7RqCqk3g5NL5W4BgDC06wp3QV0/5/f18dQhb0S4176_rzZBV1vjlL2J37jlW2FkMG81l5lXxW3jl-GF62QLD3W3ds40s8CFmKyW6VWj4p6XRYZCN7SWbxjBL7x6N3lr-RrVVNp6W869Fpw2Rh7tJW3k2X_V99HZ2jVkw8XD4zWdsKW18gwQn7FWyvKW1Mhw6Q4Wx5pSW2znvxl57qLkTVvScQD6L8L8VV-JB_H4NpSJbF7272fT_QHfVJ_11R1d6zbWW2459_F3xbpP_W38hflT4Q8g8YV-3hlf1BpnWCW2CQj2c58SYkwW5gVT4F6xb4WhW3gWP292NWFkjW34PxsX4-ZKFFVds2dq45wBgyW7mWdnG4dVyCxN24xNKJ9sMkNW3Kjw6b40mgBTW1xftVX6zx79sW1ZXwrp8t-_tWW2N_VBB8ZQ1fgW6CCTSK1vcSHjW1Kcc2R8tpC4fW5MlWFW639MBWN71B7QSgLXc1W4BktWS24Z541N5lK1hdwvTlDW7dP1Hj2CKkC0W5VklLs4P_6QHW1syf-T945gQYW88-3x66MVgCBW85-9pf1sdTHSW9bZHLK8ZpnD1W3rS2kG4c2zq2V3tsrV71KlT4103" TargetMode="External"/><Relationship Id="rId22" Type="http://schemas.openxmlformats.org/officeDocument/2006/relationships/hyperlink" Target="http://info.geopoliticalfutures.com/e1t/c/*N5KdKK0hWJY-W7KzxtL7W-PHZ0/*VC467D7V_rDTW5ZsJcM371RbT0/5/f18dQhb0SbTZ8Y9XHdW87BQ4x1m4DtzN2Q1TH_s0YXVW6Dk5V-5zh-NRVnQ9Qq8_1QTcVrzXwx2Mn1pDW4dxm4L2L4qtyW8-y10r8-y6CFW8VCv6t4c2-8CW4bmz5d7lPD_rW6bVMVL5CR0NBW999f656PVKcrW6N3nBL8xGZL0W51vDFJ6c-1lTW5DHSwV1mRnQLW8hTJV48lwVXYW8hS26M5T1V9lW20Y98h1YfY8XW5hkTxh5mg0ggW3XVBjJ8jq7SjW4yc3CK3sSDqDW5kmcLG2Jb9NwW2ywZvP3NL55KW2WsdGZ2JjMzCW2MWmcX6gLZqgW6NGPQn3ThC_XW2Tz6T26dCNntW2-LzWk6304YSW6K1rMS2wxxcBW3sfd-L55CGSrW4VdG-S2-yvvfW3dNZY_6bnVdsW2X8xgk41KYqLW5PhY6n6p0MKLN2tYgqhcWbVfW4Wpz-04w2L-sW61cgwj9cHH0CW5S5wk17nKplFN1TPpXRj8tbNW480YYs6_PHjdW8LmrqK3_Sc7bW83KSkh8YDl23W7PyKV56Wp8QQW6G6v462sc1tgW4RWFWS3X6Vls0" TargetMode="External"/><Relationship Id="rId23" Type="http://schemas.openxmlformats.org/officeDocument/2006/relationships/hyperlink" Target="http://www.economist.com/node/21553056" TargetMode="External"/><Relationship Id="rId24" Type="http://schemas.openxmlformats.org/officeDocument/2006/relationships/hyperlink" Target="http://data.worldbank.org/indicator/NY.GDP.PCAP.CD" TargetMode="External"/><Relationship Id="rId25" Type="http://schemas.openxmlformats.org/officeDocument/2006/relationships/hyperlink" Target="http://www.nber.org/papers/w20004" TargetMode="External"/><Relationship Id="rId26" Type="http://schemas.openxmlformats.org/officeDocument/2006/relationships/hyperlink" Target="http://www.cambridge.org/gb/academic/subjects/economics/economics-general-interest/violence-and-social-orders-conceptual-framework-interpreting-recorded-human-history" TargetMode="External"/><Relationship Id="rId27" Type="http://schemas.openxmlformats.org/officeDocument/2006/relationships/hyperlink" Target="http://www.chinadaily.com.cn/china/2011-03/01/content_12092034.htm" TargetMode="External"/><Relationship Id="rId28" Type="http://schemas.openxmlformats.org/officeDocument/2006/relationships/hyperlink" Target="http://www.geoffrey-hodgson.info/user/image/brakes-chinese-dev.pdf" TargetMode="External"/><Relationship Id="rId29" Type="http://schemas.openxmlformats.org/officeDocument/2006/relationships/hyperlink" Target="https://mitpress.mit.edu/books/chinese-economy"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arontherocks.com/2017/01/the-past-present-and-future-of-the-war-for-public-opinion/" TargetMode="External"/><Relationship Id="rId30" Type="http://schemas.openxmlformats.org/officeDocument/2006/relationships/hyperlink" Target="http://news.bbc.co.uk/1/hi/world/asia-pacific/6429317.stm" TargetMode="External"/><Relationship Id="rId31" Type="http://schemas.openxmlformats.org/officeDocument/2006/relationships/hyperlink" Target="http://www.universityworldnews.com/article.php?story=20161205203034967" TargetMode="External"/><Relationship Id="rId32" Type="http://schemas.openxmlformats.org/officeDocument/2006/relationships/hyperlink" Target="http://www.tandfonline.com/doi/full/10.1080/02188790500337965?src=recsys" TargetMode="External"/><Relationship Id="rId9" Type="http://schemas.openxmlformats.org/officeDocument/2006/relationships/hyperlink" Target="http://www.educationworld.com/a_news/how-will-donald-trump-impact-stem-education-667807267&amp;as_qdr=y15(accessed" TargetMode="External"/><Relationship Id="rId6" Type="http://schemas.openxmlformats.org/officeDocument/2006/relationships/hyperlink" Target="https://www.state.gov/r/iip/" TargetMode="External"/><Relationship Id="rId7" Type="http://schemas.openxmlformats.org/officeDocument/2006/relationships/hyperlink" Target="https://eca.state.gov/about-bureau" TargetMode="External"/><Relationship Id="rId8" Type="http://schemas.openxmlformats.org/officeDocument/2006/relationships/hyperlink" Target="https://mountainrunner.us/2009/03/overseas_diplomatic_security/" TargetMode="External"/><Relationship Id="rId33" Type="http://schemas.openxmlformats.org/officeDocument/2006/relationships/hyperlink" Target="http://www.tandfonline.com/servlet/linkout?suffix=CIT0018&amp;dbid=16&amp;doi=10.1080%2F02188790500337965&amp;key=10.1016%2FS0304-3878%2897%2900021-7" TargetMode="External"/><Relationship Id="rId34" Type="http://schemas.openxmlformats.org/officeDocument/2006/relationships/hyperlink" Target="http://scholar.google.com/scholar_lookup?publication_year=1997&amp;pages=287-303&amp;issue=3&amp;author=A.+Mountford&amp;title=Can+a+%E2%80%98brain+drain%E2%80%99+be+good+for+the+growth+in+the+source+country?&amp;" TargetMode="External"/><Relationship Id="rId35" Type="http://schemas.openxmlformats.org/officeDocument/2006/relationships/hyperlink" Target="http://www.tandfonline.com/doi/full/10.1080/02188790500337965?src=recsys" TargetMode="External"/><Relationship Id="rId36" Type="http://schemas.openxmlformats.org/officeDocument/2006/relationships/hyperlink" Target="http://scholar.google.com/scholar_lookup?publication_year=1998&amp;issue=3&amp;author=J.+Johnson&amp;author=M.+Regets&amp;title=+International+mobility+of+scientists+and+engineers+to+the+US:+%E2%80%98Brain+drain%E2%80%99+or+brain+circulation?+&amp;" TargetMode="External"/><Relationship Id="rId10" Type="http://schemas.openxmlformats.org/officeDocument/2006/relationships/hyperlink" Target="https://fas.org/sgp/crs/homesec/R43735.pdf" TargetMode="External"/><Relationship Id="rId11" Type="http://schemas.openxmlformats.org/officeDocument/2006/relationships/hyperlink" Target="http://epic.awi.de/37530/1/IPCC_AR5_SYR_Final.pdf" TargetMode="External"/><Relationship Id="rId12" Type="http://schemas.openxmlformats.org/officeDocument/2006/relationships/hyperlink" Target="http://www.nbr.org/publications/specialreport/pdf/Free/06192016/SR57_US-China_April2016.pdf" TargetMode="External"/><Relationship Id="rId13" Type="http://schemas.openxmlformats.org/officeDocument/2006/relationships/hyperlink" Target="http://www.chinaeconomicreview.com//guest-blog/seizing-opportunity-benefit-chinas-political-transition" TargetMode="External"/><Relationship Id="rId14" Type="http://schemas.openxmlformats.org/officeDocument/2006/relationships/hyperlink" Target="http://onlinelibrary.wiley.com/store/10.1002/he.49/asset/49_ftp.pdfv=1&amp;t=j4yukzb4&amp;s=1aa0b74fb40a7327365cfd855afccc026feec8f1" TargetMode="External"/><Relationship Id="rId15" Type="http://schemas.openxmlformats.org/officeDocument/2006/relationships/hyperlink" Target="http://www.fuqua.duke.edu/documents/stem_learning/developing-stem-pov3.pdf" TargetMode="External"/><Relationship Id="rId16" Type="http://schemas.openxmlformats.org/officeDocument/2006/relationships/hyperlink" Target="https://www.lexisnexis.com/legalnewsroom/banking/b/venture-capital/archive/2014/11/17/how-us-china-relations-will-affect-eb-5-investment-from-apec-to-visa-extension.aspx" TargetMode="External"/><Relationship Id="rId17" Type="http://schemas.openxmlformats.org/officeDocument/2006/relationships/hyperlink" Target="https://2009" TargetMode="External"/><Relationship Id="rId18" Type="http://schemas.openxmlformats.org/officeDocument/2006/relationships/hyperlink" Target="http://www.marketwatch.com/story/china-targets-65-gdp-growth-in-2017-2017-03-05" TargetMode="External"/><Relationship Id="rId19" Type="http://schemas.openxmlformats.org/officeDocument/2006/relationships/hyperlink" Target="http://www.marketwatch.com/story/chinese-yuan-touches-2-month-low-as-country-reports-first-trade-deficit-in-3-years-2017-03-08" TargetMode="External"/><Relationship Id="rId37" Type="http://schemas.openxmlformats.org/officeDocument/2006/relationships/hyperlink" Target="http://www.tandfonline.com/doi/full/10.1080/02188790500337965?src=recsys" TargetMode="External"/><Relationship Id="rId38" Type="http://schemas.openxmlformats.org/officeDocument/2006/relationships/hyperlink" Target="http://www.tandfonline.com/servlet/linkout?suffix=CIT0026&amp;dbid=16&amp;doi=10.1080%2F02188790500337965&amp;key=10.1111%2F1468-2435.00066" TargetMode="External"/><Relationship Id="rId39" Type="http://schemas.openxmlformats.org/officeDocument/2006/relationships/hyperlink" Target="http://www.tandfonline.com/servlet/linkout?suffix=CIT0026&amp;dbid=8&amp;doi=10.1080%2F02188790500337965&amp;key=12322077" TargetMode="External"/><Relationship Id="rId40" Type="http://schemas.openxmlformats.org/officeDocument/2006/relationships/hyperlink" Target="http://www.tandfonline.com/servlet/linkout?suffix=CIT0026&amp;dbid=128&amp;doi=10.1080%2F02188790500337965&amp;key=000079371300004" TargetMode="External"/><Relationship Id="rId41" Type="http://schemas.openxmlformats.org/officeDocument/2006/relationships/hyperlink" Target="http://scholar.google.com/scholar_lookup?publication_year=1999&amp;pages=63-88&amp;issue=1&amp;author=E.+J.+Taylor&amp;title=The+new+economics+of+labour+migration+and+the+role+of+remittances+in+the+migration+process&amp;" TargetMode="External"/><Relationship Id="rId42" Type="http://schemas.openxmlformats.org/officeDocument/2006/relationships/hyperlink" Target="https://2009" TargetMode="External"/><Relationship Id="rId43" Type="http://schemas.openxmlformats.org/officeDocument/2006/relationships/hyperlink" Target="http://heather.cs.ucdavis.edu/Archive/RecentPressItems.txt" TargetMode="External"/><Relationship Id="rId44" Type="http://schemas.openxmlformats.org/officeDocument/2006/relationships/hyperlink" Target="http://www.nber.org/papers/w11457" TargetMode="External"/><Relationship Id="rId45" Type="http://schemas.openxmlformats.org/officeDocument/2006/relationships/hyperlink" Target="http://www.theindianpanorama.com/featured/h1b-visa-the-conflicting-perceptions-4176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y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C:\Users\rayya\AppData\Roaming\Microsoft\Templates\Debate.dotm</Template>
  <TotalTime>20</TotalTime>
  <Pages>1</Pages>
  <Words>26978</Words>
  <Characters>153777</Characters>
  <Application>Microsoft Macintosh Word</Application>
  <DocSecurity>0</DocSecurity>
  <Lines>1281</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Khan</dc:creator>
  <cp:keywords/>
  <dc:description/>
  <cp:lastModifiedBy>shree awsare</cp:lastModifiedBy>
  <cp:revision>21</cp:revision>
  <dcterms:created xsi:type="dcterms:W3CDTF">2017-07-25T20:18:00Z</dcterms:created>
  <dcterms:modified xsi:type="dcterms:W3CDTF">2017-08-12T04:05:00Z</dcterms:modified>
</cp:coreProperties>
</file>