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2022" w:rsidRPr="00282022" w:rsidRDefault="000D78A9" w:rsidP="00282022">
      <w:pPr>
        <w:pStyle w:val="Heading1"/>
      </w:pPr>
      <w:bookmarkStart w:id="0" w:name="PocketBM1"/>
      <w:r>
        <w:t>***MSDI Voucher -School Choice Neg ***</w:t>
      </w:r>
    </w:p>
    <w:p w:rsidR="00282022" w:rsidRDefault="00997F74" w:rsidP="00997F74">
      <w:pPr>
        <w:jc w:val="center"/>
      </w:pPr>
      <w:bookmarkStart w:id="1" w:name="_GoBack"/>
      <w:r>
        <w:rPr>
          <w:noProof/>
        </w:rPr>
        <w:drawing>
          <wp:inline distT="0" distB="0" distL="0" distR="0" wp14:anchorId="49E3F0F9" wp14:editId="48A062EA">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bookmarkEnd w:id="1"/>
    </w:p>
    <w:p w:rsidR="005C45D2" w:rsidRDefault="005C45D2" w:rsidP="005C45D2">
      <w:pPr>
        <w:pStyle w:val="Heading3"/>
      </w:pPr>
      <w:bookmarkStart w:id="2" w:name="BlockBM3"/>
      <w:r>
        <w:lastRenderedPageBreak/>
        <w:t>Inherency</w:t>
      </w:r>
    </w:p>
    <w:p w:rsidR="005C45D2" w:rsidRPr="0098644D" w:rsidRDefault="005C45D2" w:rsidP="005C45D2">
      <w:pPr>
        <w:pStyle w:val="Heading4"/>
      </w:pPr>
      <w:r>
        <w:t xml:space="preserve">Congress set to approve Trump-Devos voucher program </w:t>
      </w:r>
    </w:p>
    <w:p w:rsidR="005C45D2" w:rsidRPr="0098644D" w:rsidRDefault="00997F74" w:rsidP="005C45D2">
      <w:hyperlink r:id="rId8" w:history="1">
        <w:r w:rsidR="005C45D2" w:rsidRPr="0098644D">
          <w:rPr>
            <w:rStyle w:val="Hyperlink"/>
          </w:rPr>
          <w:t xml:space="preserve">Emma </w:t>
        </w:r>
        <w:r w:rsidR="005C45D2" w:rsidRPr="0098644D">
          <w:rPr>
            <w:rStyle w:val="Style13ptBold"/>
          </w:rPr>
          <w:t>Brown</w:t>
        </w:r>
      </w:hyperlink>
      <w:r w:rsidR="005C45D2" w:rsidRPr="0098644D">
        <w:t> </w:t>
      </w:r>
      <w:r w:rsidR="005C45D2" w:rsidRPr="0098644D">
        <w:rPr>
          <w:rStyle w:val="Style13ptBold"/>
        </w:rPr>
        <w:t>and</w:t>
      </w:r>
      <w:r w:rsidR="005C45D2" w:rsidRPr="0098644D">
        <w:t> </w:t>
      </w:r>
      <w:hyperlink r:id="rId9" w:history="1">
        <w:r w:rsidR="005C45D2" w:rsidRPr="0098644D">
          <w:rPr>
            <w:rStyle w:val="Hyperlink"/>
          </w:rPr>
          <w:t xml:space="preserve">Peter </w:t>
        </w:r>
        <w:r w:rsidR="005C45D2" w:rsidRPr="0098644D">
          <w:rPr>
            <w:rStyle w:val="Style13ptBold"/>
          </w:rPr>
          <w:t>Jamison</w:t>
        </w:r>
      </w:hyperlink>
      <w:r w:rsidR="005C45D2" w:rsidRPr="0098644D">
        <w:t> </w:t>
      </w:r>
      <w:r w:rsidR="005C45D2" w:rsidRPr="0098644D">
        <w:rPr>
          <w:rStyle w:val="Style13ptBold"/>
        </w:rPr>
        <w:t>May 1</w:t>
      </w:r>
      <w:r w:rsidR="005C45D2">
        <w:t>, 2017</w:t>
      </w:r>
      <w:r w:rsidR="005C45D2" w:rsidRPr="0098644D">
        <w:t>, “Congress expected to reauthorize D.C. school vouchers in sweeping budget deal”, The Washington Post, Brown writes about national education and about people with a stake in schools, including teachers, parents and kids, Jamison writes about politics and government in the District of Columbia. Before joining The Washington Post he worked at The Los Angeles Times and The Tampa Bay Times, https://www.washingtonpost.com/local/education/congress-expected-to-reauthorize-dc-school-vouchers-in-sweeping-budget-deal/2017/05/01/d20dbce0-2ea2-11e7-9dec-764dc781686f_story.html?utm_term=.ced7868e4766</w:t>
      </w:r>
    </w:p>
    <w:p w:rsidR="005C45D2" w:rsidRPr="00610DB2" w:rsidRDefault="005C45D2" w:rsidP="005C45D2">
      <w:pPr>
        <w:rPr>
          <w:rStyle w:val="Emphasis"/>
        </w:rPr>
      </w:pPr>
      <w:r w:rsidRPr="00720DE9">
        <w:rPr>
          <w:rStyle w:val="Emphasis"/>
          <w:highlight w:val="yellow"/>
        </w:rPr>
        <w:t>Congress is expected to extend the D.C. school voucher program as part of a bipartisan budget deal this week</w:t>
      </w:r>
      <w:r w:rsidRPr="00610DB2">
        <w:t>, a move that follows the release of a new federal analysis showing that some voucher recipients in private schools trailed their public-school counterparts on standardized tests</w:t>
      </w:r>
      <w:r w:rsidRPr="00720DE9">
        <w:rPr>
          <w:highlight w:val="yellow"/>
        </w:rPr>
        <w:t xml:space="preserve">. </w:t>
      </w:r>
      <w:r w:rsidRPr="00720DE9">
        <w:rPr>
          <w:rStyle w:val="Emphasis"/>
          <w:highlight w:val="yellow"/>
        </w:rPr>
        <w:t>The legislation would re</w:t>
      </w:r>
      <w:r w:rsidRPr="00720DE9">
        <w:rPr>
          <w:rStyle w:val="Emphasis"/>
          <w:highlight w:val="yellow"/>
        </w:rPr>
        <w:softHyphen/>
        <w:t>authorize the D.C. Opportunity Scholarship Program, which helps 1,100 low-income students attend private schools, through fiscal 2019. The program is the only federally funded effort of its kind</w:t>
      </w:r>
      <w:r w:rsidRPr="00610DB2">
        <w:rPr>
          <w:rStyle w:val="Emphasis"/>
        </w:rPr>
        <w:t>. The congressional deal would also continue funding at current levels through September, sending a total of $45 million to the District for education</w:t>
      </w:r>
      <w:r w:rsidRPr="00610DB2">
        <w:t xml:space="preserve">, split among D.C. Public Schools, D.C. public charter schools and the voucher program. The program gives poor children up to $8,452 to attend a private elementary or middle school and up to $12,679 for high school. Advocates for the voucher program said they were relieved after spending years fighting for its survival under President Barack Obama, who opposed vouchers. </w:t>
      </w:r>
      <w:r w:rsidRPr="00720DE9">
        <w:rPr>
          <w:rStyle w:val="Emphasis"/>
          <w:highlight w:val="yellow"/>
        </w:rPr>
        <w:t>President Trump and Education Secretary Betsy DeVos, in contrast, have pledged to spend billions of dollars expanding vouchers throughout the country</w:t>
      </w:r>
      <w:r w:rsidRPr="00610DB2">
        <w:rPr>
          <w:rStyle w:val="Emphasis"/>
        </w:rPr>
        <w:t>.</w:t>
      </w:r>
      <w:r w:rsidRPr="00610DB2">
        <w:t xml:space="preserve"> “It’s hard to get schools to sign up for the program and hard to get parents to sign up their kids, if there’s uncertainty,” said Kevin Chavous, who lobbied Congress to create the voucher program in 2004, when he was a D.C. Council member. [</w:t>
      </w:r>
      <w:hyperlink r:id="rId10" w:history="1">
        <w:r w:rsidRPr="00610DB2">
          <w:rPr>
            <w:rStyle w:val="Hyperlink"/>
          </w:rPr>
          <w:t>D.C. voucher program has negative impact on student achievement, study finds</w:t>
        </w:r>
      </w:hyperlink>
      <w:r w:rsidRPr="00610DB2">
        <w:t xml:space="preserve">] But critics said the reauthorization was galling given the results of the new study by the Education Department, which suggested that the voucher program had a negative impact on student achievement after one year, especially in math. The D.C. study, released last week, came on the heels of similar findings on voucher programs in Louisiana, Indiana and Ohio. “Not only do students not do any better in the voucher programs, but it’s actually been proved that they’re doing worse,” said David Grosso (I-At Large), chairman of the council’s education committee and an opponent of the program. “I am always disappointed when Congress intervenes in D.C. local matters, and I think this is one of those areas where it is extremely consequential.” Mayor Muriel E. Bowser (D), a supporter of the program, said, “Families are choosing schools, and they know what they are choosing.” Chavous and other voucher advocates have said that the study’s findings cannot be seen as a verdict on the program’s effectiveness, because they are a snapshot of only one year. They also say math and reading test scores are a limited measure of school quality. The D.C. study was conducted using what’s known as the gold standard in scientific research: An experimental design, comparing the performance of students who received a voucher through a citywide lottery to the performance of their peers who applied for a voucher and didn’t receive one. The study was designed to comply with the law as currently written, which requires the “strongest possible research design” for determining the vouchers’ effectiveness. The reauthorization rolls back that language and prohibits the department’s researchers from using that gold standard. Instead, it says that researchers must use a “quasi-experimental” design, comparing voucher recipients to students with “similar backgrounds” in D.C. public and public charter schools. Researchers say this approach is generally weaker because it creates uncertainty about whether the comparison is fair. “This program has been studied rigorously since it began in 2004, using an approach that the field of medical research would regard as common practice,” said Mark Dynarski, who co-authored the D.C. study released last week. “If rigor is rolled back, a future study might lead to more questions than answers.” Rep. Gerald E. Connolly (D-Va.) called the research change an “egregious dilution” of serious science, accusing his Republican counterparts of trying to escape empirical data that might not back up their school-choice philosophy. But voucher advocates said that they had good reason to seek changes in the study of the program. In the past, they said, children who lost the voucher lottery were then unable to get a voucher in subsequent years, because that would interrupt the research. And they had to keep coming back each year to take a standardized test. That was a lot to ask of children who had not benefited from the vouchers, said Rachel Sotsky, executive director of Serving Our Children, the D.C. nonprofit organization that administers the money. “There are a lot of problems with sticking with the gold standard,” she said. The reauthorization proposal would require voucher recipients to take the same standardized test that is administered in D.C. Public Schools, which is currently a Common Core-aligned exam </w:t>
      </w:r>
      <w:r w:rsidRPr="00610DB2">
        <w:lastRenderedPageBreak/>
        <w:t xml:space="preserve">known as PARCC. The provision would ease apple-to-apple comparisons but may be unpopular with private-school administrators, some of whom may feel they are at a disadvantage because they don’t teach to the test. </w:t>
      </w:r>
      <w:r w:rsidRPr="00720DE9">
        <w:rPr>
          <w:rStyle w:val="Emphasis"/>
          <w:highlight w:val="yellow"/>
        </w:rPr>
        <w:t>The proposal also would add more measures of accountability for schools in which more than 85 percent of students are paying with vouchers</w:t>
      </w:r>
      <w:r w:rsidRPr="00610DB2">
        <w:rPr>
          <w:rStyle w:val="Emphasis"/>
        </w:rPr>
        <w:t>. Serving Our Children would be required to develop a way to scrutinize the financial viability of those schools, and evaluators would be asked to examine the academic achievement of students at that subset of schools.</w:t>
      </w:r>
    </w:p>
    <w:p w:rsidR="001751BA" w:rsidRDefault="001751BA" w:rsidP="005C45D2">
      <w:pPr>
        <w:pStyle w:val="Heading3"/>
      </w:pPr>
      <w:bookmarkStart w:id="3" w:name="BlockBM7"/>
      <w:bookmarkEnd w:id="2"/>
      <w:r>
        <w:lastRenderedPageBreak/>
        <w:t>General Solvency</w:t>
      </w:r>
    </w:p>
    <w:p w:rsidR="005C45D2" w:rsidRDefault="005C45D2" w:rsidP="005C45D2">
      <w:pPr>
        <w:pStyle w:val="Heading4"/>
      </w:pPr>
      <w:r>
        <w:t xml:space="preserve">Research offers few strong conclusions in favor of vouchers – new negative academic findings on programs have produced mixed results.  </w:t>
      </w:r>
    </w:p>
    <w:p w:rsidR="005C45D2" w:rsidRDefault="005C45D2" w:rsidP="005C45D2">
      <w:r>
        <w:t xml:space="preserve">Lori </w:t>
      </w:r>
      <w:r w:rsidRPr="00F46812">
        <w:rPr>
          <w:rStyle w:val="Style13ptBold"/>
        </w:rPr>
        <w:t>Higgins , Detroit Free Press</w:t>
      </w:r>
      <w:r>
        <w:t xml:space="preserve"> Published 11:30 p.m. ET Jan. 14, </w:t>
      </w:r>
      <w:r w:rsidRPr="00F46812">
        <w:rPr>
          <w:rStyle w:val="Style13ptBold"/>
        </w:rPr>
        <w:t xml:space="preserve">2017 </w:t>
      </w:r>
      <w:r>
        <w:t>| Updated 8:26 a.m. ET Jan. 15, 2017 Can school vouchers give kids a shot at a better education?</w:t>
      </w:r>
      <w:r w:rsidRPr="00F46812">
        <w:rPr>
          <w:sz w:val="12"/>
        </w:rPr>
        <w:t xml:space="preserve">¶ </w:t>
      </w:r>
      <w:r w:rsidRPr="002F23F9">
        <w:t>http://www.freep.com/story/news/education/2017/01/14/betsy-devos-school-vouchers-education/96199598/</w:t>
      </w:r>
    </w:p>
    <w:p w:rsidR="005C45D2" w:rsidRPr="00CE0EA2" w:rsidRDefault="005C45D2" w:rsidP="005C45D2">
      <w:pPr>
        <w:rPr>
          <w:rStyle w:val="StyleUnderline"/>
        </w:rPr>
      </w:pPr>
      <w:r>
        <w:t xml:space="preserve">The answer, largely, </w:t>
      </w:r>
      <w:r w:rsidRPr="00720DE9">
        <w:rPr>
          <w:rStyle w:val="StyleUnderline"/>
          <w:highlight w:val="yellow"/>
        </w:rPr>
        <w:t>is that it's unclear given that the research — and the varied way such programs are designed — offer few strong conclusions</w:t>
      </w:r>
      <w:r>
        <w:t>. That uncertainty concerns those who worry the U.S. could move rapidly toward vouchers without evidence showing what works and what doesn't.</w:t>
      </w:r>
      <w:r w:rsidRPr="00F46812">
        <w:rPr>
          <w:sz w:val="12"/>
        </w:rPr>
        <w:t xml:space="preserve">¶ </w:t>
      </w:r>
      <w:r>
        <w:t xml:space="preserve">In Washington, D.C., a research study released in 2013 found that students who used federally funded vouchers to attend private school are far more likely to graduate from high school on time and posted better reading scores. But </w:t>
      </w:r>
      <w:r w:rsidRPr="00720DE9">
        <w:rPr>
          <w:rStyle w:val="StyleUnderline"/>
          <w:highlight w:val="yellow"/>
        </w:rPr>
        <w:t>in Louisiana, reviews of the Louisiana Scholarship Program — in 2015 and 2016 — found that students who received vouchers to attend private schools performed significantly worse on state exams</w:t>
      </w:r>
      <w:r>
        <w:t>.</w:t>
      </w:r>
      <w:r w:rsidRPr="00F46812">
        <w:rPr>
          <w:sz w:val="12"/>
        </w:rPr>
        <w:t xml:space="preserve">¶ </w:t>
      </w:r>
      <w:r>
        <w:t>There are 25 voucher programs operating in 14 states and the District of Columbia — serving nearly 180,000 students, according to EdChoice, a school choice advocacy organization based in Indianapolis.</w:t>
      </w:r>
      <w:r w:rsidRPr="00F46812">
        <w:rPr>
          <w:sz w:val="12"/>
        </w:rPr>
        <w:t xml:space="preserve">¶ </w:t>
      </w:r>
      <w:r>
        <w:t>"</w:t>
      </w:r>
      <w:r w:rsidRPr="00720DE9">
        <w:rPr>
          <w:rStyle w:val="StyleUnderline"/>
          <w:highlight w:val="yellow"/>
        </w:rPr>
        <w:t>The evidence we have is somewhat limited and frankly mixed</w:t>
      </w:r>
      <w:r>
        <w:t>," said Matthew Chingos, senior fellow at the Urban Institute, a Washington-based nonprofit research organization. Chingos has studied a voucher program in New York.</w:t>
      </w:r>
      <w:r w:rsidRPr="00F46812">
        <w:rPr>
          <w:sz w:val="12"/>
        </w:rPr>
        <w:t xml:space="preserve">¶ </w:t>
      </w:r>
      <w:r w:rsidRPr="00720DE9">
        <w:rPr>
          <w:rStyle w:val="StyleUnderline"/>
          <w:highlight w:val="yellow"/>
        </w:rPr>
        <w:t>Early research trended positive and had compelling evidence that kids using vouchers were making more progress</w:t>
      </w:r>
      <w:r>
        <w:t>, said Michael Petrilli, president of the Thomas B. Fordham Institute, an education reform advocacy organization based in Washington, D.C., and Ohio.</w:t>
      </w:r>
      <w:r w:rsidRPr="00F46812">
        <w:rPr>
          <w:sz w:val="12"/>
        </w:rPr>
        <w:t xml:space="preserve">¶ </w:t>
      </w:r>
      <w:r>
        <w:t>"</w:t>
      </w:r>
      <w:r w:rsidRPr="00720DE9">
        <w:rPr>
          <w:rStyle w:val="StyleUnderline"/>
          <w:highlight w:val="yellow"/>
        </w:rPr>
        <w:t>In just the last year or so, we've had a couple of studies with negative findings for the first time."</w:t>
      </w:r>
    </w:p>
    <w:p w:rsidR="005C45D2" w:rsidRPr="005C45D2" w:rsidRDefault="005C45D2" w:rsidP="005C45D2"/>
    <w:p w:rsidR="001751BA" w:rsidRPr="001751BA" w:rsidRDefault="001751BA" w:rsidP="001751BA">
      <w:pPr>
        <w:pStyle w:val="Heading4"/>
      </w:pPr>
      <w:bookmarkStart w:id="4" w:name="_Hlk486258953"/>
      <w:r>
        <w:t>Voucher programs hurt public schools, increase costs and contribute to segregation</w:t>
      </w:r>
    </w:p>
    <w:p w:rsidR="001751BA" w:rsidRPr="00CA0408" w:rsidRDefault="001751BA" w:rsidP="001751BA">
      <w:r>
        <w:t xml:space="preserve">Steven </w:t>
      </w:r>
      <w:r w:rsidRPr="00CA0408">
        <w:rPr>
          <w:rStyle w:val="Style13ptBold"/>
        </w:rPr>
        <w:t>Singer</w:t>
      </w:r>
      <w:r>
        <w:t xml:space="preserve"> February 19, </w:t>
      </w:r>
      <w:r w:rsidRPr="00CA0408">
        <w:rPr>
          <w:rStyle w:val="Style13ptBold"/>
        </w:rPr>
        <w:t>2017</w:t>
      </w:r>
      <w:r>
        <w:t>, “</w:t>
      </w:r>
      <w:r w:rsidRPr="00CA0408">
        <w:t>Top 10 Reasons School Choice Is No Choice</w:t>
      </w:r>
      <w:r>
        <w:t xml:space="preserve">”, The Huff Post, Singer </w:t>
      </w:r>
      <w:r w:rsidRPr="00CA0408">
        <w:t>is a Nationally Board Certified Teacher and has an MAT from the University of Pittsburgh</w:t>
      </w:r>
      <w:r>
        <w:t>, h</w:t>
      </w:r>
      <w:r w:rsidRPr="00CA0408">
        <w:t xml:space="preserve">is writing on education and civil rights issues has appeared in the Washington Post, Education Week, the LA Progressive, Commondreams.org, Portside Navigator </w:t>
      </w:r>
      <w:hyperlink r:id="rId11" w:history="1">
        <w:r w:rsidR="001017B6" w:rsidRPr="004E3E25">
          <w:rPr>
            <w:rStyle w:val="Hyperlink"/>
          </w:rPr>
          <w:t>http://www.huffingtonpost.com/entry/top-10-reasons-school-choice-is-no-choice_us_58a8d52fe4b0b0e1e0e20be3</w:t>
        </w:r>
      </w:hyperlink>
    </w:p>
    <w:p w:rsidR="001751BA" w:rsidRDefault="001751BA" w:rsidP="001751BA">
      <w:pPr>
        <w:rPr>
          <w:sz w:val="14"/>
        </w:rPr>
      </w:pPr>
      <w:r w:rsidRPr="00CA0408">
        <w:rPr>
          <w:rStyle w:val="Emphasis"/>
        </w:rPr>
        <w:t>On the surface of it, school choice sounds like a great idea</w:t>
      </w:r>
      <w:r w:rsidRPr="001751BA">
        <w:rPr>
          <w:sz w:val="14"/>
        </w:rPr>
        <w:t xml:space="preserve">. Parents will get to shop for schools and pick the one that best suits their children. Oh! Look, Honey! This one has an exceptional music program! That one excels in math and science! The drama program at this one is first in the state! </w:t>
      </w:r>
      <w:r w:rsidRPr="00CA0408">
        <w:rPr>
          <w:rStyle w:val="Emphasis"/>
        </w:rPr>
        <w:t>But that’s not at all what school choice actually is. In reality, it’s just a scam to make private schools cheaper for rich people, further erode the public school system and allow for-profit corporations to gobble up education dollars meant to help children succeed.</w:t>
      </w:r>
      <w:r w:rsidRPr="001751BA">
        <w:rPr>
          <w:sz w:val="14"/>
        </w:rPr>
        <w:t xml:space="preserve"> Here’s why: </w:t>
      </w:r>
      <w:r w:rsidRPr="00CA0408">
        <w:rPr>
          <w:rStyle w:val="Emphasis"/>
        </w:rPr>
        <w:t xml:space="preserve">1) </w:t>
      </w:r>
      <w:r w:rsidRPr="00A022F4">
        <w:rPr>
          <w:rStyle w:val="Emphasis"/>
        </w:rPr>
        <w:t xml:space="preserve">Voucher programs almost never provide students with full tuition. </w:t>
      </w:r>
      <w:r w:rsidRPr="00A022F4">
        <w:rPr>
          <w:sz w:val="14"/>
        </w:rPr>
        <w:t xml:space="preserve">Voucher programs are all the rage especially among conservatives. </w:t>
      </w:r>
      <w:hyperlink r:id="rId12" w:tgtFrame="_blank" w:history="1">
        <w:r w:rsidRPr="00A022F4">
          <w:rPr>
            <w:rStyle w:val="Hyperlink"/>
            <w:sz w:val="14"/>
          </w:rPr>
          <w:t>Legislation has been proposed</w:t>
        </w:r>
      </w:hyperlink>
      <w:r w:rsidRPr="00A022F4">
        <w:rPr>
          <w:sz w:val="14"/>
        </w:rPr>
        <w:t xml:space="preserve"> throughout the country taking a portion of tax dollars that would normally go to a public school and allowing parents to put it toward tuition at a private or </w:t>
      </w:r>
      <w:hyperlink r:id="rId13" w:tgtFrame="_blank" w:history="1">
        <w:r w:rsidRPr="00A022F4">
          <w:rPr>
            <w:rStyle w:val="Hyperlink"/>
            <w:sz w:val="14"/>
          </w:rPr>
          <w:t>parochial school</w:t>
        </w:r>
      </w:hyperlink>
      <w:r w:rsidRPr="00A022F4">
        <w:rPr>
          <w:sz w:val="14"/>
        </w:rPr>
        <w:t xml:space="preserve">. However, the </w:t>
      </w:r>
      <w:hyperlink r:id="rId14" w:tgtFrame="_blank" w:history="1">
        <w:r w:rsidRPr="00A022F4">
          <w:rPr>
            <w:rStyle w:val="Hyperlink"/>
            <w:sz w:val="14"/>
          </w:rPr>
          <w:t>cost of going to these schools</w:t>
        </w:r>
      </w:hyperlink>
      <w:r w:rsidRPr="00A022F4">
        <w:rPr>
          <w:sz w:val="14"/>
        </w:rPr>
        <w:t xml:space="preserve"> is much higher than going to public schools. So </w:t>
      </w:r>
      <w:r w:rsidRPr="00A022F4">
        <w:rPr>
          <w:rStyle w:val="Emphasis"/>
        </w:rPr>
        <w:t xml:space="preserve">even with your tax dollars in hand, </w:t>
      </w:r>
      <w:hyperlink r:id="rId15" w:tgtFrame="_blank" w:history="1">
        <w:r w:rsidRPr="00A022F4">
          <w:rPr>
            <w:rStyle w:val="Emphasis"/>
          </w:rPr>
          <w:t>you don’t have the money to go to these schools.</w:t>
        </w:r>
      </w:hyperlink>
      <w:r w:rsidRPr="00CA0408">
        <w:rPr>
          <w:rStyle w:val="Emphasis"/>
        </w:rPr>
        <w:t xml:space="preserve"> </w:t>
      </w:r>
      <w:r w:rsidRPr="00720DE9">
        <w:rPr>
          <w:rStyle w:val="Emphasis"/>
          <w:highlight w:val="yellow"/>
        </w:rPr>
        <w:t xml:space="preserve">For the majority of impoverished students attending public schools, </w:t>
      </w:r>
      <w:hyperlink r:id="rId16" w:tgtFrame="_blank" w:history="1">
        <w:r w:rsidRPr="00720DE9">
          <w:rPr>
            <w:rStyle w:val="Emphasis"/>
            <w:highlight w:val="yellow"/>
          </w:rPr>
          <w:t>vouchers don’t help</w:t>
        </w:r>
      </w:hyperlink>
      <w:r w:rsidRPr="00720DE9">
        <w:rPr>
          <w:rStyle w:val="Emphasis"/>
          <w:highlight w:val="yellow"/>
        </w:rPr>
        <w:t xml:space="preserve">. </w:t>
      </w:r>
      <w:r w:rsidRPr="00A022F4">
        <w:rPr>
          <w:rStyle w:val="Emphasis"/>
        </w:rPr>
        <w:t xml:space="preserve">Parents still </w:t>
      </w:r>
      <w:hyperlink r:id="rId17" w:tgtFrame="_blank" w:history="1">
        <w:r w:rsidRPr="00A022F4">
          <w:rPr>
            <w:rStyle w:val="Emphasis"/>
          </w:rPr>
          <w:t>have to find more money somewhere</w:t>
        </w:r>
      </w:hyperlink>
      <w:r w:rsidRPr="00A022F4">
        <w:rPr>
          <w:rStyle w:val="Emphasis"/>
        </w:rPr>
        <w:t xml:space="preserve"> to make this happen.</w:t>
      </w:r>
      <w:r w:rsidRPr="00720DE9">
        <w:rPr>
          <w:rStyle w:val="Emphasis"/>
          <w:highlight w:val="yellow"/>
        </w:rPr>
        <w:t xml:space="preserve"> Poor folks just can’t afford it</w:t>
      </w:r>
      <w:r w:rsidRPr="00720DE9">
        <w:rPr>
          <w:sz w:val="14"/>
          <w:highlight w:val="yellow"/>
        </w:rPr>
        <w:t>.</w:t>
      </w:r>
      <w:r w:rsidRPr="001751BA">
        <w:rPr>
          <w:sz w:val="14"/>
        </w:rPr>
        <w:t xml:space="preserve"> But rich folks can so let’s reduce their </w:t>
      </w:r>
      <w:r w:rsidRPr="001751BA">
        <w:rPr>
          <w:sz w:val="14"/>
        </w:rPr>
        <w:lastRenderedPageBreak/>
        <w:t>bill!? They thank you for letting them buy another Ferrari with money that should have gone to give poor and middle class kids get an education</w:t>
      </w:r>
      <w:r w:rsidRPr="00CA0408">
        <w:rPr>
          <w:rStyle w:val="Emphasis"/>
        </w:rPr>
        <w:t xml:space="preserve">. 2) Charter and voucher schools don’t have to accept everyone </w:t>
      </w:r>
      <w:r w:rsidRPr="001751BA">
        <w:rPr>
          <w:sz w:val="14"/>
        </w:rPr>
        <w:t xml:space="preserve">When you choose to go to one of these schools, they don’t have to choose to accept you. In fact, </w:t>
      </w:r>
      <w:hyperlink r:id="rId18" w:tgtFrame="_blank" w:history="1">
        <w:r w:rsidRPr="001751BA">
          <w:rPr>
            <w:rStyle w:val="Hyperlink"/>
            <w:sz w:val="14"/>
          </w:rPr>
          <w:t>the choice is really all up to them</w:t>
        </w:r>
      </w:hyperlink>
      <w:r w:rsidRPr="001751BA">
        <w:rPr>
          <w:sz w:val="14"/>
        </w:rPr>
        <w:t xml:space="preserve">. Does your child make good grades? Is he or she well-behaved, in the special education program, learning disabled, etc.? If they don’t like your answers, </w:t>
      </w:r>
      <w:hyperlink r:id="rId19" w:tgtFrame="_blank" w:history="1">
        <w:r w:rsidRPr="001751BA">
          <w:rPr>
            <w:rStyle w:val="Hyperlink"/>
            <w:sz w:val="14"/>
          </w:rPr>
          <w:t>they won’t accept you</w:t>
        </w:r>
      </w:hyperlink>
      <w:r w:rsidRPr="001751BA">
        <w:rPr>
          <w:sz w:val="14"/>
        </w:rPr>
        <w:t>. They have all the power</w:t>
      </w:r>
      <w:r w:rsidRPr="00CA0408">
        <w:rPr>
          <w:rStyle w:val="Emphasis"/>
        </w:rPr>
        <w:t xml:space="preserve">. </w:t>
      </w:r>
      <w:hyperlink r:id="rId20" w:tgtFrame="_blank" w:history="1">
        <w:r w:rsidRPr="00CA0408">
          <w:rPr>
            <w:rStyle w:val="Emphasis"/>
          </w:rPr>
          <w:t>It has nothing to do with providing a good education for your child</w:t>
        </w:r>
      </w:hyperlink>
      <w:r w:rsidRPr="00CA0408">
        <w:rPr>
          <w:rStyle w:val="Emphasis"/>
        </w:rPr>
        <w:t xml:space="preserve">. It’s all about whether your child will make them look good. By contrast, public schools take everyone and often achieve amazing results with the resources they have. 3) </w:t>
      </w:r>
      <w:r w:rsidRPr="00720DE9">
        <w:rPr>
          <w:rStyle w:val="Emphasis"/>
          <w:highlight w:val="yellow"/>
        </w:rPr>
        <w:t>Charter Schools are notorious for kicking out hard to teach students</w:t>
      </w:r>
      <w:r w:rsidRPr="001751BA">
        <w:rPr>
          <w:sz w:val="14"/>
        </w:rPr>
        <w:t xml:space="preserve"> Charter schools like to tout how well they help kids learn. But they also like to brag that they accept diverse students. So they end up accepting lots of children with special needs at the beginning of the year and then </w:t>
      </w:r>
      <w:hyperlink r:id="rId21" w:tgtFrame="_blank" w:history="1">
        <w:r w:rsidRPr="001751BA">
          <w:rPr>
            <w:rStyle w:val="Hyperlink"/>
            <w:sz w:val="14"/>
          </w:rPr>
          <w:t>giving them the boot before standardized test season</w:t>
        </w:r>
      </w:hyperlink>
      <w:r w:rsidRPr="001751BA">
        <w:rPr>
          <w:sz w:val="14"/>
        </w:rPr>
        <w:t xml:space="preserve">. That way, these students’ low scores won’t count against the charter school’s record. They can keep bragging about their high test scores </w:t>
      </w:r>
      <w:hyperlink r:id="rId22" w:tgtFrame="_blank" w:history="1">
        <w:r w:rsidRPr="001751BA">
          <w:rPr>
            <w:rStyle w:val="Hyperlink"/>
            <w:sz w:val="14"/>
          </w:rPr>
          <w:t>without actually having to expend all the time and energy of actually teaching</w:t>
        </w:r>
      </w:hyperlink>
      <w:r w:rsidRPr="001751BA">
        <w:rPr>
          <w:sz w:val="14"/>
        </w:rPr>
        <w:t xml:space="preserve"> difficult students. </w:t>
      </w:r>
      <w:hyperlink r:id="rId23" w:tgtFrame="_blank" w:history="1">
        <w:r w:rsidRPr="00A022F4">
          <w:rPr>
            <w:rStyle w:val="Emphasis"/>
          </w:rPr>
          <w:t>Only public schools take everyone and give everyone their all</w:t>
        </w:r>
      </w:hyperlink>
      <w:r w:rsidRPr="00A022F4">
        <w:rPr>
          <w:rStyle w:val="Emphasis"/>
        </w:rPr>
        <w:t>.</w:t>
      </w:r>
      <w:r w:rsidRPr="00CA0408">
        <w:rPr>
          <w:rStyle w:val="Emphasis"/>
        </w:rPr>
        <w:t xml:space="preserve"> 4) </w:t>
      </w:r>
      <w:r w:rsidRPr="00720DE9">
        <w:rPr>
          <w:rStyle w:val="Emphasis"/>
          <w:highlight w:val="yellow"/>
        </w:rPr>
        <w:t>Voucher and charter schools actually give parents less choice than traditional public schools</w:t>
      </w:r>
      <w:r w:rsidRPr="00CA0408">
        <w:rPr>
          <w:rStyle w:val="Emphasis"/>
        </w:rPr>
        <w:t xml:space="preserve"> </w:t>
      </w:r>
      <w:r w:rsidRPr="001751BA">
        <w:rPr>
          <w:sz w:val="14"/>
        </w:rPr>
        <w:t xml:space="preserve">Public schools are governed by </w:t>
      </w:r>
      <w:hyperlink r:id="rId24" w:tgtFrame="_blank" w:history="1">
        <w:r w:rsidRPr="001751BA">
          <w:rPr>
            <w:rStyle w:val="Hyperlink"/>
            <w:sz w:val="14"/>
          </w:rPr>
          <w:t>different rules</w:t>
        </w:r>
      </w:hyperlink>
      <w:r w:rsidRPr="001751BA">
        <w:rPr>
          <w:sz w:val="14"/>
        </w:rPr>
        <w:t xml:space="preserve"> than charter and </w:t>
      </w:r>
      <w:hyperlink r:id="rId25" w:anchor="United_States" w:tgtFrame="_blank" w:history="1">
        <w:r w:rsidRPr="001751BA">
          <w:rPr>
            <w:rStyle w:val="Hyperlink"/>
            <w:sz w:val="14"/>
          </w:rPr>
          <w:t>voucher schools</w:t>
        </w:r>
      </w:hyperlink>
      <w:r w:rsidRPr="00CA0408">
        <w:rPr>
          <w:rStyle w:val="Emphasis"/>
        </w:rPr>
        <w:t xml:space="preserve">. </w:t>
      </w:r>
      <w:r w:rsidRPr="00720DE9">
        <w:rPr>
          <w:rStyle w:val="Emphasis"/>
          <w:highlight w:val="yellow"/>
        </w:rPr>
        <w:t xml:space="preserve">Most public schools are run by a </w:t>
      </w:r>
      <w:hyperlink r:id="rId26" w:tgtFrame="_blank" w:history="1">
        <w:r w:rsidRPr="00720DE9">
          <w:rPr>
            <w:rStyle w:val="Emphasis"/>
            <w:highlight w:val="yellow"/>
          </w:rPr>
          <w:t>school board</w:t>
        </w:r>
      </w:hyperlink>
      <w:r w:rsidRPr="00720DE9">
        <w:rPr>
          <w:rStyle w:val="Emphasis"/>
          <w:highlight w:val="yellow"/>
        </w:rPr>
        <w:t xml:space="preserve"> made up of duly-elected members from the community.</w:t>
      </w:r>
      <w:r w:rsidRPr="00CA0408">
        <w:rPr>
          <w:rStyle w:val="Emphasis"/>
        </w:rPr>
        <w:t xml:space="preserve"> The school board is accountable to that community. </w:t>
      </w:r>
      <w:r w:rsidRPr="00720DE9">
        <w:rPr>
          <w:rStyle w:val="Emphasis"/>
          <w:highlight w:val="yellow"/>
        </w:rPr>
        <w:t xml:space="preserve">Residents have the right to be present at votes and debates, have a right to access public documents about how tax money is being spent, etc. </w:t>
      </w:r>
      <w:hyperlink r:id="rId27" w:tgtFrame="_blank" w:history="1">
        <w:r w:rsidRPr="00720DE9">
          <w:rPr>
            <w:rStyle w:val="Emphasis"/>
            <w:highlight w:val="yellow"/>
          </w:rPr>
          <w:t>None of this is true at most charter or voucher schools</w:t>
        </w:r>
      </w:hyperlink>
      <w:r w:rsidRPr="00720DE9">
        <w:rPr>
          <w:rStyle w:val="Emphasis"/>
          <w:highlight w:val="yellow"/>
        </w:rPr>
        <w:t>.</w:t>
      </w:r>
      <w:r w:rsidRPr="00CA0408">
        <w:rPr>
          <w:rStyle w:val="Emphasis"/>
        </w:rPr>
        <w:t xml:space="preserve"> They are run by executive boards or committees that are not accountable to parents.</w:t>
      </w:r>
      <w:r w:rsidRPr="001751BA">
        <w:rPr>
          <w:sz w:val="14"/>
        </w:rPr>
        <w:t xml:space="preserve"> If you don’t like what your public school is doing, you can organize, vote for new leadership or even take a leadership role, yourself. If you don’t like what your charter or voucher school is doing, </w:t>
      </w:r>
      <w:hyperlink r:id="rId28" w:tgtFrame="_blank" w:history="1">
        <w:r w:rsidRPr="001751BA">
          <w:rPr>
            <w:rStyle w:val="Hyperlink"/>
            <w:sz w:val="14"/>
          </w:rPr>
          <w:t>your only choice is to withdraw your child</w:t>
        </w:r>
      </w:hyperlink>
      <w:r w:rsidRPr="001751BA">
        <w:rPr>
          <w:sz w:val="14"/>
        </w:rPr>
        <w:t xml:space="preserve">. See ya. 5) Charter Schools do no better and often much worse than traditional public schools Pundits and profiteers love to spout euphoric about how well charter schools teach kids. But there is </w:t>
      </w:r>
      <w:hyperlink r:id="rId29" w:tgtFrame="_blank" w:history="1">
        <w:r w:rsidRPr="001751BA">
          <w:rPr>
            <w:rStyle w:val="Hyperlink"/>
            <w:sz w:val="14"/>
          </w:rPr>
          <w:t>zero evidence behind it</w:t>
        </w:r>
      </w:hyperlink>
      <w:r w:rsidRPr="001751BA">
        <w:rPr>
          <w:sz w:val="14"/>
        </w:rPr>
        <w:t xml:space="preserve">. That is nothing but a </w:t>
      </w:r>
      <w:hyperlink r:id="rId30" w:tgtFrame="_blank" w:history="1">
        <w:r w:rsidRPr="001751BA">
          <w:rPr>
            <w:rStyle w:val="Hyperlink"/>
            <w:sz w:val="14"/>
          </w:rPr>
          <w:t>marketing ploy</w:t>
        </w:r>
      </w:hyperlink>
      <w:r w:rsidRPr="001751BA">
        <w:rPr>
          <w:sz w:val="14"/>
        </w:rPr>
        <w:t xml:space="preserve">. It’s like when you’re in a bad neighborhood and walk past a dive that claims to have the best cup of coffee in the city. Yuck. Surely, some charter schools do exceptionally well. However, most charters and </w:t>
      </w:r>
      <w:hyperlink r:id="rId31" w:tgtFrame="_blank" w:history="1">
        <w:r w:rsidRPr="001751BA">
          <w:rPr>
            <w:rStyle w:val="Hyperlink"/>
            <w:sz w:val="14"/>
          </w:rPr>
          <w:t>almost all cyber charters</w:t>
        </w:r>
      </w:hyperlink>
      <w:r w:rsidRPr="001751BA">
        <w:rPr>
          <w:sz w:val="14"/>
        </w:rPr>
        <w:t xml:space="preserve"> do </w:t>
      </w:r>
      <w:hyperlink r:id="rId32" w:tgtFrame="_blank" w:history="1">
        <w:r w:rsidRPr="001751BA">
          <w:rPr>
            <w:rStyle w:val="Hyperlink"/>
            <w:sz w:val="14"/>
          </w:rPr>
          <w:t>worse than their public school counterparts</w:t>
        </w:r>
      </w:hyperlink>
      <w:r w:rsidRPr="001751BA">
        <w:rPr>
          <w:sz w:val="14"/>
        </w:rPr>
        <w:t xml:space="preserve">. Fact. </w:t>
      </w:r>
      <w:r w:rsidRPr="001751BA">
        <w:rPr>
          <w:rStyle w:val="Emphasis"/>
        </w:rPr>
        <w:t xml:space="preserve">6) </w:t>
      </w:r>
      <w:r w:rsidRPr="00720DE9">
        <w:rPr>
          <w:rStyle w:val="Emphasis"/>
          <w:highlight w:val="yellow"/>
        </w:rPr>
        <w:t>Charters and voucher schools increase segregation</w:t>
      </w:r>
      <w:r w:rsidRPr="001751BA">
        <w:rPr>
          <w:rStyle w:val="Emphasis"/>
        </w:rPr>
        <w:t xml:space="preserve"> </w:t>
      </w:r>
      <w:r w:rsidRPr="001751BA">
        <w:rPr>
          <w:sz w:val="14"/>
        </w:rPr>
        <w:t xml:space="preserve">Since the 1950s and ’60s, we used to understand there was no such thing as </w:t>
      </w:r>
      <w:hyperlink r:id="rId33" w:tgtFrame="_blank" w:history="1">
        <w:r w:rsidRPr="001751BA">
          <w:rPr>
            <w:rStyle w:val="Hyperlink"/>
            <w:sz w:val="14"/>
          </w:rPr>
          <w:t>separate but equal</w:t>
        </w:r>
      </w:hyperlink>
      <w:r w:rsidRPr="001751BA">
        <w:rPr>
          <w:sz w:val="14"/>
        </w:rPr>
        <w:t xml:space="preserve"> education. Before then we had Cadillac schools for white kids and broken down schools for black kids. The Supreme Court ruled that unconstitutional. But today we have Cadillac schools for rich and middle class kids (most of whom are white) and </w:t>
      </w:r>
      <w:hyperlink r:id="rId34" w:tgtFrame="_blank" w:history="1">
        <w:r w:rsidRPr="001751BA">
          <w:rPr>
            <w:rStyle w:val="Hyperlink"/>
            <w:sz w:val="14"/>
          </w:rPr>
          <w:t>broken down schools</w:t>
        </w:r>
      </w:hyperlink>
      <w:r w:rsidRPr="001751BA">
        <w:rPr>
          <w:sz w:val="14"/>
        </w:rPr>
        <w:t xml:space="preserve"> for the poor (most of whom are black or brown.) </w:t>
      </w:r>
      <w:hyperlink r:id="rId35" w:tgtFrame="_blank" w:history="1">
        <w:r w:rsidRPr="001751BA">
          <w:rPr>
            <w:rStyle w:val="Emphasis"/>
          </w:rPr>
          <w:t>After making tremendous strides</w:t>
        </w:r>
      </w:hyperlink>
      <w:r w:rsidRPr="001751BA">
        <w:rPr>
          <w:rStyle w:val="Emphasis"/>
        </w:rPr>
        <w:t xml:space="preserve"> to integrate schools and provide an excellent education for everyone, our public schools have been </w:t>
      </w:r>
      <w:hyperlink r:id="rId36" w:tgtFrame="_blank" w:history="1">
        <w:r w:rsidRPr="001751BA">
          <w:rPr>
            <w:rStyle w:val="Emphasis"/>
          </w:rPr>
          <w:t>resegregated</w:t>
        </w:r>
      </w:hyperlink>
      <w:r w:rsidRPr="001751BA">
        <w:rPr>
          <w:rStyle w:val="Emphasis"/>
        </w:rPr>
        <w:t xml:space="preserve">. </w:t>
      </w:r>
      <w:hyperlink r:id="rId37" w:tgtFrame="_blank" w:history="1">
        <w:r w:rsidRPr="001751BA">
          <w:rPr>
            <w:rStyle w:val="Emphasis"/>
          </w:rPr>
          <w:t>Charter and voucher schools only make this problem worse</w:t>
        </w:r>
      </w:hyperlink>
      <w:r w:rsidRPr="001751BA">
        <w:rPr>
          <w:rStyle w:val="Emphasis"/>
        </w:rPr>
        <w:t xml:space="preserve">. They either </w:t>
      </w:r>
      <w:hyperlink r:id="rId38" w:tgtFrame="_blank" w:history="1">
        <w:r w:rsidRPr="001751BA">
          <w:rPr>
            <w:rStyle w:val="Emphasis"/>
          </w:rPr>
          <w:t>aid in white flight or leach away minority students</w:t>
        </w:r>
      </w:hyperlink>
      <w:r w:rsidRPr="001751BA">
        <w:rPr>
          <w:rStyle w:val="Emphasis"/>
        </w:rPr>
        <w:t>. This just makes it easier to give some kids a leg up while keeping others down</w:t>
      </w:r>
      <w:r w:rsidRPr="001751BA">
        <w:rPr>
          <w:sz w:val="14"/>
        </w:rPr>
        <w:t>.</w:t>
      </w:r>
      <w:r w:rsidRPr="001751BA">
        <w:rPr>
          <w:rStyle w:val="Emphasis"/>
        </w:rPr>
        <w:t>7</w:t>
      </w:r>
      <w:r w:rsidRPr="00720DE9">
        <w:rPr>
          <w:rStyle w:val="Emphasis"/>
          <w:highlight w:val="yellow"/>
        </w:rPr>
        <w:t>) Charter and voucher schools take away funding at traditional public schools</w:t>
      </w:r>
      <w:r w:rsidRPr="001751BA">
        <w:rPr>
          <w:rStyle w:val="Emphasis"/>
        </w:rPr>
        <w:t xml:space="preserve"> It costs almost the same amount of money to run a </w:t>
      </w:r>
      <w:hyperlink r:id="rId39" w:tgtFrame="_blank" w:history="1">
        <w:r w:rsidRPr="001751BA">
          <w:rPr>
            <w:rStyle w:val="Emphasis"/>
          </w:rPr>
          <w:t>school building</w:t>
        </w:r>
      </w:hyperlink>
      <w:r w:rsidRPr="001751BA">
        <w:rPr>
          <w:rStyle w:val="Emphasis"/>
        </w:rPr>
        <w:t xml:space="preserve"> of a given size regardless of the number of kids in it. </w:t>
      </w:r>
      <w:r w:rsidRPr="00720DE9">
        <w:rPr>
          <w:rStyle w:val="Emphasis"/>
          <w:highlight w:val="yellow"/>
        </w:rPr>
        <w:lastRenderedPageBreak/>
        <w:t xml:space="preserve">When students leave the public schools for charter or voucher schools, the public school </w:t>
      </w:r>
      <w:hyperlink r:id="rId40" w:tgtFrame="_blank" w:history="1">
        <w:r w:rsidRPr="00720DE9">
          <w:rPr>
            <w:rStyle w:val="Emphasis"/>
            <w:highlight w:val="yellow"/>
          </w:rPr>
          <w:t>loses valuable resources</w:t>
        </w:r>
      </w:hyperlink>
      <w:r w:rsidRPr="00720DE9">
        <w:rPr>
          <w:sz w:val="14"/>
          <w:highlight w:val="yellow"/>
        </w:rPr>
        <w:t>.</w:t>
      </w:r>
      <w:r w:rsidRPr="001751BA">
        <w:rPr>
          <w:sz w:val="14"/>
        </w:rPr>
        <w:t xml:space="preserve"> It now has </w:t>
      </w:r>
      <w:hyperlink r:id="rId41" w:tgtFrame="_blank" w:history="1">
        <w:r w:rsidRPr="001751BA">
          <w:rPr>
            <w:rStyle w:val="Hyperlink"/>
            <w:sz w:val="14"/>
          </w:rPr>
          <w:t>less revenue but the same overhead</w:t>
        </w:r>
      </w:hyperlink>
      <w:r w:rsidRPr="001751BA">
        <w:rPr>
          <w:sz w:val="14"/>
        </w:rPr>
        <w:t xml:space="preserve">. So even if you found an excellent charter or voucher school to send your child, </w:t>
      </w:r>
      <w:hyperlink r:id="rId42" w:tgtFrame="_blank" w:history="1">
        <w:r w:rsidRPr="001751BA">
          <w:rPr>
            <w:rStyle w:val="Hyperlink"/>
            <w:sz w:val="14"/>
          </w:rPr>
          <w:t>you would be hurting the chances of every other student in the public school</w:t>
        </w:r>
      </w:hyperlink>
      <w:r w:rsidRPr="001751BA">
        <w:rPr>
          <w:sz w:val="14"/>
        </w:rPr>
        <w:t xml:space="preserve"> of having their own excellent education. This is what happens when you make </w:t>
      </w:r>
      <w:hyperlink r:id="rId43" w:tgtFrame="_blank" w:history="1">
        <w:r w:rsidRPr="001751BA">
          <w:rPr>
            <w:rStyle w:val="Hyperlink"/>
            <w:sz w:val="14"/>
          </w:rPr>
          <w:t>schools compete for resources</w:t>
        </w:r>
      </w:hyperlink>
      <w:r w:rsidRPr="001751BA">
        <w:rPr>
          <w:sz w:val="14"/>
        </w:rPr>
        <w:t xml:space="preserve">. Someone ends up losing out on an education. </w:t>
      </w:r>
      <w:r w:rsidRPr="001751BA">
        <w:rPr>
          <w:rStyle w:val="Emphasis"/>
        </w:rPr>
        <w:t xml:space="preserve">8) </w:t>
      </w:r>
      <w:r w:rsidRPr="00720DE9">
        <w:rPr>
          <w:rStyle w:val="Emphasis"/>
          <w:highlight w:val="yellow"/>
        </w:rPr>
        <w:t>Properly funding parallel school systems would be incredibly wasteful and expensive</w:t>
      </w:r>
      <w:r w:rsidRPr="001751BA">
        <w:rPr>
          <w:rStyle w:val="Emphasis"/>
        </w:rPr>
        <w:t xml:space="preserve"> </w:t>
      </w:r>
      <w:r w:rsidRPr="001751BA">
        <w:rPr>
          <w:sz w:val="14"/>
        </w:rPr>
        <w:t xml:space="preserve">We could fix this problem by providing adequate funding for all levels of the school system – traditional public schools, charters, voucher schools, etc. However, this would be </w:t>
      </w:r>
      <w:hyperlink r:id="rId44" w:tgtFrame="_blank" w:history="1">
        <w:r w:rsidRPr="001751BA">
          <w:rPr>
            <w:rStyle w:val="Hyperlink"/>
            <w:sz w:val="14"/>
          </w:rPr>
          <w:t>exorbitantly expensive</w:t>
        </w:r>
      </w:hyperlink>
      <w:r w:rsidRPr="001751BA">
        <w:rPr>
          <w:sz w:val="14"/>
        </w:rPr>
        <w:t xml:space="preserve">. We </w:t>
      </w:r>
      <w:hyperlink r:id="rId45" w:tgtFrame="_blank" w:history="1">
        <w:r w:rsidRPr="001751BA">
          <w:rPr>
            <w:rStyle w:val="Hyperlink"/>
            <w:sz w:val="14"/>
          </w:rPr>
          <w:t>don’t adequately fund our schools now</w:t>
        </w:r>
      </w:hyperlink>
      <w:r w:rsidRPr="001751BA">
        <w:rPr>
          <w:sz w:val="14"/>
        </w:rPr>
        <w:t xml:space="preserve">. </w:t>
      </w:r>
      <w:r w:rsidRPr="00720DE9">
        <w:rPr>
          <w:rStyle w:val="Emphasis"/>
          <w:highlight w:val="yellow"/>
        </w:rPr>
        <w:t xml:space="preserve">Adding additional layers like this would mean </w:t>
      </w:r>
      <w:hyperlink r:id="rId46" w:anchor="stream/0" w:tgtFrame="_blank" w:history="1">
        <w:r w:rsidRPr="00720DE9">
          <w:rPr>
            <w:rStyle w:val="Emphasis"/>
            <w:highlight w:val="yellow"/>
          </w:rPr>
          <w:t>increasing national spending exponentially</w:t>
        </w:r>
      </w:hyperlink>
      <w:r w:rsidRPr="00720DE9">
        <w:rPr>
          <w:rStyle w:val="Emphasis"/>
          <w:highlight w:val="yellow"/>
        </w:rPr>
        <w:t xml:space="preserve"> – maybe by three or four times the current level</w:t>
      </w:r>
      <w:r w:rsidRPr="001751BA">
        <w:rPr>
          <w:rStyle w:val="Emphasis"/>
        </w:rPr>
        <w:t xml:space="preserve">. </w:t>
      </w:r>
      <w:r w:rsidRPr="001751BA">
        <w:rPr>
          <w:sz w:val="14"/>
        </w:rPr>
        <w:t xml:space="preserve">And </w:t>
      </w:r>
      <w:hyperlink r:id="rId47" w:tgtFrame="_blank" w:history="1">
        <w:r w:rsidRPr="001751BA">
          <w:rPr>
            <w:rStyle w:val="Hyperlink"/>
            <w:sz w:val="14"/>
          </w:rPr>
          <w:t>much of that money would go to waste</w:t>
        </w:r>
      </w:hyperlink>
      <w:r w:rsidRPr="001751BA">
        <w:rPr>
          <w:sz w:val="14"/>
        </w:rPr>
        <w:t xml:space="preserve">. Why have three fully stocked school buildings in one community when one fully stocked building would do the job? I don’t imagine residents would relish the </w:t>
      </w:r>
      <w:hyperlink r:id="rId48" w:tgtFrame="_blank" w:history="1">
        <w:r w:rsidRPr="001751BA">
          <w:rPr>
            <w:rStyle w:val="Hyperlink"/>
            <w:sz w:val="14"/>
          </w:rPr>
          <w:t>tax hike</w:t>
        </w:r>
      </w:hyperlink>
      <w:r w:rsidRPr="001751BA">
        <w:rPr>
          <w:sz w:val="14"/>
        </w:rPr>
        <w:t xml:space="preserve"> this would require. </w:t>
      </w:r>
      <w:r w:rsidRPr="001751BA">
        <w:rPr>
          <w:rStyle w:val="Emphasis"/>
        </w:rPr>
        <w:t xml:space="preserve">9) </w:t>
      </w:r>
      <w:r w:rsidRPr="00720DE9">
        <w:rPr>
          <w:rStyle w:val="Emphasis"/>
          <w:highlight w:val="yellow"/>
        </w:rPr>
        <w:t>School choice takes away attention from the real problems in our public schools – poverty and funding equity</w:t>
      </w:r>
      <w:r w:rsidRPr="001751BA">
        <w:rPr>
          <w:sz w:val="14"/>
        </w:rPr>
        <w:t xml:space="preserve"> We have real problems. </w:t>
      </w:r>
      <w:hyperlink r:id="rId49" w:tgtFrame="_blank" w:history="1">
        <w:r w:rsidRPr="001751BA">
          <w:rPr>
            <w:rStyle w:val="Hyperlink"/>
            <w:sz w:val="14"/>
          </w:rPr>
          <w:t>More than half of public school students live below the poverty line</w:t>
        </w:r>
      </w:hyperlink>
      <w:r w:rsidRPr="001751BA">
        <w:rPr>
          <w:sz w:val="14"/>
        </w:rPr>
        <w:t xml:space="preserve">. They are already several grade levels behind their non-impoverished peers before they even enter kindergarten. They need help – </w:t>
      </w:r>
      <w:hyperlink r:id="rId50" w:tgtFrame="_blank" w:history="1">
        <w:r w:rsidRPr="001751BA">
          <w:rPr>
            <w:rStyle w:val="Hyperlink"/>
            <w:sz w:val="14"/>
          </w:rPr>
          <w:t>tutoring</w:t>
        </w:r>
      </w:hyperlink>
      <w:r w:rsidRPr="001751BA">
        <w:rPr>
          <w:sz w:val="14"/>
        </w:rPr>
        <w:t xml:space="preserve">, </w:t>
      </w:r>
      <w:hyperlink r:id="rId51" w:tgtFrame="_blank" w:history="1">
        <w:r w:rsidRPr="001751BA">
          <w:rPr>
            <w:rStyle w:val="Hyperlink"/>
            <w:sz w:val="14"/>
          </w:rPr>
          <w:t>counseling, wraparound services, nutrition, etc</w:t>
        </w:r>
      </w:hyperlink>
      <w:r w:rsidRPr="001751BA">
        <w:rPr>
          <w:sz w:val="14"/>
        </w:rPr>
        <w:t xml:space="preserve">. The predicament is even more complicated by the </w:t>
      </w:r>
      <w:hyperlink r:id="rId52" w:tgtFrame="_blank" w:history="1">
        <w:r w:rsidRPr="001751BA">
          <w:rPr>
            <w:rStyle w:val="Hyperlink"/>
            <w:sz w:val="14"/>
          </w:rPr>
          <w:t>way we fund our schools</w:t>
        </w:r>
      </w:hyperlink>
      <w:r w:rsidRPr="001751BA">
        <w:rPr>
          <w:sz w:val="14"/>
        </w:rPr>
        <w:t xml:space="preserve">. Throughout the country, </w:t>
      </w:r>
      <w:hyperlink r:id="rId53" w:tgtFrame="_blank" w:history="1">
        <w:r w:rsidRPr="001751BA">
          <w:rPr>
            <w:rStyle w:val="Hyperlink"/>
            <w:sz w:val="14"/>
          </w:rPr>
          <w:t>poor districts get less money than wealthy</w:t>
        </w:r>
      </w:hyperlink>
      <w:r w:rsidRPr="001751BA">
        <w:rPr>
          <w:sz w:val="14"/>
        </w:rPr>
        <w:t xml:space="preserve"> or middle class ones. The </w:t>
      </w:r>
      <w:hyperlink r:id="rId54" w:tgtFrame="_blank" w:history="1">
        <w:r w:rsidRPr="001751BA">
          <w:rPr>
            <w:rStyle w:val="Hyperlink"/>
            <w:sz w:val="14"/>
          </w:rPr>
          <w:t>students who go to these schools are systematically being cheated out of resources</w:t>
        </w:r>
      </w:hyperlink>
      <w:r w:rsidRPr="001751BA">
        <w:rPr>
          <w:sz w:val="14"/>
        </w:rPr>
        <w:t xml:space="preserve"> and opportunities. And instead of helping them, </w:t>
      </w:r>
      <w:hyperlink r:id="rId55" w:tgtFrame="_blank" w:history="1">
        <w:r w:rsidRPr="001751BA">
          <w:rPr>
            <w:rStyle w:val="Hyperlink"/>
            <w:sz w:val="14"/>
          </w:rPr>
          <w:t xml:space="preserve">we’re playing a shell game </w:t>
        </w:r>
      </w:hyperlink>
      <w:r w:rsidRPr="001751BA">
        <w:rPr>
          <w:sz w:val="14"/>
        </w:rPr>
        <w:t xml:space="preserve">with charter and voucher schools. The problem isn’t that parents don’t have several excellent choices. If they’re poor, they often don’t have one. 10) School choice is not supported by a grass roots movement. It is supported by billionaires. The proponents of school choice will tell you that they are only doing the will of the people. This is what parents want, they say. </w:t>
      </w:r>
      <w:hyperlink r:id="rId56" w:tgtFrame="_blank" w:history="1">
        <w:r w:rsidRPr="001751BA">
          <w:rPr>
            <w:rStyle w:val="Hyperlink"/>
            <w:sz w:val="14"/>
          </w:rPr>
          <w:t>Baloney</w:t>
        </w:r>
      </w:hyperlink>
      <w:r w:rsidRPr="001751BA">
        <w:rPr>
          <w:sz w:val="14"/>
        </w:rPr>
        <w:t xml:space="preserve">. While there are individuals who support school choice, the overwhelming majority of </w:t>
      </w:r>
      <w:hyperlink r:id="rId57" w:tgtFrame="_blank" w:history="1">
        <w:r w:rsidRPr="001751BA">
          <w:rPr>
            <w:rStyle w:val="Hyperlink"/>
            <w:sz w:val="14"/>
          </w:rPr>
          <w:t>money behind this movement</w:t>
        </w:r>
      </w:hyperlink>
      <w:r w:rsidRPr="001751BA">
        <w:rPr>
          <w:sz w:val="14"/>
        </w:rPr>
        <w:t>comes from</w:t>
      </w:r>
      <w:hyperlink r:id="rId58" w:tgtFrame="_blank" w:history="1">
        <w:r w:rsidRPr="001751BA">
          <w:rPr>
            <w:rStyle w:val="Hyperlink"/>
            <w:sz w:val="14"/>
          </w:rPr>
          <w:t xml:space="preserve"> conservative billionaires</w:t>
        </w:r>
      </w:hyperlink>
      <w:r w:rsidRPr="001751BA">
        <w:rPr>
          <w:sz w:val="14"/>
        </w:rPr>
        <w:t xml:space="preserve"> actively </w:t>
      </w:r>
      <w:hyperlink r:id="rId59" w:tgtFrame="_blank" w:history="1">
        <w:r w:rsidRPr="001751BA">
          <w:rPr>
            <w:rStyle w:val="Hyperlink"/>
            <w:sz w:val="14"/>
          </w:rPr>
          <w:t>trying to dismantle the public education system</w:t>
        </w:r>
      </w:hyperlink>
      <w:r w:rsidRPr="001751BA">
        <w:rPr>
          <w:sz w:val="14"/>
        </w:rPr>
        <w:t xml:space="preserve">. They want to steal the public system and replace it with a private one. They don’t care about your child. They just want to steal the hundreds of billions of tax dollars we pay to educate our children. This is </w:t>
      </w:r>
      <w:hyperlink r:id="rId60" w:tgtFrame="_blank" w:history="1">
        <w:r w:rsidRPr="001751BA">
          <w:rPr>
            <w:rStyle w:val="Hyperlink"/>
            <w:sz w:val="14"/>
          </w:rPr>
          <w:t>not philanthropy</w:t>
        </w:r>
      </w:hyperlink>
      <w:r w:rsidRPr="001751BA">
        <w:rPr>
          <w:sz w:val="14"/>
        </w:rPr>
        <w:t xml:space="preserve">. It is a business transaction meant to screw you and your child out of your rights. </w:t>
      </w:r>
      <w:r w:rsidRPr="001751BA">
        <w:rPr>
          <w:rStyle w:val="Emphasis"/>
        </w:rPr>
        <w:t xml:space="preserve">If we really want to ensure every child in this country gets an excellent education, the answer isn’t school choice. Instead, we need </w:t>
      </w:r>
      <w:hyperlink r:id="rId61" w:tgtFrame="_blank" w:history="1">
        <w:r w:rsidRPr="001751BA">
          <w:rPr>
            <w:rStyle w:val="Emphasis"/>
          </w:rPr>
          <w:t>to commit to supporting our public school system</w:t>
        </w:r>
      </w:hyperlink>
      <w:r w:rsidRPr="001751BA">
        <w:rPr>
          <w:rStyle w:val="Emphasis"/>
        </w:rPr>
        <w:t>.</w:t>
      </w:r>
      <w:r w:rsidRPr="001751BA">
        <w:rPr>
          <w:sz w:val="14"/>
        </w:rPr>
        <w:t xml:space="preserve"> We all need to be in this together. Yes, our schools should look at the needs of each child and tailor education to fit appropriately. But that shouldn’t be done in parallel school systems. It should be done under the same umbrella. That way, you can’t defund and defraud one without hurting all. It can’t just be about your child. It has to be about all children. That’s the only choice worth making.</w:t>
      </w:r>
    </w:p>
    <w:bookmarkEnd w:id="4"/>
    <w:p w:rsidR="00701B6B" w:rsidRDefault="00626726" w:rsidP="00701B6B">
      <w:pPr>
        <w:pStyle w:val="Heading4"/>
      </w:pPr>
      <w:r>
        <w:t>Voucher results vary widely and increasing funding won’t overcome current barriers</w:t>
      </w:r>
    </w:p>
    <w:p w:rsidR="00701B6B" w:rsidRPr="00701B6B" w:rsidRDefault="00701B6B" w:rsidP="00701B6B">
      <w:r w:rsidRPr="00701B6B">
        <w:t xml:space="preserve">Lori </w:t>
      </w:r>
      <w:r w:rsidRPr="00701B6B">
        <w:rPr>
          <w:rStyle w:val="Style13ptBold"/>
        </w:rPr>
        <w:t>Higgins</w:t>
      </w:r>
      <w:r w:rsidRPr="00701B6B">
        <w:t xml:space="preserve"> 1/15/</w:t>
      </w:r>
      <w:r w:rsidRPr="00701B6B">
        <w:rPr>
          <w:rStyle w:val="Style13ptBold"/>
        </w:rPr>
        <w:t>2017</w:t>
      </w:r>
      <w:r w:rsidRPr="00701B6B">
        <w:t>, “Can school vouchers give kids a shot at a better education?”, USA Today, https://www.usatoday.com/story/news/politics/2017/01/15/school-vouchers-betsy-devos/96628278/</w:t>
      </w:r>
    </w:p>
    <w:p w:rsidR="00701B6B" w:rsidRDefault="00701B6B" w:rsidP="00701B6B">
      <w:pPr>
        <w:rPr>
          <w:rStyle w:val="Emphasis"/>
        </w:rPr>
      </w:pPr>
      <w:r w:rsidRPr="00626726">
        <w:t>Betsy DeVos, the wealthy Republican activist from Ada, Mich., who faces her first Senate confirmation hearing Tuesday, is likely to be a</w:t>
      </w:r>
      <w:r w:rsidR="00983CA5" w:rsidRPr="00626726">
        <w:t xml:space="preserve"> </w:t>
      </w:r>
      <w:hyperlink r:id="rId62" w:history="1">
        <w:r w:rsidRPr="00626726">
          <w:rPr>
            <w:rStyle w:val="Hyperlink"/>
          </w:rPr>
          <w:t>strong advocate for private school voucher programs</w:t>
        </w:r>
      </w:hyperlink>
      <w:r w:rsidR="00983CA5" w:rsidRPr="00626726">
        <w:t xml:space="preserve"> </w:t>
      </w:r>
      <w:r w:rsidRPr="00626726">
        <w:t>if she becomes secretary of Education.</w:t>
      </w:r>
      <w:r w:rsidR="00983CA5" w:rsidRPr="00626726">
        <w:t xml:space="preserve"> </w:t>
      </w:r>
      <w:r w:rsidRPr="00626726">
        <w:rPr>
          <w:rStyle w:val="Emphasis"/>
        </w:rPr>
        <w:t>But even as vouchers rise</w:t>
      </w:r>
      <w:r w:rsidR="00983CA5" w:rsidRPr="00626726">
        <w:rPr>
          <w:rStyle w:val="Emphasis"/>
        </w:rPr>
        <w:t xml:space="preserve"> </w:t>
      </w:r>
      <w:r w:rsidRPr="00626726">
        <w:rPr>
          <w:rStyle w:val="Emphasis"/>
        </w:rPr>
        <w:t>to the forefront of the debate on education, a big question remains: Can they give kids, especially those who live in high-poverty areas, a shot at a better education?</w:t>
      </w:r>
      <w:r w:rsidR="00983CA5" w:rsidRPr="00626726">
        <w:rPr>
          <w:rStyle w:val="Emphasis"/>
        </w:rPr>
        <w:t xml:space="preserve"> </w:t>
      </w:r>
      <w:r w:rsidRPr="00626726">
        <w:rPr>
          <w:rStyle w:val="Emphasis"/>
        </w:rPr>
        <w:t>The answer, largely, is that it's unclear given that the research — and the varied way such programs are designed</w:t>
      </w:r>
      <w:r w:rsidR="00983CA5" w:rsidRPr="00626726">
        <w:rPr>
          <w:rStyle w:val="Emphasis"/>
        </w:rPr>
        <w:t xml:space="preserve"> </w:t>
      </w:r>
      <w:r w:rsidRPr="00626726">
        <w:rPr>
          <w:rStyle w:val="Emphasis"/>
        </w:rPr>
        <w:t xml:space="preserve">— offer few strong conclusions. That </w:t>
      </w:r>
      <w:r w:rsidRPr="00720DE9">
        <w:rPr>
          <w:rStyle w:val="Emphasis"/>
          <w:highlight w:val="yellow"/>
        </w:rPr>
        <w:t>uncertainty concerns those who worry the U.S. could move rapidly toward</w:t>
      </w:r>
      <w:r w:rsidR="00983CA5" w:rsidRPr="00720DE9">
        <w:rPr>
          <w:rStyle w:val="Emphasis"/>
          <w:highlight w:val="yellow"/>
        </w:rPr>
        <w:t xml:space="preserve"> </w:t>
      </w:r>
      <w:r w:rsidRPr="00720DE9">
        <w:rPr>
          <w:rStyle w:val="Emphasis"/>
          <w:highlight w:val="yellow"/>
        </w:rPr>
        <w:t>vouchers without evidence showing what works and what doesn't.</w:t>
      </w:r>
      <w:r w:rsidR="00983CA5" w:rsidRPr="00626726">
        <w:rPr>
          <w:rStyle w:val="Emphasis"/>
        </w:rPr>
        <w:t xml:space="preserve"> </w:t>
      </w:r>
      <w:r w:rsidRPr="00626726">
        <w:t>In Washington, D.C., a research study released in 2013</w:t>
      </w:r>
      <w:r w:rsidR="00983CA5" w:rsidRPr="00626726">
        <w:t xml:space="preserve"> </w:t>
      </w:r>
      <w:r w:rsidRPr="00626726">
        <w:t xml:space="preserve">found that students </w:t>
      </w:r>
      <w:r w:rsidRPr="00626726">
        <w:lastRenderedPageBreak/>
        <w:t>who used federally funded vouchers to attend private school are far more likely to graduate from high school on time</w:t>
      </w:r>
      <w:r w:rsidR="00983CA5" w:rsidRPr="00626726">
        <w:t xml:space="preserve"> </w:t>
      </w:r>
      <w:r w:rsidRPr="00626726">
        <w:t>and posted better reading scores. But in Louisiana, reviews of the Louisiana Scholarship Program — in 2015 and 2016 — found that students who received vouchers to attend private schools performed significantly worse on state exams.</w:t>
      </w:r>
      <w:r w:rsidR="00983CA5" w:rsidRPr="00626726">
        <w:t xml:space="preserve"> </w:t>
      </w:r>
      <w:r w:rsidRPr="00626726">
        <w:rPr>
          <w:rStyle w:val="Emphasis"/>
        </w:rPr>
        <w:t>There are 25 voucher programs operating in 14 states and the District of Columbia — serving nearly 180,000 students, according to EdChoice, a school choice advocacy organization based in Indianapolis.</w:t>
      </w:r>
      <w:r w:rsidR="00983CA5" w:rsidRPr="00626726">
        <w:rPr>
          <w:rStyle w:val="Emphasis"/>
        </w:rPr>
        <w:t xml:space="preserve"> </w:t>
      </w:r>
      <w:r w:rsidRPr="00626726">
        <w:rPr>
          <w:rStyle w:val="Emphasis"/>
        </w:rPr>
        <w:t>"The evidence we have is somewhat limited and, frankly, mixed,"</w:t>
      </w:r>
      <w:r w:rsidRPr="00626726">
        <w:t xml:space="preserve"> said Matthew Chingos, senior fellow at the Urban Institute, a Washington-based non-profit research organization. Chingos has studied a voucher program in New York.</w:t>
      </w:r>
      <w:r w:rsidR="00983CA5" w:rsidRPr="00626726">
        <w:t xml:space="preserve"> </w:t>
      </w:r>
      <w:r w:rsidRPr="00626726">
        <w:t>Early research trended positive and had compelling evidence that kids using vouchers were making more progress, said Michael Petrilli, president of the Thomas B. Fordham Institute, an education reform advocacy organization based in Washington, D.C., and Ohio.</w:t>
      </w:r>
      <w:r w:rsidR="00983CA5" w:rsidRPr="00626726">
        <w:t xml:space="preserve"> </w:t>
      </w:r>
      <w:r w:rsidRPr="00626726">
        <w:t>"</w:t>
      </w:r>
      <w:r w:rsidRPr="00720DE9">
        <w:rPr>
          <w:rStyle w:val="Emphasis"/>
          <w:highlight w:val="yellow"/>
        </w:rPr>
        <w:t>In just the last year or so, we've had a couple of studies with negative findings for the first time."</w:t>
      </w:r>
      <w:r w:rsidR="00983CA5" w:rsidRPr="00626726">
        <w:t xml:space="preserve"> </w:t>
      </w:r>
      <w:r w:rsidRPr="00626726">
        <w:t>DeVos and other proponents believe vouchers and other forms of school choice empower</w:t>
      </w:r>
      <w:r w:rsidR="00983CA5" w:rsidRPr="00626726">
        <w:t xml:space="preserve"> </w:t>
      </w:r>
      <w:r w:rsidRPr="00626726">
        <w:t>parents.</w:t>
      </w:r>
      <w:r w:rsidR="00983CA5" w:rsidRPr="00626726">
        <w:t xml:space="preserve"> </w:t>
      </w:r>
      <w:r w:rsidRPr="00626726">
        <w:t>"We believe parents, not elected officials or bureaucrats, are in the best position to determine what is in the best interest of their own children," DeVos wrote in a September letter to the editor published in the</w:t>
      </w:r>
      <w:r w:rsidR="00983CA5" w:rsidRPr="00626726">
        <w:t xml:space="preserve"> </w:t>
      </w:r>
      <w:r w:rsidRPr="00626726">
        <w:t>Detroit Free Press.</w:t>
      </w:r>
      <w:r w:rsidR="00983CA5" w:rsidRPr="00626726">
        <w:t xml:space="preserve"> </w:t>
      </w:r>
      <w:r w:rsidRPr="00626726">
        <w:t>And Ed Patru, spokesman for a group called Friends of Betsy DeVos, which is supporting her nomination, asserted that while some studies have found little to no improvement, "the vast majority have</w:t>
      </w:r>
      <w:r w:rsidR="00983CA5" w:rsidRPr="00626726">
        <w:t xml:space="preserve"> </w:t>
      </w:r>
      <w:r w:rsidRPr="00626726">
        <w:t>found that choice absolutely improves outcomes."</w:t>
      </w:r>
      <w:r w:rsidR="00983CA5" w:rsidRPr="00626726">
        <w:t xml:space="preserve"> </w:t>
      </w:r>
      <w:r w:rsidRPr="00626726">
        <w:rPr>
          <w:rStyle w:val="Emphasis"/>
        </w:rPr>
        <w:t>To many, DeVos' nomination is a troubling sign that the administration of President-elect Donald Trump is prepared to dismantle public schools by taking money away from them and leaving them crippled, while benefiting private schools that don't have to follow the same rules public schools do.</w:t>
      </w:r>
      <w:r w:rsidRPr="00626726">
        <w:t xml:space="preserve"> In Michigan, for instance, private schools aren't required to administer state exams, though some do. And they don't have to file financial audits with the state.</w:t>
      </w:r>
      <w:r w:rsidR="00983CA5" w:rsidRPr="00626726">
        <w:t xml:space="preserve"> </w:t>
      </w:r>
      <w:r w:rsidRPr="00626726">
        <w:t>Robert Floden, dean of the College of Education at Michigan State University, said the debate over the effectiveness of vouchers is similar to the one over charter schools, another choice option that DeVos has backed.</w:t>
      </w:r>
      <w:r w:rsidR="00983CA5" w:rsidRPr="00626726">
        <w:t xml:space="preserve"> </w:t>
      </w:r>
      <w:r w:rsidRPr="00626726">
        <w:t>"There was a great expectation of how this was a solution that was going to fix things," Floden said. "It's maybe not a disaster, but certainly it's no silver bullet to make things better for kids."</w:t>
      </w:r>
      <w:r w:rsidR="00983CA5" w:rsidRPr="00626726">
        <w:t xml:space="preserve"> </w:t>
      </w:r>
      <w:r w:rsidRPr="00626726">
        <w:t>School choice is robust in Michigan, with state data showing about 22% of students in Michigan taking advantage of the state's choice programs. Charter schools, which operate independently of local school districts, enrolled 149,404 students during the 2015-16 school year. Another 181,962</w:t>
      </w:r>
      <w:r w:rsidR="00983CA5" w:rsidRPr="00626726">
        <w:t xml:space="preserve"> </w:t>
      </w:r>
      <w:r w:rsidRPr="00626726">
        <w:t>Michigan students were enrolled in a district in which they don't reside — either through the state's Schools of Choice program or via other means, such as tuition programs. Overall enrollment that school year was nearly 1.5 million.</w:t>
      </w:r>
      <w:r w:rsidR="00983CA5" w:rsidRPr="00626726">
        <w:t xml:space="preserve"> </w:t>
      </w:r>
      <w:r w:rsidRPr="00626726">
        <w:t>Charter school advocates say their students outperform their demographic peers in traditional public schools</w:t>
      </w:r>
      <w:r w:rsidRPr="00626726">
        <w:rPr>
          <w:rStyle w:val="Emphasis"/>
        </w:rPr>
        <w:t xml:space="preserve">. </w:t>
      </w:r>
      <w:r w:rsidRPr="00720DE9">
        <w:rPr>
          <w:rStyle w:val="Emphasis"/>
          <w:highlight w:val="yellow"/>
        </w:rPr>
        <w:t>A</w:t>
      </w:r>
      <w:r w:rsidR="00983CA5" w:rsidRPr="00720DE9">
        <w:rPr>
          <w:rStyle w:val="Emphasis"/>
          <w:highlight w:val="yellow"/>
        </w:rPr>
        <w:t xml:space="preserve"> </w:t>
      </w:r>
      <w:r w:rsidRPr="00720DE9">
        <w:rPr>
          <w:rStyle w:val="Emphasis"/>
          <w:highlight w:val="yellow"/>
        </w:rPr>
        <w:t>Free Press</w:t>
      </w:r>
      <w:r w:rsidR="00983CA5" w:rsidRPr="00720DE9">
        <w:rPr>
          <w:rStyle w:val="Emphasis"/>
          <w:highlight w:val="yellow"/>
        </w:rPr>
        <w:t xml:space="preserve"> </w:t>
      </w:r>
      <w:r w:rsidRPr="00720DE9">
        <w:rPr>
          <w:rStyle w:val="Emphasis"/>
          <w:highlight w:val="yellow"/>
        </w:rPr>
        <w:t>review of 2016 academic data</w:t>
      </w:r>
      <w:r w:rsidRPr="00626726">
        <w:rPr>
          <w:rStyle w:val="Emphasis"/>
        </w:rPr>
        <w:t xml:space="preserve"> — based on the Michigan Student Test of Educational Progress — </w:t>
      </w:r>
      <w:r w:rsidRPr="00720DE9">
        <w:rPr>
          <w:rStyle w:val="Emphasis"/>
          <w:highlight w:val="yellow"/>
        </w:rPr>
        <w:t>showed that when poverty is taken into account, there was no statistically significant difference when charter performance was compared with traditional public schools</w:t>
      </w:r>
      <w:r w:rsidRPr="00626726">
        <w:rPr>
          <w:rStyle w:val="Emphasis"/>
        </w:rPr>
        <w:t xml:space="preserve"> on the English language arts portion of</w:t>
      </w:r>
      <w:r w:rsidR="00983CA5" w:rsidRPr="00626726">
        <w:rPr>
          <w:rStyle w:val="Emphasis"/>
        </w:rPr>
        <w:t xml:space="preserve"> </w:t>
      </w:r>
      <w:r w:rsidRPr="00626726">
        <w:rPr>
          <w:rStyle w:val="Emphasis"/>
        </w:rPr>
        <w:t xml:space="preserve">the exam. </w:t>
      </w:r>
      <w:r w:rsidRPr="00720DE9">
        <w:rPr>
          <w:rStyle w:val="Emphasis"/>
          <w:highlight w:val="yellow"/>
        </w:rPr>
        <w:t>Students in traditional schools performed better in math</w:t>
      </w:r>
      <w:r w:rsidRPr="00626726">
        <w:t>.</w:t>
      </w:r>
      <w:r w:rsidR="00983CA5" w:rsidRPr="00626726">
        <w:t xml:space="preserve"> </w:t>
      </w:r>
      <w:r w:rsidRPr="00626726">
        <w:t>Mixed results</w:t>
      </w:r>
      <w:r w:rsidR="00983CA5" w:rsidRPr="00626726">
        <w:t xml:space="preserve"> </w:t>
      </w:r>
      <w:r w:rsidRPr="00626726">
        <w:rPr>
          <w:rStyle w:val="Emphasis"/>
        </w:rPr>
        <w:t>In a study of research on vouchers — released in December 2015 by the National Bureau of Economic Research, a non-partisan research organization based in Cambridge, Mass.</w:t>
      </w:r>
      <w:r w:rsidR="00983CA5" w:rsidRPr="00626726">
        <w:rPr>
          <w:rStyle w:val="Emphasis"/>
        </w:rPr>
        <w:t xml:space="preserve"> </w:t>
      </w:r>
      <w:r w:rsidRPr="00626726">
        <w:rPr>
          <w:rStyle w:val="Emphasis"/>
        </w:rPr>
        <w:t>— the authors concluded that the effects of vouchers "have been neither the rousing success imagined by proponents nor the abject failure predicted by opponents."</w:t>
      </w:r>
      <w:r w:rsidR="00983CA5" w:rsidRPr="00626726">
        <w:rPr>
          <w:rStyle w:val="Emphasis"/>
        </w:rPr>
        <w:t xml:space="preserve"> </w:t>
      </w:r>
      <w:r w:rsidRPr="00626726">
        <w:t xml:space="preserve">However, the researchers said vouchers warrant continued </w:t>
      </w:r>
      <w:r w:rsidRPr="00626726">
        <w:lastRenderedPageBreak/>
        <w:t>exploration. And, they said, the threat of vouchers spurs public schools to improve.</w:t>
      </w:r>
      <w:r w:rsidR="00983CA5" w:rsidRPr="00626726">
        <w:t xml:space="preserve"> </w:t>
      </w:r>
      <w:r w:rsidRPr="00626726">
        <w:t>EdChoice, in its own review of research released in May 2016, found more positive outcomes.</w:t>
      </w:r>
      <w:r w:rsidR="00983CA5" w:rsidRPr="00626726">
        <w:t xml:space="preserve"> </w:t>
      </w:r>
      <w:r w:rsidRPr="00626726">
        <w:t>"The empirical evidence shows that choice improves academic outcomes for participants and public schools, saves taxpayer money, moves students into more integrated classrooms, and strengthens the shared civic values and practices essential to American democracy."</w:t>
      </w:r>
      <w:r w:rsidR="00983CA5" w:rsidRPr="00626726">
        <w:t xml:space="preserve"> </w:t>
      </w:r>
      <w:r w:rsidRPr="00626726">
        <w:t>Patrick Wolf, a distinguished professor in the Department of Education Reform at the University of Arkansas, described his own review of studies that looked at test score improvement as mixed. Wolf, who has been part of multiple voucher research studies, including in Milwaukee, Louisiana and Washington, D.C., said that shouldn't be considered bad news for vouchers.</w:t>
      </w:r>
      <w:r w:rsidR="00983CA5" w:rsidRPr="00626726">
        <w:t xml:space="preserve"> </w:t>
      </w:r>
      <w:r w:rsidRPr="00626726">
        <w:t>“We also don’t have evidence that it’s bad for kids," Wolf said. "One other thing I’ve learned from doing this research is that parents don’t care that much about a school’s test scores. It’s a consideration. But it’s by no means the most important consideration. A lot of them care about safety, the overall educational environment of the school, whether or not it’s a good fit for their child.”</w:t>
      </w:r>
      <w:r w:rsidR="00983CA5" w:rsidRPr="00626726">
        <w:t xml:space="preserve"> </w:t>
      </w:r>
      <w:r w:rsidRPr="00626726">
        <w:t>Here's a brief rundown of some key research: In Milwaukee, which has the longest-running voucher program in the nation, a five-year study found that while there was "little evidence that the choice program increased the test scores of participating students," the students who received vouchers were more likely to graduate, enroll in college and remain in college.</w:t>
      </w:r>
      <w:r w:rsidR="00983CA5" w:rsidRPr="00626726">
        <w:t xml:space="preserve"> </w:t>
      </w:r>
      <w:r w:rsidRPr="00626726">
        <w:t>•</w:t>
      </w:r>
      <w:r w:rsidR="00983CA5" w:rsidRPr="00626726">
        <w:t xml:space="preserve"> </w:t>
      </w:r>
      <w:r w:rsidRPr="00626726">
        <w:t>A study of a federally funded program in the District of Columbia found the likelihood of students graduating from high school increased 21 percentage points if they received a voucher. There was modest improvement in reading scores and no impact on math scores.</w:t>
      </w:r>
      <w:r w:rsidR="00983CA5" w:rsidRPr="00626726">
        <w:t xml:space="preserve"> </w:t>
      </w:r>
      <w:r w:rsidRPr="00626726">
        <w:t>•</w:t>
      </w:r>
      <w:r w:rsidR="00983CA5" w:rsidRPr="00626726">
        <w:t xml:space="preserve"> </w:t>
      </w:r>
      <w:r w:rsidRPr="00626726">
        <w:t>A study commissioned by the Fordham Institute — of the Ohio EdChoice voucher program — found that students who used vouchers to enroll in a private school consistently performed worse academically compared with their public school peers. It also found that performance improved for students who were eligible for the voucher but didn't use it.</w:t>
      </w:r>
      <w:r w:rsidR="00983CA5" w:rsidRPr="00626726">
        <w:t xml:space="preserve"> </w:t>
      </w:r>
      <w:r w:rsidRPr="00626726">
        <w:t>•</w:t>
      </w:r>
      <w:r w:rsidR="00983CA5" w:rsidRPr="00626726">
        <w:t xml:space="preserve"> </w:t>
      </w:r>
      <w:r w:rsidRPr="00626726">
        <w:t>Performance also declined for students who took advantage of the Louisiana Scholarship Program, according to separate teams of researchers.</w:t>
      </w:r>
      <w:r w:rsidR="00983CA5" w:rsidRPr="00626726">
        <w:t xml:space="preserve"> </w:t>
      </w:r>
      <w:r w:rsidRPr="00626726">
        <w:t>A key issue</w:t>
      </w:r>
      <w:r w:rsidR="00983CA5" w:rsidRPr="00626726">
        <w:t xml:space="preserve"> </w:t>
      </w:r>
      <w:r w:rsidRPr="00626726">
        <w:t>The voucher programs in the U.S. vary dramatically. In some states they're available only to special education students. In others, they're geared toward low-income students and/or students attending poor-performing schools. Some require the private schools to administer state exams to voucher students; others do not.</w:t>
      </w:r>
      <w:r w:rsidR="00983CA5" w:rsidRPr="00626726">
        <w:t xml:space="preserve"> </w:t>
      </w:r>
      <w:r w:rsidRPr="00626726">
        <w:t>Other programs that help provide choice include education savings accounts, tax-credit scholarships</w:t>
      </w:r>
      <w:r w:rsidR="00983CA5" w:rsidRPr="00626726">
        <w:t xml:space="preserve"> </w:t>
      </w:r>
      <w:r w:rsidRPr="00626726">
        <w:t>and individual tax credits to parents to cover private school expenses.</w:t>
      </w:r>
      <w:r w:rsidR="00983CA5" w:rsidRPr="00626726">
        <w:t xml:space="preserve"> </w:t>
      </w:r>
      <w:r w:rsidRPr="00626726">
        <w:t>Vouchers are expected to be a key issue in the Trump administration. And</w:t>
      </w:r>
      <w:r w:rsidR="00983CA5" w:rsidRPr="00626726">
        <w:t xml:space="preserve"> </w:t>
      </w:r>
      <w:r w:rsidRPr="00626726">
        <w:t>many public school advocates are concerned that a</w:t>
      </w:r>
      <w:r w:rsidR="00983CA5" w:rsidRPr="00626726">
        <w:t xml:space="preserve"> </w:t>
      </w:r>
      <w:r w:rsidRPr="00626726">
        <w:t>combination of Trump and DeVos could lead to a dismantling of public schools.</w:t>
      </w:r>
      <w:r w:rsidR="00983CA5" w:rsidRPr="00626726">
        <w:t xml:space="preserve"> </w:t>
      </w:r>
      <w:r w:rsidRPr="00720DE9">
        <w:rPr>
          <w:rStyle w:val="Emphasis"/>
          <w:highlight w:val="yellow"/>
        </w:rPr>
        <w:t>Trump has said he will invest $20</w:t>
      </w:r>
      <w:r w:rsidR="00983CA5" w:rsidRPr="00720DE9">
        <w:rPr>
          <w:rStyle w:val="Emphasis"/>
          <w:highlight w:val="yellow"/>
        </w:rPr>
        <w:t xml:space="preserve"> </w:t>
      </w:r>
      <w:r w:rsidRPr="00720DE9">
        <w:rPr>
          <w:rStyle w:val="Emphasis"/>
          <w:highlight w:val="yellow"/>
        </w:rPr>
        <w:t>billion in federal money toward school choice</w:t>
      </w:r>
      <w:r w:rsidR="00983CA5" w:rsidRPr="00626726">
        <w:rPr>
          <w:rStyle w:val="Emphasis"/>
        </w:rPr>
        <w:t xml:space="preserve"> </w:t>
      </w:r>
      <w:r w:rsidRPr="00626726">
        <w:rPr>
          <w:rStyle w:val="Emphasis"/>
        </w:rPr>
        <w:t>and expect states to kick in $110 billion of their own money, to annually provide $12,000</w:t>
      </w:r>
      <w:r w:rsidR="00983CA5" w:rsidRPr="00626726">
        <w:rPr>
          <w:rStyle w:val="Emphasis"/>
        </w:rPr>
        <w:t xml:space="preserve"> </w:t>
      </w:r>
      <w:r w:rsidRPr="00626726">
        <w:rPr>
          <w:rStyle w:val="Emphasis"/>
        </w:rPr>
        <w:t>each in school choice funds to the 11 million school-age children living in poverty.</w:t>
      </w:r>
      <w:r w:rsidR="00983CA5" w:rsidRPr="00626726">
        <w:rPr>
          <w:rStyle w:val="Emphasis"/>
        </w:rPr>
        <w:t xml:space="preserve"> </w:t>
      </w:r>
      <w:r w:rsidRPr="00720DE9">
        <w:rPr>
          <w:rStyle w:val="Emphasis"/>
          <w:highlight w:val="yellow"/>
        </w:rPr>
        <w:t>The $20 billion wouldn't be new money, but would instead be the result of re-prioritizing existing federal money. But</w:t>
      </w:r>
      <w:r w:rsidRPr="00626726">
        <w:rPr>
          <w:rStyle w:val="Emphasis"/>
        </w:rPr>
        <w:t xml:space="preserve"> Trump hasn't said where he will get that money. And </w:t>
      </w:r>
      <w:r w:rsidRPr="00720DE9">
        <w:rPr>
          <w:rStyle w:val="Emphasis"/>
          <w:highlight w:val="yellow"/>
        </w:rPr>
        <w:t>a plan similar to that was rejected in Congress in 2015</w:t>
      </w:r>
      <w:r w:rsidRPr="00626726">
        <w:rPr>
          <w:rStyle w:val="Emphasis"/>
        </w:rPr>
        <w:t>.</w:t>
      </w:r>
      <w:r w:rsidR="00983CA5" w:rsidRPr="00626726">
        <w:t xml:space="preserve"> </w:t>
      </w:r>
      <w:r w:rsidRPr="00626726">
        <w:t>Some say Congress will have bigger education issues to address initially, including the re-authorization of the Higher Education Act, which governs federal higher education programs, including student aid and loans.</w:t>
      </w:r>
      <w:r w:rsidR="00983CA5" w:rsidRPr="00626726">
        <w:t xml:space="preserve"> </w:t>
      </w:r>
      <w:r w:rsidRPr="00626726">
        <w:rPr>
          <w:rStyle w:val="Emphasis"/>
        </w:rPr>
        <w:t>Floden said he wouldn't expect dramatic changes right away.</w:t>
      </w:r>
    </w:p>
    <w:p w:rsidR="00E63E65" w:rsidRDefault="00E63E65" w:rsidP="00701B6B">
      <w:pPr>
        <w:rPr>
          <w:rStyle w:val="Emphasis"/>
        </w:rPr>
      </w:pPr>
    </w:p>
    <w:p w:rsidR="00E63E65" w:rsidRDefault="00E63E65" w:rsidP="00E63E65">
      <w:pPr>
        <w:pStyle w:val="Heading4"/>
      </w:pPr>
      <w:r>
        <w:t>Choice ideology and rhetoric prevents the policies and coalitions necessary to address real obstacles to academic achievement – and true education reform.</w:t>
      </w:r>
    </w:p>
    <w:p w:rsidR="00E63E65" w:rsidRDefault="00E63E65" w:rsidP="00E63E65">
      <w:pPr>
        <w:rPr>
          <w:rFonts w:ascii="Times New Roman" w:hAnsi="Times New Roman" w:cs="Times New Roman"/>
        </w:rPr>
      </w:pPr>
      <w:r>
        <w:rPr>
          <w:rFonts w:ascii="Times New Roman" w:hAnsi="Times New Roman" w:cs="Times New Roman"/>
        </w:rPr>
        <w:t xml:space="preserve">Osamudia R. </w:t>
      </w:r>
      <w:r w:rsidRPr="001B22DF">
        <w:rPr>
          <w:rStyle w:val="Style13ptBold"/>
          <w:bCs w:val="0"/>
        </w:rPr>
        <w:t>James</w:t>
      </w:r>
      <w:r>
        <w:rPr>
          <w:rFonts w:ascii="Times New Roman" w:hAnsi="Times New Roman" w:cs="Times New Roman"/>
        </w:rPr>
        <w:t xml:space="preserve">* Associate Professor of Law, University of Miami School of Law, March </w:t>
      </w:r>
      <w:r w:rsidRPr="001B22DF">
        <w:rPr>
          <w:rStyle w:val="Style13ptBold"/>
          <w:bCs w:val="0"/>
        </w:rPr>
        <w:t>2014</w:t>
      </w:r>
      <w:r>
        <w:rPr>
          <w:rFonts w:ascii="Times New Roman" w:hAnsi="Times New Roman" w:cs="Times New Roman"/>
        </w:rPr>
        <w:t xml:space="preserve"> ARTICLE: Opt-Out </w:t>
      </w:r>
      <w:r>
        <w:rPr>
          <w:rFonts w:ascii="Times New Roman" w:hAnsi="Times New Roman" w:cs="Times New Roman"/>
          <w:b/>
          <w:bCs/>
          <w:color w:val="CC0033"/>
        </w:rPr>
        <w:t>Education:</w:t>
      </w:r>
      <w:r>
        <w:rPr>
          <w:rFonts w:ascii="Times New Roman" w:hAnsi="Times New Roman" w:cs="Times New Roman"/>
        </w:rPr>
        <w:t xml:space="preserve"> School Choice as Racial Subordination, Iowa Law Review, 99 Iowa L Rev 1083</w:t>
      </w:r>
    </w:p>
    <w:p w:rsidR="00E63E65" w:rsidRPr="0092768F" w:rsidRDefault="00E63E65" w:rsidP="00E63E65">
      <w:pPr>
        <w:rPr>
          <w:rStyle w:val="StyleUnderline"/>
          <w:bCs/>
        </w:rPr>
      </w:pPr>
      <w:r w:rsidRPr="0092768F">
        <w:rPr>
          <w:rStyle w:val="StyleUnderline"/>
          <w:highlight w:val="yellow"/>
        </w:rPr>
        <w:t>Choice rhetoric problematically idealizes competition, privacy, independence, and individualism, while overshadowing interdependence and vulnerability in public education</w:t>
      </w:r>
      <w:r w:rsidRPr="001B22DF">
        <w:t>, and outsources conversations that belong in the public sphere to families and individuals. Yet choice rhetoric has endured, due to its sanitizing effect on inequality and vulnerability. Given enough options, the argument goes, if the result of one's selection is problematic, it was only his or her fault. Having provided myriad options, the state is absolved of responsibility for underperformance in any one school district.</w:t>
      </w:r>
      <w:r>
        <w:t xml:space="preserve"> </w:t>
      </w:r>
      <w:r w:rsidRPr="001B22DF">
        <w:t xml:space="preserve">Indeed, </w:t>
      </w:r>
      <w:r w:rsidRPr="0092768F">
        <w:rPr>
          <w:rStyle w:val="StyleUnderline"/>
          <w:highlight w:val="yellow"/>
        </w:rPr>
        <w:t>the turn to school choice as the primary method of public school reform has only accelerated a legal and political trend of ignoring the structural factors that undermine successful public education and maintaining an achievement gap in the public school system</w:t>
      </w:r>
      <w:r w:rsidRPr="001B22DF">
        <w:t xml:space="preserve">. </w:t>
      </w:r>
      <w:r w:rsidRPr="0092768F">
        <w:rPr>
          <w:rStyle w:val="StyleUnderline"/>
          <w:highlight w:val="yellow"/>
        </w:rPr>
        <w:t>In the meantime, very little has been said about racial and economic isolation</w:t>
      </w:r>
      <w:r w:rsidRPr="001B22DF">
        <w:t>.</w:t>
      </w:r>
      <w:r>
        <w:t xml:space="preserve"> </w:t>
      </w:r>
      <w:r w:rsidRPr="001B22DF">
        <w:t>[*1087]</w:t>
      </w:r>
      <w:r>
        <w:t xml:space="preserve"> </w:t>
      </w:r>
      <w:r w:rsidRPr="001B22DF">
        <w:t xml:space="preserve">Such isolation motivates people such as Kelley Williams-Bolar to "choose" to illegally use her father's </w:t>
      </w:r>
      <w:r w:rsidRPr="001B22DF">
        <w:lastRenderedPageBreak/>
        <w:t>residential address to enroll her African-American daughters in a safer, higher performing neighborhood school than the one to which her Ohio city assigned them. n11</w:t>
      </w:r>
      <w:r>
        <w:t xml:space="preserve"> </w:t>
      </w:r>
      <w:r w:rsidRPr="001B22DF">
        <w:t xml:space="preserve">Given the role of choice as a foundation of American liberal thought, its dominance in public school reform is no surprise, nor is its presentation as the answer for poor, working class, and minority students novel. What policymakers have insufficiently explored, however, is the particularly racialized constraints under which people of color exercise choice in the education system. Encouraged by pundits and policymakers to demand choice, and ever mindful of the cultural-deficit models that will place blame for failure squarely at their feet if they do not leave the traditional public school system, minority students increasingly enroll in the programs. But as students and parents demand more options, </w:t>
      </w:r>
      <w:r w:rsidRPr="0092768F">
        <w:rPr>
          <w:rStyle w:val="StyleUnderline"/>
          <w:highlight w:val="yellow"/>
        </w:rPr>
        <w:t>school-choice policies undermine the coalitions that stakeholders could otherwise form to address the real obstacles to academic achievement segregation by race and class, food and housing insecurity, and inadequate school financing. Ultimately, choice does not provide the promised liberation.</w:t>
      </w:r>
    </w:p>
    <w:p w:rsidR="00E63E65" w:rsidRPr="00626726" w:rsidRDefault="00E63E65" w:rsidP="00701B6B">
      <w:pPr>
        <w:rPr>
          <w:rStyle w:val="Emphasis"/>
        </w:rPr>
      </w:pPr>
    </w:p>
    <w:p w:rsidR="005F6743" w:rsidRPr="005F6743" w:rsidRDefault="005F6743" w:rsidP="005F6743">
      <w:pPr>
        <w:pStyle w:val="Heading4"/>
      </w:pPr>
      <w:r w:rsidRPr="005F6743">
        <w:t>Vouchers don’t improve education, increase segregation and divert resources from public schools</w:t>
      </w:r>
    </w:p>
    <w:p w:rsidR="005F6743" w:rsidRPr="005F6743" w:rsidRDefault="00997F74" w:rsidP="005F6743">
      <w:hyperlink r:id="rId63" w:tooltip="Posts by Mitchell Robinson" w:history="1">
        <w:r w:rsidR="005F6743" w:rsidRPr="005F6743">
          <w:rPr>
            <w:rStyle w:val="Hyperlink"/>
          </w:rPr>
          <w:t>Mitchell Robinson</w:t>
        </w:r>
      </w:hyperlink>
      <w:r w:rsidR="005F6743" w:rsidRPr="005F6743">
        <w:t xml:space="preserve"> </w:t>
      </w:r>
      <w:r w:rsidR="005F6743" w:rsidRPr="005F6743">
        <w:rPr>
          <w:b/>
          <w:bCs/>
        </w:rPr>
        <w:t>2/25</w:t>
      </w:r>
      <w:r w:rsidR="005F6743" w:rsidRPr="005F6743">
        <w:t>/2017, “</w:t>
      </w:r>
      <w:hyperlink r:id="rId64" w:tooltip="Permanent Link to Private school vouchers: A solution in search of a problem" w:history="1">
        <w:r w:rsidR="005F6743" w:rsidRPr="005F6743">
          <w:rPr>
            <w:rStyle w:val="Hyperlink"/>
          </w:rPr>
          <w:t>Private school vouchers: A solution in search of a problem</w:t>
        </w:r>
      </w:hyperlink>
      <w:r w:rsidR="005F6743" w:rsidRPr="005F6743">
        <w:t>”, Eclectablog.com, Robinson is associate professor and chair of music education at Michigan State University. His research is focused on music education and education policy http://www.eclectablog.com/2017/02/private-school-vouchers-a-solution-in-search-of-a-problem.html</w:t>
      </w:r>
    </w:p>
    <w:p w:rsidR="005F6743" w:rsidRDefault="005F6743" w:rsidP="005F6743">
      <w:r w:rsidRPr="005F6743">
        <w:rPr>
          <w:b/>
          <w:iCs/>
          <w:u w:val="single"/>
        </w:rPr>
        <w:t>The Tennessee IEA program is not about providing school choice, or offering alternatives to children “trapped in failing schools.” Rather, it’s all about viewing children and families as ATMs, valuable sources of public tax dollars that can be re-appropriated towards private bank accounts.</w:t>
      </w:r>
      <w:r w:rsidRPr="005F6743">
        <w:t xml:space="preserve"> Vouchers Increase School Segregation While support for vouchers often comes wrapped in the social justice rhetoric of “opportunity” and “choice,” </w:t>
      </w:r>
      <w:r w:rsidRPr="00720DE9">
        <w:rPr>
          <w:b/>
          <w:iCs/>
          <w:highlight w:val="yellow"/>
          <w:u w:val="single"/>
        </w:rPr>
        <w:t xml:space="preserve">research has shown that vouchers have </w:t>
      </w:r>
      <w:r w:rsidRPr="00720DE9">
        <w:rPr>
          <w:rStyle w:val="Emphasis"/>
          <w:highlight w:val="yellow"/>
        </w:rPr>
        <w:t xml:space="preserve">proven to </w:t>
      </w:r>
      <w:hyperlink r:id="rId65" w:tgtFrame="_blank" w:history="1">
        <w:r w:rsidRPr="00720DE9">
          <w:rPr>
            <w:rStyle w:val="Emphasis"/>
            <w:highlight w:val="yellow"/>
          </w:rPr>
          <w:t>increase school segregation</w:t>
        </w:r>
      </w:hyperlink>
      <w:r w:rsidRPr="005F6743">
        <w:rPr>
          <w:rStyle w:val="Emphasis"/>
        </w:rPr>
        <w:t xml:space="preserve"> when implemented in other countries. </w:t>
      </w:r>
      <w:r w:rsidRPr="00720DE9">
        <w:rPr>
          <w:rStyle w:val="Emphasis"/>
          <w:highlight w:val="yellow"/>
        </w:rPr>
        <w:t>Research on large-scale private school vouchers and similar school choice programs in Sweden</w:t>
      </w:r>
      <w:r w:rsidRPr="00720DE9">
        <w:rPr>
          <w:b/>
          <w:iCs/>
          <w:highlight w:val="yellow"/>
          <w:u w:val="single"/>
        </w:rPr>
        <w:t>, Chile, and The Netherlands suggest that in each case those programs have increased socioeconomic and racial segregation in schools</w:t>
      </w:r>
      <w:r w:rsidRPr="005F6743">
        <w:rPr>
          <w:b/>
          <w:iCs/>
          <w:u w:val="single"/>
        </w:rPr>
        <w:t xml:space="preserve">. </w:t>
      </w:r>
      <w:r w:rsidRPr="005F6743">
        <w:t xml:space="preserve">A 2013 study on Chile found that school segregation by socioeconomic status (SES) increased in Chile as market-based reforms grew, and private schools, including those receiving vouchers, were more segregated than public schools for both low-SES students and high-SES students. </w:t>
      </w:r>
      <w:r w:rsidRPr="005F6743">
        <w:rPr>
          <w:b/>
          <w:iCs/>
          <w:u w:val="single"/>
        </w:rPr>
        <w:t>A 2015 study on Sweden found that the use of private school vouchers was associated with increased segregation of immigrant versus native Swedish students. And in The Netherlands, a marketplace approach to education has contributed to high and growing levels of segregation of students by educational disadvantage.</w:t>
      </w:r>
      <w:r w:rsidRPr="005F6743">
        <w:t xml:space="preserve"> Indeed, the very origins of private school vouchers are cloaked in racist and classist overtones. As Sen. Elizabeth Warren wrote </w:t>
      </w:r>
      <w:hyperlink r:id="rId66" w:anchor=".2mwyowksf" w:tgtFrame="_blank" w:history="1">
        <w:r w:rsidRPr="005F6743">
          <w:rPr>
            <w:rStyle w:val="Hyperlink"/>
          </w:rPr>
          <w:t>recently</w:t>
        </w:r>
      </w:hyperlink>
      <w:r w:rsidRPr="005F6743">
        <w:t xml:space="preserve"> to Sec. DeVos</w:t>
      </w:r>
      <w:r w:rsidRPr="005F6743">
        <w:rPr>
          <w:b/>
          <w:iCs/>
          <w:u w:val="single"/>
        </w:rPr>
        <w:t xml:space="preserve">: </w:t>
      </w:r>
      <w:r w:rsidRPr="00720DE9">
        <w:rPr>
          <w:b/>
          <w:iCs/>
          <w:highlight w:val="yellow"/>
          <w:u w:val="single"/>
        </w:rPr>
        <w:t>After Brown v. Board of Education and the court-ordered segregation of public schools, many Southern states established voucher schemes to allow white students to leave the education system and take taxpayer dollars with them, decimating the budgets of the public school districts.</w:t>
      </w:r>
      <w:r w:rsidRPr="005F6743">
        <w:rPr>
          <w:b/>
          <w:iCs/>
          <w:u w:val="single"/>
        </w:rPr>
        <w:t xml:space="preserve"> Today’s voucher schemes can be just as harmful to public school district budgets, because they often leave school districts with less funding to teach the most disadvantaged students, while funneling private dollars to unaccountable private schools that are not held to the same academic or civil rights standards as public schools. The evidence suggests that vouchers aren’t working any better in the US</w:t>
      </w:r>
      <w:r w:rsidRPr="005F6743">
        <w:t xml:space="preserve">. A recent report from the Southern Education Foundation (SEF) uses data from the National Center for Education Statistics from 1998 and 2012 to show that private school vouchers have only reinforced the racial stratification between public and private schools. </w:t>
      </w:r>
      <w:r w:rsidRPr="005F6743">
        <w:rPr>
          <w:rStyle w:val="Emphasis"/>
        </w:rPr>
        <w:t xml:space="preserve">Their </w:t>
      </w:r>
      <w:hyperlink r:id="rId67" w:tgtFrame="_blank" w:history="1">
        <w:r w:rsidRPr="005F6743">
          <w:rPr>
            <w:rStyle w:val="Emphasis"/>
          </w:rPr>
          <w:t>report</w:t>
        </w:r>
      </w:hyperlink>
      <w:r w:rsidRPr="005F6743">
        <w:rPr>
          <w:rStyle w:val="Emphasis"/>
        </w:rPr>
        <w:t xml:space="preserve"> identifies</w:t>
      </w:r>
      <w:r w:rsidRPr="005F6743">
        <w:rPr>
          <w:b/>
          <w:iCs/>
          <w:u w:val="single"/>
        </w:rPr>
        <w:t xml:space="preserve"> the following as matters for concern: “overrepresentation of white students, disproportionate white enrollment rates, virtual segregation (90% or more white student population), and virtual exclusion of students of color. All of which suggest that segregation persists in private schools across the country and especially in the South</w:t>
      </w:r>
      <w:r w:rsidRPr="005F6743">
        <w:t xml:space="preserve">.” The authors go on to suggest that private school vouchers, while marketed and promoted as levers for social change, actually serve to perpetuate a two-tiered system of schooling, especially evident in the South; elite private schools for the wealthy, and mostly white, families that can afford them, and a crumbling and increasingly de-funded public school system for the poor, mostly black and brown children that can not. </w:t>
      </w:r>
      <w:r w:rsidRPr="005F6743">
        <w:rPr>
          <w:b/>
          <w:iCs/>
          <w:u w:val="single"/>
        </w:rPr>
        <w:t xml:space="preserve">The six Deep South states, Alabama, Georgia, Louisiana, Mississippi, North Carolina, and South Carolina, which resisted the constitutional mandate for school desegregation the longest are the worst offenders in the nation by far – demonstrating that state support of private schooling does not appear to have led to greater access for students of color. </w:t>
      </w:r>
      <w:r w:rsidRPr="005F6743">
        <w:t xml:space="preserve">These six states had a considerably higher rate of overrepresentation among white students in private schools than any other section or region in 2012. Five of the six states were at the top of the state rankings in 2012 and the sixth, Alabama, was ranked tenth. Vouchers Don’t Help Poor Children Attend the “Schools of Their Choice” While voucher advocates claim that these programs will allow poor children to escape their “failing public schools”, and “give parents the power to opt their children out of poorly-performing schools assigned by zip code”, the actual math when it comes to vouchers just doesn’t add up. Let’s run the numbers with a couple of examples. Donald Trump, a huuge supporter of private school vouchers, has promised to devote $20 billion to a new federal voucher initiative. Disturbingly, this money is rumored to be coming out of existing Title I funds. </w:t>
      </w:r>
      <w:hyperlink r:id="rId68" w:tgtFrame="_blank" w:history="1">
        <w:r w:rsidRPr="005F6743">
          <w:rPr>
            <w:rStyle w:val="Hyperlink"/>
          </w:rPr>
          <w:t>Title I is</w:t>
        </w:r>
      </w:hyperlink>
      <w:r w:rsidRPr="005F6743">
        <w:t xml:space="preserve"> “a long-standing federal program meant to send additional money to school districts that serve at-</w:t>
      </w:r>
      <w:r w:rsidRPr="005F6743">
        <w:lastRenderedPageBreak/>
        <w:t xml:space="preserve">risk students,” so Trump’s approach to funding his voucher scheme would be doubly and disproportionately devastating in that it would take money away from the schools and children who need them the most, and redirect these funds towards private and religious schools. Example #1: Mr. Trump sends his youngest child, Barron, to the tony Columbia Grammar and Preparatory School on the Upper West Side, where the annual tuition rings up at a tidy $47,000 per year. In the 17 states that currently offer voucher programs the value of these subsidies ranges from around $4000 to $7000 per year. Let’s do the math: private school tuition = $47,000 voucher value* = $7000 remaining balance = $40,000 That’s a pretty hefty price tag for a struggling family to cover so their child can attend “the private school of their choice”–and keep in mind: the private school is under no obligation to accept every child who applies. (*New York State does not currently allow private school vouchers, so this is a hypothetical comparison.) Example #2: Say that the incoming Secretary of Education had a school aged child (she doesn’t) and wanted to send that child to Sidwell Friends School in Washington, DC, the elite private school that has educated the children of Presidents Obama and Clinton, among many other DC notables. Let’s do the math: Sidwell school tuition = $39,360 DC voucher value* = $8000 remaining balance = $31,360 That’s still a substantial amount of money for a poor family to come up with to pay the tuition for one child at Sidwell for one year. (*The DC voucher program is not funded for the current school year.) Now, while there may be private or religious schools with less expensive tuitions, these schools are still not obligated to accept any student who applies. And if vouchers don’t cover all of the expenses associated with a private school education (textbooks, lab fees, uniforms, fees for athletic teams and music instruction, transportation costs, etc.), services and expenses that are usually covered by public school systems, the </w:t>
      </w:r>
      <w:hyperlink r:id="rId69" w:anchor=".8yzbkc7g2" w:tgtFrame="_blank" w:history="1">
        <w:r w:rsidRPr="005F6743">
          <w:rPr>
            <w:rStyle w:val="Hyperlink"/>
          </w:rPr>
          <w:t>reality</w:t>
        </w:r>
      </w:hyperlink>
      <w:r w:rsidRPr="005F6743">
        <w:t xml:space="preserve"> is that poor families are just not going to be able to come up with the remaining dollars. In addition to creating incentives for advantaged families to leave public schools, school choice programs don’t provide enough money to truly benefit low-income families, Frankenburg said, because the private school tuition is often much higher than what is offered through vouchers. North Carolina’s average school voucher value is $4,116. “If you want the market to work, you have to provide the market rate, and that’s not something any governmental program has done on a large-scale basis,” Frankenberg said. “</w:t>
      </w:r>
      <w:r w:rsidRPr="005F6743">
        <w:rPr>
          <w:rStyle w:val="Emphasis"/>
        </w:rPr>
        <w:t>You can’t</w:t>
      </w:r>
      <w:r w:rsidRPr="005F6743">
        <w:rPr>
          <w:b/>
          <w:iCs/>
          <w:u w:val="single"/>
        </w:rPr>
        <w:t xml:space="preserve"> presume schools are going to accept kids, especially kids with special educational needs. If they don’t want to, they don’t have to. And then you also have the issue of the voucher often not being enough for the tuition</w:t>
      </w:r>
      <w:r w:rsidRPr="005F6743">
        <w:t xml:space="preserve">. It’s easy to see how it looks like an answer. But it’s not a real answer.” Here’s the truth: the goal of vouchers is not to provide poor children with an opportunity to attend the private school of their choice. That’s nothing more than a cruel “bait &amp; switch” designed to swindle unsuspecting parents out of their hard-earned dollars. The true goals of vouchers are two-fold: 1. Vouchers provide a government subsidy to wealthy families who are already sending their children to private and religious schools, by redirecting public taxes to private schools. 2. </w:t>
      </w:r>
      <w:r w:rsidRPr="00720DE9">
        <w:rPr>
          <w:b/>
          <w:iCs/>
          <w:highlight w:val="yellow"/>
          <w:u w:val="single"/>
        </w:rPr>
        <w:t>Vouchers siphon away badly needed resources from already defunded public schools, and privilege religious and private schools over public school districts</w:t>
      </w:r>
      <w:r w:rsidRPr="005F6743">
        <w:rPr>
          <w:b/>
          <w:iCs/>
          <w:u w:val="single"/>
        </w:rPr>
        <w:t xml:space="preserve">–in effect, privatizing a fundamental American public institution. Vouchers Don’t Improve Student Learning </w:t>
      </w:r>
      <w:r w:rsidRPr="00720DE9">
        <w:rPr>
          <w:b/>
          <w:iCs/>
          <w:highlight w:val="yellow"/>
          <w:u w:val="single"/>
        </w:rPr>
        <w:t>Perhaps the most damning indictment of private school vouchers</w:t>
      </w:r>
      <w:r w:rsidRPr="005F6743">
        <w:rPr>
          <w:b/>
          <w:iCs/>
          <w:u w:val="single"/>
        </w:rPr>
        <w:t>–aside from their unpopularity with the public, the ways that they increase school segregation, and how they don’t provide enough dollars to actually cover the costs of attending a private or religious school–</w:t>
      </w:r>
      <w:r w:rsidRPr="00720DE9">
        <w:rPr>
          <w:b/>
          <w:iCs/>
          <w:highlight w:val="yellow"/>
          <w:u w:val="single"/>
        </w:rPr>
        <w:t>is that vouchers simply don’t work</w:t>
      </w:r>
      <w:r w:rsidRPr="005F6743">
        <w:rPr>
          <w:b/>
          <w:iCs/>
          <w:u w:val="single"/>
        </w:rPr>
        <w:t xml:space="preserve">. </w:t>
      </w:r>
      <w:r w:rsidRPr="005F6743">
        <w:t xml:space="preserve">A longitudinal </w:t>
      </w:r>
      <w:hyperlink r:id="rId70" w:tgtFrame="_blank" w:history="1">
        <w:r w:rsidRPr="005F6743">
          <w:rPr>
            <w:rStyle w:val="Hyperlink"/>
          </w:rPr>
          <w:t>study</w:t>
        </w:r>
      </w:hyperlink>
      <w:r w:rsidRPr="005F6743">
        <w:t xml:space="preserve"> of Ohio’s Education Choice (EdChoice) voucher initiative conducted by the Thomas B. Fordham Institute compared student-level data (i.e., test scores) over a 10 year time period. The researchers found that… </w:t>
      </w:r>
      <w:r w:rsidRPr="00720DE9">
        <w:rPr>
          <w:b/>
          <w:iCs/>
          <w:highlight w:val="yellow"/>
          <w:u w:val="single"/>
        </w:rPr>
        <w:t>The students who use vouchers to attend private schools have fared worse academically compared to their closely matched peers attending public schools</w:t>
      </w:r>
      <w:r w:rsidRPr="005F6743">
        <w:rPr>
          <w:b/>
          <w:iCs/>
          <w:u w:val="single"/>
        </w:rPr>
        <w:t>. The study finds negative effects that are greater in math than in English language arts. Such impacts also appear to persist over time,</w:t>
      </w:r>
      <w:r w:rsidRPr="005F6743">
        <w:t xml:space="preserve"> suggesting that the results are not driven simply by the setbacks that typically accompany any change of school. While these results present a stunning repudiation of the very foundations upon which the voucher movement has been built, what’s equally surprising is who conducted the study. The Fordham Institute is one of the leading conservative education reform think tanks in the nation, and has been a strong, forceful, and powerful cheerleader for school “choice” and private school vouchers for decades. While one must give the folks at Fordham credit for actually releasing these findings, which clearly run counter to the organization’s mission and goals, it’s pretty obvious that the authors and funders of the study found the results particularly painful: Let us acknowledge that we did not expect—or, frankly, wish—to see these negative effects for voucher participants; but it’s important to report honestly on what the analysis showed and at least speculate on what may be causing these results. It’s also interesting to note that the PI, or primary investigator, on the report had previously studied the Florida Tax Credit Scholarship program, discussed above: This is the first study of EdChoice that uses individual student-level data, allowing for a rigorous evaluation of the program’s effectiveness. (Earlier analyses by Matthew Carr and Greg Forster used school-level data to explore its competitive impact.) To lead the research, we tapped Dr. David Figlio of Northwestern University, a distinguished economist who has carried out examinations of Florida’s tax credit scholarship program. He has also written extensively on school accountability, teacher quality, and competition. Given his experience, Dr. Figlio is exceptionally qualified to lead a careful, independent evaluation of Ohio’s EdChoice program. So what’s the bottom line here?  </w:t>
      </w:r>
      <w:r w:rsidRPr="005F6743">
        <w:rPr>
          <w:b/>
          <w:iCs/>
          <w:u w:val="single"/>
        </w:rPr>
        <w:t>Vouchers are deeply unpopular with the American public. It takes “rebranding” and #alternativefacts to get voters to approve these measures, and even then, vouchers aren’t effective in terms of student learning.</w:t>
      </w:r>
      <w:r w:rsidRPr="005F6743">
        <w:t xml:space="preserve"> </w:t>
      </w:r>
      <w:r w:rsidRPr="005F6743">
        <w:t xml:space="preserve"> Rather than being a tool of positive social change and student empowerment, vouchers are a key factor in increasing school segregation. Vouchers are helping to create a caste system in American education; a system of separate yet unequal schools for our nation’s children. </w:t>
      </w:r>
      <w:r w:rsidRPr="005F6743">
        <w:t xml:space="preserve"> While vouchers offer the promise of public dollars to help students attend the “private schools of their choice,” they provide more “stick” than “carrot”, and could prove not just unhelpful, but dangerous to those that accept them. </w:t>
      </w:r>
      <w:r w:rsidRPr="005F6743">
        <w:t></w:t>
      </w:r>
      <w:r w:rsidRPr="005F6743">
        <w:rPr>
          <w:b/>
          <w:iCs/>
          <w:u w:val="single"/>
        </w:rPr>
        <w:t>Far from being any sort of “silver bullet” in terms of educational equity, students who have used vouchers to attend private schools score worse on measures of academic achievement than their public school peers.</w:t>
      </w:r>
      <w:r w:rsidRPr="005F6743">
        <w:t xml:space="preserve"> It’s no surprise that Donald Trump and Betsy DeVos, two billionaires who never attended a public school, never sent their own children to public schools, and never taught in a public school, are “bigly” supporters of private school vouchers. But it’s important to understand that their arguments for vouchers are, at best, not based on current research and best practices in education, and at worst, dishonest, misleading, and dangerous.</w:t>
      </w:r>
    </w:p>
    <w:p w:rsidR="00285ECD" w:rsidRPr="00285ECD" w:rsidRDefault="00285ECD" w:rsidP="00285ECD">
      <w:pPr>
        <w:keepNext/>
        <w:keepLines/>
        <w:spacing w:before="40"/>
        <w:outlineLvl w:val="3"/>
        <w:rPr>
          <w:rFonts w:eastAsiaTheme="majorEastAsia" w:cstheme="majorBidi"/>
          <w:b/>
          <w:iCs/>
          <w:sz w:val="26"/>
        </w:rPr>
      </w:pPr>
      <w:r w:rsidRPr="00285ECD">
        <w:rPr>
          <w:rFonts w:eastAsiaTheme="majorEastAsia" w:cstheme="majorBidi"/>
          <w:b/>
          <w:iCs/>
          <w:sz w:val="26"/>
        </w:rPr>
        <w:lastRenderedPageBreak/>
        <w:t xml:space="preserve">Solely increasing school choice funding will in no way improve outcome of students </w:t>
      </w:r>
    </w:p>
    <w:p w:rsidR="00285ECD" w:rsidRPr="00285ECD" w:rsidRDefault="00285ECD" w:rsidP="00285ECD">
      <w:r w:rsidRPr="00285ECD">
        <w:t xml:space="preserve">Robin </w:t>
      </w:r>
      <w:r w:rsidRPr="00285ECD">
        <w:rPr>
          <w:b/>
          <w:bCs/>
          <w:sz w:val="26"/>
        </w:rPr>
        <w:t>Lake</w:t>
      </w:r>
      <w:r w:rsidRPr="00285ECD">
        <w:t xml:space="preserve"> November 16, </w:t>
      </w:r>
      <w:r w:rsidRPr="00285ECD">
        <w:rPr>
          <w:b/>
          <w:bCs/>
          <w:sz w:val="26"/>
        </w:rPr>
        <w:t>2016</w:t>
      </w:r>
      <w:r w:rsidRPr="00285ECD">
        <w:t>, “Will the New Administration Love School Choice to Death?”, CRPE.org, Lake holds a BA in International Studies and an MPA in Education and Urban Policy from the University of Washington. She currently serves as Affiliate Faculty, School of Interdisciplinary Arts and Sciences, at the University of Washington Bothell, http://www.crpe.org/thelens/will-new-administration-love-school-choice-death</w:t>
      </w:r>
    </w:p>
    <w:p w:rsidR="00285ECD" w:rsidRDefault="00285ECD" w:rsidP="00285ECD">
      <w:r w:rsidRPr="00285ECD">
        <w:t xml:space="preserve">But there will likely be plenty of rhetoric. Nominee Trump paired talk of providing a school of choice to every inner city child with denigration of “terrible” public schools. Given the largely successful push by teachers unions and other opponents of public school choice to brand charter schools as a conservative, partisan issue, the last thing public charter schools need is to have the next president feed the “end of public education” narrative. Our </w:t>
      </w:r>
      <w:hyperlink r:id="rId71" w:history="1">
        <w:r w:rsidRPr="00285ECD">
          <w:t>study of Detroit’s current choice environment</w:t>
        </w:r>
      </w:hyperlink>
      <w:r w:rsidRPr="00285ECD">
        <w:t xml:space="preserve">, now at 50 percent charter schools, offers an important caution: choice alone is no panacea. </w:t>
      </w:r>
      <w:r w:rsidRPr="00285ECD">
        <w:rPr>
          <w:b/>
          <w:iCs/>
          <w:u w:val="single"/>
        </w:rPr>
        <w:t xml:space="preserve">In Detroit, charter schools slightly outperform district schools, but their students are still among the lowest-performing in the nation. </w:t>
      </w:r>
      <w:r w:rsidRPr="00720DE9">
        <w:rPr>
          <w:b/>
          <w:iCs/>
          <w:highlight w:val="yellow"/>
          <w:u w:val="single"/>
        </w:rPr>
        <w:t>A dozen different government agencies sponsor schools without any coordination, resulting in a mess for parents: no one is working on transportation, no one is taking responsibility for closing low-performing schools, no one is making sure that students with special needs are well served</w:t>
      </w:r>
      <w:r w:rsidRPr="00285ECD">
        <w:rPr>
          <w:b/>
          <w:iCs/>
          <w:u w:val="single"/>
        </w:rPr>
        <w:t>. School choice presented as a panacea is dangerous both rhetorically and as policy</w:t>
      </w:r>
      <w:r w:rsidRPr="00285ECD">
        <w:t xml:space="preserve">. If there’s one clear lesson from the last 25 years of charter school implementation, it’s that </w:t>
      </w:r>
      <w:r w:rsidRPr="00720DE9">
        <w:rPr>
          <w:b/>
          <w:iCs/>
          <w:highlight w:val="yellow"/>
          <w:u w:val="single"/>
        </w:rPr>
        <w:t>choice and competition are necessary but by no means sufficient to dramatically improve outcomes for students. Choice is a powerful force, but it must be accompanied by thoughtful government oversight and supports for quality</w:t>
      </w:r>
      <w:r w:rsidRPr="00285ECD">
        <w:rPr>
          <w:b/>
          <w:iCs/>
          <w:u w:val="single"/>
        </w:rPr>
        <w:t>.</w:t>
      </w:r>
      <w:r w:rsidRPr="00285ECD">
        <w:t xml:space="preserve"> There must be mechanisms to ensure that schools of choice serve the most challenging students. </w:t>
      </w:r>
      <w:r w:rsidRPr="00285ECD">
        <w:rPr>
          <w:b/>
          <w:iCs/>
          <w:u w:val="single"/>
        </w:rPr>
        <w:t>And there must be coordinated efforts across localities to empower parents with information, transportation, and other support systems. Without these efforts, families most often end up with a lot of choice and very little in the way of better options.</w:t>
      </w:r>
      <w:r w:rsidRPr="00285ECD">
        <w:t xml:space="preserve"> Efforts are underway in many major cities to make school choice work for families through district-charter partnerships. The payoff from these efforts for students and families is high, but the politics are fragile. To avoid choice becoming permanently polarized and associated with right-wing politics, scholars and advocates need to fight new programs that don’t promote quality and accountability. </w:t>
      </w:r>
      <w:r w:rsidRPr="00285ECD">
        <w:rPr>
          <w:b/>
          <w:iCs/>
          <w:u w:val="single"/>
        </w:rPr>
        <w:t>They need to advocate for policies that promote cooperative problem solving among school providers, including districts in cities where thousands of students still attend traditional public schools. They need to continue to support efforts to address equitable access for students with disabilities and other special needs.</w:t>
      </w:r>
      <w:r w:rsidRPr="00285ECD">
        <w:t xml:space="preserve"> They need to also proactively maximize the effectiveness and accountability of any private voucher/scholarship and education savings account proposals. If the new administration is serious about making school choice expand and thrive long term, leaders would do well to pick their battles carefully to minimize polarization and maximize quality. </w:t>
      </w:r>
      <w:r w:rsidRPr="00720DE9">
        <w:rPr>
          <w:b/>
          <w:iCs/>
          <w:highlight w:val="yellow"/>
          <w:u w:val="single"/>
        </w:rPr>
        <w:t>They should continue to support funding for the replication and expansion of high-quality charter schools, and they should make new investments in research and support for parent information, equitable funding and facilities, and innovative, low-regulation approaches to equity and effectiveness in schools of choice</w:t>
      </w:r>
      <w:r w:rsidRPr="00285ECD">
        <w:rPr>
          <w:b/>
          <w:iCs/>
          <w:u w:val="single"/>
        </w:rPr>
        <w:t>.</w:t>
      </w:r>
      <w:r w:rsidRPr="00285ECD">
        <w:t xml:space="preserve"> The new Department of Education would also do well to invest in strategies to prevent harm to students in districts facing major enrollment losses, such as local district-charter partnerships. These are all ways to support choice responsibly and thoughtfully and are in line with conservative values of local control and family empowerment. If the recent presidential campaign was any indication, the next four years will be some of the most politically divisive we’ve seen in many years. Despite opponents’ claims, the school choice community has been a remarkably pragmatic one where results are supposed to be more important than what the school is called. It’s incumbent upon choice supporters to step up now and present a united front to keep it that way.</w:t>
      </w:r>
    </w:p>
    <w:p w:rsidR="006200EA" w:rsidRDefault="006200EA" w:rsidP="0003566D"/>
    <w:p w:rsidR="006200EA" w:rsidRDefault="006D16D8" w:rsidP="006D16D8">
      <w:pPr>
        <w:pStyle w:val="Heading4"/>
      </w:pPr>
      <w:r>
        <w:t>Increasing funding for vouchers will do nothing to improve public or private education- better to fund other, more successful programs</w:t>
      </w:r>
    </w:p>
    <w:p w:rsidR="006200EA" w:rsidRPr="006200EA" w:rsidRDefault="00997F74" w:rsidP="006200EA">
      <w:hyperlink r:id="rId72" w:tooltip="Richard D. Kahlenberg" w:history="1">
        <w:r w:rsidR="006200EA" w:rsidRPr="006200EA">
          <w:rPr>
            <w:rStyle w:val="Hyperlink"/>
          </w:rPr>
          <w:t xml:space="preserve">RICHARD D. </w:t>
        </w:r>
        <w:r w:rsidR="006200EA" w:rsidRPr="006200EA">
          <w:rPr>
            <w:rStyle w:val="Style13ptBold"/>
          </w:rPr>
          <w:t>KAHLENBERG</w:t>
        </w:r>
      </w:hyperlink>
      <w:r w:rsidR="006200EA" w:rsidRPr="006200EA">
        <w:t xml:space="preserve"> JAN 31, </w:t>
      </w:r>
      <w:r w:rsidR="006200EA" w:rsidRPr="006200EA">
        <w:rPr>
          <w:rStyle w:val="Style13ptBold"/>
        </w:rPr>
        <w:t>2017</w:t>
      </w:r>
      <w:r w:rsidR="006200EA" w:rsidRPr="006200EA">
        <w:t>, “Can Vouchers Save Failing Schools?”, The Atlantic, https://www.theatlantic.com/education/archive/2017/01/can-vouchers-save-failing-schools/515061/</w:t>
      </w:r>
    </w:p>
    <w:p w:rsidR="006200EA" w:rsidRPr="006D16D8" w:rsidRDefault="006200EA" w:rsidP="006200EA">
      <w:r w:rsidRPr="006D16D8">
        <w:t xml:space="preserve">As the Obama administration came to a close, it quietly released a </w:t>
      </w:r>
      <w:hyperlink r:id="rId73" w:history="1">
        <w:r w:rsidRPr="006D16D8">
          <w:rPr>
            <w:rStyle w:val="Hyperlink"/>
          </w:rPr>
          <w:t>study</w:t>
        </w:r>
      </w:hyperlink>
      <w:r w:rsidRPr="006D16D8">
        <w:t xml:space="preserve"> finding that its biggest education initiative—a $7 billion program to dramatically improve the performance of struggling schools—was a failure. The massive School Improvement Grant investment “had no significant impacts on math or reading test scores, high school graduation, or college enrollment,” the study concluded. The finding was a major rebuke to what former Education Secretary Arne Duncan called his </w:t>
      </w:r>
      <w:hyperlink r:id="rId74" w:history="1">
        <w:r w:rsidRPr="006D16D8">
          <w:rPr>
            <w:rStyle w:val="Hyperlink"/>
          </w:rPr>
          <w:t>“biggest bet”</w:t>
        </w:r>
      </w:hyperlink>
      <w:r w:rsidRPr="006D16D8">
        <w:t xml:space="preserve">: an effort to improve performance in the nation's worst performing schools by one of four options—firing at least half the teachers, allowing charter schools to take over management, closing schools, or terminating the principal to bring about a “transformation” under a new school leader. On one level, the results were stunning. How do you spend $7 billion, Andy Smarick of the American Enterprise Institute </w:t>
      </w:r>
      <w:hyperlink r:id="rId75" w:history="1">
        <w:r w:rsidRPr="006D16D8">
          <w:rPr>
            <w:rStyle w:val="Hyperlink"/>
          </w:rPr>
          <w:t>asked</w:t>
        </w:r>
      </w:hyperlink>
      <w:r w:rsidRPr="006D16D8">
        <w:t xml:space="preserve"> </w:t>
      </w:r>
      <w:hyperlink r:id="rId76" w:history="1">
        <w:r w:rsidRPr="006D16D8">
          <w:rPr>
            <w:rStyle w:val="Hyperlink"/>
          </w:rPr>
          <w:t>earlier this month</w:t>
        </w:r>
      </w:hyperlink>
      <w:r w:rsidRPr="006D16D8">
        <w:t xml:space="preserve">, and end up “with results no better than similar schools that received zero dollars”? Paradoxically, the results were also utterly predictable given the reform strategies on which it relied. Duncan's preferred approaches for reform consciously ignored the finding of Brown v. Board of Education and 50 years of social-science research: that separate schools for black and white, and rich and poor, are almost always unequal. When he launched the program, Duncan </w:t>
      </w:r>
      <w:hyperlink r:id="rId77" w:history="1">
        <w:r w:rsidRPr="006D16D8">
          <w:rPr>
            <w:rStyle w:val="Hyperlink"/>
          </w:rPr>
          <w:t>bragged</w:t>
        </w:r>
      </w:hyperlink>
      <w:r w:rsidRPr="006D16D8">
        <w:t xml:space="preserve"> that as chief executive officer of Chicago Public Schools, one of the </w:t>
      </w:r>
      <w:hyperlink r:id="rId78" w:history="1">
        <w:r w:rsidRPr="006D16D8">
          <w:rPr>
            <w:rStyle w:val="Hyperlink"/>
          </w:rPr>
          <w:t>most highly segregated school systems</w:t>
        </w:r>
      </w:hyperlink>
      <w:r w:rsidRPr="006D16D8">
        <w:t xml:space="preserve"> in the country, he and his colleagues “moved the adults out of the building, kept the children there, and brought in new adults.” Duncan’s whole idea of keeping the children there was premised on the belief that economic school segregation is either irrelevant to student performance or impossible to address. </w:t>
      </w:r>
      <w:r w:rsidRPr="006200EA">
        <w:rPr>
          <w:rStyle w:val="Emphasis"/>
        </w:rPr>
        <w:t xml:space="preserve">Duncan </w:t>
      </w:r>
      <w:hyperlink r:id="rId79" w:history="1">
        <w:r w:rsidRPr="006200EA">
          <w:rPr>
            <w:rStyle w:val="Emphasis"/>
          </w:rPr>
          <w:t>has since acknowledged</w:t>
        </w:r>
      </w:hyperlink>
      <w:r w:rsidRPr="006200EA">
        <w:rPr>
          <w:rStyle w:val="Emphasis"/>
        </w:rPr>
        <w:t xml:space="preserve"> that failing to tackle segregation is one of his </w:t>
      </w:r>
      <w:r w:rsidRPr="006200EA">
        <w:rPr>
          <w:rStyle w:val="Emphasis"/>
        </w:rPr>
        <w:lastRenderedPageBreak/>
        <w:t xml:space="preserve">greatest regrets. </w:t>
      </w:r>
      <w:r w:rsidRPr="00720DE9">
        <w:rPr>
          <w:rStyle w:val="Emphasis"/>
          <w:highlight w:val="yellow"/>
        </w:rPr>
        <w:t>Educators have long known that reducing poverty concentrations of children improves their chances of success</w:t>
      </w:r>
      <w:r w:rsidRPr="006200EA">
        <w:rPr>
          <w:rStyle w:val="Emphasis"/>
        </w:rPr>
        <w:t xml:space="preserve">; today, as my colleague Halley Potter highlighted late last year, </w:t>
      </w:r>
      <w:hyperlink r:id="rId80" w:history="1">
        <w:r w:rsidRPr="006200EA">
          <w:rPr>
            <w:rStyle w:val="Emphasis"/>
          </w:rPr>
          <w:t>100 school districts</w:t>
        </w:r>
      </w:hyperlink>
      <w:r w:rsidRPr="006200EA">
        <w:rPr>
          <w:rStyle w:val="Emphasis"/>
        </w:rPr>
        <w:t xml:space="preserve"> and charter schools are acting on that knowledge. High-poverty schools are 22 times less likely to be consistently high-performing as low-poverty schools</w:t>
      </w:r>
      <w:r w:rsidRPr="006D16D8">
        <w:t xml:space="preserve">, according to </w:t>
      </w:r>
      <w:hyperlink r:id="rId81" w:history="1">
        <w:r w:rsidRPr="006D16D8">
          <w:rPr>
            <w:rStyle w:val="Hyperlink"/>
          </w:rPr>
          <w:t>a study</w:t>
        </w:r>
      </w:hyperlink>
      <w:r w:rsidRPr="006D16D8">
        <w:t xml:space="preserve"> by the economist </w:t>
      </w:r>
      <w:hyperlink r:id="rId82" w:history="1">
        <w:r w:rsidRPr="006D16D8">
          <w:rPr>
            <w:rStyle w:val="Hyperlink"/>
          </w:rPr>
          <w:t>Douglas Harris</w:t>
        </w:r>
      </w:hyperlink>
      <w:r w:rsidRPr="006D16D8">
        <w:t xml:space="preserve"> of Tulane University. Meanwhile, data from the 2011 National Assessment of Educational Progress in mathematics show that low-income students stuck in high-poverty schools are as much as </w:t>
      </w:r>
      <w:hyperlink r:id="rId83" w:history="1">
        <w:r w:rsidRPr="006D16D8">
          <w:rPr>
            <w:rStyle w:val="Hyperlink"/>
          </w:rPr>
          <w:t>two academic years behind</w:t>
        </w:r>
      </w:hyperlink>
      <w:r w:rsidRPr="006D16D8">
        <w:t xml:space="preserve"> low-income students in more affluent schools. Given the right environment, however, low-income student achievement can </w:t>
      </w:r>
      <w:hyperlink r:id="rId84" w:history="1">
        <w:r w:rsidRPr="006D16D8">
          <w:rPr>
            <w:rStyle w:val="Hyperlink"/>
          </w:rPr>
          <w:t>improve significantly</w:t>
        </w:r>
      </w:hyperlink>
      <w:r w:rsidRPr="006D16D8">
        <w:t xml:space="preserve">. Giving low-income students access to economically mixed schools exposes them to peers who are, on average, more academically engaged; a parental community that has the flexibility to be actively involved in school affairs; and stronger teachers. Building on this research, Duncan’s successor as educator secretary, John B. King Jr., last December launched a small but important </w:t>
      </w:r>
      <w:hyperlink r:id="rId85" w:history="1">
        <w:r w:rsidRPr="006D16D8">
          <w:rPr>
            <w:rStyle w:val="Hyperlink"/>
          </w:rPr>
          <w:t>$12 million grant competition</w:t>
        </w:r>
      </w:hyperlink>
      <w:r w:rsidRPr="006D16D8">
        <w:t xml:space="preserve"> to turn around struggling high-poverty schools by adopting </w:t>
      </w:r>
      <w:hyperlink r:id="rId86" w:history="1">
        <w:r w:rsidRPr="006D16D8">
          <w:rPr>
            <w:rStyle w:val="Hyperlink"/>
          </w:rPr>
          <w:t>magnet programs</w:t>
        </w:r>
      </w:hyperlink>
      <w:r w:rsidRPr="006D16D8">
        <w:t xml:space="preserve"> aimed at integrating their student bodies, thereby, in theory, improving performance of disadvantaged students. A number of school districts are planning to apply, with the department planning on doling out grants to as many as 20 of them. (I am part of a team helping Pasadena Unified School District in California prepare an application.) Can middle-class families realistically be attracted to struggling schools that adopt a new magnet theme or pedagogical approach? If well-conceived and well-implemented, the answer is yes. </w:t>
      </w:r>
      <w:hyperlink r:id="rId87" w:history="1">
        <w:r w:rsidRPr="006D16D8">
          <w:rPr>
            <w:rStyle w:val="Hyperlink"/>
          </w:rPr>
          <w:t>Several districts</w:t>
        </w:r>
      </w:hyperlink>
      <w:r w:rsidRPr="006D16D8">
        <w:t xml:space="preserve">—from Wake County in the Raleigh, North Carolina, area to Lansing, Michigan, and Cambridge, Massachusetts—have been successful in such efforts, according to my own research. A struggling, segregated school in Lansing, for example, became economically and racially integrated after it adopted </w:t>
      </w:r>
      <w:hyperlink r:id="rId88" w:history="1">
        <w:r w:rsidRPr="006D16D8">
          <w:rPr>
            <w:rStyle w:val="Hyperlink"/>
          </w:rPr>
          <w:t>a Montessori program</w:t>
        </w:r>
      </w:hyperlink>
      <w:r w:rsidRPr="006D16D8">
        <w:t xml:space="preserve">; test scores improved for minority and low-income students. The favored school-reform strategy of President Donald Trump and his nominee for education secretary, Betsy DeVos, is very different. They are likely to cite the failure of Obama’s school-turnaround strategy as a major justification for a $20 billion program to allow low-income students stuck in failing high-poverty schools to choose a different school, including a private school. The program would distribute block grants, which states could then use to fund options such as charter schools and school vouchers. Some argue that this could prove itself an effective reform tactic. Frederick Hess of the American Enterprise Institute told me that randomized controlled trial studies of private school vouchers are “more promising” than the research behind Duncan’s school turnaround strategies. And you “couldn’t get worse results.” But others disagree. Although Duncan’s approach yielded no improvement, </w:t>
      </w:r>
      <w:r w:rsidRPr="00720DE9">
        <w:rPr>
          <w:rStyle w:val="Emphasis"/>
          <w:highlight w:val="yellow"/>
        </w:rPr>
        <w:t>a study of private-school vouchers in Louisiana suggested the strategy actually led to reductions in achievement</w:t>
      </w:r>
      <w:r w:rsidRPr="006D16D8">
        <w:t xml:space="preserve">. Writing in The New York Times, Tulane’s Harris </w:t>
      </w:r>
      <w:hyperlink r:id="rId89" w:history="1">
        <w:r w:rsidRPr="006D16D8">
          <w:rPr>
            <w:rStyle w:val="Hyperlink"/>
          </w:rPr>
          <w:t>noted</w:t>
        </w:r>
      </w:hyperlink>
      <w:r w:rsidRPr="006D16D8">
        <w:t xml:space="preserve"> that “</w:t>
      </w:r>
      <w:r w:rsidRPr="00720DE9">
        <w:rPr>
          <w:rStyle w:val="Emphasis"/>
          <w:highlight w:val="yellow"/>
        </w:rPr>
        <w:t>students who participated in the voucher program had declines in achievement test scores of 8 to 16 percentile points.” Ohio also had negative results</w:t>
      </w:r>
      <w:r w:rsidRPr="006200EA">
        <w:rPr>
          <w:rStyle w:val="Emphasis"/>
        </w:rPr>
        <w:t>.</w:t>
      </w:r>
      <w:r w:rsidRPr="006D16D8">
        <w:t xml:space="preserve"> To be sure, academic outcomes have been more favorable for other voucher programs. In Washington, D.C., for example, vouchers have been </w:t>
      </w:r>
      <w:hyperlink r:id="rId90" w:history="1">
        <w:r w:rsidRPr="006D16D8">
          <w:rPr>
            <w:rStyle w:val="Hyperlink"/>
          </w:rPr>
          <w:t>found</w:t>
        </w:r>
      </w:hyperlink>
      <w:r w:rsidRPr="006D16D8">
        <w:t xml:space="preserve"> to increase graduation rates, though not to increase student achievement. (The program in Washington, D.C., is currently </w:t>
      </w:r>
      <w:hyperlink r:id="rId91" w:history="1">
        <w:r w:rsidRPr="006D16D8">
          <w:rPr>
            <w:rStyle w:val="Hyperlink"/>
          </w:rPr>
          <w:t>the only one in the country</w:t>
        </w:r>
      </w:hyperlink>
      <w:r w:rsidRPr="006D16D8">
        <w:t xml:space="preserve"> that relies on federal funds.) Hess also argues that choice might “enable rethinking and new models” for educational improvement in a way that Duncan’s school-turnaround strategy did not. </w:t>
      </w:r>
      <w:r w:rsidRPr="00720DE9">
        <w:rPr>
          <w:rStyle w:val="Emphasis"/>
          <w:highlight w:val="yellow"/>
        </w:rPr>
        <w:t>Creativity is indeed a potential virtue of school choice, but some of the new models may not be ones that</w:t>
      </w:r>
      <w:r w:rsidRPr="006200EA">
        <w:rPr>
          <w:rStyle w:val="Emphasis"/>
        </w:rPr>
        <w:t xml:space="preserve"> Hess or other </w:t>
      </w:r>
      <w:r w:rsidRPr="00720DE9">
        <w:rPr>
          <w:rStyle w:val="Emphasis"/>
          <w:highlight w:val="yellow"/>
        </w:rPr>
        <w:t>voucher supporters would themselves endorse</w:t>
      </w:r>
      <w:r w:rsidRPr="006D16D8">
        <w:t xml:space="preserve">. For example, in North Carolina, as my colleague Kimberly Quick has </w:t>
      </w:r>
      <w:hyperlink r:id="rId92" w:history="1">
        <w:r w:rsidRPr="006D16D8">
          <w:rPr>
            <w:rStyle w:val="Hyperlink"/>
          </w:rPr>
          <w:t>documented</w:t>
        </w:r>
      </w:hyperlink>
      <w:r w:rsidRPr="006D16D8">
        <w:t xml:space="preserve">, </w:t>
      </w:r>
      <w:r w:rsidRPr="00720DE9">
        <w:rPr>
          <w:rStyle w:val="Emphasis"/>
          <w:highlight w:val="yellow"/>
        </w:rPr>
        <w:t>publicly funded vouchers have been used to support schools that blatantly discriminate based on religion and sexual orientation</w:t>
      </w:r>
      <w:r w:rsidRPr="006D16D8">
        <w:t xml:space="preserve">. Fayetteville Christian School, for example, received more than $285,000 of public money in 2015–16 even though it declares on its website that it “will not admit families that belong to or express faith in non-Christian religions such as, but not limited to: Mormons (LDS Church), Jehovah’s Witnesses, Muslims (Islam), non-Messianic Jews, Hindus, Buddhists, etc.” </w:t>
      </w:r>
      <w:r w:rsidRPr="006200EA">
        <w:rPr>
          <w:rStyle w:val="Emphasis"/>
        </w:rPr>
        <w:t xml:space="preserve">The taxpayer-supported school also says it “will not admit families that engage in illegal drug use, sexual promiscuity, homosexuality (LGBT) or other </w:t>
      </w:r>
      <w:r w:rsidRPr="006200EA">
        <w:rPr>
          <w:rStyle w:val="Emphasis"/>
        </w:rPr>
        <w:lastRenderedPageBreak/>
        <w:t>behaviors that Scripture defines as deviate and perver</w:t>
      </w:r>
      <w:r w:rsidRPr="006D16D8">
        <w:t xml:space="preserve">ted.” The whole voucher discussion may, however, spur a healthy debate that moves the United States beyond either Duncan’s failed school-turnaround strategy or voucher programs that support discriminatory private schools. Trump’s full-blown private-school voucher proposal is unlikely to pass Congress, Hess predicts. (Congress has never passed a national school-voucher plan.) Indeed, the Hoover Institution’s Terry Moe, a strong supporter of vouchers, has </w:t>
      </w:r>
      <w:hyperlink r:id="rId93" w:history="1">
        <w:r w:rsidRPr="006D16D8">
          <w:rPr>
            <w:rStyle w:val="Hyperlink"/>
          </w:rPr>
          <w:t>argued</w:t>
        </w:r>
      </w:hyperlink>
      <w:r w:rsidRPr="006D16D8">
        <w:t xml:space="preserve"> that Americans have a “public-school ideology”: They believe in the idea of public education and want it to work better. </w:t>
      </w:r>
      <w:r w:rsidRPr="00720DE9">
        <w:rPr>
          <w:rStyle w:val="Emphasis"/>
          <w:highlight w:val="yellow"/>
        </w:rPr>
        <w:t>Perhaps the debate over school vouchers can yield a compromise that accepts the premise of voucher advocates—poor kids trapped in bad high-poverty schools deserve something better—and calls for more choice within the public-school system</w:t>
      </w:r>
      <w:r w:rsidRPr="006D16D8">
        <w:t xml:space="preserve">. The best forms of public-school choice, like that in Cambridge, include fairness guidelines that ensure that choice is used to give rich and poor the chance to go to school alongside one another. In Cambridge, students </w:t>
      </w:r>
      <w:hyperlink r:id="rId94" w:history="1">
        <w:r w:rsidRPr="006D16D8">
          <w:rPr>
            <w:rStyle w:val="Hyperlink"/>
          </w:rPr>
          <w:t>do well</w:t>
        </w:r>
      </w:hyperlink>
      <w:r w:rsidRPr="006D16D8">
        <w:t xml:space="preserve"> academically, and low-income, black, and Latino students graduate at far higher rates than do their counterparts nationally. </w:t>
      </w:r>
      <w:r w:rsidRPr="00720DE9">
        <w:rPr>
          <w:rStyle w:val="Emphasis"/>
          <w:highlight w:val="yellow"/>
        </w:rPr>
        <w:t>Imagine what could happen if, the next time a $7 billion program is created, it were used to create new programs and transportation opportunities to bring kids of different backgrounds together</w:t>
      </w:r>
      <w:r w:rsidRPr="00720DE9">
        <w:rPr>
          <w:highlight w:val="yellow"/>
        </w:rPr>
        <w:t>.</w:t>
      </w:r>
      <w:r w:rsidRPr="006D16D8">
        <w:t xml:space="preserve"> At a time of declining social mobility and social cohesion, such a program might be just what the nation needs.</w:t>
      </w:r>
    </w:p>
    <w:p w:rsidR="0098644D" w:rsidRDefault="0098644D" w:rsidP="0098644D"/>
    <w:p w:rsidR="00247F5D" w:rsidRDefault="00247F5D" w:rsidP="00247F5D">
      <w:pPr>
        <w:pStyle w:val="Heading4"/>
      </w:pPr>
      <w:r w:rsidRPr="00302DF0">
        <w:t xml:space="preserve">Competition </w:t>
      </w:r>
      <w:r w:rsidRPr="00302DF0">
        <w:rPr>
          <w:u w:val="single"/>
        </w:rPr>
        <w:t>fails</w:t>
      </w:r>
      <w:r>
        <w:t xml:space="preserve"> in education. </w:t>
      </w:r>
    </w:p>
    <w:p w:rsidR="00247F5D" w:rsidRDefault="00247F5D" w:rsidP="00247F5D">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95" w:history="1">
        <w:r w:rsidRPr="00BE2BD6">
          <w:rPr>
            <w:rStyle w:val="Hyperlink"/>
          </w:rPr>
          <w:t>https://ilr.law.uiowa.edu/print/volume-99-issue-3/opt-out-education-school-choice-as-racial-subordination/</w:t>
        </w:r>
      </w:hyperlink>
      <w:r>
        <w:t>, Accessed 06-20-2017)</w:t>
      </w:r>
    </w:p>
    <w:p w:rsidR="00247F5D" w:rsidRDefault="00247F5D" w:rsidP="00247F5D">
      <w:r>
        <w:t>1.     Competition</w:t>
      </w:r>
    </w:p>
    <w:p w:rsidR="00247F5D" w:rsidRDefault="00247F5D" w:rsidP="00247F5D">
      <w:r>
        <w:t xml:space="preserve">The market model of education on which school choice is based encourages schools to ensure their success in the market by successfully competing for parent–consumers. </w:t>
      </w:r>
      <w:r w:rsidRPr="00AF1FE0">
        <w:rPr>
          <w:rStyle w:val="StyleUnderline"/>
          <w:highlight w:val="yellow"/>
        </w:rPr>
        <w:t>Competition</w:t>
      </w:r>
      <w:r w:rsidRPr="00B531FE">
        <w:rPr>
          <w:rStyle w:val="StyleUnderline"/>
        </w:rPr>
        <w:t xml:space="preserve"> in education</w:t>
      </w:r>
      <w:r>
        <w:t xml:space="preserve">, however, </w:t>
      </w:r>
      <w:r w:rsidRPr="00AF1FE0">
        <w:rPr>
          <w:rStyle w:val="StyleUnderline"/>
          <w:highlight w:val="yellow"/>
        </w:rPr>
        <w:t>produces neither growth nor accountability. Successful schools are</w:t>
      </w:r>
      <w:r w:rsidRPr="00B531FE">
        <w:rPr>
          <w:rStyle w:val="StyleUnderline"/>
        </w:rPr>
        <w:t xml:space="preserve"> notoriously </w:t>
      </w:r>
      <w:r w:rsidRPr="00AF1FE0">
        <w:rPr>
          <w:rStyle w:val="StyleUnderline"/>
          <w:highlight w:val="yellow"/>
        </w:rPr>
        <w:t>difficult to grow or replicate</w:t>
      </w:r>
      <w:r w:rsidRPr="00B531FE">
        <w:rPr>
          <w:rStyle w:val="StyleUnderline"/>
        </w:rPr>
        <w:t xml:space="preserve">, as public schools do not operate with the economies of scale that generate expansion in the private sector. </w:t>
      </w:r>
      <w:r w:rsidRPr="00AF1FE0">
        <w:rPr>
          <w:rStyle w:val="StyleUnderline"/>
          <w:highlight w:val="yellow"/>
        </w:rPr>
        <w:t>Schools are unique social systems that cannot</w:t>
      </w:r>
      <w:r w:rsidRPr="00B531FE">
        <w:rPr>
          <w:rStyle w:val="StyleUnderline"/>
        </w:rPr>
        <w:t xml:space="preserve"> merely </w:t>
      </w:r>
      <w:r w:rsidRPr="00AF1FE0">
        <w:rPr>
          <w:rStyle w:val="StyleUnderline"/>
          <w:highlight w:val="yellow"/>
        </w:rPr>
        <w:t>be imitated</w:t>
      </w:r>
      <w:r w:rsidRPr="00B531FE">
        <w:rPr>
          <w:rStyle w:val="StyleUnderline"/>
        </w:rPr>
        <w:t xml:space="preserve"> to achieve success</w:t>
      </w:r>
      <w:r>
        <w:t xml:space="preserve">; “[s]chooling is a retail, not wholesale business.” Moreover, </w:t>
      </w:r>
      <w:r w:rsidRPr="00B531FE">
        <w:rPr>
          <w:rStyle w:val="StyleUnderline"/>
        </w:rPr>
        <w:t xml:space="preserve">in an attempt </w:t>
      </w:r>
      <w:r w:rsidRPr="00AF1FE0">
        <w:rPr>
          <w:rStyle w:val="StyleUnderline"/>
          <w:highlight w:val="yellow"/>
        </w:rPr>
        <w:t>to dominate the market</w:t>
      </w:r>
      <w:r w:rsidRPr="00B531FE">
        <w:rPr>
          <w:rStyle w:val="StyleUnderline"/>
        </w:rPr>
        <w:t xml:space="preserve"> in which they are increasingly asked to compete, </w:t>
      </w:r>
      <w:r w:rsidRPr="00AF1FE0">
        <w:rPr>
          <w:rStyle w:val="StyleUnderline"/>
          <w:highlight w:val="yellow"/>
        </w:rPr>
        <w:t>schools resort to</w:t>
      </w:r>
      <w:r w:rsidRPr="00B531FE">
        <w:rPr>
          <w:rStyle w:val="StyleUnderline"/>
        </w:rPr>
        <w:t xml:space="preserve"> a multitude of </w:t>
      </w:r>
      <w:r w:rsidRPr="00AF1FE0">
        <w:rPr>
          <w:rStyle w:val="StyleUnderline"/>
          <w:highlight w:val="yellow"/>
        </w:rPr>
        <w:t>problematic behaviors, including: cream-skimming</w:t>
      </w:r>
      <w:r w:rsidRPr="00B531FE">
        <w:rPr>
          <w:rStyle w:val="StyleUnderline"/>
        </w:rPr>
        <w:t xml:space="preserve"> the best students for enrollment, </w:t>
      </w:r>
      <w:r w:rsidRPr="00AF1FE0">
        <w:rPr>
          <w:rStyle w:val="StyleUnderline"/>
          <w:highlight w:val="yellow"/>
        </w:rPr>
        <w:t>“teaching to the test”</w:t>
      </w:r>
      <w:r w:rsidRPr="00B531FE">
        <w:rPr>
          <w:rStyle w:val="StyleUnderline"/>
        </w:rPr>
        <w:t xml:space="preserve"> at the expense of substantive education in an effort to produce high test scores, </w:t>
      </w:r>
      <w:r w:rsidRPr="00AF1FE0">
        <w:rPr>
          <w:rStyle w:val="StyleUnderline"/>
          <w:highlight w:val="yellow"/>
        </w:rPr>
        <w:t>and investing in</w:t>
      </w:r>
      <w:r w:rsidRPr="00B531FE">
        <w:rPr>
          <w:rStyle w:val="StyleUnderline"/>
        </w:rPr>
        <w:t xml:space="preserve"> facilities and </w:t>
      </w:r>
      <w:r w:rsidRPr="00AF1FE0">
        <w:rPr>
          <w:rStyle w:val="StyleUnderline"/>
          <w:highlight w:val="yellow"/>
        </w:rPr>
        <w:t>appearance instead of</w:t>
      </w:r>
      <w:r w:rsidRPr="00B531FE">
        <w:rPr>
          <w:rStyle w:val="StyleUnderline"/>
        </w:rPr>
        <w:t xml:space="preserve"> in quality </w:t>
      </w:r>
      <w:r w:rsidRPr="00AF1FE0">
        <w:rPr>
          <w:rStyle w:val="StyleUnderline"/>
          <w:highlight w:val="yellow"/>
        </w:rPr>
        <w:t>instruction</w:t>
      </w:r>
      <w:r>
        <w:t xml:space="preserve">. In addition, </w:t>
      </w:r>
      <w:r w:rsidRPr="00B531FE">
        <w:rPr>
          <w:rStyle w:val="StyleUnderline"/>
        </w:rPr>
        <w:t>traditional public schools lose money when students enroll in charter schools, encouraging tactics that not only compromise the integrity of the schools but that also lead to layoffs and school closings in already destabilized neighborhoods</w:t>
      </w:r>
      <w:r>
        <w:t>.</w:t>
      </w:r>
    </w:p>
    <w:p w:rsidR="00247F5D" w:rsidRDefault="00247F5D" w:rsidP="0098644D"/>
    <w:p w:rsidR="005C45D2" w:rsidRDefault="005C45D2" w:rsidP="005C45D2">
      <w:pPr>
        <w:pStyle w:val="Heading4"/>
      </w:pPr>
      <w:r>
        <w:t>Vouchers would widen the achievement gap, enforce segregation and functionally dismantle public education.</w:t>
      </w:r>
    </w:p>
    <w:p w:rsidR="005C45D2" w:rsidRPr="007164D7" w:rsidRDefault="005C45D2" w:rsidP="005C45D2">
      <w:r w:rsidRPr="007164D7">
        <w:t xml:space="preserve">Nicole </w:t>
      </w:r>
      <w:r w:rsidRPr="00107AE1">
        <w:rPr>
          <w:rStyle w:val="Style13ptBold"/>
        </w:rPr>
        <w:t>Zub</w:t>
      </w:r>
      <w:r w:rsidRPr="007164D7">
        <w:t xml:space="preserve"> | March 24, </w:t>
      </w:r>
      <w:r w:rsidRPr="00107AE1">
        <w:rPr>
          <w:rStyle w:val="Style13ptBold"/>
        </w:rPr>
        <w:t>2017¶</w:t>
      </w:r>
      <w:r w:rsidRPr="007164D7">
        <w:rPr>
          <w:sz w:val="12"/>
        </w:rPr>
        <w:t xml:space="preserve"> </w:t>
      </w:r>
      <w:r w:rsidRPr="007164D7">
        <w:t xml:space="preserve">School Choice: Is It the Future of the American Public School System? </w:t>
      </w:r>
      <w:r w:rsidRPr="007164D7">
        <w:rPr>
          <w:sz w:val="12"/>
        </w:rPr>
        <w:t xml:space="preserve">¶ </w:t>
      </w:r>
      <w:r w:rsidRPr="007164D7">
        <w:t>https://lawstreetmedia.com/issues/education/school-choice-public-school-education/</w:t>
      </w:r>
    </w:p>
    <w:p w:rsidR="005C45D2" w:rsidRDefault="005C45D2" w:rsidP="005C45D2">
      <w:pPr>
        <w:rPr>
          <w:rFonts w:ascii="Arial" w:hAnsi="Arial" w:cs="Arial"/>
          <w:color w:val="454343"/>
          <w:sz w:val="23"/>
          <w:szCs w:val="23"/>
          <w:shd w:val="clear" w:color="auto" w:fill="FFFFFF"/>
        </w:rPr>
      </w:pPr>
    </w:p>
    <w:p w:rsidR="005C45D2" w:rsidRPr="007164D7" w:rsidRDefault="005C45D2" w:rsidP="005C45D2">
      <w:r w:rsidRPr="007164D7">
        <w:t xml:space="preserve">Research has found that </w:t>
      </w:r>
      <w:r w:rsidRPr="00720DE9">
        <w:rPr>
          <w:rStyle w:val="StyleUnderline"/>
          <w:highlight w:val="yellow"/>
        </w:rPr>
        <w:t>school choice actually widens the achievement gap between white and black children. Moreover, it often advocates dismantling public education, rather than attempting to make it stronger</w:t>
      </w:r>
      <w:r w:rsidRPr="007164D7">
        <w:t xml:space="preserve">. It has often become </w:t>
      </w:r>
      <w:r w:rsidRPr="00720DE9">
        <w:rPr>
          <w:rStyle w:val="StyleUnderline"/>
          <w:highlight w:val="yellow"/>
        </w:rPr>
        <w:t>a mechanism of privatizing education and defunding public schools</w:t>
      </w:r>
      <w:r w:rsidRPr="007164D7">
        <w:t>, starving the remaining public institutions of funds and quality teachers.</w:t>
      </w:r>
    </w:p>
    <w:p w:rsidR="005C45D2" w:rsidRPr="007164D7" w:rsidRDefault="005C45D2" w:rsidP="005C45D2">
      <w:r w:rsidRPr="00720DE9">
        <w:rPr>
          <w:rStyle w:val="StyleUnderline"/>
          <w:highlight w:val="yellow"/>
        </w:rPr>
        <w:t>The concept of school choice may be </w:t>
      </w:r>
      <w:hyperlink r:id="rId96" w:tgtFrame="_blank" w:tooltip="fueling the transformation of public education into a business" w:history="1">
        <w:r w:rsidRPr="00720DE9">
          <w:rPr>
            <w:rStyle w:val="StyleUnderline"/>
            <w:highlight w:val="yellow"/>
          </w:rPr>
          <w:t>fueling the transformation of public education into a business</w:t>
        </w:r>
      </w:hyperlink>
      <w:r w:rsidRPr="007164D7">
        <w:t>. The reason many corporations favor the school choice model is that it allows the wealthy to profit off of the education system. Teachers may also experience more punitive environments; as parents begin to choose schools because of performances on standardized tests, teachers will receive the full blame when students score poorly on a high-stakes test. Making a teacher the scapegoat for lackluster performance shifts blame to an individual, rather than tackling the systemic problems in education.</w:t>
      </w:r>
    </w:p>
    <w:p w:rsidR="005C45D2" w:rsidRDefault="005C45D2" w:rsidP="005C45D2"/>
    <w:p w:rsidR="005C45D2" w:rsidRPr="0098644D" w:rsidRDefault="005C45D2" w:rsidP="0098644D"/>
    <w:p w:rsidR="00282022" w:rsidRDefault="00967149" w:rsidP="005C45D2">
      <w:pPr>
        <w:pStyle w:val="Heading3"/>
      </w:pPr>
      <w:bookmarkStart w:id="5" w:name="BlockBM46"/>
      <w:bookmarkEnd w:id="3"/>
      <w:r>
        <w:lastRenderedPageBreak/>
        <w:t xml:space="preserve">A2 </w:t>
      </w:r>
      <w:r w:rsidR="005C45D2">
        <w:t>Competitiveness Adv – No academic achievement</w:t>
      </w:r>
    </w:p>
    <w:p w:rsidR="000D3908" w:rsidRDefault="000D3908" w:rsidP="000D3908">
      <w:pPr>
        <w:pStyle w:val="Heading4"/>
      </w:pPr>
      <w:r>
        <w:t>Most recent data shows vouchers are harmful to student education</w:t>
      </w:r>
    </w:p>
    <w:p w:rsidR="000D3908" w:rsidRPr="00AD2DBE" w:rsidRDefault="00997F74" w:rsidP="000D3908">
      <w:hyperlink r:id="rId97" w:history="1">
        <w:r w:rsidR="000D3908" w:rsidRPr="00AD2DBE">
          <w:rPr>
            <w:rStyle w:val="Hyperlink"/>
          </w:rPr>
          <w:t xml:space="preserve">Michael </w:t>
        </w:r>
        <w:r w:rsidR="000D3908" w:rsidRPr="00AD2DBE">
          <w:rPr>
            <w:rStyle w:val="Style13ptBold"/>
          </w:rPr>
          <w:t>Hiltzik</w:t>
        </w:r>
      </w:hyperlink>
      <w:r w:rsidR="000D3908" w:rsidRPr="00AD2DBE">
        <w:t xml:space="preserve"> </w:t>
      </w:r>
      <w:r w:rsidR="000D3908" w:rsidRPr="00AD2DBE">
        <w:rPr>
          <w:rStyle w:val="Style13ptBold"/>
        </w:rPr>
        <w:t>2/28</w:t>
      </w:r>
      <w:r w:rsidR="000D3908" w:rsidRPr="00AD2DBE">
        <w:t xml:space="preserve">/2017, “Education Secretary Betsy DeVos is getting some very bad news about her favorite thing, school vouchers”, </w:t>
      </w:r>
      <w:r w:rsidR="000D3908">
        <w:t xml:space="preserve">LA Times, </w:t>
      </w:r>
      <w:r w:rsidR="000D3908" w:rsidRPr="00AD2DBE">
        <w:t>http://www.latimes.com/business/hiltzik/la-fi-hiltzik-devos-vouchers-20170228-story.html</w:t>
      </w:r>
    </w:p>
    <w:p w:rsidR="000D3908" w:rsidRDefault="000D3908" w:rsidP="000D3908">
      <w:pPr>
        <w:rPr>
          <w:rStyle w:val="Emphasis"/>
        </w:rPr>
      </w:pPr>
      <w:r w:rsidRPr="00720DE9">
        <w:rPr>
          <w:rStyle w:val="Emphasis"/>
          <w:highlight w:val="yellow"/>
        </w:rPr>
        <w:t>A raft of recent studies about school vouchers</w:t>
      </w:r>
      <w:r w:rsidRPr="000D3908">
        <w:rPr>
          <w:rStyle w:val="Emphasis"/>
        </w:rPr>
        <w:t xml:space="preserve"> couldn’t have come at a worse time for our new Secretary of Education </w:t>
      </w:r>
      <w:hyperlink r:id="rId98" w:history="1">
        <w:r w:rsidRPr="000D3908">
          <w:rPr>
            <w:rStyle w:val="Emphasis"/>
          </w:rPr>
          <w:t>Betsy DeVos</w:t>
        </w:r>
      </w:hyperlink>
      <w:r w:rsidRPr="000D3908">
        <w:rPr>
          <w:rStyle w:val="Emphasis"/>
        </w:rPr>
        <w:t xml:space="preserve">. That's because the studies </w:t>
      </w:r>
      <w:r w:rsidRPr="00720DE9">
        <w:rPr>
          <w:rStyle w:val="Emphasis"/>
          <w:highlight w:val="yellow"/>
        </w:rPr>
        <w:t>report devastatingly bad results for students</w:t>
      </w:r>
      <w:r w:rsidRPr="000D3908">
        <w:rPr>
          <w:rStyle w:val="Emphasis"/>
        </w:rPr>
        <w:t xml:space="preserve"> in those voucher programs</w:t>
      </w:r>
      <w:r w:rsidRPr="000D3908">
        <w:t xml:space="preserve">. And they've been flowing into public forums just as DeVos, a leading advocate of school vouchers, takes charge of federal education policy. DeVos's patron, </w:t>
      </w:r>
      <w:hyperlink r:id="rId99" w:history="1">
        <w:r w:rsidRPr="000D3908">
          <w:rPr>
            <w:rStyle w:val="Hyperlink"/>
          </w:rPr>
          <w:t>President Trump</w:t>
        </w:r>
      </w:hyperlink>
      <w:r w:rsidRPr="000D3908">
        <w:t xml:space="preserve">, proposed during his campaign to </w:t>
      </w:r>
      <w:hyperlink r:id="rId100" w:tgtFrame="_blank" w:history="1">
        <w:r w:rsidRPr="000D3908">
          <w:rPr>
            <w:rStyle w:val="Hyperlink"/>
          </w:rPr>
          <w:t>shovel $20 billion to the states</w:t>
        </w:r>
      </w:hyperlink>
      <w:r w:rsidRPr="000D3908">
        <w:t xml:space="preserve"> to support magnet and charter schools in voucher programs. </w:t>
      </w:r>
      <w:r w:rsidRPr="000D3908">
        <w:rPr>
          <w:rStyle w:val="Emphasis"/>
        </w:rPr>
        <w:t>Voucher programs give parents public funds to spend on approved private schools for their kids. The idea is to give children in underperforming schools an escape route to a better education</w:t>
      </w:r>
      <w:r w:rsidRPr="000D3908">
        <w:t xml:space="preserve">, while providing competition that hopefully will goad those poorer schools into improving themselves. Conservatives like the idea, which dates back to </w:t>
      </w:r>
      <w:hyperlink r:id="rId101" w:tgtFrame="_blank" w:history="1">
        <w:r w:rsidRPr="000D3908">
          <w:rPr>
            <w:rStyle w:val="Hyperlink"/>
          </w:rPr>
          <w:t>a 1955 essay</w:t>
        </w:r>
      </w:hyperlink>
      <w:r w:rsidRPr="000D3908">
        <w:t xml:space="preserve"> by Milton Friedman, because it means reducing government's role in education and subjecting schools to market discipline. Give parents a set sum to spend on any school that meets minimum standards, Friedman wrote, and "a wide variety of schools will spring up to meet the demand." </w:t>
      </w:r>
      <w:r w:rsidRPr="000D3908">
        <w:rPr>
          <w:rStyle w:val="Emphasis"/>
        </w:rPr>
        <w:t>But the economist's nirvana hasn't materialized as expected</w:t>
      </w:r>
      <w:r w:rsidRPr="000D3908">
        <w:t xml:space="preserve">. Studies of a few early voucher experiments in Milwaukee, New York and Washington, D.C., were equivocal at best, showing some modest improvement in test scores for some students and none for others. </w:t>
      </w:r>
      <w:r w:rsidRPr="000D3908">
        <w:rPr>
          <w:rStyle w:val="Emphasis"/>
        </w:rPr>
        <w:t xml:space="preserve">That’s why the </w:t>
      </w:r>
      <w:r w:rsidRPr="00720DE9">
        <w:rPr>
          <w:rStyle w:val="Emphasis"/>
          <w:highlight w:val="yellow"/>
        </w:rPr>
        <w:t>latest findings</w:t>
      </w:r>
      <w:r w:rsidRPr="000D3908">
        <w:rPr>
          <w:rStyle w:val="Emphasis"/>
        </w:rPr>
        <w:t xml:space="preserve">, which emerge from studies of statewide programs in Louisiana, Ohio and Indiana, have left education experts stunned. In a nutshell, they </w:t>
      </w:r>
      <w:r w:rsidRPr="00720DE9">
        <w:rPr>
          <w:rStyle w:val="Emphasis"/>
          <w:highlight w:val="yellow"/>
        </w:rPr>
        <w:t>find huge declines of academic achievement among students in voucher programs in those three states. “These results are without precedent in the educational literature,”</w:t>
      </w:r>
      <w:r w:rsidRPr="000D3908">
        <w:rPr>
          <w:rStyle w:val="Emphasis"/>
        </w:rPr>
        <w:t xml:space="preserve"> says </w:t>
      </w:r>
      <w:hyperlink r:id="rId102" w:tgtFrame="_blank" w:history="1">
        <w:r w:rsidRPr="000D3908">
          <w:rPr>
            <w:rStyle w:val="Emphasis"/>
          </w:rPr>
          <w:t>Kevin Carey, director of the education policy program</w:t>
        </w:r>
      </w:hyperlink>
      <w:r w:rsidRPr="000D3908">
        <w:rPr>
          <w:rStyle w:val="Emphasis"/>
        </w:rPr>
        <w:t xml:space="preserve"> at the think tank New America. “</w:t>
      </w:r>
      <w:r w:rsidRPr="00720DE9">
        <w:rPr>
          <w:rStyle w:val="Emphasis"/>
          <w:highlight w:val="yellow"/>
        </w:rPr>
        <w:t>Among the past results, none were as positive as these are negative.”</w:t>
      </w:r>
      <w:r w:rsidRPr="000D3908">
        <w:t xml:space="preserve"> A </w:t>
      </w:r>
      <w:hyperlink r:id="rId103" w:tgtFrame="_blank" w:history="1">
        <w:r w:rsidRPr="000D3908">
          <w:rPr>
            <w:rStyle w:val="Hyperlink"/>
          </w:rPr>
          <w:t>study released last February</w:t>
        </w:r>
      </w:hyperlink>
      <w:r w:rsidRPr="000D3908">
        <w:t xml:space="preserve"> by a team of researchers led by Jonathan Mills of </w:t>
      </w:r>
      <w:hyperlink r:id="rId104" w:tooltip="Tulane University" w:history="1">
        <w:r w:rsidRPr="000D3908">
          <w:rPr>
            <w:rStyle w:val="Hyperlink"/>
          </w:rPr>
          <w:t>Tulane University</w:t>
        </w:r>
      </w:hyperlink>
      <w:r w:rsidRPr="000D3908">
        <w:t xml:space="preserve"> found that students in Louisiana’s expanded program lost ground in their first two years in the program. </w:t>
      </w:r>
      <w:r w:rsidRPr="000D3908">
        <w:rPr>
          <w:rStyle w:val="Emphasis"/>
        </w:rPr>
        <w:t>Those performing at average levels in math and reading — that is, at about the 50th percentile — fell 24 percentile points in math and eight points in reading after their first year in the program. In the second year, they improved slightly in math, though they still scored well below non-voucher students, and barely improved at all in reading</w:t>
      </w:r>
      <w:r w:rsidRPr="000D3908">
        <w:t xml:space="preserve">. Those results </w:t>
      </w:r>
      <w:hyperlink r:id="rId105" w:tgtFrame="_blank" w:history="1">
        <w:r w:rsidRPr="000D3908">
          <w:rPr>
            <w:rStyle w:val="Hyperlink"/>
          </w:rPr>
          <w:t>resembled December 2015 findings</w:t>
        </w:r>
      </w:hyperlink>
      <w:r w:rsidRPr="000D3908">
        <w:t xml:space="preserve"> by Christopher Walters of UC Berkeley, Atila Abdulkadiroglu of Duke and Parag Pathak of </w:t>
      </w:r>
      <w:r w:rsidRPr="00720DE9">
        <w:rPr>
          <w:rStyle w:val="Emphasis"/>
          <w:highlight w:val="yellow"/>
        </w:rPr>
        <w:t>MIT</w:t>
      </w:r>
      <w:r w:rsidRPr="000D3908">
        <w:rPr>
          <w:rStyle w:val="Emphasis"/>
        </w:rPr>
        <w:t xml:space="preserve"> covering the Louisiana program’s first year, </w:t>
      </w:r>
      <w:r w:rsidRPr="000D3908">
        <w:rPr>
          <w:rStyle w:val="Emphasis"/>
        </w:rPr>
        <w:lastRenderedPageBreak/>
        <w:t xml:space="preserve">which </w:t>
      </w:r>
      <w:r w:rsidRPr="00720DE9">
        <w:rPr>
          <w:rStyle w:val="Emphasis"/>
          <w:highlight w:val="yellow"/>
        </w:rPr>
        <w:t>found that participation in the program “substantially reduces academic achievement.”</w:t>
      </w:r>
      <w:r w:rsidRPr="000D3908">
        <w:t xml:space="preserve"> Students in Louisiana's school voucher program fell sharply behind their peers in their first and second years in their new schools. (Education Research Alliance for New Orleans) </w:t>
      </w:r>
      <w:r w:rsidRPr="000D3908">
        <w:rPr>
          <w:rStyle w:val="Emphasis"/>
        </w:rPr>
        <w:t xml:space="preserve">The findings dismayed advocates of “school choice” such as </w:t>
      </w:r>
      <w:hyperlink r:id="rId106" w:tgtFrame="_blank" w:history="1">
        <w:r w:rsidRPr="000D3908">
          <w:rPr>
            <w:rStyle w:val="Emphasis"/>
          </w:rPr>
          <w:t>the Thomas B. Fordham Institute</w:t>
        </w:r>
      </w:hyperlink>
      <w:r w:rsidRPr="000D3908">
        <w:rPr>
          <w:rStyle w:val="Emphasis"/>
        </w:rPr>
        <w:t>, an Ohio charter school advocacy group, which acknowledged, “This is all very bad news,”</w:t>
      </w:r>
      <w:r w:rsidRPr="000D3908">
        <w:t xml:space="preserve"> though it noted that the 2015 study covered only a single year and therefore “ought to be taken with a grain of salt.” But things didn’t look any better in Ohio in July, when the Fordham Institute released its own survey of the voucher program in that state. </w:t>
      </w:r>
      <w:r w:rsidRPr="00720DE9">
        <w:rPr>
          <w:rStyle w:val="Emphasis"/>
          <w:highlight w:val="yellow"/>
        </w:rPr>
        <w:t>Voucher students</w:t>
      </w:r>
      <w:r w:rsidRPr="000D3908">
        <w:rPr>
          <w:rStyle w:val="Emphasis"/>
        </w:rPr>
        <w:t>, the study found, “</w:t>
      </w:r>
      <w:hyperlink r:id="rId107" w:tgtFrame="_blank" w:history="1">
        <w:r w:rsidRPr="00720DE9">
          <w:rPr>
            <w:rStyle w:val="Emphasis"/>
            <w:highlight w:val="yellow"/>
          </w:rPr>
          <w:t>have fared worse academically</w:t>
        </w:r>
      </w:hyperlink>
      <w:r w:rsidRPr="00720DE9">
        <w:rPr>
          <w:rStyle w:val="Emphasis"/>
          <w:highlight w:val="yellow"/>
        </w:rPr>
        <w:t xml:space="preserve"> compared to their closely matched peers attending public schools…. Such impacts also appear to persist over time, suggesting that the results are not driven simply by the setbacks that typically accompany any change of school</w:t>
      </w:r>
      <w:r w:rsidRPr="00720DE9">
        <w:rPr>
          <w:highlight w:val="yellow"/>
        </w:rPr>
        <w:t>.”</w:t>
      </w:r>
      <w:r w:rsidRPr="000D3908">
        <w:t xml:space="preserve"> The third data point comes from Indiana, where a voucher program was </w:t>
      </w:r>
      <w:hyperlink r:id="rId108" w:tgtFrame="_blank" w:history="1">
        <w:r w:rsidRPr="000D3908">
          <w:rPr>
            <w:rStyle w:val="Hyperlink"/>
          </w:rPr>
          <w:t>sedulously promoted by former Gov. Mike Pence</w:t>
        </w:r>
      </w:hyperlink>
      <w:r w:rsidRPr="000D3908">
        <w:t xml:space="preserve">, now the vice president. There, </w:t>
      </w:r>
      <w:hyperlink r:id="rId109" w:tgtFrame="_blank" w:history="1">
        <w:r w:rsidRPr="000D3908">
          <w:rPr>
            <w:rStyle w:val="Emphasis"/>
          </w:rPr>
          <w:t>two researchers from Notre Dame</w:t>
        </w:r>
      </w:hyperlink>
      <w:r w:rsidRPr="000D3908">
        <w:rPr>
          <w:rStyle w:val="Emphasis"/>
        </w:rPr>
        <w:t xml:space="preserve"> have found that “voucher students who transfer to private schools experience significant losses in mathematics achievement” and no improvement in English compared to their records at their former public schools.</w:t>
      </w:r>
      <w:r w:rsidRPr="000D3908">
        <w:t xml:space="preserve"> A student who entered the Indiana program at the 50th percentile in math fell to the 44% percentile a year later, according to the study, which is still in progress. </w:t>
      </w:r>
      <w:r w:rsidRPr="000D3908">
        <w:rPr>
          <w:rStyle w:val="Emphasis"/>
        </w:rPr>
        <w:t>Educational experts are at a bit of a loss to explain the declines. One possibility is that state authorities don’t do a good enough job of vetting the private schools that are accepting the vouchers</w:t>
      </w:r>
      <w:r w:rsidRPr="000D3908">
        <w:t xml:space="preserve">. The Louisiana and Indiana programs were criticized for accepting religious schools that were financially strapped, including some that placed creationism on their curricula. Walters and his colleagues found that private schools joining the Louisiana program had experienced “rapid enrollment declines relative to other nearby private schools before entering the program,” which implied that the voucher program was attracting “a negatively-selected set of private schools struggling to maintain enrollment.” Walters told me the important takeaway from his study is that “school choice is not guaranteed to improve student outcomes.” Voucher programs are predicated on the idea that parents have an unerring feel for what’s best for their kids. “One common argument is that parents are able to make better choices for their children,” Walters says, “but that doesn’t always happen.” New America’s Carey says the statewide studies carry a warning for DeVos not merely because they undermine the case for choice-driven academic improvement. “In DeVos’s advocacy, she seems to favor the least restrictive and most market-oriented policies” about which schools can participate in voucher programs. “In her rhetoric, it’s the creation of market mechanisms that are the important thing to promote. </w:t>
      </w:r>
      <w:r w:rsidRPr="000D3908">
        <w:rPr>
          <w:rStyle w:val="Emphasis"/>
        </w:rPr>
        <w:t>This research does not support that view. In fact, it may support the idea that that approach is harmful to student learning.”</w:t>
      </w:r>
    </w:p>
    <w:p w:rsidR="00F96215" w:rsidRDefault="00F96215" w:rsidP="000D3908">
      <w:pPr>
        <w:rPr>
          <w:rStyle w:val="Emphasis"/>
        </w:rPr>
      </w:pPr>
    </w:p>
    <w:p w:rsidR="00F96215" w:rsidRDefault="00F96215" w:rsidP="00F96215">
      <w:pPr>
        <w:pStyle w:val="Heading4"/>
      </w:pPr>
      <w:r>
        <w:t>Three new major studies prove that voucher programs do not improve academic performance.</w:t>
      </w:r>
    </w:p>
    <w:p w:rsidR="00F96215" w:rsidRDefault="00F96215" w:rsidP="00F96215">
      <w:r>
        <w:t xml:space="preserve">Kevin </w:t>
      </w:r>
      <w:r w:rsidRPr="002C49B7">
        <w:rPr>
          <w:rStyle w:val="Style13ptBold"/>
        </w:rPr>
        <w:t>Mathews</w:t>
      </w:r>
      <w:r>
        <w:t xml:space="preserve"> February 25, </w:t>
      </w:r>
      <w:r w:rsidRPr="002C49B7">
        <w:rPr>
          <w:rStyle w:val="Style13ptBold"/>
        </w:rPr>
        <w:t xml:space="preserve">2017 </w:t>
      </w:r>
      <w:r w:rsidRPr="001526B9">
        <w:t>http://www.care2.com/causes/school-vouchers-dont-help-students-who-receive-them-either.html</w:t>
      </w:r>
    </w:p>
    <w:p w:rsidR="00F96215" w:rsidRPr="00023A20" w:rsidRDefault="00F96215" w:rsidP="00F96215">
      <w:r w:rsidRPr="00023A20">
        <w:lastRenderedPageBreak/>
        <w:t xml:space="preserve">There are plenty of reasons to be concerned that President Donald Trump named Betsy DeVos his Education Secretary, not the least of which is her long-time commitment to pushing school voucher programs. While </w:t>
      </w:r>
      <w:r w:rsidRPr="00720DE9">
        <w:rPr>
          <w:rStyle w:val="StyleUnderline"/>
          <w:highlight w:val="yellow"/>
        </w:rPr>
        <w:t>we know vouchers are harmful to public schools since they reallocate taxpayer money to private institutions</w:t>
      </w:r>
      <w:r w:rsidRPr="00023A20">
        <w:t>, you might assume that at least the students who use vouchers are benefiting from the program.</w:t>
      </w:r>
      <w:r w:rsidRPr="00023A20">
        <w:rPr>
          <w:sz w:val="12"/>
        </w:rPr>
        <w:t xml:space="preserve">¶ </w:t>
      </w:r>
      <w:r w:rsidRPr="00023A20">
        <w:t>Actually, you’d be assuming incorrectly.</w:t>
      </w:r>
      <w:r w:rsidRPr="00023A20">
        <w:rPr>
          <w:sz w:val="12"/>
        </w:rPr>
        <w:t xml:space="preserve">¶ </w:t>
      </w:r>
      <w:r w:rsidRPr="00023A20">
        <w:t xml:space="preserve">As the New York Times writes, the research pertaining to school voucher programs paints quite the opposite picture. According to the data, </w:t>
      </w:r>
      <w:r w:rsidRPr="00720DE9">
        <w:rPr>
          <w:rStyle w:val="StyleUnderline"/>
          <w:highlight w:val="yellow"/>
        </w:rPr>
        <w:t>students who “take advantage” of switching to private schools are actually receiving a lesser education than what the local public schools have to offer.¶</w:t>
      </w:r>
      <w:r w:rsidRPr="00023A20">
        <w:rPr>
          <w:sz w:val="12"/>
        </w:rPr>
        <w:t xml:space="preserve"> </w:t>
      </w:r>
      <w:r w:rsidRPr="00023A20">
        <w:t xml:space="preserve">In the past year and a half, </w:t>
      </w:r>
      <w:r w:rsidRPr="00720DE9">
        <w:rPr>
          <w:rStyle w:val="StyleUnderline"/>
          <w:highlight w:val="yellow"/>
        </w:rPr>
        <w:t>major studies in three states found voucher programs to be not all they’re cracked up to be</w:t>
      </w:r>
      <w:r w:rsidRPr="00023A20">
        <w:t>:</w:t>
      </w:r>
      <w:r w:rsidRPr="00023A20">
        <w:rPr>
          <w:sz w:val="12"/>
        </w:rPr>
        <w:t xml:space="preserve">¶ </w:t>
      </w:r>
      <w:r w:rsidRPr="00023A20">
        <w:t xml:space="preserve">1. </w:t>
      </w:r>
      <w:r w:rsidRPr="00720DE9">
        <w:rPr>
          <w:rStyle w:val="StyleUnderline"/>
          <w:highlight w:val="yellow"/>
        </w:rPr>
        <w:t>LOUISIANA¶ An in-depth study of predominately low-income students who used vouchers to transfer out of underperforming public schools into private schools found that the switch was far from an improvement</w:t>
      </w:r>
      <w:r w:rsidRPr="00023A20">
        <w:t>.</w:t>
      </w:r>
      <w:r w:rsidRPr="00023A20">
        <w:rPr>
          <w:sz w:val="12"/>
        </w:rPr>
        <w:t xml:space="preserve">¶ </w:t>
      </w:r>
      <w:r w:rsidRPr="00023A20">
        <w:t xml:space="preserve">Astonishingly, on standardized test, </w:t>
      </w:r>
      <w:r w:rsidRPr="00720DE9">
        <w:rPr>
          <w:rStyle w:val="StyleUnderline"/>
          <w:highlight w:val="yellow"/>
        </w:rPr>
        <w:t>elementary students dipped from the 50th percentile in math down to the 26th percentile a year after the switch</w:t>
      </w:r>
      <w:r w:rsidRPr="00023A20">
        <w:t>. Though those numbers did improve after students spent more years at the school, they still were performing under the rate they were when at public schools.</w:t>
      </w:r>
      <w:r w:rsidRPr="00023A20">
        <w:rPr>
          <w:sz w:val="12"/>
        </w:rPr>
        <w:t xml:space="preserve">¶ </w:t>
      </w:r>
      <w:r w:rsidRPr="00023A20">
        <w:t>On top of that, the Atlantic notes that vouchers did nothing to help integrate a de facto segregated school system. The students who left public schools were more likely to depart from schools where they were in the racial minority and join private schools where they were in the racial majority.</w:t>
      </w:r>
      <w:r w:rsidRPr="00023A20">
        <w:rPr>
          <w:sz w:val="12"/>
        </w:rPr>
        <w:t xml:space="preserve">¶ </w:t>
      </w:r>
      <w:r w:rsidRPr="00023A20">
        <w:t xml:space="preserve">2. </w:t>
      </w:r>
      <w:r w:rsidRPr="00720DE9">
        <w:rPr>
          <w:rStyle w:val="StyleUnderline"/>
          <w:highlight w:val="yellow"/>
        </w:rPr>
        <w:t>INDIANA¶ A study on voucher students in Indiana found that kids who transferred from public schools started performing significantly worse at math and showed no improvement on reading.</w:t>
      </w:r>
      <w:r w:rsidRPr="00023A20">
        <w:rPr>
          <w:sz w:val="12"/>
        </w:rPr>
        <w:t xml:space="preserve">¶ </w:t>
      </w:r>
      <w:r w:rsidRPr="00023A20">
        <w:t>Although that study focused on achievement, we also know from Mother Jones that the real beneficiaries of vouchers were religious-based schools that were suddenly raking in money. Overall, it was not the disadvantaged students attending the worst public schools that chose to use the vouchers.</w:t>
      </w:r>
      <w:r w:rsidRPr="00023A20">
        <w:rPr>
          <w:sz w:val="12"/>
        </w:rPr>
        <w:t xml:space="preserve">¶ </w:t>
      </w:r>
      <w:r w:rsidRPr="00023A20">
        <w:t>3</w:t>
      </w:r>
      <w:r w:rsidRPr="00720DE9">
        <w:rPr>
          <w:rStyle w:val="StyleUnderline"/>
          <w:highlight w:val="yellow"/>
        </w:rPr>
        <w:t>. OHIO</w:t>
      </w:r>
      <w:r w:rsidRPr="00023A20">
        <w:rPr>
          <w:sz w:val="12"/>
        </w:rPr>
        <w:t xml:space="preserve">¶ </w:t>
      </w:r>
      <w:r w:rsidRPr="00023A20">
        <w:t>This particular study was actually funded by a conservative pro-voucher institution and the results still did not deliver good news for school choice. Quoting the study’s own conclusion: “</w:t>
      </w:r>
      <w:r w:rsidRPr="00720DE9">
        <w:rPr>
          <w:rStyle w:val="StyleUnderline"/>
          <w:highlight w:val="yellow"/>
        </w:rPr>
        <w:t>Students who use vouchers to attend private schools have fared worse academically compared to their closely matched peers attending public schools</w:t>
      </w:r>
      <w:r w:rsidRPr="00023A20">
        <w:t>.”</w:t>
      </w:r>
      <w:r w:rsidRPr="00023A20">
        <w:rPr>
          <w:sz w:val="12"/>
        </w:rPr>
        <w:t xml:space="preserve">¶ </w:t>
      </w:r>
      <w:r w:rsidRPr="00023A20">
        <w:t>The NYT points out that the results are alarming because of the seemingly detrimental effects. Typically, attempts at educational reform are deemed a failure when they do not improve student achievement – but seldom do these “failures” actually involve students performing worse than they had previously. That trend should set off some major red flags.</w:t>
      </w:r>
      <w:r w:rsidRPr="00023A20">
        <w:rPr>
          <w:sz w:val="12"/>
        </w:rPr>
        <w:t xml:space="preserve">¶ </w:t>
      </w:r>
      <w:r w:rsidRPr="00023A20">
        <w:t>Certainly there are private schools that perform better than public schools, but a lot of those good schools don’t accept vouchers. It’s the underperforming private schools that need enrollment that accept vouchers, and unfortunately, these institutions aren’t held to the same educational standards that the government requires in the public schools.</w:t>
      </w:r>
      <w:r w:rsidRPr="00023A20">
        <w:rPr>
          <w:sz w:val="12"/>
        </w:rPr>
        <w:t xml:space="preserve">¶ </w:t>
      </w:r>
      <w:r w:rsidRPr="00023A20">
        <w:t>The religious factor is also an important consideration. No doubt, there are parents who are happy to put their children in schools that emphasize the Bible over arithmetic, but should taxpayers really have to fund tuition for students to go to a religious school that does much worse at teaching the fundamentals?</w:t>
      </w:r>
      <w:r w:rsidRPr="00023A20">
        <w:rPr>
          <w:sz w:val="12"/>
        </w:rPr>
        <w:t xml:space="preserve">¶ </w:t>
      </w:r>
      <w:r w:rsidRPr="00023A20">
        <w:t>Very few people would dispute that the American educational system needs an overhaul, but from what we’ve seen from existing voucher programs in various states across the country, “school choice” is not the solution.</w:t>
      </w:r>
    </w:p>
    <w:p w:rsidR="00F96215" w:rsidRDefault="00F96215" w:rsidP="00F96215">
      <w:pPr>
        <w:pStyle w:val="Heading4"/>
      </w:pPr>
      <w:r>
        <w:t>Vouchers hurt student learning and academic achievement – new studies from Louisiana, Indiana, and Ohio prove.  This research is the most startling voucher research in the history of the field.</w:t>
      </w:r>
    </w:p>
    <w:p w:rsidR="00F96215" w:rsidRPr="00023A20" w:rsidRDefault="00F96215" w:rsidP="00F96215">
      <w:r w:rsidRPr="00023A20">
        <w:t xml:space="preserve">Kevin </w:t>
      </w:r>
      <w:r w:rsidRPr="00023A20">
        <w:rPr>
          <w:rStyle w:val="Style13ptBold"/>
        </w:rPr>
        <w:t>Carey directs the education policy program at New America FEB. 23, 2017</w:t>
      </w:r>
      <w:r w:rsidRPr="00023A20">
        <w:t xml:space="preserve"> Dismal Voucher Results Surprise Researchers as DeVos Era Begins</w:t>
      </w:r>
      <w:r w:rsidRPr="00023A20">
        <w:rPr>
          <w:sz w:val="12"/>
        </w:rPr>
        <w:t xml:space="preserve">¶ </w:t>
      </w:r>
      <w:r w:rsidRPr="00023A20">
        <w:t>https://www.nytimes.com/2017/02/23/upshot/dismal-results-from-vouchers-surprise-researchers-as-devos-era-begins.html?_r=0</w:t>
      </w:r>
    </w:p>
    <w:p w:rsidR="00F96215" w:rsidRPr="00ED07CE" w:rsidRDefault="00F96215" w:rsidP="00F96215">
      <w:r w:rsidRPr="00ED07CE">
        <w:t>The confirmation of Betsy DeVos as secretary of education was a signal moment for the school choice movement. For the first time, the nation’s highest education official is someone fully committed to making school vouchers and other market-oriented policies the centerpiece of education reform.</w:t>
      </w:r>
      <w:r w:rsidRPr="00ED07CE">
        <w:rPr>
          <w:sz w:val="12"/>
        </w:rPr>
        <w:t xml:space="preserve">¶ </w:t>
      </w:r>
      <w:r w:rsidRPr="00ED07CE">
        <w:t xml:space="preserve">But even as school choice is poised to go national, </w:t>
      </w:r>
      <w:r w:rsidRPr="00720DE9">
        <w:rPr>
          <w:rStyle w:val="StyleUnderline"/>
          <w:highlight w:val="yellow"/>
        </w:rPr>
        <w:t>a wave of new research has emerged suggesting that private school vouchers may harm students who receive them. The results are startling — the worst in the history of the field,</w:t>
      </w:r>
      <w:r w:rsidRPr="00ED07CE">
        <w:t xml:space="preserve"> researchers say.</w:t>
      </w:r>
      <w:r w:rsidRPr="00ED07CE">
        <w:rPr>
          <w:sz w:val="12"/>
        </w:rPr>
        <w:t xml:space="preserve">¶ </w:t>
      </w:r>
      <w:r w:rsidRPr="00ED07CE">
        <w:t>While many policy ideas have murky origins, vouchers emerged fully formed from a single, brilliant essay published in 1955 by Milton Friedman, the free-market godfather later to be awarded a Nobel Prize in Economics. Because “a stable and democratic society is impossible without widespread acceptance of some common set of values and without a minimum degree of literacy and knowledge on the part of most citizens,” Mr. Friedman wrote, the government should pay for all children to go to school.</w:t>
      </w:r>
      <w:r w:rsidRPr="00ED07CE">
        <w:rPr>
          <w:sz w:val="12"/>
        </w:rPr>
        <w:t xml:space="preserve">¶ </w:t>
      </w:r>
      <w:r w:rsidRPr="00ED07CE">
        <w:t>But, he argued, that doesn’t mean the government should run all the schools. Instead, it could give parents vouchers to pay for “approved educational services” provided by private schools, with the government’s role limited to “ensuring that the schools met certain minimum standards.”</w:t>
      </w:r>
      <w:r w:rsidRPr="00ED07CE">
        <w:rPr>
          <w:sz w:val="12"/>
        </w:rPr>
        <w:t xml:space="preserve">¶ </w:t>
      </w:r>
      <w:r w:rsidRPr="00ED07CE">
        <w:t xml:space="preserve">The voucher idea sat dormant for years before taking root in a few places, most notably Milwaukee. Yet even as many of Mr. Friedman’s other ideas became Republican Party orthodoxy, most national G.O.P. leaders committed themselves to a different theory of educational improvement: standards, testing and accountability. That movement reached an apex when the No Child Left Behind Act of 2001 brought a new focus on tests and standards to nearly every public school nationwide. The law left voucher supporters with crumbs: a small </w:t>
      </w:r>
      <w:r w:rsidRPr="00ED07CE">
        <w:lastRenderedPageBreak/>
        <w:t>demonstration project in Washington, D.C.</w:t>
      </w:r>
      <w:r w:rsidRPr="00ED07CE">
        <w:rPr>
          <w:sz w:val="12"/>
        </w:rPr>
        <w:t xml:space="preserve">¶ </w:t>
      </w:r>
      <w:r w:rsidRPr="00ED07CE">
        <w:t>But broad political support for No Child Left Behind proved short-lived. Teachers unions opposed the reforms from the left, while libertarians and states-rights conservatives denounced them from the right. When Republicans took control of more governor’s mansions and state legislatures in the 2000s, they expanded vouchers to an unprecedented degree. Three of the largest programs sprang up in Indiana, Louisiana and Ohio, which collectively enroll more than a third of the 178,000 voucher students nationwide.</w:t>
      </w:r>
      <w:r w:rsidRPr="00ED07CE">
        <w:rPr>
          <w:sz w:val="12"/>
        </w:rPr>
        <w:t xml:space="preserve">¶ </w:t>
      </w:r>
      <w:r w:rsidRPr="00ED07CE">
        <w:t xml:space="preserve">Most of the new programs heeded Mr. Friedman’s original call for the government to enforce “minimum standards” by requiring private schools that accept vouchers to administer standardized state tests. Researchers have used this data to compare voucher students with similar children who took the same tests in public school. </w:t>
      </w:r>
      <w:r w:rsidRPr="00720DE9">
        <w:rPr>
          <w:rStyle w:val="StyleUnderline"/>
          <w:highlight w:val="yellow"/>
        </w:rPr>
        <w:t>Many of the results were released over the last 18 months</w:t>
      </w:r>
      <w:r w:rsidRPr="00ED07CE">
        <w:t>, while Donald J. Trump was advocating school choice on the campaign trail.</w:t>
      </w:r>
      <w:r w:rsidRPr="00ED07CE">
        <w:rPr>
          <w:sz w:val="12"/>
        </w:rPr>
        <w:t xml:space="preserve">¶ </w:t>
      </w:r>
      <w:r w:rsidRPr="00720DE9">
        <w:rPr>
          <w:rStyle w:val="StyleUnderline"/>
          <w:highlight w:val="yellow"/>
        </w:rPr>
        <w:t>The first results came in late 2015. Researchers examined an Indiana voucher program</w:t>
      </w:r>
      <w:r w:rsidRPr="00ED07CE">
        <w:t xml:space="preserve"> that had quickly grown to serve tens of thousands of students under Mike Pence, then the state’s governor. </w:t>
      </w:r>
      <w:r w:rsidRPr="00720DE9">
        <w:rPr>
          <w:rStyle w:val="StyleUnderline"/>
          <w:highlight w:val="yellow"/>
        </w:rPr>
        <w:t>“In mathematics,” they found, “voucher students who transfer to private schools experienced significant losses in achievement</w:t>
      </w:r>
      <w:r w:rsidRPr="00ED07CE">
        <w:t xml:space="preserve">.” </w:t>
      </w:r>
      <w:r w:rsidRPr="00720DE9">
        <w:rPr>
          <w:rStyle w:val="StyleUnderline"/>
          <w:highlight w:val="yellow"/>
        </w:rPr>
        <w:t>They also saw no improvement in reading.¶ The next results came a few months later, in February, when researchers published a major study of Louisiana’s voucher program.</w:t>
      </w:r>
      <w:r w:rsidRPr="00ED07CE">
        <w:t xml:space="preserve"> Students in the program were predominantly black and from low-income families, and they came from public schools that had received poor ratings from the state department of education, based on test scores. For private schools receiving more applicants than they could enroll, the law required that they admit students via lottery, which allowed the researchers to compare lottery winners with those who stayed in public school.</w:t>
      </w:r>
      <w:r w:rsidRPr="00ED07CE">
        <w:rPr>
          <w:sz w:val="12"/>
        </w:rPr>
        <w:t xml:space="preserve">¶ </w:t>
      </w:r>
      <w:r w:rsidRPr="00720DE9">
        <w:rPr>
          <w:rStyle w:val="StyleUnderline"/>
          <w:highlight w:val="yellow"/>
        </w:rPr>
        <w:t>They found large negative results in both reading and math</w:t>
      </w:r>
      <w:r w:rsidRPr="00ED07CE">
        <w:t>. Public elementary school students who started at the 50th percentile in math and then used a voucher to transfer to a private school dropped to the 26th percentile in a single year. Results were somewhat better in the second year, but were still well below the starting point.</w:t>
      </w:r>
      <w:r w:rsidRPr="00ED07CE">
        <w:rPr>
          <w:sz w:val="12"/>
        </w:rPr>
        <w:t xml:space="preserve">¶ </w:t>
      </w:r>
      <w:r w:rsidRPr="00ED07CE">
        <w:t xml:space="preserve">This is very unusual. When people try to improve education, sometimes they succeed and sometimes they fail. The successes usually register as modest improvements, while the failures generally have no effect at all. It’s rare to see efforts to improve test scores having the opposite result. </w:t>
      </w:r>
      <w:r w:rsidRPr="00720DE9">
        <w:rPr>
          <w:rStyle w:val="StyleUnderline"/>
          <w:highlight w:val="yellow"/>
        </w:rPr>
        <w:t>Martin West, a professor at the Harvard Graduate School of Education, calls the negative effects in Louisiana “as large as any I’ve seen in the literature</w:t>
      </w:r>
      <w:r w:rsidRPr="00ED07CE">
        <w:t>” — not just compared with other voucher studies, but in the history of American education research. There’s always the chance that a single study, no matter how well designed, is an outlier. Studies of older voucher programs in Milwaukee and elsewhere have generally produced mixed results, sometimes finding modest improvements in test scores, but only for some subjects and student groups. Until about a year ago, however, few if any studies had shown vouchers causing test scores to decline drastically.</w:t>
      </w:r>
      <w:r w:rsidRPr="00ED07CE">
        <w:rPr>
          <w:sz w:val="12"/>
        </w:rPr>
        <w:t xml:space="preserve">¶ </w:t>
      </w:r>
      <w:r w:rsidRPr="00ED07CE">
        <w:t>In June, a third</w:t>
      </w:r>
      <w:r>
        <w:t xml:space="preserve"> </w:t>
      </w:r>
      <w:hyperlink r:id="rId110" w:history="1">
        <w:r w:rsidRPr="00ED07CE">
          <w:rPr>
            <w:rStyle w:val="Hyperlink"/>
          </w:rPr>
          <w:t>voucher study</w:t>
        </w:r>
      </w:hyperlink>
      <w:r>
        <w:t xml:space="preserve"> </w:t>
      </w:r>
      <w:r w:rsidRPr="00ED07CE">
        <w:t>was released by the Thomas B. Fordham Institute, a conservative think tank and proponent of school choice. The study, which was financed by the pro-voucher Walton Family Foundation, focused on a large voucher program in Ohio. “Students who use vouchers to attend private schools have fared worse academically compared to their closely matched peers attending public schools,” the researchers found. Once again, results were worse in math.</w:t>
      </w:r>
      <w:r w:rsidRPr="00ED07CE">
        <w:rPr>
          <w:sz w:val="12"/>
        </w:rPr>
        <w:t xml:space="preserve">¶ </w:t>
      </w:r>
      <w:r w:rsidRPr="00720DE9">
        <w:rPr>
          <w:rStyle w:val="StyleUnderline"/>
          <w:highlight w:val="yellow"/>
        </w:rPr>
        <w:t>Three consecutive reports, each studying one of the largest new state voucher programs, found that vouchers hurt student learning</w:t>
      </w:r>
      <w:r w:rsidRPr="00ED07CE">
        <w:t>. Researchers and advocates began a spirited debate about what, exactly, was going on.</w:t>
      </w:r>
      <w:r w:rsidRPr="00ED07CE">
        <w:rPr>
          <w:sz w:val="12"/>
        </w:rPr>
        <w:t xml:space="preserve">¶ </w:t>
      </w:r>
      <w:r w:rsidRPr="00ED07CE">
        <w:t>Mark Dynarski of the Brookings Institution</w:t>
      </w:r>
      <w:r>
        <w:t xml:space="preserve"> </w:t>
      </w:r>
      <w:hyperlink r:id="rId111" w:history="1">
        <w:r w:rsidRPr="00ED07CE">
          <w:rPr>
            <w:rStyle w:val="Hyperlink"/>
          </w:rPr>
          <w:t>noted</w:t>
        </w:r>
      </w:hyperlink>
      <w:r>
        <w:t xml:space="preserve"> </w:t>
      </w:r>
      <w:r w:rsidRPr="00ED07CE">
        <w:t>that the performance gap between private and public school students had narrowed significantly over time. He argued that the standards, testing and accountability movement, for all its political shortcomings, was effective. The assumed superiority of private schools may no longer hold.</w:t>
      </w:r>
      <w:r w:rsidRPr="00ED07CE">
        <w:rPr>
          <w:sz w:val="12"/>
        </w:rPr>
        <w:t xml:space="preserve">¶ </w:t>
      </w:r>
      <w:r w:rsidRPr="00ED07CE">
        <w:t>Some voucher supporters</w:t>
      </w:r>
      <w:r>
        <w:t xml:space="preserve"> </w:t>
      </w:r>
      <w:hyperlink r:id="rId112" w:history="1">
        <w:r w:rsidRPr="00ED07CE">
          <w:rPr>
            <w:rStyle w:val="Hyperlink"/>
          </w:rPr>
          <w:t>observed</w:t>
        </w:r>
      </w:hyperlink>
      <w:r>
        <w:t xml:space="preserve"> </w:t>
      </w:r>
      <w:r w:rsidRPr="00ED07CE">
        <w:t>that many private schools in Louisiana chose not to accept voucher students, and those that did had recently experienced declining enrollment. Perhaps the participating schools were unusually bad and eager for revenue. But this is another way of saying that exposing young children to the vagaries of private-sector competition is inherently risky. The free market often does a terrible job of providing basic services to the poor — see, for instance, the lack of grocery stores and banks in many low-income neighborhoods. This may also hold for education.</w:t>
      </w:r>
      <w:r w:rsidRPr="00ED07CE">
        <w:rPr>
          <w:sz w:val="12"/>
        </w:rPr>
        <w:t xml:space="preserve">¶ </w:t>
      </w:r>
      <w:r w:rsidRPr="00ED07CE">
        <w:t>Others have argued that standardized test scores are the wrong measure of school success. It’s true that voucher programs in Washington and some others elsewhere, which produced no improvements in test scores, increased the likelihood of students’ advancement and graduation from high school. One study of a privately financed voucher program in New York found positive results for college attendance among African-Americans.</w:t>
      </w:r>
      <w:r w:rsidRPr="00ED07CE">
        <w:rPr>
          <w:sz w:val="12"/>
        </w:rPr>
        <w:t xml:space="preserve">¶ </w:t>
      </w:r>
      <w:r w:rsidRPr="00ED07CE">
        <w:t>But</w:t>
      </w:r>
      <w:r>
        <w:t xml:space="preserve"> </w:t>
      </w:r>
      <w:hyperlink r:id="rId113" w:history="1">
        <w:r w:rsidRPr="00ED07CE">
          <w:rPr>
            <w:rStyle w:val="Hyperlink"/>
          </w:rPr>
          <w:t>research</w:t>
        </w:r>
      </w:hyperlink>
      <w:r>
        <w:t xml:space="preserve"> </w:t>
      </w:r>
      <w:r w:rsidRPr="00ED07CE">
        <w:t>has also linked higher test scores to a host of positive outcomes later in life. And voucher advocates often cite poor test scores in public schools to justify creating private school vouchers in the first place.</w:t>
      </w:r>
      <w:r w:rsidRPr="00ED07CE">
        <w:rPr>
          <w:sz w:val="12"/>
        </w:rPr>
        <w:t xml:space="preserve">¶ </w:t>
      </w:r>
      <w:r w:rsidRPr="00ED07CE">
        <w:t>The new voucher studies stand in marked contrast to research findings that well-regulated</w:t>
      </w:r>
      <w:r>
        <w:t xml:space="preserve"> </w:t>
      </w:r>
      <w:hyperlink r:id="rId114" w:tooltip="More articles about charter schools." w:history="1">
        <w:r w:rsidRPr="00ED07CE">
          <w:rPr>
            <w:rStyle w:val="Hyperlink"/>
          </w:rPr>
          <w:t>charter schools</w:t>
        </w:r>
      </w:hyperlink>
      <w:r>
        <w:t xml:space="preserve"> </w:t>
      </w:r>
      <w:r w:rsidRPr="00ED07CE">
        <w:t>in Massachusetts and elsewhere</w:t>
      </w:r>
      <w:r>
        <w:t xml:space="preserve"> </w:t>
      </w:r>
      <w:hyperlink r:id="rId115" w:history="1">
        <w:r w:rsidRPr="00ED07CE">
          <w:rPr>
            <w:rStyle w:val="Hyperlink"/>
          </w:rPr>
          <w:t>have a strong, positive impact</w:t>
        </w:r>
      </w:hyperlink>
      <w:r>
        <w:t xml:space="preserve"> </w:t>
      </w:r>
      <w:r w:rsidRPr="00ED07CE">
        <w:t>on test scores. But while vouchers and charters are often grouped under the umbrella of “school choice,” the best charters tend to be nonprofit public schools, open to all and accountable to public authorities. The less “private” that school choice programs are, the better they seem to work.</w:t>
      </w:r>
      <w:r w:rsidRPr="00ED07CE">
        <w:rPr>
          <w:sz w:val="12"/>
        </w:rPr>
        <w:t xml:space="preserve">¶ </w:t>
      </w:r>
      <w:r w:rsidRPr="00ED07CE">
        <w:t>The new evidence on vouchers does not seem to have deterred the Trump administration, which has proposed a new $20 billion voucher program. Secretary DeVos’s enthusiasm for vouchers, which have been the primary focus of her philanthropic spending and advocacy, appears to be undiminished.</w:t>
      </w:r>
    </w:p>
    <w:p w:rsidR="00F96215" w:rsidRDefault="00F96215" w:rsidP="00F96215"/>
    <w:p w:rsidR="00F96215" w:rsidRDefault="00F96215" w:rsidP="00F96215">
      <w:pPr>
        <w:pStyle w:val="Heading4"/>
      </w:pPr>
      <w:r>
        <w:t>Vouchers do not improve academic achievement – A2 Forster study</w:t>
      </w:r>
    </w:p>
    <w:p w:rsidR="00F96215" w:rsidRPr="00107AE1" w:rsidRDefault="00F96215" w:rsidP="00F96215">
      <w:r w:rsidRPr="00107AE1">
        <w:t xml:space="preserve">Noah </w:t>
      </w:r>
      <w:r w:rsidRPr="00107AE1">
        <w:rPr>
          <w:rStyle w:val="Style13ptBold"/>
        </w:rPr>
        <w:t xml:space="preserve">Smith </w:t>
      </w:r>
      <w:r w:rsidRPr="00107AE1">
        <w:t xml:space="preserve">April 5, </w:t>
      </w:r>
      <w:r w:rsidRPr="00107AE1">
        <w:rPr>
          <w:rStyle w:val="Style13ptBold"/>
        </w:rPr>
        <w:t>2017</w:t>
      </w:r>
      <w:r w:rsidRPr="00107AE1">
        <w:t>, 7:30 AM CDT School Voucher Grade Inflation</w:t>
      </w:r>
    </w:p>
    <w:p w:rsidR="00F96215" w:rsidRPr="00107AE1" w:rsidRDefault="00F96215" w:rsidP="00F96215">
      <w:r w:rsidRPr="00107AE1">
        <w:t>Contrary to a recent study, there is little evidence they improve academic performance.</w:t>
      </w:r>
    </w:p>
    <w:p w:rsidR="00F96215" w:rsidRPr="00107AE1" w:rsidRDefault="00F96215" w:rsidP="00F96215">
      <w:r w:rsidRPr="00107AE1">
        <w:lastRenderedPageBreak/>
        <w:t>https://www.bloomberg.com/view/articles/2017-04-05/school-voucher-grade-inflation</w:t>
      </w:r>
    </w:p>
    <w:p w:rsidR="00F96215" w:rsidRDefault="00F96215" w:rsidP="00F96215">
      <w:pPr>
        <w:rPr>
          <w:rFonts w:ascii="Verdana" w:hAnsi="Verdana"/>
          <w:color w:val="000000"/>
          <w:sz w:val="23"/>
          <w:szCs w:val="23"/>
        </w:rPr>
      </w:pPr>
    </w:p>
    <w:p w:rsidR="00F96215" w:rsidRDefault="00F96215" w:rsidP="00F96215">
      <w:r>
        <w:t>The term “school voucher” -- a credit that a student can use for tuition -- means that government subsidizes private schools. This is attractive to many people. It offers lower-income students an escape from inadequate, failing public schools, while promising religious parents the chance to send their kids to parochial schools much more cheaply.</w:t>
      </w:r>
    </w:p>
    <w:p w:rsidR="00F96215" w:rsidRDefault="00F96215" w:rsidP="00F96215">
      <w:r>
        <w:t xml:space="preserve">But critics of school vouchers -- me included -- have pointed to evidence showing that </w:t>
      </w:r>
      <w:r w:rsidRPr="00720DE9">
        <w:rPr>
          <w:rStyle w:val="StyleUnderline"/>
          <w:highlight w:val="yellow"/>
        </w:rPr>
        <w:t>school choice doesn’t improve academic performance.</w:t>
      </w:r>
      <w:r w:rsidRPr="00107AE1">
        <w:rPr>
          <w:rStyle w:val="StyleUnderline"/>
        </w:rPr>
        <w:t xml:space="preserve"> </w:t>
      </w:r>
      <w:r>
        <w:t>Although charter schools -- which are new schools established with the specific purpose of improving teaching techniques, often for the most disadvantaged students -- have shown some modest but promising success in raising test scores, vouchers have generally disappointed.</w:t>
      </w:r>
    </w:p>
    <w:p w:rsidR="00F96215" w:rsidRDefault="00F96215" w:rsidP="00F96215">
      <w:r w:rsidRPr="00720DE9">
        <w:rPr>
          <w:rStyle w:val="StyleUnderline"/>
          <w:highlight w:val="yellow"/>
        </w:rPr>
        <w:t>A recent survey paper by Greg Forster</w:t>
      </w:r>
      <w:r>
        <w:t xml:space="preserve"> of the Friedman Foundation for Educational Choice </w:t>
      </w:r>
      <w:r w:rsidRPr="00720DE9">
        <w:rPr>
          <w:rStyle w:val="StyleUnderline"/>
          <w:highlight w:val="yellow"/>
        </w:rPr>
        <w:t>suggests otherwise.</w:t>
      </w:r>
      <w:r>
        <w:t xml:space="preserve"> Forster examines a number of papers studying school-choice experiments, and says that most of them find evidence of positive effects. His analysis was cited approvingly by the Wall Street Journal editorial page as evidence that voucher opponents have been cherry-picking the evidence.</w:t>
      </w:r>
    </w:p>
    <w:p w:rsidR="00F96215" w:rsidRDefault="00F96215" w:rsidP="00F96215">
      <w:r>
        <w:t xml:space="preserve">If true, that would be a bombshell. But a closer look shows that it is </w:t>
      </w:r>
      <w:r w:rsidRPr="00720DE9">
        <w:rPr>
          <w:rStyle w:val="StyleUnderline"/>
          <w:highlight w:val="yellow"/>
        </w:rPr>
        <w:t>Forster</w:t>
      </w:r>
      <w:r>
        <w:t xml:space="preserve"> who </w:t>
      </w:r>
      <w:r w:rsidRPr="00720DE9">
        <w:rPr>
          <w:rStyle w:val="StyleUnderline"/>
          <w:highlight w:val="yellow"/>
        </w:rPr>
        <w:t>overstates</w:t>
      </w:r>
      <w:r>
        <w:t xml:space="preserve"> the evidence in favor of vouchers.</w:t>
      </w:r>
    </w:p>
    <w:p w:rsidR="00F96215" w:rsidRDefault="00F96215" w:rsidP="00F96215">
      <w:r>
        <w:t>Forster surveys 18 papers that use randomization to measure the impact of school choice on academic outcomes. In these studies, lotteries decide who gets a school voucher and who doesn’t. Because lotteries are random, the difference between those who win the lottery and those who lose must also be random, rather than due to effects like only accepting high-skilled students.</w:t>
      </w:r>
    </w:p>
    <w:p w:rsidR="00F96215" w:rsidRDefault="00F96215" w:rsidP="00F96215">
      <w:r>
        <w:t>But Forster’s evaluation of these papers often differs sharply from the authors’ own. For example, he cites a 2013 study by Marianne Bitler, Thurston Domina, Emily Penner and Hillary Hoynes, examining a New York City program, as showing positive effects of vouchers. But here is what Bitler et al. have to say about their own findings:</w:t>
      </w:r>
    </w:p>
    <w:p w:rsidR="00F96215" w:rsidRDefault="00F96215" w:rsidP="00F96215">
      <w:r>
        <w:t>Our findings suggest that the NYC voucher experiment had little effect across the distribution of student achievement, with the possible exception of small negative effects in math at the top of the distribution.</w:t>
      </w:r>
    </w:p>
    <w:p w:rsidR="00F96215" w:rsidRDefault="00F96215" w:rsidP="00F96215">
      <w:r>
        <w:t>To me, that doesn’t sound like the authors found a positive effect -- if anything, quite the opposite. But Forster marks this paper as a win for vouchers. Why? Because in an appendix, the authors replicate the method of a different paper, by William Howell and Paul Peterson, that found a positive effect of vouchers for some students. Forster declares that the methodology of the other paper is superior to that of Bitler et al., and thus views the replication as Bitler at al.’s real result, ignoring the authors’ own conclusions.</w:t>
      </w:r>
    </w:p>
    <w:p w:rsidR="00F96215" w:rsidRDefault="00F96215" w:rsidP="00F96215">
      <w:r>
        <w:t xml:space="preserve">By doing this, </w:t>
      </w:r>
      <w:r w:rsidRPr="00720DE9">
        <w:rPr>
          <w:rStyle w:val="StyleUnderline"/>
          <w:highlight w:val="yellow"/>
        </w:rPr>
        <w:t>Forster double-counts Howell and Peterson’s pro-voucher study, which is also included in his list of studies. And he ignores Bitler et al.’s own finding of a negligible or negative effect</w:t>
      </w:r>
      <w:r>
        <w:t>. This isn’t a good way to conduct a meta-analysis.</w:t>
      </w:r>
    </w:p>
    <w:p w:rsidR="00F96215" w:rsidRDefault="00F96215" w:rsidP="00F96215">
      <w:r>
        <w:t>Another supposedly positive example Forster cites is a 2013 study by Patrick Wolf et al. of Washington, D.C.’s voucher program. The study indeed does show that vouchers increased graduation rates, which is good. But when it comes to test scores, a report on the same program by Wolf et al. for the U.S. Department of Education found the following:</w:t>
      </w:r>
    </w:p>
    <w:p w:rsidR="00F96215" w:rsidRDefault="00F96215" w:rsidP="00F96215">
      <w:r>
        <w:t>There is no conclusive evidence that the [D.C. voucher program] affected student achievement. On average, after at least four years students who were offered [or used vouchers] had reading and math test scores that were statistically similar to [students who didn’t get voucher offers].</w:t>
      </w:r>
    </w:p>
    <w:p w:rsidR="00F96215" w:rsidRDefault="00F96215" w:rsidP="00F96215">
      <w:r>
        <w:t xml:space="preserve">So vouchers again show no ability to raise test scores. </w:t>
      </w:r>
      <w:r w:rsidRPr="00720DE9">
        <w:rPr>
          <w:rStyle w:val="StyleUnderline"/>
          <w:highlight w:val="yellow"/>
        </w:rPr>
        <w:t>By lumping together graduation rates and test scores, Forster muddles the fact that test scores themselves</w:t>
      </w:r>
      <w:r>
        <w:t xml:space="preserve"> -- which are the outcome that most people argue about -- show negligible movement.</w:t>
      </w:r>
    </w:p>
    <w:p w:rsidR="00F96215" w:rsidRDefault="00F96215" w:rsidP="00F96215">
      <w:r>
        <w:t xml:space="preserve">So </w:t>
      </w:r>
      <w:r w:rsidRPr="00720DE9">
        <w:rPr>
          <w:rStyle w:val="StyleUnderline"/>
          <w:highlight w:val="yellow"/>
        </w:rPr>
        <w:t>Forster seems to have represented several studies as being more pro-voucher than they really are</w:t>
      </w:r>
      <w:r>
        <w:t xml:space="preserve">. </w:t>
      </w:r>
      <w:r w:rsidRPr="00720DE9">
        <w:rPr>
          <w:rStyle w:val="StyleUnderline"/>
          <w:highlight w:val="yellow"/>
        </w:rPr>
        <w:t>Just as problematic, the studies that Forster leaves out are as important as the ones he chooses to include</w:t>
      </w:r>
      <w:r>
        <w:t>. Because his survey specifically excluded public-school choice programs, he doesn't mention a well-known 2006 study by Julie Cullen, Brian Jacob, and Steven Levitt. Those authors studied a public school-choice lottery program in Chicago and found no evidence that winning the lottery conferred any academic benefit. Academics who study education policy, such as Harvard economist Roland Fryer, are well aware of that result.</w:t>
      </w:r>
    </w:p>
    <w:p w:rsidR="00F96215" w:rsidRDefault="00F96215" w:rsidP="00F96215">
      <w:r>
        <w:t>Forster’s report contains much more than this, but by now warning signs should be flashing. Perhaps this is unsurprising, given that Forster works for a think tank that defines its mission thusly:</w:t>
      </w:r>
    </w:p>
    <w:p w:rsidR="00F96215" w:rsidRDefault="00F96215" w:rsidP="00F96215">
      <w:r>
        <w:lastRenderedPageBreak/>
        <w:t>The Friedman Foundation for Educational Choice is…solely dedicated to advancing Milton and Rose Friedman’s vision of school choice for all children…The Foundation promotes school choice as the most effective and equitable way to improve the quality of K–12 education in America.</w:t>
      </w:r>
    </w:p>
    <w:p w:rsidR="00F96215" w:rsidRDefault="00F96215" w:rsidP="00F96215">
      <w:r w:rsidRPr="00720DE9">
        <w:rPr>
          <w:rStyle w:val="StyleUnderline"/>
          <w:highlight w:val="yellow"/>
        </w:rPr>
        <w:t>A foundation dedicated to advancing a policy doesn’t seem to me like an unbiased source regarding the effectiveness of that policy.</w:t>
      </w:r>
      <w:r>
        <w:t xml:space="preserve"> Of course, although voucher opponents may cherry-pick their evidence, voucher proponents clearly often do the same.</w:t>
      </w:r>
    </w:p>
    <w:p w:rsidR="00F96215" w:rsidRDefault="00F96215" w:rsidP="00F96215"/>
    <w:p w:rsidR="00F96215" w:rsidRDefault="00F96215" w:rsidP="00F96215">
      <w:pPr>
        <w:pStyle w:val="Heading4"/>
      </w:pPr>
      <w:r>
        <w:t>No evidence that vouchers significantly improve student achievement and risk successes of the public education system.</w:t>
      </w:r>
    </w:p>
    <w:p w:rsidR="00F96215" w:rsidRPr="004648BB" w:rsidRDefault="00F96215" w:rsidP="00F96215">
      <w:r w:rsidRPr="004648BB">
        <w:t xml:space="preserve">Jeff </w:t>
      </w:r>
      <w:r w:rsidRPr="004648BB">
        <w:rPr>
          <w:rStyle w:val="Style13ptBold"/>
        </w:rPr>
        <w:t>Bryant March 1, 2017</w:t>
      </w:r>
      <w:r w:rsidRPr="004648BB">
        <w:t xml:space="preserve"> School Vouchers Are a “False Road,” and the Data Proves It</w:t>
      </w:r>
      <w:r w:rsidRPr="004648BB">
        <w:rPr>
          <w:sz w:val="12"/>
        </w:rPr>
        <w:t xml:space="preserve">¶ </w:t>
      </w:r>
      <w:r w:rsidRPr="004648BB">
        <w:t>http://progressive.org/public-school-shakedown/a-growing-body-of-evidence-showing-that-school-vouchers-are-/</w:t>
      </w:r>
    </w:p>
    <w:p w:rsidR="00F96215" w:rsidRPr="004648BB" w:rsidRDefault="00F96215" w:rsidP="00F96215">
      <w:r w:rsidRPr="004648BB">
        <w:rPr>
          <w:sz w:val="12"/>
        </w:rPr>
        <w:t xml:space="preserve">¶ </w:t>
      </w:r>
      <w:r w:rsidRPr="004648BB">
        <w:t>We've not done enough to help kids at the lower end of the socio-economic rungs,” says labor economist and Stanford University professor Martin Carnoy. “It's not an accident these families, particularly in the African American community, are demanding vouchers, charters, and other forms of choice. But it’s a false road, and one that’s more apt to result in proponents of choice, when faced with the negative consequences of their ideas, turning back on these lower-served communities and saying to them, ‘Well, we gave you a choice. It’s your own fault if you chose the wrong one.’”</w:t>
      </w:r>
      <w:r w:rsidRPr="004648BB">
        <w:rPr>
          <w:sz w:val="12"/>
        </w:rPr>
        <w:t xml:space="preserve">¶ ¶ </w:t>
      </w:r>
      <w:r w:rsidRPr="004648BB">
        <w:t>With President Donald Trump's appointment of billionaire “school choice” champion Betsy DeVos as U.S. Secretary of Education, there’s strong speculation in the media that some sort of school voucher plan that allows parents to withdraw their children from public schools and send them to private schools at taxpayer expense will be a significant feature of a new federal education policy.</w:t>
      </w:r>
      <w:r w:rsidRPr="004648BB">
        <w:rPr>
          <w:sz w:val="12"/>
        </w:rPr>
        <w:t xml:space="preserve">¶ ¶ </w:t>
      </w:r>
      <w:r w:rsidRPr="004648BB">
        <w:t xml:space="preserve">But a report from the Economic Policy Institute warns </w:t>
      </w:r>
      <w:r w:rsidRPr="00720DE9">
        <w:rPr>
          <w:rStyle w:val="StyleUnderline"/>
          <w:highlight w:val="yellow"/>
        </w:rPr>
        <w:t>that the push toward vouchers and toward making public schools compete for funding is being driven by ideological preferences rather than evidence that competition and choice actually work</w:t>
      </w:r>
      <w:r w:rsidRPr="004648BB">
        <w:t>.</w:t>
      </w:r>
      <w:r w:rsidRPr="004648BB">
        <w:rPr>
          <w:sz w:val="12"/>
        </w:rPr>
        <w:t xml:space="preserve">¶ ¶ </w:t>
      </w:r>
      <w:r w:rsidRPr="004648BB">
        <w:t xml:space="preserve">Written by Carnoy, the report states </w:t>
      </w:r>
      <w:r w:rsidRPr="00720DE9">
        <w:rPr>
          <w:rStyle w:val="StyleUnderline"/>
          <w:highlight w:val="yellow"/>
        </w:rPr>
        <w:t>there's a "lack of evidence that vouchers significantly improve student achievement." It also lists a number of serious risks that vouchers pose to the public education system, including increased school segregation, additional administrative costs, more reliance on inexperienced teachers, and greater likelihood students who are the most costly and difficult to educate will be turned away or pushed out by private schools that are not obligated to serve all students.¶</w:t>
      </w:r>
      <w:r w:rsidRPr="004648BB">
        <w:rPr>
          <w:sz w:val="12"/>
        </w:rPr>
        <w:t xml:space="preserve"> ¶ </w:t>
      </w:r>
      <w:r w:rsidRPr="004648BB">
        <w:t>The ideology driving the push for school vouchers and other forms of choice can be attributed to the popular belief among policy makers and politicians of all stripes that market-based competition is the best means for creating positive systemic change, Carnoy told me in a phone interview.</w:t>
      </w:r>
      <w:r w:rsidRPr="004648BB">
        <w:rPr>
          <w:sz w:val="12"/>
        </w:rPr>
        <w:t xml:space="preserve">¶ ¶ </w:t>
      </w:r>
      <w:r w:rsidRPr="004648BB">
        <w:t>"</w:t>
      </w:r>
      <w:r w:rsidRPr="00720DE9">
        <w:rPr>
          <w:rStyle w:val="StyleUnderline"/>
          <w:highlight w:val="yellow"/>
        </w:rPr>
        <w:t>It's a policy without evidence</w:t>
      </w:r>
      <w:r w:rsidRPr="004648BB">
        <w:t>," Carnoy said, and a form of "privatization" that he believes will do great harm in the long run, particularly due to the "diversionary effect" these ideas have in directing policy makers away from measures that are more apt to work.</w:t>
      </w:r>
      <w:r w:rsidRPr="004648BB">
        <w:rPr>
          <w:sz w:val="12"/>
        </w:rPr>
        <w:t xml:space="preserve">¶ </w:t>
      </w:r>
      <w:r w:rsidRPr="00720DE9">
        <w:rPr>
          <w:rStyle w:val="StyleUnderline"/>
          <w:highlight w:val="yellow"/>
        </w:rPr>
        <w:t>¶ "More competition flies in the face of what we know would be helpful</w:t>
      </w:r>
      <w:r w:rsidRPr="004648BB">
        <w:t>. It's purely ideological,” he added.</w:t>
      </w:r>
    </w:p>
    <w:p w:rsidR="00F96215" w:rsidRDefault="00F96215" w:rsidP="00F96215"/>
    <w:p w:rsidR="00F96215" w:rsidRDefault="00F96215" w:rsidP="00F96215">
      <w:pPr>
        <w:pStyle w:val="Heading4"/>
      </w:pPr>
      <w:r>
        <w:t>Research shows negative impacts of vouchers on student learning – especially in math</w:t>
      </w:r>
    </w:p>
    <w:p w:rsidR="00F96215" w:rsidRPr="004648BB" w:rsidRDefault="00F96215" w:rsidP="00F96215">
      <w:r w:rsidRPr="004648BB">
        <w:t xml:space="preserve">Jeff </w:t>
      </w:r>
      <w:r w:rsidRPr="004648BB">
        <w:rPr>
          <w:rStyle w:val="Style13ptBold"/>
        </w:rPr>
        <w:t>Bryant March 1, 2017</w:t>
      </w:r>
      <w:r w:rsidRPr="004648BB">
        <w:t xml:space="preserve"> School Vouchers Are a “False Road,” and the Data Proves It</w:t>
      </w:r>
      <w:r w:rsidRPr="004648BB">
        <w:rPr>
          <w:sz w:val="12"/>
        </w:rPr>
        <w:t xml:space="preserve">¶ </w:t>
      </w:r>
      <w:r w:rsidRPr="004648BB">
        <w:t>http://progressive.org/public-school-shakedown/a-growing-body-of-evidence-showing-that-school-vouchers-are-/</w:t>
      </w:r>
    </w:p>
    <w:p w:rsidR="00F96215" w:rsidRPr="004648BB" w:rsidRDefault="00F96215" w:rsidP="00F96215">
      <w:pPr>
        <w:rPr>
          <w:rStyle w:val="StyleUnderline"/>
        </w:rPr>
      </w:pPr>
      <w:r w:rsidRPr="00720DE9">
        <w:rPr>
          <w:rStyle w:val="StyleUnderline"/>
          <w:highlight w:val="yellow"/>
        </w:rPr>
        <w:t>The EPI report’s findings contribute to a significant and growing body of research showing the negative impacts of school voucher programs on student learning and the public education system</w:t>
      </w:r>
      <w:r w:rsidRPr="005A5375">
        <w:t>.</w:t>
      </w:r>
      <w:r w:rsidRPr="005A5375">
        <w:rPr>
          <w:sz w:val="12"/>
        </w:rPr>
        <w:t xml:space="preserve">¶ </w:t>
      </w:r>
      <w:r w:rsidRPr="005A5375">
        <w:t>New America Foundation's Kevin Carey writes, “</w:t>
      </w:r>
      <w:r w:rsidRPr="00720DE9">
        <w:rPr>
          <w:rStyle w:val="StyleUnderline"/>
          <w:highlight w:val="yellow"/>
        </w:rPr>
        <w:t>a wave of new research has emerged suggesting that private school vouchers may harm students who receive them. The results are startling — the worst in the history of the field</w:t>
      </w:r>
      <w:r w:rsidRPr="005A5375">
        <w:t>, researchers say.”</w:t>
      </w:r>
      <w:r w:rsidRPr="005A5375">
        <w:rPr>
          <w:sz w:val="12"/>
        </w:rPr>
        <w:t xml:space="preserve">¶ </w:t>
      </w:r>
      <w:r w:rsidRPr="005A5375">
        <w:t xml:space="preserve">Carey lays out how recent studies of voucher programs in Indiana, Louisiana, and Ohio reveal that </w:t>
      </w:r>
      <w:r w:rsidRPr="00720DE9">
        <w:rPr>
          <w:rStyle w:val="StyleUnderline"/>
          <w:highlight w:val="yellow"/>
        </w:rPr>
        <w:t>students who use vouchers to attend private schools tend to fare worse academically, particularly in math, compared to their peers attending public schools.</w:t>
      </w:r>
    </w:p>
    <w:p w:rsidR="00F96215" w:rsidRPr="004648BB" w:rsidRDefault="00F96215" w:rsidP="00F96215">
      <w:pPr>
        <w:rPr>
          <w:rStyle w:val="StyleUnderline"/>
        </w:rPr>
      </w:pPr>
    </w:p>
    <w:p w:rsidR="00F96215" w:rsidRDefault="00F96215" w:rsidP="00F96215">
      <w:pPr>
        <w:pStyle w:val="Heading4"/>
      </w:pPr>
      <w:r>
        <w:lastRenderedPageBreak/>
        <w:t>No evidence that sustained competition have benefitted public or private schools and academic achievement</w:t>
      </w:r>
    </w:p>
    <w:p w:rsidR="00F96215" w:rsidRPr="004648BB" w:rsidRDefault="00F96215" w:rsidP="00F96215">
      <w:r w:rsidRPr="004648BB">
        <w:t xml:space="preserve">Jeff </w:t>
      </w:r>
      <w:r w:rsidRPr="004648BB">
        <w:rPr>
          <w:rStyle w:val="Style13ptBold"/>
        </w:rPr>
        <w:t>Bryant March 1, 2017</w:t>
      </w:r>
      <w:r w:rsidRPr="004648BB">
        <w:t xml:space="preserve"> School Vouchers Are a “False Road,” and the Data Proves It</w:t>
      </w:r>
      <w:r w:rsidRPr="004648BB">
        <w:rPr>
          <w:sz w:val="12"/>
        </w:rPr>
        <w:t xml:space="preserve">¶ </w:t>
      </w:r>
      <w:r w:rsidRPr="004648BB">
        <w:t>http://progressive.org/public-school-shakedown/a-growing-body-of-evidence-showing-that-school-vouchers-are-/</w:t>
      </w:r>
    </w:p>
    <w:p w:rsidR="00F96215" w:rsidRDefault="00F96215" w:rsidP="00F96215"/>
    <w:p w:rsidR="00F96215" w:rsidRPr="005A5375" w:rsidRDefault="00F96215" w:rsidP="00F96215">
      <w:r w:rsidRPr="00720DE9">
        <w:rPr>
          <w:rStyle w:val="StyleUnderline"/>
          <w:highlight w:val="yellow"/>
        </w:rPr>
        <w:t>Carnoy’s report takes the case against vouchers even further by addressing the assertion</w:t>
      </w:r>
      <w:r w:rsidRPr="005A5375">
        <w:t xml:space="preserve">, often made by school privatization proponents, </w:t>
      </w:r>
      <w:r w:rsidRPr="00720DE9">
        <w:rPr>
          <w:rStyle w:val="StyleUnderline"/>
          <w:highlight w:val="yellow"/>
        </w:rPr>
        <w:t>that pitting public and private schools against one another raises performance of the public schools which are spurred to improve by the threat of competition</w:t>
      </w:r>
      <w:r w:rsidRPr="005A5375">
        <w:t>.</w:t>
      </w:r>
      <w:r w:rsidRPr="005A5375">
        <w:rPr>
          <w:sz w:val="12"/>
        </w:rPr>
        <w:t xml:space="preserve">¶ </w:t>
      </w:r>
      <w:r w:rsidRPr="005A5375">
        <w:t>To take on that argument, Carnoy looked at Milwaukee public schools where a voucher program has been in place for more than twenty years.</w:t>
      </w:r>
      <w:r w:rsidRPr="005A5375">
        <w:rPr>
          <w:sz w:val="12"/>
        </w:rPr>
        <w:t xml:space="preserve">¶ </w:t>
      </w:r>
      <w:r w:rsidRPr="005A5375">
        <w:t>“If choice has a significant positive impact on student achievement,” Carnoy argues in his report, “</w:t>
      </w:r>
      <w:r w:rsidRPr="00720DE9">
        <w:rPr>
          <w:rStyle w:val="StyleUnderline"/>
          <w:highlight w:val="yellow"/>
        </w:rPr>
        <w:t>Milwaukee should be among the highest scoring urban school districts in the nation,” and students in “traditional public schools should have made large gains because of the intense competition from private and charter schools.”¶ But that’s not the case.¶ Years after the voucher program was put into place, Milwaukee's African American students</w:t>
      </w:r>
      <w:r w:rsidRPr="005A5375">
        <w:t xml:space="preserve">, who constitute the majority of students taking advantage of the vouchers, </w:t>
      </w:r>
      <w:r w:rsidRPr="00720DE9">
        <w:rPr>
          <w:rStyle w:val="StyleUnderline"/>
          <w:highlight w:val="yellow"/>
        </w:rPr>
        <w:t>are still among the lowest performing in the nation</w:t>
      </w:r>
      <w:r w:rsidRPr="004648BB">
        <w:rPr>
          <w:rStyle w:val="StyleUnderline"/>
        </w:rPr>
        <w:t xml:space="preserve"> </w:t>
      </w:r>
      <w:r w:rsidRPr="005A5375">
        <w:t>on the National Assessment of Educational Process (NAEP) in math and reading.</w:t>
      </w:r>
      <w:r w:rsidRPr="005A5375">
        <w:rPr>
          <w:sz w:val="12"/>
        </w:rPr>
        <w:t xml:space="preserve">¶ </w:t>
      </w:r>
      <w:r w:rsidRPr="005A5375">
        <w:t>Also, while Milwaukee students in general showed gains on the Wisconsin state tests in mathematics from 2007 to 2008, their scores have not improved since. Their gains on state readings tests have not been “significant” either.</w:t>
      </w:r>
      <w:r w:rsidRPr="005A5375">
        <w:rPr>
          <w:sz w:val="12"/>
        </w:rPr>
        <w:t xml:space="preserve">¶ </w:t>
      </w:r>
      <w:r w:rsidRPr="00720DE9">
        <w:rPr>
          <w:rStyle w:val="StyleUnderline"/>
          <w:highlight w:val="yellow"/>
        </w:rPr>
        <w:t>Carnoy cites previous research he conducted showing that “a one-time boost to achievement of students in public schools” shortly after Milwaukee’s voucher program started was not sustainable in the long run</w:t>
      </w:r>
      <w:r w:rsidRPr="005A5375">
        <w:t>. “Further improvements did not occur despite increases in voucher uptake,” he writes.</w:t>
      </w:r>
      <w:r w:rsidRPr="005A5375">
        <w:rPr>
          <w:sz w:val="12"/>
        </w:rPr>
        <w:t xml:space="preserve">¶ </w:t>
      </w:r>
      <w:r w:rsidRPr="005A5375">
        <w:t xml:space="preserve">Carnoy added that </w:t>
      </w:r>
      <w:r w:rsidRPr="00720DE9">
        <w:rPr>
          <w:rStyle w:val="StyleUnderline"/>
          <w:highlight w:val="yellow"/>
        </w:rPr>
        <w:t>researchers looking elsewhere in the United States and even outside the country have not found any evidence that private school competition has led to a large sustained increase in public school student performance</w:t>
      </w:r>
      <w:r w:rsidRPr="005A5375">
        <w:t>.</w:t>
      </w:r>
    </w:p>
    <w:p w:rsidR="00F96215" w:rsidRDefault="00F96215" w:rsidP="00F96215"/>
    <w:p w:rsidR="00F96215" w:rsidRPr="000D3908" w:rsidRDefault="00F96215" w:rsidP="000D3908">
      <w:pPr>
        <w:rPr>
          <w:rStyle w:val="Emphasis"/>
        </w:rPr>
      </w:pPr>
    </w:p>
    <w:p w:rsidR="000D3908" w:rsidRDefault="000D3908" w:rsidP="000D3908">
      <w:pPr>
        <w:rPr>
          <w:sz w:val="14"/>
        </w:rPr>
      </w:pPr>
    </w:p>
    <w:p w:rsidR="003B54E0" w:rsidRPr="003B54E0" w:rsidRDefault="003B54E0" w:rsidP="003B54E0">
      <w:pPr>
        <w:pStyle w:val="Heading4"/>
      </w:pPr>
      <w:r>
        <w:t>School choice policies don’t improve education or equality of access</w:t>
      </w:r>
    </w:p>
    <w:p w:rsidR="002559D1" w:rsidRPr="002559D1" w:rsidRDefault="00997F74" w:rsidP="002559D1">
      <w:hyperlink r:id="rId116" w:history="1">
        <w:r w:rsidR="002559D1" w:rsidRPr="002559D1">
          <w:rPr>
            <w:rStyle w:val="Hyperlink"/>
          </w:rPr>
          <w:t xml:space="preserve">MARINA N. </w:t>
        </w:r>
        <w:r w:rsidR="002559D1" w:rsidRPr="002559D1">
          <w:rPr>
            <w:rStyle w:val="Style13ptBold"/>
          </w:rPr>
          <w:t>BOLOTNIKOVA</w:t>
        </w:r>
      </w:hyperlink>
      <w:r w:rsidR="002559D1">
        <w:t xml:space="preserve"> </w:t>
      </w:r>
      <w:r w:rsidR="002559D1" w:rsidRPr="002559D1">
        <w:rPr>
          <w:rStyle w:val="Style13ptBold"/>
        </w:rPr>
        <w:t>March 2017</w:t>
      </w:r>
      <w:r w:rsidR="002559D1">
        <w:t xml:space="preserve">, </w:t>
      </w:r>
      <w:r w:rsidR="002559D1" w:rsidRPr="002559D1">
        <w:t>Debating School Choice</w:t>
      </w:r>
      <w:r w:rsidR="002559D1">
        <w:t xml:space="preserve">”, Harvard Magazine, </w:t>
      </w:r>
      <w:r w:rsidR="003B54E0">
        <w:t xml:space="preserve">Writer for the Harvard Magazine and the Harvard Crimson, </w:t>
      </w:r>
      <w:r w:rsidR="002559D1" w:rsidRPr="002559D1">
        <w:t>http://harvardmagazine.com/2016/03/debating-school-choice</w:t>
      </w:r>
    </w:p>
    <w:p w:rsidR="002559D1" w:rsidRDefault="002559D1" w:rsidP="002559D1">
      <w:r w:rsidRPr="003B54E0">
        <w:t xml:space="preserve">One goal of social science is to inject rationality into public debates, like the school-choice question, that have been animated by particularist passions and untested social theories. Evidence-based research has produced divergent data on the effectiveness of school-choice systems (which aim to equalize education access by allowing families to choose among schools in their district) over neighborhood-based schools. Under choice systems, families typically compete for seats at the best schools through a lottery, an admissions test, or some other mechanism. Boston’s busing system shared the same goal: delink children’s neighborhoods from the quality of their education and integrate the schools. (The city abandoned much of the system in favor of more neighborhood-based school assignment in 2013.) </w:t>
      </w:r>
      <w:r w:rsidRPr="003B54E0">
        <w:rPr>
          <w:rStyle w:val="Emphasis"/>
        </w:rPr>
        <w:t>Choice’s success depends heavily on the characteristics of the cities where it’s implemented and the mechanics of each system—and a good deal more on factors that researchers don’t yet understand.</w:t>
      </w:r>
      <w:r w:rsidRPr="003B54E0">
        <w:t xml:space="preserve"> Recent contributions by visiting professor of economics Parag Pathak and Larsen </w:t>
      </w:r>
      <w:r w:rsidRPr="00720DE9">
        <w:rPr>
          <w:rStyle w:val="Emphasis"/>
          <w:highlight w:val="yellow"/>
        </w:rPr>
        <w:t xml:space="preserve">professor of public policy Christopher Avery suggest that even if school choice could work exactly as intended, the policy may harm the disadvantaged students whom it’s designed to </w:t>
      </w:r>
      <w:r w:rsidRPr="00720DE9">
        <w:rPr>
          <w:rStyle w:val="Emphasis"/>
          <w:highlight w:val="yellow"/>
        </w:rPr>
        <w:lastRenderedPageBreak/>
        <w:t>help</w:t>
      </w:r>
      <w:r w:rsidRPr="003B54E0">
        <w:rPr>
          <w:rStyle w:val="Emphasis"/>
        </w:rPr>
        <w:t>.</w:t>
      </w:r>
      <w:r w:rsidRPr="003B54E0">
        <w:t xml:space="preserve"> A recent paper models a choice system that assigns schools according to families’ preferences, allotting seats at more sought-after schools by lottery. </w:t>
      </w:r>
      <w:r w:rsidRPr="003B54E0">
        <w:rPr>
          <w:rStyle w:val="Emphasis"/>
        </w:rPr>
        <w:t xml:space="preserve">Parents would compete for access to the best schools, so that each school would not only reflect the socioeconomic mix of the community but also become perfectly equal—and average—in quality, Avery explains. But </w:t>
      </w:r>
      <w:r w:rsidRPr="00720DE9">
        <w:rPr>
          <w:rStyle w:val="Emphasis"/>
          <w:highlight w:val="yellow"/>
        </w:rPr>
        <w:t>such a result</w:t>
      </w:r>
      <w:r w:rsidRPr="003B54E0">
        <w:rPr>
          <w:rStyle w:val="Emphasis"/>
        </w:rPr>
        <w:t xml:space="preserve">, the model shows, </w:t>
      </w:r>
      <w:r w:rsidRPr="00720DE9">
        <w:rPr>
          <w:rStyle w:val="Emphasis"/>
          <w:highlight w:val="yellow"/>
        </w:rPr>
        <w:t>would encourage wealthy families to abandon the system for better-than-average schools that are either private or in another district—a “flight” phenomenon widely documented already</w:t>
      </w:r>
      <w:r w:rsidRPr="003B54E0">
        <w:rPr>
          <w:rStyle w:val="Emphasis"/>
        </w:rPr>
        <w:t>. Pathak and Avery also show a second mechanism—</w:t>
      </w:r>
      <w:r w:rsidRPr="00720DE9">
        <w:rPr>
          <w:rStyle w:val="Emphasis"/>
          <w:highlight w:val="yellow"/>
        </w:rPr>
        <w:t>the effect of school quality on home prices—that forces flight not by wealthy families, but by the poor.</w:t>
      </w:r>
      <w:r w:rsidRPr="003B54E0">
        <w:rPr>
          <w:rStyle w:val="Emphasis"/>
        </w:rPr>
        <w:t xml:space="preserve"> “When you introduce school choice, school quality compresses…so the house-price distribution compresses as well,” Pathak says, </w:t>
      </w:r>
      <w:r w:rsidRPr="00720DE9">
        <w:rPr>
          <w:rStyle w:val="Emphasis"/>
          <w:highlight w:val="yellow"/>
        </w:rPr>
        <w:t>meaning that low-income families are priced out of their own neighborhoods as the schools in their community improve.</w:t>
      </w:r>
      <w:r w:rsidRPr="003B54E0">
        <w:rPr>
          <w:rStyle w:val="Emphasis"/>
        </w:rPr>
        <w:t xml:space="preserve"> Home values reflect differences in school quality so faithfully that prices spike and fall along district boundaries</w:t>
      </w:r>
      <w:r w:rsidRPr="003B54E0">
        <w:t xml:space="preserve">. “You see this at the border between [the Boston public school system] and Brookline...if the houses are almost identical, they’re still very different prices because people perceive the schools to be much higher quality in Brookline,” he explains. In reality, though, researchers know that school choice hasn’t worked this way. Because of variation in families’ school preferences, imperfect information, test-based admissions systems that favor advantaged students, and other frictions, </w:t>
      </w:r>
      <w:r w:rsidRPr="00720DE9">
        <w:rPr>
          <w:rStyle w:val="Emphasis"/>
          <w:highlight w:val="yellow"/>
        </w:rPr>
        <w:t>cities that have embraced choice systems are very far from producing perfectly equal schools</w:t>
      </w:r>
      <w:r w:rsidRPr="003B54E0">
        <w:t xml:space="preserve">. In some cases, school lotteries do help underserved students gain access to top schools. What, then, of the model? “What happens in practice is, we think, some combination of things,” Avery suggests. </w:t>
      </w:r>
      <w:r w:rsidRPr="003B54E0">
        <w:rPr>
          <w:rStyle w:val="Emphasis"/>
        </w:rPr>
        <w:t>Real-life choice systems resemble something between neighborhood schools and a perfect-competition choice system. If schools remain sufficiently unequal, then people can afford to continue to live where they’re living. Says Avery, “It’s sort of a paradox.”</w:t>
      </w:r>
      <w:r w:rsidRPr="003B54E0">
        <w:t xml:space="preserve"> Still, the model suggests that the assumptions driving the rationale for school choice may be wrong, given a private housing market where home prices are tied to perceived school quality. </w:t>
      </w:r>
      <w:r w:rsidRPr="00720DE9">
        <w:rPr>
          <w:rStyle w:val="Emphasis"/>
          <w:highlight w:val="yellow"/>
        </w:rPr>
        <w:t>Even in a best-case scenario that assumes away the other logistical frictions of school choice, the home-price force still produces unequal outcomes</w:t>
      </w:r>
      <w:r w:rsidRPr="003B54E0">
        <w:t xml:space="preserve">. “The most surprising thing coming out of that analysis,” Pathak explains, “is the possibility that—even though you have made the lowest-quality school better—you actually haven’t helped the intended beneficiary,” whose family is priced out of that school’s district. Perhaps this shouldn’t be surprising, because the school-choice movement treats high-quality education as a scarce resource best allocated by a free market. </w:t>
      </w:r>
      <w:r w:rsidRPr="003B54E0">
        <w:rPr>
          <w:rStyle w:val="Emphasis"/>
        </w:rPr>
        <w:t xml:space="preserve">If good schools are a scarce resource, then only some children can access them—and they tend to come from wealthy families who find ways to game </w:t>
      </w:r>
      <w:r w:rsidRPr="003B54E0">
        <w:rPr>
          <w:rStyle w:val="Emphasis"/>
        </w:rPr>
        <w:lastRenderedPageBreak/>
        <w:t>the system in their favor. “If left unchecked,” Avery says, “natural forces seem to run in the direction of making [good] schools more accessible to the wealthy.”</w:t>
      </w:r>
      <w:r w:rsidRPr="003B54E0">
        <w:t xml:space="preserve"> One reading of the busing riots that erupted in Boston four decades ago might be as a conflict over scarce resources. Rather than ask how to distribute high-quality schools equitably, the researchers suggest, the better question may be how to create more very good schools, so that a good education isn’t a scarce resource at all. “However we do it,” Avery says, “we have to get to a point where where you live isn’t so connected to the quality of your school.”</w:t>
      </w:r>
    </w:p>
    <w:p w:rsidR="003B54E0" w:rsidRDefault="003B54E0" w:rsidP="002559D1"/>
    <w:p w:rsidR="005C45D2" w:rsidRDefault="005C45D2" w:rsidP="005C45D2">
      <w:pPr>
        <w:pStyle w:val="Heading4"/>
      </w:pPr>
      <w:r>
        <w:t>Competition will not work the same way in education – no measurable results support vouchers good for academic achievement</w:t>
      </w:r>
    </w:p>
    <w:p w:rsidR="005C45D2" w:rsidRPr="00107AE1" w:rsidRDefault="005C45D2" w:rsidP="005C45D2">
      <w:r w:rsidRPr="00107AE1">
        <w:t xml:space="preserve">Douglas </w:t>
      </w:r>
      <w:r w:rsidRPr="00107AE1">
        <w:rPr>
          <w:rStyle w:val="Style13ptBold"/>
        </w:rPr>
        <w:t>Harris</w:t>
      </w:r>
      <w:r w:rsidRPr="00107AE1">
        <w:t xml:space="preserve"> Updated: 11:11 a.m. Wednesday, March 01, </w:t>
      </w:r>
      <w:r w:rsidRPr="00107AE1">
        <w:rPr>
          <w:rStyle w:val="Style13ptBold"/>
        </w:rPr>
        <w:t>2017</w:t>
      </w:r>
      <w:r w:rsidRPr="00107AE1">
        <w:t> |  Posted: 11:10 a.m. Wednesday, March 01, 2017http://www.mystatesman.com/news/opinion/two-views-why-school-vouchers-won-work-economist-perspective/uJJhQKrdWAdU72JbzsNBzK/</w:t>
      </w:r>
    </w:p>
    <w:p w:rsidR="005C45D2" w:rsidRPr="00107AE1" w:rsidRDefault="005C45D2" w:rsidP="005C45D2">
      <w:r w:rsidRPr="00720DE9">
        <w:rPr>
          <w:rStyle w:val="StyleUnderline"/>
          <w:highlight w:val="yellow"/>
        </w:rPr>
        <w:t>Even if free markets did work well, it would be reasonable for policymakers to ask for some measurable results</w:t>
      </w:r>
      <w:r w:rsidRPr="00107AE1">
        <w:t>. It’s hard to think of another case where government writes checks to private organizations without checking whether taxpayers are getting anything for their money.</w:t>
      </w:r>
    </w:p>
    <w:p w:rsidR="005C45D2" w:rsidRPr="00107AE1" w:rsidRDefault="005C45D2" w:rsidP="005C45D2">
      <w:r w:rsidRPr="00107AE1">
        <w:t>Reporting test scores is a start — but it’s not enough. To ensure high-quality choices for students and families, there must also be a mechanism to weed out consistently low-performing schools. For the reasons above and others, markets alone do this poorly.</w:t>
      </w:r>
    </w:p>
    <w:p w:rsidR="005C45D2" w:rsidRPr="00107AE1" w:rsidRDefault="005C45D2" w:rsidP="005C45D2">
      <w:r w:rsidRPr="00720DE9">
        <w:rPr>
          <w:rStyle w:val="StyleUnderline"/>
          <w:highlight w:val="yellow"/>
        </w:rPr>
        <w:t>Even if a free market for schooling were efficient, it’s hard to argue it would be fair</w:t>
      </w:r>
      <w:r w:rsidRPr="00107AE1">
        <w:t>. In the average free market, wealthier people get higher quality items while low-income families get the lowest. That might be tolerated when we are talking about buying breakfast cereal at the grocery store — but not when we are talking about schools.</w:t>
      </w:r>
    </w:p>
    <w:p w:rsidR="005C45D2" w:rsidRPr="00107AE1" w:rsidRDefault="005C45D2" w:rsidP="005C45D2">
      <w:r w:rsidRPr="00720DE9">
        <w:rPr>
          <w:rStyle w:val="StyleUnderline"/>
          <w:highlight w:val="yellow"/>
        </w:rPr>
        <w:t>Basic economics tell us that a government subsidy like a voucher will set a floor for private school tuition</w:t>
      </w:r>
      <w:r w:rsidRPr="00107AE1">
        <w:t>. But remember that private schools with the best reputations are also trying to be exclusive. Surveys of private schools suggest that the best ones are not interested in altering their admission standards to accept vouchers from public school students.</w:t>
      </w:r>
    </w:p>
    <w:p w:rsidR="005C45D2" w:rsidRPr="00107AE1" w:rsidRDefault="005C45D2" w:rsidP="005C45D2">
      <w:r w:rsidRPr="00720DE9">
        <w:rPr>
          <w:rStyle w:val="StyleUnderline"/>
          <w:highlight w:val="yellow"/>
        </w:rPr>
        <w:t>The research lines up with what basic economics predicts</w:t>
      </w:r>
      <w:r w:rsidRPr="00107AE1">
        <w:t xml:space="preserve">. Across many studies, </w:t>
      </w:r>
      <w:r w:rsidRPr="00720DE9">
        <w:rPr>
          <w:rStyle w:val="StyleUnderline"/>
          <w:highlight w:val="yellow"/>
        </w:rPr>
        <w:t>students using vouchers end up with lower achievement levels than those in traditional public schools.</w:t>
      </w:r>
      <w:r w:rsidRPr="00107AE1">
        <w:t xml:space="preserve"> The effects have been especially bad in states like Louisiana and Ohio, where voucher programs are most similar to Senate Bill 3. The results seem better for vouchers when we look at high school graduation rates and college-going, but there are only a few studies of those measures — and only in urban areas. The most convincing study shows no effect on college-going.</w:t>
      </w:r>
    </w:p>
    <w:p w:rsidR="005C45D2" w:rsidRPr="00107AE1" w:rsidRDefault="005C45D2" w:rsidP="005C45D2">
      <w:r w:rsidRPr="00720DE9">
        <w:rPr>
          <w:rStyle w:val="StyleUnderline"/>
          <w:highlight w:val="yellow"/>
        </w:rPr>
        <w:t>These results shouldn’t surprise us. Intuitively, we all understand that schooling is quite different than going to the grocery store</w:t>
      </w:r>
      <w:r w:rsidRPr="00107AE1">
        <w:t>.</w:t>
      </w:r>
    </w:p>
    <w:p w:rsidR="005C45D2" w:rsidRPr="00107AE1" w:rsidRDefault="005C45D2" w:rsidP="005C45D2">
      <w:r w:rsidRPr="00107AE1">
        <w:t>To ensure quality, accountability and fairness, the government still needs to play a significant role. It might not be the role we have today. Having all schools run by school districts works in many places. In others, we can do better — and we must. But there is little reason to think a broad-scale, unfettered market with vouchers is the best solution. Basic economics, and evidence, tell us so.</w:t>
      </w:r>
    </w:p>
    <w:p w:rsidR="005C45D2" w:rsidRDefault="005C45D2" w:rsidP="002559D1"/>
    <w:p w:rsidR="007768B8" w:rsidRDefault="007768B8" w:rsidP="007768B8">
      <w:pPr>
        <w:pStyle w:val="Heading4"/>
      </w:pPr>
      <w:r>
        <w:t>No evidence that expanding choice betters education</w:t>
      </w:r>
    </w:p>
    <w:p w:rsidR="003B54E0" w:rsidRPr="007768B8" w:rsidRDefault="003B54E0" w:rsidP="002559D1">
      <w:r w:rsidRPr="003B54E0">
        <w:rPr>
          <w:rStyle w:val="Style13ptBold"/>
        </w:rPr>
        <w:t xml:space="preserve">Center for Public Education </w:t>
      </w:r>
      <w:r w:rsidR="007768B8">
        <w:rPr>
          <w:rStyle w:val="Style13ptBold"/>
        </w:rPr>
        <w:t>January 2017</w:t>
      </w:r>
      <w:r>
        <w:t>, “</w:t>
      </w:r>
      <w:r w:rsidRPr="007768B8">
        <w:t xml:space="preserve">School Choice what the Research Says”, </w:t>
      </w:r>
      <w:r w:rsidR="007768B8" w:rsidRPr="007768B8">
        <w:t xml:space="preserve">Center for Public Education, </w:t>
      </w:r>
      <w:r w:rsidRPr="007768B8">
        <w:t>http://www.centerforpubliceducation.org/Main-Menu/Policies/School-Choice-What-the-Research-Says-At-a-Glance/School-Choice-What-the-Research-Says-Full-Report-PDF.pdf</w:t>
      </w:r>
    </w:p>
    <w:p w:rsidR="00967149" w:rsidRDefault="003B54E0" w:rsidP="003B54E0">
      <w:pPr>
        <w:rPr>
          <w:rStyle w:val="Emphasis"/>
        </w:rPr>
      </w:pPr>
      <w:r w:rsidRPr="007768B8">
        <w:t>Giving parents and students the ability to choose their school is promoted by supporters as the key to improving American education overall. On the surface, the idea has great appeal. Who, after all, opposes having choices? Indeed, both Democratic and Republican policymakers, including President Trump, have embraced school choice as a reform strategy, whether it’s limited to alternatives within the public school system or provides taxpayer dollars to students to take to private schools or providers. For this reason alone, American voters should be asking: does school choice live up to its supporters’ claims? In 2015, NSBA’s Center for Public Education sought to answer this question in an at-a-</w:t>
      </w:r>
      <w:r w:rsidRPr="007768B8">
        <w:lastRenderedPageBreak/>
        <w:t xml:space="preserve">glance overview of school choice in all its permutations: choice within the public school system (traditional public schools, magnet and charter schools); choice outside the public schools (private schools, vouchers and tax credits, homeschooling); and virtual schools which can be either public or private. We have updated this edition in order to include the results of new studies that shed more light on the impact of schools of choice. A few findings stand out. </w:t>
      </w:r>
      <w:r w:rsidRPr="007768B8">
        <w:rPr>
          <w:rStyle w:val="Emphasis"/>
        </w:rPr>
        <w:t>Unlike charter schools overall — which aren’t as universally high performing as their publicity suggests — urban charter schools tend to perform well compared to their traditional counterparts. In contrast, online charters are even more ineffective than we previously understood them to be.</w:t>
      </w:r>
      <w:r w:rsidRPr="007768B8">
        <w:t xml:space="preserve"> And a major study of Louisiana vouchers showed a negative impact on student achievement after two years. Add it up and our conclusion is basically the same as it was a year ago</w:t>
      </w:r>
      <w:r w:rsidRPr="007768B8">
        <w:rPr>
          <w:rStyle w:val="Emphasis"/>
        </w:rPr>
        <w:t xml:space="preserve">. </w:t>
      </w:r>
      <w:r w:rsidRPr="00720DE9">
        <w:rPr>
          <w:rStyle w:val="Emphasis"/>
          <w:highlight w:val="yellow"/>
        </w:rPr>
        <w:t>We find that school choices work for some students sometimes, are worse for some students sometimes, and are usually no better or worse than traditional public schools</w:t>
      </w:r>
      <w:r w:rsidRPr="007768B8">
        <w:t>. As before, we hope that this report will inform the ongoing conversation about the efficacy of school choice in the nation’s efforts to assure every child is prepared for college, careers and citizenship</w:t>
      </w:r>
      <w:r w:rsidRPr="007768B8">
        <w:rPr>
          <w:rStyle w:val="Emphasis"/>
        </w:rPr>
        <w:t xml:space="preserve">. </w:t>
      </w:r>
      <w:r w:rsidRPr="00720DE9">
        <w:rPr>
          <w:rStyle w:val="Emphasis"/>
          <w:highlight w:val="yellow"/>
        </w:rPr>
        <w:t>There’s no reason to conclude that choice in itself will produce better outcomes.</w:t>
      </w:r>
      <w:r w:rsidRPr="007768B8">
        <w:rPr>
          <w:rStyle w:val="Emphasis"/>
        </w:rPr>
        <w:t xml:space="preserve"> While many schools of choice do an exemplary job, the results aren’t universally better than those produced by traditional public schools. Non-public school choice should come with warning labels. </w:t>
      </w:r>
      <w:r w:rsidRPr="00720DE9">
        <w:rPr>
          <w:rStyle w:val="Emphasis"/>
          <w:highlight w:val="yellow"/>
        </w:rPr>
        <w:t>Policymakers</w:t>
      </w:r>
      <w:r w:rsidRPr="007768B8">
        <w:rPr>
          <w:rStyle w:val="Emphasis"/>
        </w:rPr>
        <w:t xml:space="preserve"> who are considering supporting parents who wish to choose private schools or homeschooling </w:t>
      </w:r>
      <w:r w:rsidRPr="00720DE9">
        <w:rPr>
          <w:rStyle w:val="Emphasis"/>
          <w:highlight w:val="yellow"/>
        </w:rPr>
        <w:t>should be aware that very little is known about the overall efficacy of schooling outside of public schools.</w:t>
      </w:r>
      <w:r w:rsidRPr="007768B8">
        <w:rPr>
          <w:rStyle w:val="Emphasis"/>
        </w:rPr>
        <w:t xml:space="preserve"> Expanding charter schools is not an overall reform strategy. </w:t>
      </w:r>
      <w:r w:rsidRPr="007768B8">
        <w:t>Most charter schools are no better than their traditional public school counterparts</w:t>
      </w:r>
      <w:r w:rsidRPr="007768B8">
        <w:rPr>
          <w:rStyle w:val="Emphasis"/>
        </w:rPr>
        <w:t>. Merely having more of them will not raise performance. Rather, policymakers and educators should focus on learning from successful charter schools about policies and practices that can help improve all schools.</w:t>
      </w:r>
    </w:p>
    <w:p w:rsidR="00AD2DBE" w:rsidRDefault="00AD2DBE" w:rsidP="003B54E0">
      <w:pPr>
        <w:rPr>
          <w:rStyle w:val="Emphasis"/>
        </w:rPr>
      </w:pPr>
    </w:p>
    <w:p w:rsidR="00701B6B" w:rsidRPr="00AD2DBE" w:rsidRDefault="00D64D60" w:rsidP="00AD2DBE">
      <w:pPr>
        <w:pStyle w:val="Heading4"/>
      </w:pPr>
      <w:r>
        <w:t>New studies prove vouchers are worse for student education</w:t>
      </w:r>
    </w:p>
    <w:p w:rsidR="00701B6B" w:rsidRPr="00701B6B" w:rsidRDefault="00701B6B" w:rsidP="00701B6B">
      <w:r w:rsidRPr="00701B6B">
        <w:t xml:space="preserve">Lauren </w:t>
      </w:r>
      <w:r w:rsidRPr="00AD2DBE">
        <w:rPr>
          <w:rStyle w:val="Style13ptBold"/>
        </w:rPr>
        <w:t>Camera 4/27</w:t>
      </w:r>
      <w:r w:rsidRPr="00701B6B">
        <w:t xml:space="preserve">/2017, </w:t>
      </w:r>
      <w:r>
        <w:t>“</w:t>
      </w:r>
      <w:r w:rsidRPr="00701B6B">
        <w:t>More Bad News for Private School Choice Programs</w:t>
      </w:r>
      <w:r>
        <w:t xml:space="preserve">”, USNews.com, </w:t>
      </w:r>
      <w:r w:rsidRPr="00701B6B">
        <w:t>Camera is an education reporter at U.S. News &amp; World Report. She was a 2013 Spencer Education Fellow at Columbia University’s School of Journalism</w:t>
      </w:r>
      <w:r>
        <w:t xml:space="preserve">, </w:t>
      </w:r>
      <w:r w:rsidRPr="00701B6B">
        <w:t>https://www.usnews.com/news/education-news/articles/2017-04-27/more-bad-news-for-private-school-choice-programs</w:t>
      </w:r>
    </w:p>
    <w:p w:rsidR="00701B6B" w:rsidRPr="00D64D60" w:rsidRDefault="00701B6B" w:rsidP="00701B6B">
      <w:r w:rsidRPr="00720DE9">
        <w:rPr>
          <w:rStyle w:val="Emphasis"/>
          <w:highlight w:val="yellow"/>
        </w:rPr>
        <w:t>The country’s only federal private school voucher program negatively impacted student achievement, a team of federal researchers concluded</w:t>
      </w:r>
      <w:r w:rsidRPr="00D64D60">
        <w:t xml:space="preserve"> – a finding that comes as the Trump administration pursues a private school choice education policy agenda.</w:t>
      </w:r>
      <w:r w:rsidR="001017B6" w:rsidRPr="00D64D60">
        <w:t xml:space="preserve"> </w:t>
      </w:r>
      <w:r w:rsidRPr="00D64D60">
        <w:t>The</w:t>
      </w:r>
      <w:r w:rsidR="001017B6" w:rsidRPr="00D64D60">
        <w:t xml:space="preserve"> </w:t>
      </w:r>
      <w:hyperlink r:id="rId117" w:history="1">
        <w:r w:rsidRPr="00D64D60">
          <w:rPr>
            <w:rStyle w:val="Hyperlink"/>
          </w:rPr>
          <w:t>report</w:t>
        </w:r>
      </w:hyperlink>
      <w:r w:rsidRPr="00D64D60">
        <w:t xml:space="preserve">, released Thursday by </w:t>
      </w:r>
      <w:r w:rsidRPr="00720DE9">
        <w:rPr>
          <w:rStyle w:val="Emphasis"/>
          <w:highlight w:val="yellow"/>
        </w:rPr>
        <w:t xml:space="preserve">the Institute of </w:t>
      </w:r>
      <w:r w:rsidRPr="00720DE9">
        <w:rPr>
          <w:rStyle w:val="Emphasis"/>
          <w:highlight w:val="yellow"/>
        </w:rPr>
        <w:lastRenderedPageBreak/>
        <w:t>Education Sciences, found that</w:t>
      </w:r>
      <w:r w:rsidRPr="000D3908">
        <w:rPr>
          <w:rStyle w:val="Emphasis"/>
        </w:rPr>
        <w:t xml:space="preserve"> after one year, </w:t>
      </w:r>
      <w:r w:rsidRPr="00720DE9">
        <w:rPr>
          <w:rStyle w:val="Emphasis"/>
          <w:highlight w:val="yellow"/>
        </w:rPr>
        <w:t>the D.C. Opportunity Scholarship Program had a statistically significant negative impact on the math achievement of students</w:t>
      </w:r>
      <w:r w:rsidRPr="000D3908">
        <w:rPr>
          <w:rStyle w:val="Emphasis"/>
        </w:rPr>
        <w:t xml:space="preserve"> offered or using a scholarship</w:t>
      </w:r>
      <w:r w:rsidRPr="00D64D60">
        <w:t>. The federally funded program allows about 1,100 students in the nation's capital to opt out of underperforming public schools and enroll in a private schools using a voucher of up to $8,500 for elementary and middle private schools and $13,000 for private high school.</w:t>
      </w:r>
      <w:r w:rsidR="001017B6" w:rsidRPr="00D64D60">
        <w:t xml:space="preserve"> </w:t>
      </w:r>
      <w:r w:rsidRPr="00D64D60">
        <w:t>Students who used scholarships scored 7.3 percentage points lower on mathematics tests a year after they applied to the program than students who applied for but did not receive an award. Similarly, students who were offered a scholarship but did not use it and were given options to attend other schools tested 5.4 percentage points lower than those who applied but were not selected.</w:t>
      </w:r>
      <w:r w:rsidR="001017B6" w:rsidRPr="00D64D60">
        <w:t xml:space="preserve"> </w:t>
      </w:r>
      <w:r w:rsidRPr="00D64D60">
        <w:t xml:space="preserve">Reading scores were also lower – by 4.9 and 3.6 percentage points, respectively – but the differences were not statistically significant. </w:t>
      </w:r>
      <w:r w:rsidRPr="00D64D60">
        <w:rPr>
          <w:rStyle w:val="Emphasis"/>
        </w:rPr>
        <w:t>There were also no significant achievement impacts, positive or negative, for students applying from low-performing schools, for whom the scholarship programs gives priority.</w:t>
      </w:r>
      <w:r w:rsidR="001017B6" w:rsidRPr="00D64D60">
        <w:rPr>
          <w:rStyle w:val="Emphasis"/>
        </w:rPr>
        <w:t xml:space="preserve"> </w:t>
      </w:r>
      <w:r w:rsidRPr="00D64D60">
        <w:rPr>
          <w:rStyle w:val="Emphasis"/>
        </w:rPr>
        <w:t>But the study did find negative impacts for both math and reading scores were statistically significant for students who were not attending low-performing schools when they applied for the scholarship program and also for students in grades K-5.</w:t>
      </w:r>
      <w:r w:rsidR="001017B6" w:rsidRPr="00D64D60">
        <w:t xml:space="preserve"> </w:t>
      </w:r>
      <w:r w:rsidRPr="00D64D60">
        <w:t>ADVERTISING</w:t>
      </w:r>
      <w:r w:rsidR="001017B6" w:rsidRPr="00D64D60">
        <w:t xml:space="preserve"> </w:t>
      </w:r>
      <w:r w:rsidRPr="00D64D60">
        <w:t>Democrats pounced on the findings, holding them up as proof the administration is pursuing a failed education policy agenda.</w:t>
      </w:r>
      <w:r w:rsidR="001017B6" w:rsidRPr="00D64D60">
        <w:t xml:space="preserve"> </w:t>
      </w:r>
      <w:r w:rsidRPr="00D64D60">
        <w:t>“</w:t>
      </w:r>
      <w:r w:rsidRPr="00720DE9">
        <w:rPr>
          <w:rStyle w:val="Emphasis"/>
          <w:highlight w:val="yellow"/>
        </w:rPr>
        <w:t>When</w:t>
      </w:r>
      <w:hyperlink r:id="rId118" w:tgtFrame="_blank" w:history="1">
        <w:r w:rsidR="001017B6" w:rsidRPr="00720DE9">
          <w:rPr>
            <w:rStyle w:val="Emphasis"/>
            <w:highlight w:val="yellow"/>
          </w:rPr>
          <w:t xml:space="preserve"> </w:t>
        </w:r>
        <w:r w:rsidRPr="00720DE9">
          <w:rPr>
            <w:rStyle w:val="Emphasis"/>
            <w:highlight w:val="yellow"/>
          </w:rPr>
          <w:t>Secretary DeVos</w:t>
        </w:r>
      </w:hyperlink>
      <w:r w:rsidRPr="00720DE9">
        <w:rPr>
          <w:rStyle w:val="Emphasis"/>
          <w:highlight w:val="yellow"/>
        </w:rPr>
        <w:t>’ own department’s independent research office tells her that siphoning taxpayer dollars into private schools has a negative impact on students, it’s time for her to finally abandon her reckless plans to privatize public schools across the country</w:t>
      </w:r>
      <w:r w:rsidRPr="00D64D60">
        <w:rPr>
          <w:rStyle w:val="Emphasis"/>
        </w:rPr>
        <w:t>,”</w:t>
      </w:r>
      <w:r w:rsidRPr="00D64D60">
        <w:t xml:space="preserve"> Sen. Patty Murray, D-Wash., the top Democrat on the Senate education committee, said in a statement.</w:t>
      </w:r>
      <w:r w:rsidR="001017B6" w:rsidRPr="00D64D60">
        <w:t xml:space="preserve"> </w:t>
      </w:r>
      <w:r w:rsidRPr="00D64D60">
        <w:t>"We know vouchers don't work,” Rep. Bobby Scott, D-Va., the top Democrat on the House education committee, said in a statement. “For years I've been saying that on average, voucher programs are average, but IES confirms that they are actually worse than traditional public schools. D.C. students using vouchers actually lose learning.”</w:t>
      </w:r>
      <w:r w:rsidR="001017B6" w:rsidRPr="00D64D60">
        <w:t xml:space="preserve"> </w:t>
      </w:r>
      <w:r w:rsidRPr="00D64D60">
        <w:t>[READ:</w:t>
      </w:r>
      <w:r w:rsidR="001017B6" w:rsidRPr="00D64D60">
        <w:t xml:space="preserve"> </w:t>
      </w:r>
      <w:hyperlink r:id="rId119" w:tgtFrame="_blank" w:tooltip="Trump to Order Education Department to Study Government Overreach (//www.usnews.com/news/education-news/articles/2017-04-26/donald-trump-to-order-education-department-to-study-government-overreach)" w:history="1">
        <w:r w:rsidRPr="00D64D60">
          <w:rPr>
            <w:rStyle w:val="Hyperlink"/>
          </w:rPr>
          <w:t>Trump to Order Education Department to Study Government Overreach</w:t>
        </w:r>
      </w:hyperlink>
      <w:r w:rsidRPr="00D64D60">
        <w:t>]</w:t>
      </w:r>
      <w:r w:rsidR="001017B6" w:rsidRPr="00D64D60">
        <w:t xml:space="preserve"> </w:t>
      </w:r>
      <w:r w:rsidRPr="00D64D60">
        <w:t>But DeVos pushed back, rebuffing the criticism.</w:t>
      </w:r>
      <w:r w:rsidR="001017B6" w:rsidRPr="00D64D60">
        <w:t xml:space="preserve"> </w:t>
      </w:r>
      <w:r w:rsidRPr="00D64D60">
        <w:t>“When evaluating the results of this study, we should view it in the context of the long-term effect of Washington, D.C.’s expansive choice programs, not as a one-year snapshot of a particular program,” she said in a statement. “When school choice policies are fully implemented, there should not be differences in achievement among the various types of schools.”</w:t>
      </w:r>
      <w:r w:rsidR="001017B6" w:rsidRPr="00D64D60">
        <w:t xml:space="preserve"> </w:t>
      </w:r>
      <w:r w:rsidRPr="00D64D60">
        <w:t>DeVos underscored that the District’s traditional public schools have not suffered as a result of being part of a system that allows choice, and, in fact, they have “greatly improved” since the 2004 inception of the D.C. scholarship program.</w:t>
      </w:r>
      <w:r w:rsidR="001017B6" w:rsidRPr="00D64D60">
        <w:t xml:space="preserve"> </w:t>
      </w:r>
      <w:r w:rsidRPr="00D64D60">
        <w:t>Indeed, Washington has been the</w:t>
      </w:r>
      <w:r w:rsidR="001017B6" w:rsidRPr="00D64D60">
        <w:t xml:space="preserve"> </w:t>
      </w:r>
      <w:hyperlink r:id="rId120" w:tgtFrame="_blank" w:history="1">
        <w:r w:rsidRPr="00D64D60">
          <w:rPr>
            <w:rStyle w:val="Hyperlink"/>
          </w:rPr>
          <w:t>fastest-improving school district</w:t>
        </w:r>
      </w:hyperlink>
      <w:r w:rsidR="001017B6" w:rsidRPr="00D64D60">
        <w:t xml:space="preserve"> </w:t>
      </w:r>
      <w:r w:rsidRPr="00D64D60">
        <w:t>in the country over the last several years, according to the National Assessment of Educational Progress.</w:t>
      </w:r>
      <w:r w:rsidR="001017B6" w:rsidRPr="00D64D60">
        <w:t xml:space="preserve"> </w:t>
      </w:r>
      <w:r w:rsidRPr="00D64D60">
        <w:t>And while the secretary conceded that the schools involved in the scholarship program should be doing a better job – “These schools need to improve upon how they serve some of D.C.’s most vulnerable students,” she said – DeVos also re-upped her commitment to fully fund the scholarship program so more students can access it.</w:t>
      </w:r>
      <w:r w:rsidR="001017B6" w:rsidRPr="00D64D60">
        <w:t xml:space="preserve"> </w:t>
      </w:r>
      <w:r w:rsidRPr="00D64D60">
        <w:t>The findings are just the latest in a series of bad news for the private school choice camp, including DeVos and the other officials in the Trump administration, who have exhausted significant political capital touting various private school choice policies, including tax credits, education savings accounts and vouchers.</w:t>
      </w:r>
      <w:r w:rsidR="001017B6" w:rsidRPr="00D64D60">
        <w:t xml:space="preserve"> </w:t>
      </w:r>
      <w:r w:rsidRPr="00720DE9">
        <w:rPr>
          <w:rStyle w:val="Emphasis"/>
          <w:highlight w:val="yellow"/>
        </w:rPr>
        <w:t>Two separate studies looking at</w:t>
      </w:r>
      <w:r w:rsidR="001017B6" w:rsidRPr="00720DE9">
        <w:rPr>
          <w:rStyle w:val="Emphasis"/>
          <w:highlight w:val="yellow"/>
        </w:rPr>
        <w:t xml:space="preserve"> </w:t>
      </w:r>
      <w:hyperlink r:id="rId121" w:tgtFrame="_blank" w:history="1">
        <w:r w:rsidRPr="00720DE9">
          <w:rPr>
            <w:rStyle w:val="Emphasis"/>
            <w:highlight w:val="yellow"/>
          </w:rPr>
          <w:t>Louisiana's private school voucher program</w:t>
        </w:r>
      </w:hyperlink>
      <w:r w:rsidR="001017B6" w:rsidRPr="00720DE9">
        <w:rPr>
          <w:rStyle w:val="Emphasis"/>
          <w:highlight w:val="yellow"/>
        </w:rPr>
        <w:t xml:space="preserve"> </w:t>
      </w:r>
      <w:r w:rsidRPr="00720DE9">
        <w:rPr>
          <w:rStyle w:val="Emphasis"/>
          <w:highlight w:val="yellow"/>
        </w:rPr>
        <w:t>– the fifth-largest in the country – found that students who used a voucher</w:t>
      </w:r>
      <w:r w:rsidRPr="00D64D60">
        <w:rPr>
          <w:rStyle w:val="Emphasis"/>
        </w:rPr>
        <w:t xml:space="preserve"> to attend a private school </w:t>
      </w:r>
      <w:r w:rsidRPr="00720DE9">
        <w:rPr>
          <w:rStyle w:val="Emphasis"/>
          <w:highlight w:val="yellow"/>
        </w:rPr>
        <w:t>experienced lowered math, reading, science and social studies scores</w:t>
      </w:r>
      <w:r w:rsidRPr="00D64D60">
        <w:rPr>
          <w:rStyle w:val="Emphasis"/>
        </w:rPr>
        <w:t>.</w:t>
      </w:r>
      <w:r w:rsidR="001017B6" w:rsidRPr="00D64D60">
        <w:t xml:space="preserve"> </w:t>
      </w:r>
      <w:r w:rsidRPr="00D64D60">
        <w:t>A study of the private school choice program in Ohio found that students who used vouchers to attend private schools</w:t>
      </w:r>
      <w:r w:rsidR="001017B6" w:rsidRPr="00D64D60">
        <w:t xml:space="preserve"> </w:t>
      </w:r>
      <w:hyperlink r:id="rId122" w:tgtFrame="_blank" w:history="1">
        <w:r w:rsidRPr="00D64D60">
          <w:rPr>
            <w:rStyle w:val="Hyperlink"/>
          </w:rPr>
          <w:t>fared worse on state exams</w:t>
        </w:r>
      </w:hyperlink>
      <w:r w:rsidR="001017B6" w:rsidRPr="00D64D60">
        <w:t xml:space="preserve"> </w:t>
      </w:r>
      <w:r w:rsidRPr="00D64D60">
        <w:t>compared to their peers remaining in public schools.</w:t>
      </w:r>
      <w:r w:rsidR="001017B6" w:rsidRPr="00D64D60">
        <w:t xml:space="preserve"> </w:t>
      </w:r>
      <w:r w:rsidRPr="00D64D60">
        <w:t>And researchers looking at</w:t>
      </w:r>
      <w:r w:rsidR="001017B6" w:rsidRPr="00D64D60">
        <w:t xml:space="preserve"> </w:t>
      </w:r>
      <w:hyperlink r:id="rId123" w:tgtFrame="_blank" w:history="1">
        <w:r w:rsidRPr="00D64D60">
          <w:rPr>
            <w:rStyle w:val="Hyperlink"/>
          </w:rPr>
          <w:t>Indiana’s private school choice program</w:t>
        </w:r>
      </w:hyperlink>
      <w:r w:rsidR="001017B6" w:rsidRPr="00D64D60">
        <w:t xml:space="preserve"> </w:t>
      </w:r>
      <w:r w:rsidRPr="00D64D60">
        <w:t>found that a student entering a private school with a math score at the 50th percentile declined to the 44th percentile after one year.</w:t>
      </w:r>
      <w:r w:rsidR="001017B6" w:rsidRPr="00D64D60">
        <w:t xml:space="preserve"> </w:t>
      </w:r>
      <w:r w:rsidRPr="00D64D60">
        <w:t xml:space="preserve">Education policy experts on both sides of the aisle were quick to point out that the findings regarding D.C.’s private school scholarship program examined a one-year effect – a time period </w:t>
      </w:r>
      <w:r w:rsidRPr="00D64D60">
        <w:lastRenderedPageBreak/>
        <w:t>too short to definitively critique the program, especially given that the program has showed positive effects on reading scores and high school graduation rates in the past.</w:t>
      </w:r>
    </w:p>
    <w:p w:rsidR="00701B6B" w:rsidRDefault="00701B6B" w:rsidP="003B54E0">
      <w:pPr>
        <w:rPr>
          <w:rStyle w:val="Emphasis"/>
        </w:rPr>
      </w:pPr>
    </w:p>
    <w:p w:rsidR="001017B6" w:rsidRDefault="001017B6" w:rsidP="001017B6">
      <w:pPr>
        <w:pStyle w:val="Heading4"/>
      </w:pPr>
      <w:r>
        <w:t>Recent research shows vouchers have a negative effect on education</w:t>
      </w:r>
    </w:p>
    <w:p w:rsidR="001017B6" w:rsidRPr="00701B6B" w:rsidRDefault="00997F74" w:rsidP="001017B6">
      <w:hyperlink r:id="rId124" w:history="1">
        <w:r w:rsidR="001017B6" w:rsidRPr="00701B6B">
          <w:rPr>
            <w:rStyle w:val="Hyperlink"/>
          </w:rPr>
          <w:t xml:space="preserve">Mark </w:t>
        </w:r>
        <w:r w:rsidR="001017B6" w:rsidRPr="00701B6B">
          <w:rPr>
            <w:rStyle w:val="Style13ptBold"/>
          </w:rPr>
          <w:t>Dynarski</w:t>
        </w:r>
      </w:hyperlink>
      <w:r w:rsidR="001017B6" w:rsidRPr="00701B6B">
        <w:t xml:space="preserve"> May 26, </w:t>
      </w:r>
      <w:r w:rsidR="001017B6" w:rsidRPr="00701B6B">
        <w:rPr>
          <w:rStyle w:val="Style13ptBold"/>
        </w:rPr>
        <w:t>2016</w:t>
      </w:r>
      <w:r w:rsidR="001017B6" w:rsidRPr="00701B6B">
        <w:t xml:space="preserve"> “On negative effects of vouchers”, </w:t>
      </w:r>
      <w:r w:rsidR="001017B6">
        <w:t xml:space="preserve">Brookings.edu, </w:t>
      </w:r>
      <w:r w:rsidR="001017B6" w:rsidRPr="00701B6B">
        <w:t>Nonresident Senior Fellow - </w:t>
      </w:r>
      <w:hyperlink r:id="rId125" w:history="1">
        <w:r w:rsidR="001017B6" w:rsidRPr="00701B6B">
          <w:rPr>
            <w:rStyle w:val="Hyperlink"/>
          </w:rPr>
          <w:t>Economic Studies</w:t>
        </w:r>
      </w:hyperlink>
      <w:r w:rsidR="001017B6" w:rsidRPr="00701B6B">
        <w:t>, </w:t>
      </w:r>
      <w:hyperlink r:id="rId126" w:history="1">
        <w:r w:rsidR="001017B6" w:rsidRPr="00701B6B">
          <w:rPr>
            <w:rStyle w:val="Hyperlink"/>
          </w:rPr>
          <w:t>Center on Children and Families</w:t>
        </w:r>
      </w:hyperlink>
      <w:r w:rsidR="001017B6">
        <w:t xml:space="preserve">, </w:t>
      </w:r>
      <w:r w:rsidR="001017B6" w:rsidRPr="00701B6B">
        <w:t>https://www.brookings.edu/research/on-negative-effects-of-vouchers/</w:t>
      </w:r>
    </w:p>
    <w:p w:rsidR="00610DB2" w:rsidRDefault="001017B6" w:rsidP="00C61631">
      <w:r w:rsidRPr="00720DE9">
        <w:rPr>
          <w:rStyle w:val="Emphasis"/>
          <w:highlight w:val="yellow"/>
        </w:rPr>
        <w:t>Recent research on statewide voucher programs</w:t>
      </w:r>
      <w:r w:rsidRPr="00626726">
        <w:rPr>
          <w:rStyle w:val="Emphasis"/>
        </w:rPr>
        <w:t xml:space="preserve"> in Louisiana and Indiana has </w:t>
      </w:r>
      <w:r w:rsidRPr="00720DE9">
        <w:rPr>
          <w:rStyle w:val="Emphasis"/>
          <w:highlight w:val="yellow"/>
        </w:rPr>
        <w:t>found that public school students that received vouchers</w:t>
      </w:r>
      <w:r w:rsidRPr="00626726">
        <w:rPr>
          <w:rStyle w:val="Emphasis"/>
        </w:rPr>
        <w:t xml:space="preserve"> to attend private schools </w:t>
      </w:r>
      <w:r w:rsidRPr="00720DE9">
        <w:rPr>
          <w:rStyle w:val="Emphasis"/>
          <w:highlight w:val="yellow"/>
        </w:rPr>
        <w:t>subsequently scored lower on reading and math tests</w:t>
      </w:r>
      <w:r w:rsidRPr="00626726">
        <w:rPr>
          <w:rStyle w:val="Emphasis"/>
        </w:rPr>
        <w:t xml:space="preserve"> compared to similar students that remained in public schools. </w:t>
      </w:r>
      <w:r w:rsidRPr="00720DE9">
        <w:rPr>
          <w:rStyle w:val="Emphasis"/>
          <w:highlight w:val="yellow"/>
        </w:rPr>
        <w:t>The magnitudes of the negative impacts were large. These studies used rigorous research designs that allow for strong causal conclusions</w:t>
      </w:r>
      <w:r w:rsidRPr="001017B6">
        <w:t xml:space="preserve">. </w:t>
      </w:r>
      <w:r w:rsidRPr="00626726">
        <w:rPr>
          <w:rStyle w:val="StyleUnderline"/>
        </w:rPr>
        <w:t>And they showed that the results were not explained by the particular tests that were used or the possibility that students receiving vouchers transferred out of above-average public schools</w:t>
      </w:r>
      <w:r w:rsidRPr="001017B6">
        <w:t xml:space="preserve">. Another explanation is that our historical understanding of the superior performance of private schools is no longer accurate. Since the nineties, public schools have been under heavy pressure to improve test scores. Private schools were exempt from these accountability requirements. A recent study showed that public schools closed the score gap with private schools. That study did not look specifically at Louisiana and Indiana, but trends in scores on the National Assessment of Educational Progress for public school students in those states are similar to national trends. In education as in medicine, ‘first, do no harm’ is a powerful guiding principle. </w:t>
      </w:r>
      <w:r w:rsidRPr="00720DE9">
        <w:rPr>
          <w:rStyle w:val="Emphasis"/>
          <w:highlight w:val="yellow"/>
        </w:rPr>
        <w:t>A case to use taxpayer funds to send children of low-income parents to private schools is based on an expectation that the outcome will be positive. These recent findings point in the other direction</w:t>
      </w:r>
      <w:r w:rsidRPr="00626726">
        <w:rPr>
          <w:rStyle w:val="Emphasis"/>
        </w:rPr>
        <w:t>. More needs to be known about long-term outcomes from these recently implemented voucher programs to make the case that they are a good investment of public funds</w:t>
      </w:r>
      <w:r w:rsidRPr="001017B6">
        <w:t xml:space="preserve">. </w:t>
      </w:r>
      <w:r w:rsidRPr="00626726">
        <w:rPr>
          <w:rStyle w:val="StyleUnderline"/>
        </w:rPr>
        <w:t>As well, we need to know if private schools would up their game in a scenario in which their performance with voucher students is reported publicly and subject to both regulatory and market accountability.</w:t>
      </w:r>
      <w:r w:rsidRPr="001017B6">
        <w:t xml:space="preserve"> </w:t>
      </w:r>
      <w:r w:rsidRPr="00626726">
        <w:rPr>
          <w:rStyle w:val="Emphasis"/>
        </w:rPr>
        <w:t>Recent research on statewide voucher programs in Louisiana and Indiana has found that public school students that received vouchers to attend private schools scored lower compared to similar students who did not attend private schools</w:t>
      </w:r>
      <w:r w:rsidRPr="001017B6">
        <w:t>.</w:t>
      </w:r>
      <w:hyperlink r:id="rId127" w:anchor="ftn1" w:history="1">
        <w:r w:rsidRPr="001017B6">
          <w:rPr>
            <w:rStyle w:val="Hyperlink"/>
          </w:rPr>
          <w:t>[i]</w:t>
        </w:r>
      </w:hyperlink>
      <w:r w:rsidRPr="001017B6">
        <w:t xml:space="preserve"> This is the kind of research finding that generates a reaction of ‘wait, what?</w:t>
      </w:r>
      <w:r w:rsidRPr="001017B6">
        <w:rPr>
          <w:rStyle w:val="Emphasis"/>
        </w:rPr>
        <w:t>’ Negative effects are rare in education research. The magnitudes of the negative impacts were large, too.</w:t>
      </w:r>
      <w:r w:rsidRPr="001017B6">
        <w:t xml:space="preserve"> In Louisiana, a public school student who was average in math (at the 50th percentile) and began attending a private school using a voucher declined to the 34th percentile after one year. If that student was in third, fourth, or fifth grade, the decline was steeper, to the 26th percentile. Reading declined, too: a student at the 50th percentile in reading declined to about the 46th percentile. In Indiana, a student who had entered a private school with a math score at the 50th percentile declined to the 44th percentile after one year. Voucher programs emerged in the nineties in Milwaukee, and later in New York City, Dayton, Ohio, and Washington, DC.</w:t>
      </w:r>
      <w:hyperlink r:id="rId128" w:anchor="ftn2" w:history="1">
        <w:r w:rsidRPr="001017B6">
          <w:rPr>
            <w:rStyle w:val="Hyperlink"/>
          </w:rPr>
          <w:t>[ii]</w:t>
        </w:r>
      </w:hyperlink>
      <w:r w:rsidRPr="001017B6">
        <w:t xml:space="preserve"> The Milwaukee, Dayton, and New York programs were supported by state and local funds or philanthropies, and the DC program was supported by Federal funds. In each location, students applied to receive a voucher, which would be paid to the private school they chose to attend. Since then, vouchers and voucher-like mechanisms for supporting private school choice with public funds (tax-credit scholarships, education savings accounts, and individual tax-credits) have </w:t>
      </w:r>
      <w:r w:rsidRPr="001017B6">
        <w:lastRenderedPageBreak/>
        <w:t>exploded at the state level.</w:t>
      </w:r>
      <w:hyperlink r:id="rId129" w:anchor="ftn3" w:history="1">
        <w:r w:rsidRPr="001017B6">
          <w:rPr>
            <w:rStyle w:val="Hyperlink"/>
          </w:rPr>
          <w:t>[iii]</w:t>
        </w:r>
      </w:hyperlink>
      <w:r w:rsidRPr="001017B6">
        <w:t xml:space="preserve"> In publicly funded voucher programs, many of the private schools that are recipients are religious organizations. This generates thorny legal issues in the 38 states that have so-called Blaine amendments to their constitutions (which prohibit direct government aid to educational institutions that have a religious affiliation and were originally intended to target Catholic schools in states with large immigrant populations). Legal issues aside, the present rationale for vouchers—perhaps the rationale—is to help low-income students attend private schools because they will learn more. And if parents look at data from the National Assessment of Educational Progress (NAEP), they would see that, historically, private school students regularly score higher than public school students by 15 to 20 points in reading and math, which is a big difference (on average, NAEP scores rise about 10 points for each grade level). So, a parent might surmise, if their child attends private school, their child’s scores will be higher too. But some part of that score difference arises because higher-performing students select into private schools. Parents do not know how their child would score in private school. And, in fact, </w:t>
      </w:r>
      <w:r w:rsidRPr="001017B6">
        <w:rPr>
          <w:rStyle w:val="Emphasis"/>
        </w:rPr>
        <w:t>studies of vouchers have reported mixed results on scores. Scores improved for some students in some places, and scores did not improve for other students in other places.</w:t>
      </w:r>
      <w:hyperlink r:id="rId130" w:anchor="ftn4" w:history="1">
        <w:r w:rsidRPr="001017B6">
          <w:rPr>
            <w:rStyle w:val="Emphasis"/>
          </w:rPr>
          <w:t>[iv]</w:t>
        </w:r>
      </w:hyperlink>
      <w:r w:rsidRPr="001017B6">
        <w:t xml:space="preserve"> The evidence showed higher reading and math scores for black students in New York City, and higher reading scores in the third follow-up year of the DC program. The evidence showed no differences in scores for Milwaukee students in reading, for Hispanic students in New York City in reading and math, and for DC students in math. What little research there has been on other education outcomes reported higher rates of high school graduation in New York City and DC, and higher rates of college attendance in New York City. None of these earlier studies reported significant negative effects on test scores, which adds to interest in what might be happening in Louisiana and Indiana that could explain negative effects. Is it something about how the research studies were designed, how the programs were structured, the quality of the public schools against which private schools were being compared? The research designs are unlikely to explain the findings. The Louisiana study used a random assignment experimental design, which is a high research standard for measuring effects. Louisiana private schools that had more applicants than available seats operated lotteries to choose applicants randomly. Students who won the lottery constituted the treatment group, whereas those that lost were the control group. Random assignment experiments are central in medical research and are increasingly used in education. For example, studies of the effects of charter schools have relied on experiments created by school lotteries.</w:t>
      </w:r>
      <w:hyperlink r:id="rId131" w:anchor="ftn5" w:history="1">
        <w:r w:rsidRPr="001017B6">
          <w:rPr>
            <w:rStyle w:val="Hyperlink"/>
          </w:rPr>
          <w:t>[v]</w:t>
        </w:r>
      </w:hyperlink>
      <w:r w:rsidRPr="001017B6">
        <w:rPr>
          <w:rStyle w:val="Emphasis"/>
        </w:rPr>
        <w:t>And two different teams of researchers studying the Louisiana data reached similar conclusions</w:t>
      </w:r>
      <w:r w:rsidRPr="001017B6">
        <w:t xml:space="preserve">. In Indiana, effects were measured by comparing time trends of test scores for students who initially attended public schools and then received vouchers to time trends for students who continued to attend public schools, a ‘fixed-effects’ estimator. This is a lower research standard for measuring effects than experimental designs, but sample sizes were quite large (more than 3,000 voucher students and 500,000 public school students) and the findings are consistent with findings from Louisiana. There was an oddity in the structure of testing in Louisiana. Tests used there were mandated by the state to be the ones used for the Louisiana Education Assessment Program (LEAP) carried out in public schools. Students that used their voucher to attend private schools had to take LEAP tests, though other students in those schools did not. Because LEAP tests are part of the state’s accountability structure for its public schools, the tests are ‘high stakes’ for those schools but low stakes for private schools. Perhaps students in the voucher group did worse than those who remained in public schools because the public schools taught to the test, whereas the private schools did not. To address this hypothesis, the Mills and Wolf study exploited the fact that some LEAP tests had more content related to Louisiana state standards, and those tests might favor public school students. </w:t>
      </w:r>
      <w:r w:rsidRPr="00720DE9">
        <w:rPr>
          <w:rStyle w:val="Emphasis"/>
          <w:highlight w:val="yellow"/>
        </w:rPr>
        <w:t>The study reported that private school voucher students did worse than public school counterparts regardless of the degree of alignment of the tests</w:t>
      </w:r>
      <w:r w:rsidRPr="001017B6">
        <w:rPr>
          <w:rStyle w:val="Emphasis"/>
        </w:rPr>
        <w:t xml:space="preserve"> with the state standards guiding instruction in public schools.</w:t>
      </w:r>
      <w:r w:rsidRPr="001017B6">
        <w:t xml:space="preserve"> Maybe students that applied for vouchers were attending excellent public schools rather than mediocre or bad ones, so the private schools that received voucher students were up against the cream of Louisiana public schools. The Abdulkdiroglu et al. study rejected this hypothesis with the finding that Louisiana public schools attended by students applying for a voucher were below average in the state. On the recent NAEP, Louisiana ranked 43rd among states in reading scores of its fourth graders and 49th among states in math scores of its eighth graders. To test the effectiveness of the instruction of voucher students in private schools by comparing the students’ learning outcomes with those of similar students in below-average public schools in Louisiana is not a high bar. </w:t>
      </w:r>
      <w:r w:rsidRPr="00720DE9">
        <w:rPr>
          <w:rStyle w:val="Emphasis"/>
          <w:highlight w:val="yellow"/>
        </w:rPr>
        <w:t>Another possibility that these studies did not investigate is that our historical understanding of the superior performance of private schools is no longer accurate</w:t>
      </w:r>
      <w:r w:rsidRPr="001017B6">
        <w:rPr>
          <w:rStyle w:val="StyleUnderline"/>
        </w:rPr>
        <w:t xml:space="preserve">. Since the nineties, public schools have been under heavy pressure to improve test scores. No Child Left Behind and conditional waivers from it under the Obama administration are visible manifestations of this pressure, with various kinds </w:t>
      </w:r>
      <w:r w:rsidRPr="001017B6">
        <w:rPr>
          <w:rStyle w:val="StyleUnderline"/>
        </w:rPr>
        <w:lastRenderedPageBreak/>
        <w:t xml:space="preserve">of sanctions for not meeting targets for score growth. </w:t>
      </w:r>
      <w:r w:rsidRPr="001017B6">
        <w:rPr>
          <w:rStyle w:val="Emphasis"/>
        </w:rPr>
        <w:t>Private schools were exempt from these accountability requirements</w:t>
      </w:r>
      <w:r w:rsidRPr="001017B6">
        <w:t>. A recent study by Wong et al. used NAEP data to compare public schools to private schools from the nineties to 2011.</w:t>
      </w:r>
      <w:hyperlink r:id="rId132" w:anchor="ftn6" w:history="1">
        <w:r w:rsidRPr="001017B6">
          <w:rPr>
            <w:rStyle w:val="Hyperlink"/>
          </w:rPr>
          <w:t>[vi]</w:t>
        </w:r>
      </w:hyperlink>
      <w:r w:rsidRPr="001017B6">
        <w:t xml:space="preserve"> The study reported that private schools started with higher scores in the nineties—this is the difference between private school students and public school students mentioned at the outset, above. By 2011, the gap had closed significantly, especially in math. </w:t>
      </w:r>
      <w:r w:rsidRPr="001017B6">
        <w:rPr>
          <w:rStyle w:val="Emphasis"/>
        </w:rPr>
        <w:t xml:space="preserve">The </w:t>
      </w:r>
      <w:r w:rsidRPr="00720DE9">
        <w:rPr>
          <w:rStyle w:val="Emphasis"/>
          <w:highlight w:val="yellow"/>
        </w:rPr>
        <w:t>authors concluded that No Child Left Behind improved scores. But a broader conclusion is relevant here. Public schools improved relative to private schools</w:t>
      </w:r>
      <w:r w:rsidRPr="001017B6">
        <w:rPr>
          <w:rStyle w:val="Emphasis"/>
        </w:rPr>
        <w:t>, for whatever reason.</w:t>
      </w:r>
      <w:r w:rsidRPr="001017B6">
        <w:t xml:space="preserve"> The figure showing national private and public school scores on fourth-grade math indicates some of what the authors found. In 2000, scores of private school students are well above scores of public school students, a gap of 14 points. By 2013, the gap had closed to 5 points. The same contrast of public and private schools cannot be done for Louisiana or Indiana per se. Their samples of private schools are too small to meet reporting standards of the National Center of Education Statistics. But Louisiana and Indiana public schools show trends on NAEP similar to national trends. The second figure uses the same national trends as the previous figure (the dashed lines) and adds score trends for Louisiana and Indiana. General improvements in the trend that were evident nationally also are evident in Louisiana and Indiana. In fact, by 2013, Indiana’s public school fourth graders score above the national private school average. Improvements in scores also are evident for the low-income population of students most likely to apply for vouchers. The next figure compares fourth-grade math scores for all public school students in Louisiana and students eligible for a free or reduced-price school lunch, which is a common indicator for poverty. It shows a lower score level for students in poverty but a nearly identical trend. Indiana score trends for low-income students also mirror its general trend. It is at least plausible that Louisiana and Indiana public schools have surpassed their private schools (for low-income students). Without data for private schools in each state, we can’t know for sure. </w:t>
      </w:r>
      <w:r w:rsidRPr="001017B6">
        <w:rPr>
          <w:rStyle w:val="Emphasis"/>
        </w:rPr>
        <w:t xml:space="preserve">But to the extent that voucher programs are based on the premise that students from low-income families receiving a voucher will have access to private schools that are, on average, substantially better than public schools, the equity rationale for vouchers is in doubt. </w:t>
      </w:r>
      <w:r w:rsidRPr="001017B6">
        <w:t xml:space="preserve">Based on what we have learned from the recent research I’ve reviewed, the decision facing parents who are considering applying to these voucher programs is complex. Suppose a parent is told their child will likely perform less well in reading and math (possibly much less, if they are in earlier grades), but might be more likely to graduate and go to college. How many would take that risk? Doing so requires a leap of faith that lower skills in reading and math will not affect their child’s future path through school, which is not intuitive to say the least. If a parent were enrolling their child in kindergarten, it would be quite a leap of faith, amounting to ‘in 13 years, it will all work out.’ In education as in medicine, ‘first, do no harm’ is a powerful guiding principle. </w:t>
      </w:r>
      <w:r w:rsidRPr="001017B6">
        <w:rPr>
          <w:rStyle w:val="Emphasis"/>
        </w:rPr>
        <w:t xml:space="preserve">A case to use taxpayer funds to send children of low-income parents to private schools is based on an expectation that the outcome will be positive. These recent findings point in the other direction. </w:t>
      </w:r>
      <w:r w:rsidRPr="00720DE9">
        <w:rPr>
          <w:rStyle w:val="Emphasis"/>
          <w:highlight w:val="yellow"/>
        </w:rPr>
        <w:t>More needs to be known about long-term outcomes from these recently implemented voucher programs to make the case that they are a good or bad investment of public funds</w:t>
      </w:r>
      <w:r w:rsidRPr="001017B6">
        <w:t>. As well, we need to know if private schools would up their game in a scenario in which their performance with voucher students is reported publicly and subject to both regulatory and market accountability. And, finally, there are difficult philosophical and political questions that voters and elected officials need to mindfully address, including whether families with the personal wealth to pay tuition at a private school should have the opportunity to choose that school even if it is underperforming on traditional academic test measures whereas low-income families should be denied that right.</w:t>
      </w:r>
    </w:p>
    <w:p w:rsidR="00610DB2" w:rsidRDefault="001A55FF" w:rsidP="001A55FF">
      <w:pPr>
        <w:pStyle w:val="Heading4"/>
      </w:pPr>
      <w:r>
        <w:t>School choice does not increase success or access</w:t>
      </w:r>
    </w:p>
    <w:p w:rsidR="00610DB2" w:rsidRPr="00610DB2" w:rsidRDefault="00997F74" w:rsidP="00C61631">
      <w:pPr>
        <w:rPr>
          <w:i/>
          <w:iCs/>
        </w:rPr>
      </w:pPr>
      <w:hyperlink r:id="rId133" w:history="1">
        <w:r w:rsidR="00610DB2" w:rsidRPr="00610DB2">
          <w:rPr>
            <w:rStyle w:val="Hyperlink"/>
          </w:rPr>
          <w:t>Nat Malkus</w:t>
        </w:r>
      </w:hyperlink>
      <w:r w:rsidR="00610DB2">
        <w:rPr>
          <w:i/>
          <w:iCs/>
        </w:rPr>
        <w:t xml:space="preserve"> </w:t>
      </w:r>
      <w:r w:rsidR="00610DB2" w:rsidRPr="00610DB2">
        <w:rPr>
          <w:rStyle w:val="Style13ptBold"/>
        </w:rPr>
        <w:t>May 2</w:t>
      </w:r>
      <w:r w:rsidR="00610DB2" w:rsidRPr="00610DB2">
        <w:t>, 2017, “The real problem with school voucher programs”,</w:t>
      </w:r>
      <w:r w:rsidR="00610DB2">
        <w:t xml:space="preserve"> The Washington Examiner,</w:t>
      </w:r>
      <w:r w:rsidR="00610DB2" w:rsidRPr="00610DB2">
        <w:t xml:space="preserve"> Malkus is a research fellow in education policy studies at the American Enterprise Institute, http://www.washingtonexaminer.com/the-real-problem-with-school-voucher-programs/article/2621897</w:t>
      </w:r>
    </w:p>
    <w:p w:rsidR="00610DB2" w:rsidRDefault="00610DB2" w:rsidP="00610DB2">
      <w:r w:rsidRPr="001A55FF">
        <w:lastRenderedPageBreak/>
        <w:t xml:space="preserve">The Institute for Education Sciences at the U.S. Department of Education released a </w:t>
      </w:r>
      <w:hyperlink r:id="rId134" w:tgtFrame="_blank" w:history="1">
        <w:r w:rsidRPr="001A55FF">
          <w:rPr>
            <w:rStyle w:val="Hyperlink"/>
          </w:rPr>
          <w:t>study</w:t>
        </w:r>
      </w:hyperlink>
      <w:r w:rsidRPr="001A55FF">
        <w:t xml:space="preserve"> last week showing that students randomly selected to receive a voucher under the D.C. Opportunity Scholarship Program had lower math achievement after one year compared to students who were not selected. These are discouraging results for school choice advocates, for Republicans in Congress who are trying to reauthorize the federally-funded program, for school choice supporter and Secretary of Education Betsy DeVos, and for the DCOSP program specifically. </w:t>
      </w:r>
      <w:r w:rsidRPr="00720DE9">
        <w:rPr>
          <w:rStyle w:val="Emphasis"/>
          <w:highlight w:val="yellow"/>
        </w:rPr>
        <w:t>These results are clear evidence that, at least on some measures, the program not only failed to boost students' performance, but actually made it worse</w:t>
      </w:r>
      <w:r w:rsidRPr="00610DB2">
        <w:rPr>
          <w:rStyle w:val="Emphasis"/>
        </w:rPr>
        <w:t>. By comparing students who won a scholarship through a random lottery to those who did not, the study establishes that the differences between them were actually caused by the program</w:t>
      </w:r>
      <w:r w:rsidRPr="001A55FF">
        <w:t xml:space="preserve">. Choice advocates can quibble with the one-year duration of the study or take solace in its more positive findings (for instance, OSP parents believed that their children's schools were safer than non-OSP parents did), but they should not ignore the bad news. </w:t>
      </w:r>
      <w:r w:rsidRPr="00720DE9">
        <w:rPr>
          <w:rStyle w:val="Emphasis"/>
          <w:highlight w:val="yellow"/>
        </w:rPr>
        <w:t xml:space="preserve">D.C.'s voucher program is not working out as promised, and it's not the only one. These findings come on the heels of similarly rigorous studies of voucher programs in </w:t>
      </w:r>
      <w:hyperlink r:id="rId135" w:tgtFrame="_blank" w:history="1">
        <w:r w:rsidRPr="00720DE9">
          <w:rPr>
            <w:rStyle w:val="Emphasis"/>
            <w:highlight w:val="yellow"/>
          </w:rPr>
          <w:t>Ohio</w:t>
        </w:r>
      </w:hyperlink>
      <w:r w:rsidRPr="00720DE9">
        <w:rPr>
          <w:rStyle w:val="Emphasis"/>
          <w:highlight w:val="yellow"/>
        </w:rPr>
        <w:t xml:space="preserve"> and </w:t>
      </w:r>
      <w:hyperlink r:id="rId136" w:tgtFrame="_blank" w:history="1">
        <w:r w:rsidRPr="00720DE9">
          <w:rPr>
            <w:rStyle w:val="Emphasis"/>
            <w:highlight w:val="yellow"/>
          </w:rPr>
          <w:t>Louisiana</w:t>
        </w:r>
      </w:hyperlink>
      <w:r w:rsidRPr="00720DE9">
        <w:rPr>
          <w:rStyle w:val="Emphasis"/>
          <w:highlight w:val="yellow"/>
        </w:rPr>
        <w:t xml:space="preserve"> that found even worse outcomes</w:t>
      </w:r>
      <w:r w:rsidRPr="001A55FF">
        <w:rPr>
          <w:rStyle w:val="Emphasis"/>
        </w:rPr>
        <w:t xml:space="preserve">. </w:t>
      </w:r>
      <w:r w:rsidRPr="001A55FF">
        <w:t xml:space="preserve">But don't wave the white flag for school choice just yet. The classic rationale for vouchers is that a market system will provide better results than a government-run system. Rather than restricting education funds to residentially-assigned, district-run schools, the argument goes, give that funding to parents in the form of a voucher they can use at private schools. With more options, families can find schools that best match their preferences. The competition for students will push all schools to improve and force the worst ones to close. Everyone wins when families are no longer trapped in low-performing schools, have lots of options, and prompt schools to compete on quality. Is the DCOSP, or Ohio's or Louisiana's voucher programs, a fair test of that theory? Emphatically, no, because they only offer school choice on the cheap. In D.C., public schools spend about $21,000 per pupil, while DCOSP vouchers are worth $8,500 for K–8 students and $12,700 for high school students. </w:t>
      </w:r>
      <w:r w:rsidRPr="00720DE9">
        <w:rPr>
          <w:rStyle w:val="Emphasis"/>
          <w:highlight w:val="yellow"/>
        </w:rPr>
        <w:t>Bargain vouchers won't give low-income families a fair shot at private schools in D.C., where average tuition is $19,000 for elementary schools and $26,000 for high schools</w:t>
      </w:r>
      <w:r w:rsidRPr="001A55FF">
        <w:rPr>
          <w:rStyle w:val="Emphasis"/>
        </w:rPr>
        <w:t xml:space="preserve">. </w:t>
      </w:r>
      <w:r w:rsidRPr="001A55FF">
        <w:t xml:space="preserve">D.C.'s program is unique because it is congressionally funded, but funding gaps like DCOSP's can be found for all state voucher programs that are not restricted to students with disabilities. </w:t>
      </w:r>
      <w:r w:rsidRPr="00720DE9">
        <w:rPr>
          <w:rStyle w:val="Emphasis"/>
          <w:highlight w:val="yellow"/>
        </w:rPr>
        <w:t>These gaps emerge because state voucher programs have a structural problem</w:t>
      </w:r>
      <w:r w:rsidRPr="00720DE9">
        <w:rPr>
          <w:highlight w:val="yellow"/>
        </w:rPr>
        <w:t>.</w:t>
      </w:r>
      <w:r w:rsidRPr="001A55FF">
        <w:t xml:space="preserve"> Public school funding comes from three main revenue streams: Federal funding makes up about 10 percent, local funding averages 45 percent, and state funding averages the remaining 45 percent. State choice programs draw on some or all of that state funding, resulting in vouchers that are usually worth 40 to 60 percent of what would be spent on students in public schools. In a fervor to pass any state choice program, proponents have repeatedly made political compromises and settled for under-funded programs that are unlikely to succeed. Even strident opponents can see problems with testing the efficacy of the voucher model at such low funding levels. Almost all voucher programs limit participation to low-income families, who struggle to supplement these vouchers. What, then, do these voucher studies test? Is it whether students attending private schools through voucher programs perform better than peers in public schools, or whether they perform better at half the cost? </w:t>
      </w:r>
      <w:r w:rsidRPr="001A55FF">
        <w:rPr>
          <w:rStyle w:val="Emphasis"/>
        </w:rPr>
        <w:t>Because the programs are so under-funded, these studies cannot signal whether the voucher model delivers better outcomes, but they certainly show that these voucher programs haven't worked as hoped, and it's important to know why. If it's because private providers are not on par with public schools, that's fine.</w:t>
      </w:r>
      <w:r w:rsidRPr="001A55FF">
        <w:t xml:space="preserve"> Parent should choose with that in mind, and not assume private schools are the best option. Public school leaders can take pride in their proven competitive edge</w:t>
      </w:r>
      <w:r w:rsidRPr="001A55FF">
        <w:rPr>
          <w:rStyle w:val="Emphasis"/>
        </w:rPr>
        <w:t xml:space="preserve">. Policymakers can have confidence that public schools are worthy of our </w:t>
      </w:r>
      <w:r w:rsidRPr="001A55FF">
        <w:rPr>
          <w:rStyle w:val="Emphasis"/>
        </w:rPr>
        <w:lastRenderedPageBreak/>
        <w:t>investment. And choice advocates should reconsider their model</w:t>
      </w:r>
      <w:r w:rsidRPr="001A55FF">
        <w:t xml:space="preserve">. However, if these voucher programs fall short because they offer minimal choice among bargain private schools, altogether different responses are in order. Parents should demand reasonably-funded vouchers. Public school leaders should be willing to compete on a level playing field. Policymakers should not settle for school choice lite, but insist on a viable test of the private choice model. And choice advocates should not be satisfied with political compromises that create hobbled programs. The recent raft of negative studies highlights the real problem with voucher programs: they are unreasonably underfunded. For states, finding a way around the structural funding problem is the chief challenge to creating a true test of private school choice. Congress could also create such a test by funding DCOSP vouchers comparably to per-pupil spending in Washington's public schools. Until a true test of the voucher model is available, don't be surprised by lackluster results from school choice on a shoestring. </w:t>
      </w:r>
    </w:p>
    <w:p w:rsidR="00F96215" w:rsidRDefault="00F96215" w:rsidP="00F96215">
      <w:pPr>
        <w:pStyle w:val="Heading4"/>
      </w:pPr>
      <w:r>
        <w:t>Academic gains from voucher programs are unsubstantiated by studies.</w:t>
      </w:r>
    </w:p>
    <w:p w:rsidR="00F96215" w:rsidRDefault="00F96215" w:rsidP="00F96215">
      <w:r>
        <w:t xml:space="preserve">STEPHANIE </w:t>
      </w:r>
      <w:r w:rsidRPr="00177614">
        <w:rPr>
          <w:rStyle w:val="Style13ptBold"/>
        </w:rPr>
        <w:t>SIMON</w:t>
      </w:r>
      <w:r>
        <w:t xml:space="preserve"> | 10/6/</w:t>
      </w:r>
      <w:r w:rsidRPr="00177614">
        <w:rPr>
          <w:rStyle w:val="Style13ptBold"/>
        </w:rPr>
        <w:t>13</w:t>
      </w:r>
      <w:r>
        <w:t xml:space="preserve"> 10:50 PM EDT Updated: 10/7/13 5:14 PM EDT</w:t>
      </w:r>
    </w:p>
    <w:p w:rsidR="00F96215" w:rsidRDefault="00F96215" w:rsidP="00F96215">
      <w:r>
        <w:t>Read more: http://www.politico.com/story/2013/10/vouchers-dont-do-much-for-students-97909.html#ixzz2r42DYxF5</w:t>
      </w:r>
    </w:p>
    <w:p w:rsidR="00F96215" w:rsidRDefault="00F96215" w:rsidP="00F96215">
      <w:r w:rsidRPr="00720DE9">
        <w:rPr>
          <w:rStyle w:val="StyleUnderline"/>
          <w:highlight w:val="yellow"/>
        </w:rPr>
        <w:t>As for academic gains, voucher backers often point to two studies,</w:t>
      </w:r>
      <w:r>
        <w:t xml:space="preserve"> in D.C. and New York City, for hopeful signs. </w:t>
      </w:r>
      <w:r w:rsidRPr="00720DE9">
        <w:rPr>
          <w:rStyle w:val="StyleUnderline"/>
          <w:highlight w:val="yellow"/>
        </w:rPr>
        <w:t>The research in D.C. found that giving vouchers to low-income students didn’t raise their test scores.</w:t>
      </w:r>
      <w:r>
        <w:t xml:space="preserve"> But it did boost their high school graduation rate, according to their parents. In New York, meanwhile, African-American students who received vouchers were more likely than their peers to enroll in college, but the effect didn’t hold true for other groups, including Hispanic students.</w:t>
      </w:r>
    </w:p>
    <w:p w:rsidR="00F96215" w:rsidRDefault="00F96215" w:rsidP="00F96215">
      <w:r>
        <w:t xml:space="preserve">Longitudinal studies of the Milwaukee voucher program have found mixed results. </w:t>
      </w:r>
      <w:r w:rsidRPr="00720DE9">
        <w:rPr>
          <w:rStyle w:val="StyleUnderline"/>
          <w:highlight w:val="yellow"/>
        </w:rPr>
        <w:t>In one study, voucher students did no better than peers in the public schools for four years, then outpaced them in reading — but not math — in the fifth year. In another, voucher students lagged behind their peers in reading, math and science in fourth grade and continued to lag in eighth- and 10th-grade math, though they did better in reading and science in the upper grades.</w:t>
      </w:r>
      <w:r>
        <w:t xml:space="preserve"> Another study found voucher students were 3 percentage points more likely to graduate high school and persist past their freshman year in a four-year college.</w:t>
      </w:r>
    </w:p>
    <w:p w:rsidR="00F96215" w:rsidRDefault="00F96215" w:rsidP="00F96215"/>
    <w:p w:rsidR="00F96215" w:rsidRDefault="00F96215" w:rsidP="00F96215">
      <w:pPr>
        <w:pStyle w:val="Heading4"/>
      </w:pPr>
      <w:r>
        <w:t>Studies disprove academic benefits of voucher programs.</w:t>
      </w:r>
    </w:p>
    <w:p w:rsidR="00F96215" w:rsidRDefault="00F96215" w:rsidP="00F96215">
      <w:r w:rsidRPr="00493676">
        <w:rPr>
          <w:rStyle w:val="Style13ptBold"/>
        </w:rPr>
        <w:t>Huffington Post, 2011</w:t>
      </w:r>
      <w:r>
        <w:t xml:space="preserve"> </w:t>
      </w:r>
      <w:r w:rsidRPr="00177614">
        <w:t>School Vouchers Under The Microscope: Do They Really Improve Student Achievement?</w:t>
      </w:r>
      <w:r>
        <w:t xml:space="preserve"> </w:t>
      </w:r>
      <w:hyperlink r:id="rId137" w:history="1">
        <w:r>
          <w:rPr>
            <w:rStyle w:val="Hyperlink"/>
          </w:rPr>
          <w:t>http://www.huffingtonpost.com/2011/04/01/school-vouchers-education-reform_n_843861.html</w:t>
        </w:r>
      </w:hyperlink>
    </w:p>
    <w:p w:rsidR="00F96215" w:rsidRDefault="00F96215" w:rsidP="00F96215">
      <w:r w:rsidRPr="00493676">
        <w:rPr>
          <w:rStyle w:val="StyleUnderline"/>
        </w:rPr>
        <w:t>The Milwaukee School Choice Program</w:t>
      </w:r>
      <w:r>
        <w:t xml:space="preserve">, which was not only the first but also </w:t>
      </w:r>
      <w:r w:rsidRPr="00493676">
        <w:rPr>
          <w:rStyle w:val="StyleUnderline"/>
        </w:rPr>
        <w:t>the largest school voucher program in the country, has fallen under fire after voucher students failed to surpass their public school counterparts</w:t>
      </w:r>
      <w:r>
        <w:t xml:space="preserve"> in state tests.</w:t>
      </w:r>
      <w:r w:rsidRPr="00177614">
        <w:rPr>
          <w:sz w:val="12"/>
        </w:rPr>
        <w:t xml:space="preserve">¶ </w:t>
      </w:r>
      <w:r>
        <w:t>As reported in the Milwaukee Journal Sentinel, the program provides disadvantaged students a lottery-earned voucher, totaling up to $6,607, to escape failing public schools and attend higher performing private schools. The state spends over $128 million on vouchers, which proponents argue is cost-effective compared to expenditures on students who attend public schools.</w:t>
      </w:r>
      <w:r w:rsidRPr="00177614">
        <w:rPr>
          <w:sz w:val="12"/>
        </w:rPr>
        <w:t xml:space="preserve">¶ </w:t>
      </w:r>
      <w:r w:rsidRPr="00493676">
        <w:rPr>
          <w:rStyle w:val="StyleUnderline"/>
        </w:rPr>
        <w:t>The program was largely regarded as an experiment when it started as a solution to failing public school systems in the 1990s. Now critics are citing it is a failed one</w:t>
      </w:r>
      <w:r>
        <w:t>.</w:t>
      </w:r>
      <w:r w:rsidRPr="00177614">
        <w:rPr>
          <w:sz w:val="12"/>
        </w:rPr>
        <w:t xml:space="preserve">¶ </w:t>
      </w:r>
      <w:r>
        <w:t xml:space="preserve">According to the Sentinel, after voucher schools were required to participate in standardized testing, the results did not show growth, as advocates had hoped. Rather, </w:t>
      </w:r>
      <w:r w:rsidRPr="00493676">
        <w:rPr>
          <w:rStyle w:val="StyleUnderline"/>
        </w:rPr>
        <w:t>students participating in the voucher program were outperformed, in regard to proficiency in reading and math, by those who remained</w:t>
      </w:r>
      <w:r>
        <w:t xml:space="preserve"> </w:t>
      </w:r>
      <w:r w:rsidRPr="00493676">
        <w:rPr>
          <w:rStyle w:val="StyleUnderline"/>
        </w:rPr>
        <w:t>in</w:t>
      </w:r>
      <w:r>
        <w:t xml:space="preserve"> Milwaukee </w:t>
      </w:r>
      <w:r w:rsidRPr="00493676">
        <w:rPr>
          <w:rStyle w:val="StyleUnderline"/>
        </w:rPr>
        <w:t>Public Schools</w:t>
      </w:r>
      <w:r>
        <w:t>.</w:t>
      </w:r>
      <w:r w:rsidRPr="00177614">
        <w:rPr>
          <w:sz w:val="12"/>
        </w:rPr>
        <w:t xml:space="preserve">¶ </w:t>
      </w:r>
      <w:r>
        <w:t>According to The Wisconsin State Journal, testing scores indicated that program participants were 34.4 percent proficient in math and 55.2 percent in reading, which was lower than public school students who scored 47.9 percent and 59 percent respectively.</w:t>
      </w:r>
      <w:r w:rsidRPr="00177614">
        <w:rPr>
          <w:sz w:val="12"/>
        </w:rPr>
        <w:t xml:space="preserve">¶ </w:t>
      </w:r>
      <w:r>
        <w:t>Both sets of students achieved far below students statewide, who collectively scored 77.2 percent proficiency in math and 83 percent in reading.</w:t>
      </w:r>
    </w:p>
    <w:p w:rsidR="00F96215" w:rsidRDefault="00F96215" w:rsidP="00F96215"/>
    <w:p w:rsidR="00F96215" w:rsidRDefault="00F96215" w:rsidP="00610DB2"/>
    <w:p w:rsidR="005C45D2" w:rsidRDefault="005C45D2" w:rsidP="00610DB2"/>
    <w:p w:rsidR="005C45D2" w:rsidRDefault="005C45D2" w:rsidP="005C45D2">
      <w:pPr>
        <w:pStyle w:val="Heading3"/>
      </w:pPr>
      <w:bookmarkStart w:id="6" w:name="BlockBM135"/>
      <w:bookmarkEnd w:id="5"/>
      <w:r>
        <w:lastRenderedPageBreak/>
        <w:t>A2 Competitiveness  Adv – Lagging now / Alt cause</w:t>
      </w:r>
    </w:p>
    <w:p w:rsidR="005C45D2" w:rsidRDefault="005C45D2" w:rsidP="005C45D2">
      <w:pPr>
        <w:pStyle w:val="Heading4"/>
      </w:pPr>
      <w:bookmarkStart w:id="7" w:name="_Hlk486259158"/>
      <w:r>
        <w:t>US economic competitiveness lagging</w:t>
      </w:r>
    </w:p>
    <w:p w:rsidR="005C45D2" w:rsidRPr="00BF43F8" w:rsidRDefault="005C45D2" w:rsidP="005C45D2">
      <w:r>
        <w:t xml:space="preserve">Bill </w:t>
      </w:r>
      <w:r w:rsidRPr="00BF43F8">
        <w:rPr>
          <w:rStyle w:val="Style13ptBold"/>
        </w:rPr>
        <w:t>Chappell 2016</w:t>
      </w:r>
      <w:r>
        <w:t xml:space="preserve">, </w:t>
      </w:r>
      <w:r w:rsidRPr="00BF43F8">
        <w:t>“We're No. 3: U.S. Infrastructure, Education Faulted In Global Competitiveness Index”, NPR, Chappell is a writer and producer who currently works on </w:t>
      </w:r>
      <w:hyperlink r:id="rId138" w:history="1">
        <w:r w:rsidRPr="00BF43F8">
          <w:rPr>
            <w:rStyle w:val="Hyperlink"/>
          </w:rPr>
          <w:t>The Two Way, </w:t>
        </w:r>
      </w:hyperlink>
      <w:r w:rsidRPr="00BF43F8">
        <w:t xml:space="preserve">NPR's flagship news portal. In the past, he has edited and coordinated digital features for Morning Edition and Fresh Air, in addition to editing the rundown of All Things Considered, </w:t>
      </w:r>
      <w:hyperlink r:id="rId139" w:history="1">
        <w:r w:rsidRPr="00BF43F8">
          <w:rPr>
            <w:rStyle w:val="Hyperlink"/>
          </w:rPr>
          <w:t>http://www.npr.org/sections/thetwo-way/2016/09/28/495796271/were-no-3-u-s-infrastructure-education-faulted-in-global-competitiveness-index</w:t>
        </w:r>
      </w:hyperlink>
    </w:p>
    <w:p w:rsidR="005C45D2" w:rsidRPr="001223DA" w:rsidRDefault="005C45D2" w:rsidP="005C45D2">
      <w:pPr>
        <w:rPr>
          <w:rStyle w:val="Hyperlink"/>
        </w:rPr>
      </w:pPr>
      <w:r w:rsidRPr="00720DE9">
        <w:rPr>
          <w:rStyle w:val="Emphasis"/>
          <w:highlight w:val="yellow"/>
        </w:rPr>
        <w:t>The U.S. trails Switzerland and Singapore in economic competitiveness in a new global index that finds America's infrastructure, health system and primary education all lagging</w:t>
      </w:r>
      <w:r w:rsidRPr="001223DA">
        <w:t xml:space="preserve">. The World Economic Forum's index also notes three U.S. strengths: its large market, financial sophistication and labor efficiency. Out of 138 economies worldwide, </w:t>
      </w:r>
      <w:r w:rsidRPr="00720DE9">
        <w:rPr>
          <w:rStyle w:val="Emphasis"/>
          <w:highlight w:val="yellow"/>
        </w:rPr>
        <w:t>the U.S. "does not rank in the top 10 on any of the basic requirements pillars (institutions, infrastructure, macroeconomic environment, health and primary education</w:t>
      </w:r>
      <w:r w:rsidRPr="001223DA">
        <w:t xml:space="preserve">)," </w:t>
      </w:r>
      <w:hyperlink r:id="rId140" w:anchor="economy=USA" w:history="1">
        <w:r w:rsidRPr="001223DA">
          <w:rPr>
            <w:rStyle w:val="Hyperlink"/>
          </w:rPr>
          <w:t>this year's Global Competitiveness Index says</w:t>
        </w:r>
      </w:hyperlink>
      <w:r w:rsidRPr="001223DA">
        <w:t xml:space="preserve">. The authors add that the U.S.' high ranking is supported by its "innovation, business sophistication, market size, financial market development, labor market efficiency, and higher education." </w:t>
      </w:r>
      <w:r w:rsidRPr="001223DA">
        <w:rPr>
          <w:rStyle w:val="Emphasis"/>
        </w:rPr>
        <w:t xml:space="preserve">It's the third straight year at No. 3 for </w:t>
      </w:r>
      <w:r w:rsidRPr="00720DE9">
        <w:rPr>
          <w:rStyle w:val="Emphasis"/>
          <w:highlight w:val="yellow"/>
        </w:rPr>
        <w:t>the U.S.</w:t>
      </w:r>
      <w:r w:rsidRPr="001223DA">
        <w:rPr>
          <w:rStyle w:val="Emphasis"/>
        </w:rPr>
        <w:t xml:space="preserve">, which </w:t>
      </w:r>
      <w:r w:rsidRPr="00720DE9">
        <w:rPr>
          <w:rStyle w:val="Emphasis"/>
          <w:highlight w:val="yellow"/>
        </w:rPr>
        <w:t>hasn't ranked No. 1 in global economic competitiveness since 2008</w:t>
      </w:r>
      <w:r w:rsidRPr="001223DA">
        <w:t xml:space="preserve">. In the past decade, the U.S. has fallen out of the top five twice: in 2006, when it was sixth, and 2012, when it was seventh. Other notable findings in the index: The Netherlands rose to No. 4, just ahead of Germany Japan fell from No. 6 to No. 8 China was ranked No. 28 for the third consecutive year India climbed to No. 39, reflecting a 32-slot jump in the past two years Panama rose eight slots to No. 42 — one spot ahead of Russia Mexico rose six slots to No. 51 The index is the heart of a </w:t>
      </w:r>
      <w:hyperlink r:id="rId141" w:history="1">
        <w:r w:rsidRPr="001223DA">
          <w:rPr>
            <w:rStyle w:val="Hyperlink"/>
          </w:rPr>
          <w:t>nearly 400-page report</w:t>
        </w:r>
      </w:hyperlink>
      <w:r w:rsidRPr="001223DA">
        <w:t xml:space="preserve"> that takes the world's economic temperature as it ranks its economies. According to the WEF's managing board member Richard Samans, this year's edition identifies "a large challenge — how to build a more prosperous and inclusive world for all." </w:t>
      </w:r>
      <w:r w:rsidRPr="00720DE9">
        <w:rPr>
          <w:rStyle w:val="Emphasis"/>
          <w:highlight w:val="yellow"/>
        </w:rPr>
        <w:t>The economic zeitgeist in 2016</w:t>
      </w:r>
      <w:r w:rsidRPr="001223DA">
        <w:rPr>
          <w:rStyle w:val="Emphasis"/>
        </w:rPr>
        <w:t xml:space="preserve">, Samans says, </w:t>
      </w:r>
      <w:r w:rsidRPr="00720DE9">
        <w:rPr>
          <w:rStyle w:val="Emphasis"/>
          <w:highlight w:val="yellow"/>
        </w:rPr>
        <w:t>is one "of rising income inequality, mounting social and political tensions, and a general feeling of uncertainty about the future." Referring to the world's current economic status</w:t>
      </w:r>
      <w:r w:rsidRPr="001223DA">
        <w:t xml:space="preserve"> as "the Fourth Industrial Revolution," the report lists ways that economic gains can reach more of the world's population. The list includes business that can carry out innovations, but also "sound institutions, both public and private; basic infrastructure, health, and education; macroeconomic stability; and well-functioning labor, financial, and human capital markets." Here's the top 10, along with the percentage that separates them from the world's best: 1. Switzerland 0.00% from best 2. Singapore 1.56% from best 3. United States 1.90% from best 4. Netherlands 4.12% from best 5. Germany 4.13% from best 6. Sweden 4.78% from best 7. United Kingdom 5.47% from best 8. Japan 5.63% from best 9. Hong Kong SAR 5.71% from best 10. Finland 6.26% from best And here are the bottom 10 economies: 129. Congo, Democratic Rep. 43.38% from best 130. Venezuela 43.76% from best 131. Liberia 44.77% from best 132. Sierra Leone 45.58% from best 133. Mozambique 46.11% from best 134. Malawi 47.02% from best 135. Burundi 47.33% from best 136. Chad 49.27% from best 137. Mauritania 49.33% from best 138. Yemen 52.84% from best To compile the index, the Swiss-based </w:t>
      </w:r>
      <w:hyperlink r:id="rId142" w:history="1">
        <w:r w:rsidRPr="001223DA">
          <w:rPr>
            <w:rStyle w:val="Hyperlink"/>
          </w:rPr>
          <w:t>World Economic Forum</w:t>
        </w:r>
      </w:hyperlink>
      <w:r w:rsidRPr="001223DA">
        <w:t xml:space="preserve"> uses 12 economic "pillars" that range from four basic requirements — a country's institutions; infrastructure; macroeconomic environment; and its health and primary education — to other factors: higher education and training; goods market efficiency; labor market efficiency; financial market development; technological readiness; market size; business sophistication; and innovation. </w:t>
      </w:r>
    </w:p>
    <w:p w:rsidR="005C45D2" w:rsidRDefault="005C45D2" w:rsidP="005C45D2">
      <w:pPr>
        <w:pStyle w:val="Heading4"/>
      </w:pPr>
      <w:r>
        <w:t>US is failing in competitiveness now and that is not set to change anytime soon</w:t>
      </w:r>
    </w:p>
    <w:p w:rsidR="005C45D2" w:rsidRDefault="005C45D2" w:rsidP="005C45D2">
      <w:r w:rsidRPr="00CA79F5">
        <w:t xml:space="preserve">Dina </w:t>
      </w:r>
      <w:r w:rsidRPr="00CA79F5">
        <w:rPr>
          <w:rStyle w:val="Style13ptBold"/>
        </w:rPr>
        <w:t>Gerdeman</w:t>
      </w:r>
      <w:r w:rsidRPr="00CA79F5">
        <w:t xml:space="preserve"> September </w:t>
      </w:r>
      <w:r w:rsidRPr="00CA79F5">
        <w:rPr>
          <w:rStyle w:val="Style13ptBold"/>
        </w:rPr>
        <w:t>2016</w:t>
      </w:r>
      <w:r w:rsidRPr="00CA79F5">
        <w:t xml:space="preserve">, “America Is 'Failing The Test of Competitiveness,' Harvard Study Says”, Forbes, </w:t>
      </w:r>
      <w:hyperlink r:id="rId143" w:anchor="779acb322fdc" w:history="1">
        <w:r w:rsidRPr="009F46E8">
          <w:rPr>
            <w:rStyle w:val="Hyperlink"/>
          </w:rPr>
          <w:t>https://www.forbes.com/sites/hbsworkingknowledge/2016/09/15/america-is-failing-the-test-of-competitiveness-harvard-study-says/#779acb322fdc</w:t>
        </w:r>
      </w:hyperlink>
    </w:p>
    <w:p w:rsidR="005C45D2" w:rsidRPr="00CA79F5" w:rsidRDefault="005C45D2" w:rsidP="005C45D2">
      <w:r w:rsidRPr="00720DE9">
        <w:rPr>
          <w:rStyle w:val="Emphasis"/>
          <w:highlight w:val="yellow"/>
        </w:rPr>
        <w:lastRenderedPageBreak/>
        <w:t>The American economy is a mess, and our broken political system is largely to blame, according to a Harvard Business School U.S. Competitiveness Project report</w:t>
      </w:r>
      <w:r w:rsidRPr="00CA79F5">
        <w:t xml:space="preserve"> released today. Harvard’s Michael E. Porter, Jan W. Rivkin, and Mihir A. Desai say American economic performance peaked in the late 1990s and since then has experienced a lingering period of weakness, with slower than usual productivity growth, job growth, and investment growth. The report, </w:t>
      </w:r>
      <w:hyperlink r:id="rId144" w:tgtFrame="_blank" w:history="1">
        <w:r w:rsidRPr="00CA79F5">
          <w:rPr>
            <w:rStyle w:val="Emphasis"/>
          </w:rPr>
          <w:t>Problems Unsolved and a Nation Divided: The State of US Competitiveness in 2016</w:t>
        </w:r>
      </w:hyperlink>
      <w:r w:rsidRPr="00CA79F5">
        <w:rPr>
          <w:rStyle w:val="Emphasis"/>
        </w:rPr>
        <w:t xml:space="preserve">, which contains an in-depth analysis of the American economy and the results of surveys of global business leaders and the general public, says </w:t>
      </w:r>
      <w:r w:rsidRPr="00720DE9">
        <w:rPr>
          <w:rStyle w:val="Emphasis"/>
          <w:highlight w:val="yellow"/>
        </w:rPr>
        <w:t>the U.S. is “failing the test of competitiveness</w:t>
      </w:r>
      <w:r w:rsidRPr="00CA79F5">
        <w:rPr>
          <w:rStyle w:val="Emphasis"/>
        </w:rPr>
        <w:t>.”</w:t>
      </w:r>
      <w:r w:rsidRPr="00CA79F5">
        <w:t xml:space="preserve"> Overall prosperity may be growing slowly—but only for a small slice of the population. </w:t>
      </w:r>
      <w:r w:rsidRPr="00720DE9">
        <w:rPr>
          <w:rStyle w:val="Emphasis"/>
          <w:highlight w:val="yellow"/>
        </w:rPr>
        <w:t>Large companies and highly skilled, high-income workers are faring well, but many others, including working- and middle-class Americans, are struggling</w:t>
      </w:r>
      <w:r w:rsidRPr="00CA79F5">
        <w:rPr>
          <w:rStyle w:val="Emphasis"/>
        </w:rPr>
        <w:t xml:space="preserve">, as are many small businesses. </w:t>
      </w:r>
      <w:r w:rsidRPr="00720DE9">
        <w:rPr>
          <w:rStyle w:val="Emphasis"/>
          <w:highlight w:val="yellow"/>
        </w:rPr>
        <w:t>The single biggest thorn in the economy’s side: our dysfunctional political system</w:t>
      </w:r>
      <w:r w:rsidRPr="00CA79F5">
        <w:rPr>
          <w:rStyle w:val="Emphasis"/>
        </w:rPr>
        <w:t>. While many political leaders individually agree with the federal policy priorities the researchers say would unlock U.S. economic growth and competitiveness—including reforming the corporate tax code, easing immigration for high-skilled immigrants, investing in infrastructure, and aggressively addressing abuses in the international trading system—</w:t>
      </w:r>
      <w:r w:rsidRPr="00720DE9">
        <w:rPr>
          <w:rStyle w:val="Emphasis"/>
          <w:highlight w:val="yellow"/>
        </w:rPr>
        <w:t>divisive political rhetoric seems to rule the day, and as a group, our political leaders aren’t compromising, seeking pragmatic solutions, and reaching compromises. In short, our political system is paralyzed.</w:t>
      </w:r>
      <w:r w:rsidRPr="00CA79F5">
        <w:rPr>
          <w:rStyle w:val="Emphasis"/>
        </w:rPr>
        <w:t xml:space="preserve"> </w:t>
      </w:r>
      <w:r w:rsidRPr="00CA79F5">
        <w:t xml:space="preserve">“We looked at the progress we’re making and the answer is, basically none,” Porter says. “In the last 15 to 16 years, we’ve gotten very little, if anything, done on the major priorities that are holding back economic growth. What we’ve discovered through countless trips to Washington and discussions with political leaders (is that) in their offices, they agree with all of this. They would say, ‘Yeah, we need to improve the tax system and infrastructure.’ The problem is, (when they get together as a body), nothing gets done.” Harvard Business School launched the U.S. Competitiveness Project in 2011 in an effort to make sense of the disappointing performance of the American economy and recommend steps business and government leaders can take to restore economic growth and prosperity. The news isn’t completely bleak. </w:t>
      </w:r>
      <w:r w:rsidRPr="00720DE9">
        <w:rPr>
          <w:rStyle w:val="Emphasis"/>
          <w:highlight w:val="yellow"/>
        </w:rPr>
        <w:t>The U.S. still retains a variety of key strengths in areas like higher education, entrepreneurship, and innovation. But those advantages are being offset by weaknesses in other areas, including the corporate tax code, the K-12 education system, transportation infrastructure, and healthcare. Business leaders have grown increasingly pessimistic and aren’t expecting much of an uptick in the near future. Fifty percent of those surveyed expect U.S. competitiveness to decline in the next three years,</w:t>
      </w:r>
      <w:r w:rsidRPr="00CA79F5">
        <w:t xml:space="preserve"> while only 30% forecast an improvement and 20% predict the situation won’t change. The Harvard researchers are hoping this report might help spur Washington to get its act together. “We think this is an American issue, not a Republican issue or a Democrat issue or a high-income or low-</w:t>
      </w:r>
      <w:r w:rsidRPr="00CA79F5">
        <w:lastRenderedPageBreak/>
        <w:t>income issue. What we want in this country is shared prosperity,” Porter says. “This moment, with this particular election, with this particular discourse and dialogue, is an important moment to talk about this.”</w:t>
      </w:r>
    </w:p>
    <w:bookmarkEnd w:id="7"/>
    <w:p w:rsidR="005C45D2" w:rsidRDefault="005C45D2" w:rsidP="00610DB2"/>
    <w:p w:rsidR="00F96215" w:rsidRPr="00F96215" w:rsidRDefault="00F96215" w:rsidP="00F96215">
      <w:pPr>
        <w:pStyle w:val="Heading3"/>
      </w:pPr>
      <w:bookmarkStart w:id="8" w:name="BlockBM143"/>
      <w:bookmarkEnd w:id="6"/>
      <w:r w:rsidRPr="00F96215">
        <w:lastRenderedPageBreak/>
        <w:t>A2 Competitiveness Adv – Competitiveness theory flawed</w:t>
      </w:r>
    </w:p>
    <w:p w:rsidR="00F96215" w:rsidRPr="00720DE9" w:rsidRDefault="00F96215" w:rsidP="00F96215">
      <w:pPr>
        <w:pStyle w:val="cites"/>
        <w:rPr>
          <w:highlight w:val="yellow"/>
        </w:rPr>
      </w:pPr>
    </w:p>
    <w:p w:rsidR="00F96215" w:rsidRPr="00377FD4" w:rsidRDefault="00F96215" w:rsidP="00377FD4">
      <w:pPr>
        <w:pStyle w:val="Heading4"/>
      </w:pPr>
      <w:r w:rsidRPr="00377FD4">
        <w:t>Not zero sum</w:t>
      </w:r>
    </w:p>
    <w:p w:rsidR="00F96215" w:rsidRPr="00F96215" w:rsidRDefault="00F96215" w:rsidP="00F96215">
      <w:r w:rsidRPr="00F96215">
        <w:rPr>
          <w:rStyle w:val="Style13ptBold"/>
        </w:rPr>
        <w:t>Krugman 94</w:t>
      </w:r>
      <w:r w:rsidR="00377FD4">
        <w:rPr>
          <w:rStyle w:val="Style13ptBold"/>
        </w:rPr>
        <w:t xml:space="preserve"> </w:t>
      </w:r>
      <w:r w:rsidRPr="00F96215">
        <w:t xml:space="preserve">(Paul Krugman, Nobel-prize-winning economist professor of economics and international affairs at </w:t>
      </w:r>
      <w:hyperlink r:id="rId145" w:history="1">
        <w:r w:rsidRPr="00F96215">
          <w:rPr>
            <w:rStyle w:val="Hyperlink"/>
          </w:rPr>
          <w:t>Princeton University</w:t>
        </w:r>
      </w:hyperlink>
      <w:r w:rsidRPr="00F96215">
        <w:t>, Foreign Affairs, March/April 1994, Competitiveness: A Dangerous Obsession, p. 3)</w:t>
      </w:r>
    </w:p>
    <w:p w:rsidR="00F96215" w:rsidRDefault="00F96215" w:rsidP="00F96215">
      <w:r w:rsidRPr="00F96215">
        <w:t xml:space="preserve">How can this be in our interdependent world? Part of the answer is that </w:t>
      </w:r>
      <w:r w:rsidRPr="00720DE9">
        <w:rPr>
          <w:rStyle w:val="StyleUnderline"/>
          <w:highlight w:val="yellow"/>
        </w:rPr>
        <w:t>the world is not as interdependent as you might think:</w:t>
      </w:r>
      <w:r w:rsidRPr="00F96215">
        <w:t xml:space="preserve"> countries are nothing at all like corporations. Even today, U.S. exports are only 10 percent of the value-added in the economy (which is equal to GNP). That is, the United States is still almost 90 percent an economy that produces goods and services for its own use. By contrast, even the largest corporation sells hardly any of its output to its own workers; the "exports" of General Motors, its sales to people who do not work there, are virtually all of its sales, which are more than 2.5 times the corporation's value-added.  Moreover, countries do not compete with each other the way corporations do. Coke and Pepsi are almost purely rivals: only a negligible fraction of Coca-Cola's sales go to Pepsi workers, only a negligible fraction of the goods Coca-Cola workers buy are Pepsi products. So if Pepsi is successful, it tends to be at Coke's expense. But the major industrial countries, while they sell products that compete with each other, are also each other's main export markets and each other's main suppliers of useful imports. If the European economy does well, it need not be at U.S. expense; indeed, if anything a successful European economy is likely to help the U.S. economy by providing it with larger markets and selling it goods of superior quality at lower prices.  </w:t>
      </w:r>
      <w:r w:rsidRPr="00720DE9">
        <w:rPr>
          <w:rStyle w:val="StyleUnderline"/>
          <w:highlight w:val="yellow"/>
        </w:rPr>
        <w:t>International trade, then, is not a zero-sum game</w:t>
      </w:r>
      <w:r w:rsidRPr="00F96215">
        <w:t>. When productivity rises in Japan, the main result is a rise in Japanese real wages; American or European wages are in principle at least as likely to rise as to fall, and in practice seem to be virtually unaffected.  It would be possible to belabor the point, but the moral is clear</w:t>
      </w:r>
      <w:r w:rsidRPr="00720DE9">
        <w:rPr>
          <w:rStyle w:val="StyleUnderline"/>
          <w:highlight w:val="yellow"/>
        </w:rPr>
        <w:t>: while competitive problems could arise in principle, as a practical, empirical matter the major nations of the world are not to any significant degree in economic competition with each other.</w:t>
      </w:r>
      <w:r w:rsidRPr="00F96215">
        <w:t xml:space="preserve"> Of course, there is always a rivalry for status and power, countries that grow faster will see their political rank rise. So it is always interesting to compare countries. But asserting that Japanese growth diminishes U.S. status is very different from saying that it reduces the U.S. standard of living, and it is the latter that the rhetoric of competitiveness asserts. One can, of course, take the position that words mean what we want them to mean, that all are free, if they wish, </w:t>
      </w:r>
      <w:r w:rsidRPr="00720DE9">
        <w:rPr>
          <w:rStyle w:val="StyleUnderline"/>
          <w:highlight w:val="yellow"/>
        </w:rPr>
        <w:t>to use the term "competitiveness" as a poetic way of saying productivity, without actually implying that international competition has anything to do with it.</w:t>
      </w:r>
      <w:r w:rsidRPr="00377FD4">
        <w:rPr>
          <w:rStyle w:val="StyleUnderline"/>
        </w:rPr>
        <w:t xml:space="preserve"> </w:t>
      </w:r>
      <w:r w:rsidRPr="00F96215">
        <w:t>But few writers on competitiveness would accept this view. They believe that the facts tell a very different story, that we live, as Lester Thurow put it in his best-selling book, Head to Head, in a world of "win-lose" competition between the leading economies. How is this belief possible?</w:t>
      </w:r>
    </w:p>
    <w:p w:rsidR="00377FD4" w:rsidRDefault="00377FD4" w:rsidP="00F96215"/>
    <w:p w:rsidR="00377FD4" w:rsidRDefault="00377FD4" w:rsidP="00377FD4">
      <w:pPr>
        <w:pStyle w:val="Heading4"/>
      </w:pPr>
      <w:r>
        <w:t>Benefits of competitiveness in the global economy are overstated.</w:t>
      </w:r>
    </w:p>
    <w:p w:rsidR="00377FD4" w:rsidRPr="00377FD4" w:rsidRDefault="00377FD4" w:rsidP="00377FD4">
      <w:r w:rsidRPr="00377FD4">
        <w:rPr>
          <w:rStyle w:val="Style13ptBold"/>
        </w:rPr>
        <w:t>KRUGMAN 11</w:t>
      </w:r>
      <w:r w:rsidRPr="00377FD4">
        <w:t xml:space="preserve"> (Paul, American economist, professor of Economics and International Affairs at the Woodrow Wilson School of Public and International Affairs at Princeton University, Centenary Professor at the London School of Economics, op-ed columnist for The New York Times and Nobel Prize Winner, January 23, 2011“The Competition Myth”, </w:t>
      </w:r>
      <w:hyperlink r:id="rId146" w:history="1">
        <w:r w:rsidRPr="00377FD4">
          <w:rPr>
            <w:rStyle w:val="Hyperlink"/>
          </w:rPr>
          <w:t>http://www.nytimes.com/2011/01/24/opinion/24krugman.html?_r=1</w:t>
        </w:r>
      </w:hyperlink>
      <w:r w:rsidRPr="00377FD4">
        <w:t>)</w:t>
      </w:r>
    </w:p>
    <w:p w:rsidR="00377FD4" w:rsidRPr="005B44A3" w:rsidRDefault="00377FD4" w:rsidP="00377FD4"/>
    <w:p w:rsidR="00377FD4" w:rsidRPr="00377FD4" w:rsidRDefault="00377FD4" w:rsidP="00377FD4">
      <w:r w:rsidRPr="00377FD4">
        <w:t xml:space="preserve">Correction Appended Meet the new buzzword, same as the old buzzword. In advance of the State of the Union, President Obama has telegraphed his main theme: competitiveness. The President’s Economic Recovery Advisory Board has been renamed the President’s Council on Jobs and Competitiveness. And in his Saturday radio address, the president declared that “We can out-compete any other nation on Earth.” This may be smart politics. Arguably, Mr. Obama has enlisted an old cliché on behalf of a good cause, as a way to sell a much-needed increase in public investment to a public thoroughly indoctrinated in the view that government spending is a bad thing. But let’s not kid ourselves: talking about “competitiveness” as a goal is fundamentally misleading. At best, it’s a misdiagnosis of our problems. At worst, it could lead to policies based on the false idea that what’s good for corporations is good for America. About that misdiagnosis: </w:t>
      </w:r>
      <w:r w:rsidRPr="00720DE9">
        <w:rPr>
          <w:rStyle w:val="StyleUnderline"/>
          <w:highlight w:val="yellow"/>
        </w:rPr>
        <w:t>What sense does it make to view our current woes as stemming from lack of competitiveness? It’s true that we’d have more jobs if we exported more and imported less. But the same is true of Europe and Japan, which also have depressed economies</w:t>
      </w:r>
      <w:r w:rsidRPr="00377FD4">
        <w:t xml:space="preserve">. And we can’t all export more while importing less, unless we can find another planet to sell to. Yes, we could demand that China shrink its trade surplus — but if confronting China is what Mr. Obama is proposing, he should say that plainly. </w:t>
      </w:r>
      <w:r w:rsidRPr="00720DE9">
        <w:rPr>
          <w:rStyle w:val="StyleUnderline"/>
          <w:highlight w:val="yellow"/>
        </w:rPr>
        <w:t>Furthermore, while America is running a trade deficit, this deficit is smaller than it was before the Great Recession began</w:t>
      </w:r>
      <w:r w:rsidRPr="00377FD4">
        <w:t xml:space="preserve">. It would help if we could make it smaller still. </w:t>
      </w:r>
      <w:r w:rsidRPr="00720DE9">
        <w:rPr>
          <w:rStyle w:val="StyleUnderline"/>
          <w:highlight w:val="yellow"/>
        </w:rPr>
        <w:t xml:space="preserve">But ultimately, we’re in a mess because we </w:t>
      </w:r>
      <w:r w:rsidRPr="00720DE9">
        <w:rPr>
          <w:rStyle w:val="StyleUnderline"/>
          <w:highlight w:val="yellow"/>
        </w:rPr>
        <w:lastRenderedPageBreak/>
        <w:t>had a financial crisis, not because American companies have lost their ability to compete with foreign rivals</w:t>
      </w:r>
      <w:r w:rsidRPr="00377FD4">
        <w:t>. But isn’t it at least somewhat useful to think of our nation as if it were America Inc., competing in the global marketplace? No. Consider: A corporate leader who increases profits by slashing his work force is thought to be successful. Well, that’s more or less what has happened in America recently: employment is way down, but profits are hitting new records. Who, exactly, considers this economic success? Still, you might say that talk of competitiveness helps Mr. Obama quiet claims that he’s anti-business. That’s fine, as long as he realizes that the interests of nominally “American” corporations and the interests of the nation, which were never the same, are now less aligned than ever before.</w:t>
      </w:r>
    </w:p>
    <w:p w:rsidR="00377FD4" w:rsidRPr="00F96215" w:rsidRDefault="00377FD4" w:rsidP="00F96215"/>
    <w:p w:rsidR="005C45D2" w:rsidRDefault="005C45D2" w:rsidP="00610DB2"/>
    <w:p w:rsidR="005C45D2" w:rsidRDefault="005C45D2" w:rsidP="005C45D2">
      <w:pPr>
        <w:pStyle w:val="Heading3"/>
      </w:pPr>
      <w:bookmarkStart w:id="9" w:name="BlockBM155"/>
      <w:bookmarkEnd w:id="8"/>
      <w:r>
        <w:lastRenderedPageBreak/>
        <w:t>A2 Competitiveness Adv – Heg defense</w:t>
      </w:r>
    </w:p>
    <w:p w:rsidR="00E8462B" w:rsidRDefault="00E8462B" w:rsidP="005C45D2">
      <w:pPr>
        <w:keepNext/>
        <w:keepLines/>
        <w:spacing w:before="40"/>
        <w:outlineLvl w:val="3"/>
        <w:rPr>
          <w:rFonts w:eastAsiaTheme="majorEastAsia" w:cstheme="majorBidi"/>
          <w:b/>
          <w:iCs/>
          <w:sz w:val="26"/>
        </w:rPr>
      </w:pPr>
      <w:r>
        <w:rPr>
          <w:rFonts w:eastAsiaTheme="majorEastAsia" w:cstheme="majorBidi"/>
          <w:b/>
          <w:iCs/>
          <w:sz w:val="26"/>
        </w:rPr>
        <w:t>Heg doesn’t solve war</w:t>
      </w:r>
    </w:p>
    <w:p w:rsidR="00E8462B" w:rsidRPr="005B7C16" w:rsidRDefault="00E8462B" w:rsidP="00E8462B">
      <w:pPr>
        <w:rPr>
          <w:rStyle w:val="Style13ptBold"/>
          <w:rFonts w:asciiTheme="minorHAnsi" w:hAnsiTheme="minorHAnsi" w:cstheme="minorHAnsi"/>
        </w:rPr>
      </w:pPr>
      <w:r w:rsidRPr="005B7C16">
        <w:rPr>
          <w:rStyle w:val="Style13ptBold"/>
          <w:rFonts w:asciiTheme="minorHAnsi" w:hAnsiTheme="minorHAnsi" w:cstheme="minorHAnsi"/>
        </w:rPr>
        <w:t>Fettweis 11</w:t>
      </w:r>
    </w:p>
    <w:p w:rsidR="00E8462B" w:rsidRPr="005B7C16" w:rsidRDefault="00E8462B" w:rsidP="00E8462B">
      <w:pPr>
        <w:rPr>
          <w:rFonts w:asciiTheme="minorHAnsi" w:eastAsia="Cambria" w:hAnsiTheme="minorHAnsi" w:cstheme="minorHAnsi"/>
        </w:rPr>
      </w:pPr>
      <w:r w:rsidRPr="005B7C16">
        <w:rPr>
          <w:rFonts w:asciiTheme="minorHAnsi" w:eastAsia="Cambria" w:hAnsiTheme="minorHAnsi" w:cstheme="minorHAnsi"/>
        </w:rPr>
        <w:t>Christopher, Professor of Political Science @ Tulane, Dangerous Times?: The International Politics of Great Power Peace, pg. 172-174</w:t>
      </w:r>
    </w:p>
    <w:p w:rsidR="00E8462B" w:rsidRPr="00E8462B" w:rsidRDefault="00E8462B" w:rsidP="00E8462B">
      <w:pPr>
        <w:ind w:right="288"/>
        <w:rPr>
          <w:rFonts w:asciiTheme="minorHAnsi" w:eastAsia="Times New Roman" w:hAnsiTheme="minorHAnsi" w:cstheme="minorHAnsi"/>
          <w:bCs/>
          <w:szCs w:val="24"/>
          <w:u w:val="single"/>
          <w:lang w:val="x-none"/>
        </w:rPr>
      </w:pPr>
      <w:r w:rsidRPr="005B7C16">
        <w:rPr>
          <w:rFonts w:asciiTheme="minorHAnsi" w:eastAsia="Times New Roman" w:hAnsiTheme="minorHAnsi" w:cstheme="minorHAnsi"/>
          <w:szCs w:val="24"/>
          <w:lang w:val="x-none"/>
        </w:rPr>
        <w:t xml:space="preserve">The primary attack on restraint, or justification of internationalism, posits that if the United States were to withdraw from the world, a variety of ills would sweep over key regions and eventually pose threats to U.S. security and/or prosperity. These problems might take three forms (besides the obvious if remarkably unlikely, direct threats to the homeland.). generalized chaos, hostile imbalances in Eurasia, and/or failed states. Historian Arthur Schlesinger was typical when he worried that restraint would mean "a chaotic, violent, and ever more dangerous planet." All of these concerns either implicitly or explicitly assume that the presence of the United States is the primary reason for international stability, and if that presence were withdrawn chaos would ensue. In other words, they depend upon hegemonic-stability logic. Simply stated, </w:t>
      </w:r>
      <w:r w:rsidRPr="005B7C16">
        <w:rPr>
          <w:rFonts w:asciiTheme="minorHAnsi" w:eastAsia="Times New Roman" w:hAnsiTheme="minorHAnsi" w:cstheme="minorHAnsi"/>
          <w:bCs/>
          <w:szCs w:val="24"/>
          <w:u w:val="single"/>
          <w:lang w:val="x-none"/>
        </w:rPr>
        <w:t>the hegemonic stability theory proposes that international peace is only possible when there is one country strong enough to make and enforce a set of rules</w:t>
      </w:r>
      <w:r w:rsidRPr="005B7C16">
        <w:rPr>
          <w:rFonts w:asciiTheme="minorHAnsi" w:eastAsia="Times New Roman" w:hAnsiTheme="minorHAnsi" w:cstheme="minorHAnsi"/>
          <w:szCs w:val="24"/>
          <w:lang w:val="x-none"/>
        </w:rPr>
        <w:t>. At the height of Pax Romana between 27 BC and 180 AD, for example, Rome was able to bring unprecedented peace and security to the Mediterranean. The Pax Britannica of the nineteenth century</w:t>
      </w:r>
      <w:r w:rsidRPr="005B7C16">
        <w:rPr>
          <w:rFonts w:asciiTheme="minorHAnsi" w:eastAsia="Times New Roman" w:hAnsiTheme="minorHAnsi" w:cstheme="minorHAnsi"/>
          <w:szCs w:val="24"/>
        </w:rPr>
        <w:t xml:space="preserve"> </w:t>
      </w:r>
      <w:r w:rsidRPr="005B7C16">
        <w:rPr>
          <w:rFonts w:asciiTheme="minorHAnsi" w:eastAsia="Times New Roman" w:hAnsiTheme="minorHAnsi" w:cstheme="minorHAnsi"/>
          <w:szCs w:val="24"/>
          <w:lang w:val="x-none"/>
        </w:rPr>
        <w:t>brought a level of</w:t>
      </w:r>
      <w:r w:rsidRPr="005B7C16">
        <w:rPr>
          <w:rFonts w:asciiTheme="minorHAnsi" w:eastAsia="Times New Roman" w:hAnsiTheme="minorHAnsi" w:cstheme="minorHAnsi"/>
          <w:szCs w:val="24"/>
        </w:rPr>
        <w:t xml:space="preserve"> </w:t>
      </w:r>
      <w:r w:rsidRPr="005B7C16">
        <w:rPr>
          <w:rFonts w:asciiTheme="minorHAnsi" w:eastAsia="Times New Roman" w:hAnsiTheme="minorHAnsi" w:cstheme="minorHAnsi"/>
          <w:szCs w:val="24"/>
          <w:lang w:val="x-none"/>
        </w:rPr>
        <w:t xml:space="preserve">stability to the high seas. Perhaps the current era is peaceful because the United States has established a de facto Pax Americana where no power is strong enough to challenge its dominance, and because it has established a set of rules that are generally in the interests of all countries to follow. Without a benevolent hegemon, some strategists fear, instability may break out around the globe.."'. Unchecked conflicts could cause humanitarian disaster and, in today's interconnected world, economic turmoil that would ripple throughout global financial markets. If the United States were to abandon its commitments abroad, argued Art, the world would "become a more dangerous place' and, sooner or later, that would 'redound to America's detriment."' If the massive spending that the United States engages in actually provides stability in the international political and economic systems, then perhaps internationalism is worthwhile. </w:t>
      </w:r>
      <w:r w:rsidRPr="00720DE9">
        <w:rPr>
          <w:rFonts w:asciiTheme="minorHAnsi" w:eastAsia="Times New Roman" w:hAnsiTheme="minorHAnsi" w:cstheme="minorHAnsi"/>
          <w:bCs/>
          <w:szCs w:val="24"/>
          <w:highlight w:val="yellow"/>
          <w:u w:val="single"/>
          <w:lang w:val="x-none"/>
        </w:rPr>
        <w:t>There are good theoretical and empirical reasons</w:t>
      </w:r>
      <w:r w:rsidRPr="005B7C16">
        <w:rPr>
          <w:rFonts w:asciiTheme="minorHAnsi" w:eastAsia="Times New Roman" w:hAnsiTheme="minorHAnsi" w:cstheme="minorHAnsi"/>
          <w:szCs w:val="24"/>
          <w:lang w:val="x-none"/>
        </w:rPr>
        <w:t xml:space="preserve">, however, </w:t>
      </w:r>
      <w:r w:rsidRPr="00720DE9">
        <w:rPr>
          <w:rFonts w:asciiTheme="minorHAnsi" w:eastAsia="Times New Roman" w:hAnsiTheme="minorHAnsi" w:cstheme="minorHAnsi"/>
          <w:bCs/>
          <w:szCs w:val="24"/>
          <w:highlight w:val="yellow"/>
          <w:u w:val="single"/>
          <w:lang w:val="x-none"/>
        </w:rPr>
        <w:t>to believe</w:t>
      </w:r>
      <w:r w:rsidRPr="005B7C16">
        <w:rPr>
          <w:rFonts w:asciiTheme="minorHAnsi" w:eastAsia="Times New Roman" w:hAnsiTheme="minorHAnsi" w:cstheme="minorHAnsi"/>
          <w:bCs/>
          <w:szCs w:val="24"/>
          <w:u w:val="single"/>
          <w:lang w:val="x-none"/>
        </w:rPr>
        <w:t xml:space="preserve"> that </w:t>
      </w:r>
      <w:r w:rsidRPr="00720DE9">
        <w:rPr>
          <w:rFonts w:asciiTheme="minorHAnsi" w:eastAsia="Times New Roman" w:hAnsiTheme="minorHAnsi" w:cstheme="minorHAnsi"/>
          <w:bCs/>
          <w:szCs w:val="24"/>
          <w:highlight w:val="yellow"/>
          <w:u w:val="single"/>
          <w:lang w:val="x-none"/>
        </w:rPr>
        <w:t>U.S</w:t>
      </w:r>
      <w:r w:rsidRPr="005B7C16">
        <w:rPr>
          <w:rFonts w:asciiTheme="minorHAnsi" w:eastAsia="Times New Roman" w:hAnsiTheme="minorHAnsi" w:cstheme="minorHAnsi"/>
          <w:bCs/>
          <w:szCs w:val="24"/>
          <w:u w:val="single"/>
          <w:lang w:val="x-none"/>
        </w:rPr>
        <w:t xml:space="preserve"> </w:t>
      </w:r>
      <w:r w:rsidRPr="00720DE9">
        <w:rPr>
          <w:rFonts w:asciiTheme="minorHAnsi" w:eastAsia="Times New Roman" w:hAnsiTheme="minorHAnsi" w:cstheme="minorHAnsi"/>
          <w:bCs/>
          <w:szCs w:val="24"/>
          <w:highlight w:val="yellow"/>
          <w:u w:val="single"/>
          <w:lang w:val="x-none"/>
        </w:rPr>
        <w:t>hegemony is not the primary cause of</w:t>
      </w:r>
      <w:r w:rsidRPr="005B7C16">
        <w:rPr>
          <w:rFonts w:asciiTheme="minorHAnsi" w:eastAsia="Times New Roman" w:hAnsiTheme="minorHAnsi" w:cstheme="minorHAnsi"/>
          <w:bCs/>
          <w:szCs w:val="24"/>
          <w:u w:val="single"/>
          <w:lang w:val="x-none"/>
        </w:rPr>
        <w:t xml:space="preserve"> the current era of </w:t>
      </w:r>
      <w:r w:rsidRPr="00720DE9">
        <w:rPr>
          <w:rFonts w:asciiTheme="minorHAnsi" w:eastAsia="Times New Roman" w:hAnsiTheme="minorHAnsi" w:cstheme="minorHAnsi"/>
          <w:bCs/>
          <w:szCs w:val="24"/>
          <w:highlight w:val="yellow"/>
          <w:u w:val="single"/>
          <w:lang w:val="x-none"/>
        </w:rPr>
        <w:t>stability</w:t>
      </w:r>
      <w:r w:rsidRPr="005B7C16">
        <w:rPr>
          <w:rFonts w:asciiTheme="minorHAnsi" w:eastAsia="Times New Roman" w:hAnsiTheme="minorHAnsi" w:cstheme="minorHAnsi"/>
          <w:bCs/>
          <w:szCs w:val="24"/>
          <w:u w:val="single"/>
          <w:lang w:val="x-none"/>
        </w:rPr>
        <w:t>. First</w:t>
      </w:r>
      <w:r w:rsidRPr="005B7C16">
        <w:rPr>
          <w:rFonts w:asciiTheme="minorHAnsi" w:eastAsia="Times New Roman" w:hAnsiTheme="minorHAnsi" w:cstheme="minorHAnsi"/>
          <w:szCs w:val="24"/>
          <w:lang w:val="x-none"/>
        </w:rPr>
        <w:t xml:space="preserve"> of all, </w:t>
      </w:r>
      <w:r w:rsidRPr="005B7C16">
        <w:rPr>
          <w:rFonts w:asciiTheme="minorHAnsi" w:hAnsiTheme="minorHAnsi" w:cstheme="minorHAnsi"/>
        </w:rPr>
        <w:t>the hegemonic-stability argument overstates the role that the United States plays in the system. No country is strong enough to police the world</w:t>
      </w:r>
      <w:r w:rsidRPr="005B7C16">
        <w:rPr>
          <w:rFonts w:asciiTheme="minorHAnsi" w:eastAsia="Times New Roman" w:hAnsiTheme="minorHAnsi" w:cstheme="minorHAnsi"/>
          <w:szCs w:val="24"/>
          <w:lang w:val="x-none"/>
        </w:rPr>
        <w:t xml:space="preserve"> on its own. </w:t>
      </w:r>
      <w:r w:rsidRPr="005B7C16">
        <w:rPr>
          <w:rFonts w:asciiTheme="minorHAnsi" w:eastAsia="Times New Roman" w:hAnsiTheme="minorHAnsi" w:cstheme="minorHAnsi"/>
          <w:szCs w:val="24"/>
          <w:u w:val="single"/>
          <w:lang w:val="x-none"/>
        </w:rPr>
        <w:t xml:space="preserve">The only way there can </w:t>
      </w:r>
      <w:r w:rsidRPr="005B7C16">
        <w:rPr>
          <w:rFonts w:asciiTheme="minorHAnsi" w:eastAsia="Times New Roman" w:hAnsiTheme="minorHAnsi" w:cstheme="minorHAnsi"/>
          <w:szCs w:val="24"/>
          <w:u w:val="single"/>
        </w:rPr>
        <w:t>b</w:t>
      </w:r>
      <w:r w:rsidRPr="005B7C16">
        <w:rPr>
          <w:rFonts w:asciiTheme="minorHAnsi" w:eastAsia="Times New Roman" w:hAnsiTheme="minorHAnsi" w:cstheme="minorHAnsi"/>
          <w:szCs w:val="24"/>
          <w:u w:val="single"/>
          <w:lang w:val="x-none"/>
        </w:rPr>
        <w:t>e stability in</w:t>
      </w:r>
      <w:r w:rsidRPr="005B7C16">
        <w:rPr>
          <w:rFonts w:asciiTheme="minorHAnsi" w:eastAsia="Times New Roman" w:hAnsiTheme="minorHAnsi" w:cstheme="minorHAnsi"/>
          <w:szCs w:val="24"/>
          <w:lang w:val="x-none"/>
        </w:rPr>
        <w:t xml:space="preserve"> the community of </w:t>
      </w:r>
      <w:r w:rsidRPr="005B7C16">
        <w:rPr>
          <w:rFonts w:asciiTheme="minorHAnsi" w:eastAsia="Times New Roman" w:hAnsiTheme="minorHAnsi" w:cstheme="minorHAnsi"/>
          <w:szCs w:val="24"/>
          <w:u w:val="single"/>
          <w:lang w:val="x-none"/>
        </w:rPr>
        <w:t>great powers is if</w:t>
      </w:r>
      <w:r w:rsidRPr="005B7C16">
        <w:rPr>
          <w:rFonts w:asciiTheme="minorHAnsi" w:eastAsia="Times New Roman" w:hAnsiTheme="minorHAnsi" w:cstheme="minorHAnsi"/>
          <w:szCs w:val="24"/>
          <w:lang w:val="x-none"/>
        </w:rPr>
        <w:t xml:space="preserve"> self-policing occurs, if </w:t>
      </w:r>
      <w:r w:rsidRPr="005B7C16">
        <w:rPr>
          <w:rFonts w:asciiTheme="minorHAnsi" w:eastAsia="Times New Roman" w:hAnsiTheme="minorHAnsi" w:cstheme="minorHAnsi"/>
          <w:szCs w:val="24"/>
          <w:u w:val="single"/>
          <w:lang w:val="x-none"/>
        </w:rPr>
        <w:t>states</w:t>
      </w:r>
      <w:r w:rsidRPr="005B7C16">
        <w:rPr>
          <w:rFonts w:asciiTheme="minorHAnsi" w:eastAsia="Times New Roman" w:hAnsiTheme="minorHAnsi" w:cstheme="minorHAnsi"/>
          <w:szCs w:val="24"/>
          <w:lang w:val="x-none"/>
        </w:rPr>
        <w:t xml:space="preserve"> </w:t>
      </w:r>
      <w:r w:rsidRPr="005B7C16">
        <w:rPr>
          <w:rFonts w:asciiTheme="minorHAnsi" w:eastAsia="Times New Roman" w:hAnsiTheme="minorHAnsi" w:cstheme="minorHAnsi"/>
          <w:szCs w:val="24"/>
          <w:u w:val="single"/>
          <w:lang w:val="x-none"/>
        </w:rPr>
        <w:t>have decided that their interests are served by peace</w:t>
      </w:r>
      <w:r w:rsidRPr="005B7C16">
        <w:rPr>
          <w:rFonts w:asciiTheme="minorHAnsi" w:eastAsia="Times New Roman" w:hAnsiTheme="minorHAnsi" w:cstheme="minorHAnsi"/>
          <w:szCs w:val="24"/>
          <w:lang w:val="x-none"/>
        </w:rPr>
        <w:t xml:space="preserve">. </w:t>
      </w:r>
      <w:r w:rsidRPr="005B7C16">
        <w:rPr>
          <w:rFonts w:asciiTheme="minorHAnsi" w:eastAsia="Times New Roman" w:hAnsiTheme="minorHAnsi" w:cstheme="minorHAnsi"/>
          <w:bCs/>
          <w:szCs w:val="24"/>
          <w:u w:val="single"/>
          <w:lang w:val="x-none"/>
        </w:rPr>
        <w:t>if no pacific normative shift had occurred among the great powers that was filtering down through the system, then no amount of international constabulary work by the United States could maintain stability</w:t>
      </w:r>
      <w:r w:rsidRPr="005B7C16">
        <w:rPr>
          <w:rFonts w:asciiTheme="minorHAnsi" w:eastAsia="Times New Roman" w:hAnsiTheme="minorHAnsi" w:cstheme="minorHAnsi"/>
          <w:szCs w:val="24"/>
          <w:lang w:val="x-none"/>
        </w:rPr>
        <w:t xml:space="preserve">. Likewise, </w:t>
      </w:r>
      <w:r w:rsidRPr="005B7C16">
        <w:rPr>
          <w:rFonts w:asciiTheme="minorHAnsi" w:eastAsia="Times New Roman" w:hAnsiTheme="minorHAnsi" w:cstheme="minorHAnsi"/>
          <w:bCs/>
          <w:szCs w:val="24"/>
          <w:u w:val="single"/>
          <w:lang w:val="x-none"/>
        </w:rPr>
        <w:t xml:space="preserve">if it is true that such a shift has occurred, then most of what the hegemon spends to bring stability would he wasted. The 5 percent of the world's population that live in </w:t>
      </w:r>
      <w:r w:rsidRPr="00720DE9">
        <w:rPr>
          <w:rFonts w:asciiTheme="minorHAnsi" w:eastAsia="Times New Roman" w:hAnsiTheme="minorHAnsi" w:cstheme="minorHAnsi"/>
          <w:bCs/>
          <w:szCs w:val="24"/>
          <w:highlight w:val="yellow"/>
          <w:u w:val="single"/>
          <w:lang w:val="x-none"/>
        </w:rPr>
        <w:t>the U</w:t>
      </w:r>
      <w:r w:rsidRPr="005B7C16">
        <w:rPr>
          <w:rFonts w:asciiTheme="minorHAnsi" w:eastAsia="Times New Roman" w:hAnsiTheme="minorHAnsi" w:cstheme="minorHAnsi"/>
          <w:bCs/>
          <w:szCs w:val="24"/>
          <w:u w:val="single"/>
          <w:lang w:val="x-none"/>
        </w:rPr>
        <w:t xml:space="preserve">nited </w:t>
      </w:r>
      <w:r w:rsidRPr="00720DE9">
        <w:rPr>
          <w:rFonts w:asciiTheme="minorHAnsi" w:eastAsia="Times New Roman" w:hAnsiTheme="minorHAnsi" w:cstheme="minorHAnsi"/>
          <w:bCs/>
          <w:szCs w:val="24"/>
          <w:highlight w:val="yellow"/>
          <w:u w:val="single"/>
          <w:lang w:val="x-none"/>
        </w:rPr>
        <w:t>S</w:t>
      </w:r>
      <w:r w:rsidRPr="005B7C16">
        <w:rPr>
          <w:rFonts w:asciiTheme="minorHAnsi" w:eastAsia="Times New Roman" w:hAnsiTheme="minorHAnsi" w:cstheme="minorHAnsi"/>
          <w:bCs/>
          <w:szCs w:val="24"/>
          <w:u w:val="single"/>
          <w:lang w:val="x-none"/>
        </w:rPr>
        <w:t xml:space="preserve">tates simply </w:t>
      </w:r>
      <w:r w:rsidRPr="00720DE9">
        <w:rPr>
          <w:rFonts w:asciiTheme="minorHAnsi" w:eastAsia="Times New Roman" w:hAnsiTheme="minorHAnsi" w:cstheme="minorHAnsi"/>
          <w:bCs/>
          <w:szCs w:val="24"/>
          <w:highlight w:val="yellow"/>
          <w:u w:val="single"/>
          <w:lang w:val="x-none"/>
        </w:rPr>
        <w:t>could not force peace upon an unwilling</w:t>
      </w:r>
      <w:r w:rsidRPr="005B7C16">
        <w:rPr>
          <w:rFonts w:asciiTheme="minorHAnsi" w:eastAsia="Times New Roman" w:hAnsiTheme="minorHAnsi" w:cstheme="minorHAnsi"/>
          <w:szCs w:val="24"/>
          <w:lang w:val="x-none"/>
        </w:rPr>
        <w:t xml:space="preserve"> 95. At the risk of beating the metaphor to death, </w:t>
      </w:r>
      <w:r w:rsidRPr="00720DE9">
        <w:rPr>
          <w:rFonts w:asciiTheme="minorHAnsi" w:eastAsia="Times New Roman" w:hAnsiTheme="minorHAnsi" w:cstheme="minorHAnsi"/>
          <w:bCs/>
          <w:szCs w:val="24"/>
          <w:highlight w:val="yellow"/>
          <w:u w:val="single"/>
          <w:lang w:val="x-none"/>
        </w:rPr>
        <w:t>the U</w:t>
      </w:r>
      <w:r w:rsidRPr="005B7C16">
        <w:rPr>
          <w:rFonts w:asciiTheme="minorHAnsi" w:eastAsia="Times New Roman" w:hAnsiTheme="minorHAnsi" w:cstheme="minorHAnsi"/>
          <w:bCs/>
          <w:szCs w:val="24"/>
          <w:u w:val="single"/>
          <w:lang w:val="x-none"/>
        </w:rPr>
        <w:t xml:space="preserve">nited </w:t>
      </w:r>
      <w:r w:rsidRPr="00720DE9">
        <w:rPr>
          <w:rFonts w:asciiTheme="minorHAnsi" w:eastAsia="Times New Roman" w:hAnsiTheme="minorHAnsi" w:cstheme="minorHAnsi"/>
          <w:bCs/>
          <w:szCs w:val="24"/>
          <w:highlight w:val="yellow"/>
          <w:u w:val="single"/>
          <w:lang w:val="x-none"/>
        </w:rPr>
        <w:t>S</w:t>
      </w:r>
      <w:r w:rsidRPr="005B7C16">
        <w:rPr>
          <w:rFonts w:asciiTheme="minorHAnsi" w:eastAsia="Times New Roman" w:hAnsiTheme="minorHAnsi" w:cstheme="minorHAnsi"/>
          <w:bCs/>
          <w:szCs w:val="24"/>
          <w:u w:val="single"/>
          <w:lang w:val="x-none"/>
        </w:rPr>
        <w:t xml:space="preserve">tates </w:t>
      </w:r>
      <w:r w:rsidRPr="00720DE9">
        <w:rPr>
          <w:rFonts w:asciiTheme="minorHAnsi" w:eastAsia="Times New Roman" w:hAnsiTheme="minorHAnsi" w:cstheme="minorHAnsi"/>
          <w:bCs/>
          <w:szCs w:val="24"/>
          <w:highlight w:val="yellow"/>
          <w:u w:val="single"/>
          <w:lang w:val="x-none"/>
        </w:rPr>
        <w:t xml:space="preserve">maybe patrolling a neighborhood that has </w:t>
      </w:r>
      <w:r w:rsidRPr="00720DE9">
        <w:rPr>
          <w:rFonts w:asciiTheme="minorHAnsi" w:eastAsia="Times New Roman" w:hAnsiTheme="minorHAnsi" w:cstheme="minorHAnsi"/>
          <w:b/>
          <w:bCs/>
          <w:szCs w:val="24"/>
          <w:highlight w:val="yellow"/>
          <w:u w:val="single"/>
          <w:lang w:val="x-none"/>
        </w:rPr>
        <w:t xml:space="preserve">already rid itself of </w:t>
      </w:r>
      <w:r w:rsidRPr="00720DE9">
        <w:rPr>
          <w:rFonts w:asciiTheme="minorHAnsi" w:eastAsia="Times New Roman" w:hAnsiTheme="minorHAnsi" w:cstheme="minorHAnsi"/>
          <w:bCs/>
          <w:szCs w:val="24"/>
          <w:highlight w:val="yellow"/>
          <w:u w:val="single"/>
          <w:lang w:val="x-none"/>
        </w:rPr>
        <w:t xml:space="preserve">crime. Stability and unipolarity may be </w:t>
      </w:r>
      <w:r w:rsidRPr="00720DE9">
        <w:rPr>
          <w:rFonts w:asciiTheme="minorHAnsi" w:eastAsia="Times New Roman" w:hAnsiTheme="minorHAnsi" w:cstheme="minorHAnsi"/>
          <w:b/>
          <w:bCs/>
          <w:szCs w:val="24"/>
          <w:highlight w:val="yellow"/>
          <w:u w:val="single"/>
          <w:lang w:val="x-none"/>
        </w:rPr>
        <w:t>simply coincidental</w:t>
      </w:r>
      <w:r w:rsidRPr="005B7C16">
        <w:rPr>
          <w:rFonts w:asciiTheme="minorHAnsi" w:eastAsia="Times New Roman" w:hAnsiTheme="minorHAnsi" w:cstheme="minorHAnsi"/>
          <w:szCs w:val="24"/>
          <w:lang w:val="x-none"/>
        </w:rPr>
        <w:t xml:space="preserve">. </w:t>
      </w:r>
      <w:r w:rsidRPr="00720DE9">
        <w:rPr>
          <w:rFonts w:asciiTheme="minorHAnsi" w:eastAsia="Times New Roman" w:hAnsiTheme="minorHAnsi" w:cstheme="minorHAnsi"/>
          <w:szCs w:val="24"/>
          <w:highlight w:val="yellow"/>
          <w:u w:val="single"/>
          <w:lang w:val="x-none"/>
        </w:rPr>
        <w:t>In order for</w:t>
      </w:r>
      <w:r w:rsidRPr="005B7C16">
        <w:rPr>
          <w:rFonts w:asciiTheme="minorHAnsi" w:eastAsia="Times New Roman" w:hAnsiTheme="minorHAnsi" w:cstheme="minorHAnsi"/>
          <w:szCs w:val="24"/>
          <w:u w:val="single"/>
          <w:lang w:val="x-none"/>
        </w:rPr>
        <w:t xml:space="preserve"> </w:t>
      </w:r>
      <w:r w:rsidRPr="005B7C16">
        <w:rPr>
          <w:rFonts w:asciiTheme="minorHAnsi" w:eastAsia="Times New Roman" w:hAnsiTheme="minorHAnsi" w:cstheme="minorHAnsi"/>
          <w:szCs w:val="24"/>
          <w:lang w:val="x-none"/>
        </w:rPr>
        <w:t xml:space="preserve">U.S. </w:t>
      </w:r>
      <w:r w:rsidRPr="00720DE9">
        <w:rPr>
          <w:rFonts w:asciiTheme="minorHAnsi" w:eastAsia="Times New Roman" w:hAnsiTheme="minorHAnsi" w:cstheme="minorHAnsi"/>
          <w:szCs w:val="24"/>
          <w:highlight w:val="yellow"/>
          <w:u w:val="single"/>
          <w:lang w:val="x-none"/>
        </w:rPr>
        <w:t>hegemony</w:t>
      </w:r>
      <w:r w:rsidRPr="005B7C16">
        <w:rPr>
          <w:rFonts w:asciiTheme="minorHAnsi" w:eastAsia="Times New Roman" w:hAnsiTheme="minorHAnsi" w:cstheme="minorHAnsi"/>
          <w:szCs w:val="24"/>
          <w:lang w:val="x-none"/>
        </w:rPr>
        <w:t xml:space="preserve"> </w:t>
      </w:r>
      <w:r w:rsidRPr="00720DE9">
        <w:rPr>
          <w:rFonts w:asciiTheme="minorHAnsi" w:eastAsia="Times New Roman" w:hAnsiTheme="minorHAnsi" w:cstheme="minorHAnsi"/>
          <w:szCs w:val="24"/>
          <w:highlight w:val="yellow"/>
          <w:u w:val="single"/>
          <w:lang w:val="x-none"/>
        </w:rPr>
        <w:t xml:space="preserve">to </w:t>
      </w:r>
      <w:r w:rsidRPr="00720DE9">
        <w:rPr>
          <w:rFonts w:asciiTheme="minorHAnsi" w:eastAsia="Times New Roman" w:hAnsiTheme="minorHAnsi" w:cstheme="minorHAnsi"/>
          <w:szCs w:val="24"/>
          <w:highlight w:val="yellow"/>
          <w:u w:val="single"/>
        </w:rPr>
        <w:t>b</w:t>
      </w:r>
      <w:r w:rsidRPr="00720DE9">
        <w:rPr>
          <w:rFonts w:asciiTheme="minorHAnsi" w:eastAsia="Times New Roman" w:hAnsiTheme="minorHAnsi" w:cstheme="minorHAnsi"/>
          <w:szCs w:val="24"/>
          <w:highlight w:val="yellow"/>
          <w:u w:val="single"/>
          <w:lang w:val="x-none"/>
        </w:rPr>
        <w:t>e the reason for</w:t>
      </w:r>
      <w:r w:rsidRPr="005B7C16">
        <w:rPr>
          <w:rFonts w:asciiTheme="minorHAnsi" w:eastAsia="Times New Roman" w:hAnsiTheme="minorHAnsi" w:cstheme="minorHAnsi"/>
          <w:szCs w:val="24"/>
          <w:lang w:val="x-none"/>
        </w:rPr>
        <w:t xml:space="preserve"> global </w:t>
      </w:r>
      <w:r w:rsidRPr="00720DE9">
        <w:rPr>
          <w:rFonts w:asciiTheme="minorHAnsi" w:eastAsia="Times New Roman" w:hAnsiTheme="minorHAnsi" w:cstheme="minorHAnsi"/>
          <w:szCs w:val="24"/>
          <w:highlight w:val="yellow"/>
          <w:u w:val="single"/>
          <w:lang w:val="x-none"/>
        </w:rPr>
        <w:t>stability</w:t>
      </w:r>
      <w:r w:rsidRPr="005B7C16">
        <w:rPr>
          <w:rFonts w:asciiTheme="minorHAnsi" w:eastAsia="Times New Roman" w:hAnsiTheme="minorHAnsi" w:cstheme="minorHAnsi"/>
          <w:szCs w:val="24"/>
          <w:lang w:val="x-none"/>
        </w:rPr>
        <w:t xml:space="preserve">, </w:t>
      </w:r>
      <w:r w:rsidRPr="00720DE9">
        <w:rPr>
          <w:rFonts w:asciiTheme="minorHAnsi" w:eastAsia="Times New Roman" w:hAnsiTheme="minorHAnsi" w:cstheme="minorHAnsi"/>
          <w:szCs w:val="24"/>
          <w:highlight w:val="yellow"/>
          <w:u w:val="single"/>
          <w:lang w:val="x-none"/>
        </w:rPr>
        <w:t>the rest of the world would have to expect reward</w:t>
      </w:r>
      <w:r w:rsidRPr="005B7C16">
        <w:rPr>
          <w:rFonts w:asciiTheme="minorHAnsi" w:eastAsia="Times New Roman" w:hAnsiTheme="minorHAnsi" w:cstheme="minorHAnsi"/>
          <w:szCs w:val="24"/>
          <w:lang w:val="x-none"/>
        </w:rPr>
        <w:t xml:space="preserve"> for good behavior </w:t>
      </w:r>
      <w:r w:rsidRPr="00720DE9">
        <w:rPr>
          <w:rFonts w:asciiTheme="minorHAnsi" w:eastAsia="Times New Roman" w:hAnsiTheme="minorHAnsi" w:cstheme="minorHAnsi"/>
          <w:szCs w:val="24"/>
          <w:highlight w:val="yellow"/>
          <w:u w:val="single"/>
          <w:lang w:val="x-none"/>
        </w:rPr>
        <w:t>and fear punishment</w:t>
      </w:r>
      <w:r w:rsidRPr="005B7C16">
        <w:rPr>
          <w:rFonts w:asciiTheme="minorHAnsi" w:eastAsia="Times New Roman" w:hAnsiTheme="minorHAnsi" w:cstheme="minorHAnsi"/>
          <w:szCs w:val="24"/>
          <w:lang w:val="x-none"/>
        </w:rPr>
        <w:t xml:space="preserve"> for bad. Since the end of the Cold War, </w:t>
      </w:r>
      <w:r w:rsidRPr="00720DE9">
        <w:rPr>
          <w:rFonts w:asciiTheme="minorHAnsi" w:eastAsia="Times New Roman" w:hAnsiTheme="minorHAnsi" w:cstheme="minorHAnsi"/>
          <w:szCs w:val="24"/>
          <w:highlight w:val="yellow"/>
          <w:u w:val="single"/>
          <w:lang w:val="x-none"/>
        </w:rPr>
        <w:t>the United States has not</w:t>
      </w:r>
      <w:r w:rsidRPr="005B7C16">
        <w:rPr>
          <w:rFonts w:asciiTheme="minorHAnsi" w:eastAsia="Times New Roman" w:hAnsiTheme="minorHAnsi" w:cstheme="minorHAnsi"/>
          <w:szCs w:val="24"/>
          <w:u w:val="single"/>
          <w:lang w:val="x-none"/>
        </w:rPr>
        <w:t xml:space="preserve"> </w:t>
      </w:r>
      <w:r w:rsidRPr="005B7C16">
        <w:rPr>
          <w:rFonts w:asciiTheme="minorHAnsi" w:eastAsia="Times New Roman" w:hAnsiTheme="minorHAnsi" w:cstheme="minorHAnsi"/>
          <w:szCs w:val="24"/>
          <w:lang w:val="x-none"/>
        </w:rPr>
        <w:t xml:space="preserve">always </w:t>
      </w:r>
      <w:r w:rsidRPr="00720DE9">
        <w:rPr>
          <w:rFonts w:asciiTheme="minorHAnsi" w:eastAsia="Times New Roman" w:hAnsiTheme="minorHAnsi" w:cstheme="minorHAnsi"/>
          <w:szCs w:val="24"/>
          <w:highlight w:val="yellow"/>
          <w:u w:val="single"/>
          <w:lang w:val="x-none"/>
        </w:rPr>
        <w:t>proven</w:t>
      </w:r>
      <w:r w:rsidRPr="005B7C16">
        <w:rPr>
          <w:rFonts w:asciiTheme="minorHAnsi" w:eastAsia="Times New Roman" w:hAnsiTheme="minorHAnsi" w:cstheme="minorHAnsi"/>
          <w:szCs w:val="24"/>
          <w:lang w:val="x-none"/>
        </w:rPr>
        <w:t xml:space="preserve"> </w:t>
      </w:r>
      <w:r w:rsidRPr="00720DE9">
        <w:rPr>
          <w:rFonts w:asciiTheme="minorHAnsi" w:eastAsia="Times New Roman" w:hAnsiTheme="minorHAnsi" w:cstheme="minorHAnsi"/>
          <w:szCs w:val="24"/>
          <w:highlight w:val="yellow"/>
          <w:u w:val="single"/>
          <w:lang w:val="x-none"/>
        </w:rPr>
        <w:t xml:space="preserve">to </w:t>
      </w:r>
      <w:r w:rsidRPr="00720DE9">
        <w:rPr>
          <w:rFonts w:asciiTheme="minorHAnsi" w:eastAsia="Times New Roman" w:hAnsiTheme="minorHAnsi" w:cstheme="minorHAnsi"/>
          <w:szCs w:val="24"/>
          <w:highlight w:val="yellow"/>
          <w:u w:val="single"/>
        </w:rPr>
        <w:t>b</w:t>
      </w:r>
      <w:r w:rsidRPr="00720DE9">
        <w:rPr>
          <w:rFonts w:asciiTheme="minorHAnsi" w:eastAsia="Times New Roman" w:hAnsiTheme="minorHAnsi" w:cstheme="minorHAnsi"/>
          <w:szCs w:val="24"/>
          <w:highlight w:val="yellow"/>
          <w:u w:val="single"/>
          <w:lang w:val="x-none"/>
        </w:rPr>
        <w:t>e</w:t>
      </w:r>
      <w:r w:rsidRPr="005B7C16">
        <w:rPr>
          <w:rFonts w:asciiTheme="minorHAnsi" w:eastAsia="Times New Roman" w:hAnsiTheme="minorHAnsi" w:cstheme="minorHAnsi"/>
          <w:szCs w:val="24"/>
          <w:u w:val="single"/>
          <w:lang w:val="x-none"/>
        </w:rPr>
        <w:t xml:space="preserve"> </w:t>
      </w:r>
      <w:r w:rsidRPr="005B7C16">
        <w:rPr>
          <w:rFonts w:asciiTheme="minorHAnsi" w:eastAsia="Times New Roman" w:hAnsiTheme="minorHAnsi" w:cstheme="minorHAnsi"/>
          <w:szCs w:val="24"/>
          <w:lang w:val="x-none"/>
        </w:rPr>
        <w:t xml:space="preserve">especially </w:t>
      </w:r>
      <w:r w:rsidRPr="00720DE9">
        <w:rPr>
          <w:rFonts w:asciiTheme="minorHAnsi" w:eastAsia="Times New Roman" w:hAnsiTheme="minorHAnsi" w:cstheme="minorHAnsi"/>
          <w:szCs w:val="24"/>
          <w:highlight w:val="yellow"/>
          <w:u w:val="single"/>
          <w:lang w:val="x-none"/>
        </w:rPr>
        <w:t>eager to engage in humanitarian interventions</w:t>
      </w:r>
      <w:r w:rsidRPr="005B7C16">
        <w:rPr>
          <w:rFonts w:asciiTheme="minorHAnsi" w:eastAsia="Times New Roman" w:hAnsiTheme="minorHAnsi" w:cstheme="minorHAnsi"/>
          <w:szCs w:val="24"/>
          <w:u w:val="single"/>
          <w:lang w:val="x-none"/>
        </w:rPr>
        <w:t xml:space="preserve"> </w:t>
      </w:r>
      <w:r w:rsidRPr="005B7C16">
        <w:rPr>
          <w:rFonts w:asciiTheme="minorHAnsi" w:eastAsia="Times New Roman" w:hAnsiTheme="minorHAnsi" w:cstheme="minorHAnsi"/>
          <w:szCs w:val="24"/>
          <w:lang w:val="x-none"/>
        </w:rPr>
        <w:t xml:space="preserve">abroad. Even rather incontrovertible evidence of genocide has not been sufficient to inspire action. </w:t>
      </w:r>
      <w:r w:rsidRPr="00720DE9">
        <w:rPr>
          <w:rFonts w:asciiTheme="minorHAnsi" w:eastAsia="Times New Roman" w:hAnsiTheme="minorHAnsi" w:cstheme="minorHAnsi"/>
          <w:bCs/>
          <w:szCs w:val="24"/>
          <w:highlight w:val="yellow"/>
          <w:u w:val="single"/>
          <w:lang w:val="x-none"/>
        </w:rPr>
        <w:t>Hegemonic stability can only take credit for influencing those</w:t>
      </w:r>
      <w:r w:rsidRPr="005B7C16">
        <w:rPr>
          <w:rFonts w:asciiTheme="minorHAnsi" w:eastAsia="Times New Roman" w:hAnsiTheme="minorHAnsi" w:cstheme="minorHAnsi"/>
          <w:bCs/>
          <w:szCs w:val="24"/>
          <w:u w:val="single"/>
          <w:lang w:val="x-none"/>
        </w:rPr>
        <w:t xml:space="preserve"> </w:t>
      </w:r>
      <w:r w:rsidRPr="00720DE9">
        <w:rPr>
          <w:rFonts w:asciiTheme="minorHAnsi" w:eastAsia="Times New Roman" w:hAnsiTheme="minorHAnsi" w:cstheme="minorHAnsi"/>
          <w:bCs/>
          <w:szCs w:val="24"/>
          <w:highlight w:val="yellow"/>
          <w:u w:val="single"/>
          <w:lang w:val="x-none"/>
        </w:rPr>
        <w:t>decisions that would have ended in war without the presence</w:t>
      </w:r>
      <w:r w:rsidRPr="005B7C16">
        <w:rPr>
          <w:rFonts w:asciiTheme="minorHAnsi" w:eastAsia="Times New Roman" w:hAnsiTheme="minorHAnsi" w:cstheme="minorHAnsi"/>
          <w:szCs w:val="24"/>
          <w:lang w:val="x-none"/>
        </w:rPr>
        <w:t xml:space="preserve">, whether physical or psychological, </w:t>
      </w:r>
      <w:r w:rsidRPr="005B7C16">
        <w:rPr>
          <w:rFonts w:asciiTheme="minorHAnsi" w:eastAsia="Times New Roman" w:hAnsiTheme="minorHAnsi" w:cstheme="minorHAnsi"/>
          <w:bCs/>
          <w:szCs w:val="24"/>
          <w:u w:val="single"/>
          <w:lang w:val="x-none"/>
        </w:rPr>
        <w:t>of the United States</w:t>
      </w:r>
      <w:r w:rsidRPr="005B7C16">
        <w:rPr>
          <w:rFonts w:asciiTheme="minorHAnsi" w:eastAsia="Times New Roman" w:hAnsiTheme="minorHAnsi" w:cstheme="minorHAnsi"/>
          <w:szCs w:val="24"/>
          <w:lang w:val="x-none"/>
        </w:rPr>
        <w:t xml:space="preserve">. </w:t>
      </w:r>
      <w:r w:rsidRPr="005B7C16">
        <w:rPr>
          <w:rFonts w:asciiTheme="minorHAnsi" w:hAnsiTheme="minorHAnsi" w:cstheme="minorHAnsi"/>
        </w:rPr>
        <w:t>Ethiopia and Eritrea are hardly the only states that could go to war without the slightest threat of U.S. intervention.</w:t>
      </w:r>
      <w:r w:rsidRPr="00720DE9">
        <w:rPr>
          <w:rFonts w:asciiTheme="minorHAnsi" w:eastAsia="Times New Roman" w:hAnsiTheme="minorHAnsi" w:cstheme="minorHAnsi"/>
          <w:szCs w:val="24"/>
          <w:highlight w:val="yellow"/>
          <w:lang w:val="x-none"/>
        </w:rPr>
        <w:t xml:space="preserve"> </w:t>
      </w:r>
      <w:r w:rsidRPr="005B7C16">
        <w:rPr>
          <w:rFonts w:asciiTheme="minorHAnsi" w:hAnsiTheme="minorHAnsi" w:cstheme="minorHAnsi"/>
        </w:rPr>
        <w:t>Since</w:t>
      </w:r>
      <w:r w:rsidRPr="00720DE9">
        <w:rPr>
          <w:rFonts w:asciiTheme="minorHAnsi" w:eastAsia="Times New Roman" w:hAnsiTheme="minorHAnsi" w:cstheme="minorHAnsi"/>
          <w:bCs/>
          <w:szCs w:val="24"/>
          <w:highlight w:val="yellow"/>
          <w:u w:val="single"/>
          <w:lang w:val="x-none"/>
        </w:rPr>
        <w:t xml:space="preserve"> most of the world today is free to fight without U.S. involvement, </w:t>
      </w:r>
      <w:r w:rsidRPr="00720DE9">
        <w:rPr>
          <w:rFonts w:asciiTheme="minorHAnsi" w:eastAsia="Times New Roman" w:hAnsiTheme="minorHAnsi" w:cstheme="minorHAnsi"/>
          <w:b/>
          <w:bCs/>
          <w:szCs w:val="24"/>
          <w:highlight w:val="yellow"/>
          <w:u w:val="single"/>
          <w:lang w:val="x-none"/>
        </w:rPr>
        <w:t>something else</w:t>
      </w:r>
      <w:r w:rsidRPr="00720DE9">
        <w:rPr>
          <w:rFonts w:asciiTheme="minorHAnsi" w:eastAsia="Times New Roman" w:hAnsiTheme="minorHAnsi" w:cstheme="minorHAnsi"/>
          <w:bCs/>
          <w:szCs w:val="24"/>
          <w:highlight w:val="yellow"/>
          <w:u w:val="single"/>
          <w:lang w:val="x-none"/>
        </w:rPr>
        <w:t xml:space="preserve"> </w:t>
      </w:r>
      <w:r w:rsidRPr="00720DE9">
        <w:rPr>
          <w:rFonts w:asciiTheme="minorHAnsi" w:eastAsia="Times New Roman" w:hAnsiTheme="minorHAnsi" w:cstheme="minorHAnsi"/>
          <w:b/>
          <w:bCs/>
          <w:szCs w:val="24"/>
          <w:highlight w:val="yellow"/>
          <w:u w:val="single"/>
          <w:lang w:val="x-none"/>
        </w:rPr>
        <w:t>must be at work</w:t>
      </w:r>
      <w:r w:rsidRPr="00720DE9">
        <w:rPr>
          <w:rFonts w:asciiTheme="minorHAnsi" w:eastAsia="Times New Roman" w:hAnsiTheme="minorHAnsi" w:cstheme="minorHAnsi"/>
          <w:szCs w:val="24"/>
          <w:highlight w:val="yellow"/>
          <w:lang w:val="x-none"/>
        </w:rPr>
        <w:t xml:space="preserve">. </w:t>
      </w:r>
      <w:r w:rsidRPr="00720DE9">
        <w:rPr>
          <w:rFonts w:asciiTheme="minorHAnsi" w:eastAsia="Times New Roman" w:hAnsiTheme="minorHAnsi" w:cstheme="minorHAnsi"/>
          <w:bCs/>
          <w:szCs w:val="24"/>
          <w:highlight w:val="yellow"/>
          <w:u w:val="single"/>
          <w:lang w:val="x-none"/>
        </w:rPr>
        <w:t>Stability</w:t>
      </w:r>
      <w:r w:rsidRPr="00720DE9">
        <w:rPr>
          <w:rFonts w:asciiTheme="minorHAnsi" w:eastAsia="Times New Roman" w:hAnsiTheme="minorHAnsi" w:cstheme="minorHAnsi"/>
          <w:bCs/>
          <w:szCs w:val="24"/>
          <w:highlight w:val="yellow"/>
          <w:u w:val="single"/>
        </w:rPr>
        <w:t xml:space="preserve"> </w:t>
      </w:r>
      <w:r w:rsidRPr="00720DE9">
        <w:rPr>
          <w:rFonts w:asciiTheme="minorHAnsi" w:eastAsia="Times New Roman" w:hAnsiTheme="minorHAnsi" w:cstheme="minorHAnsi"/>
          <w:bCs/>
          <w:szCs w:val="24"/>
          <w:highlight w:val="yellow"/>
          <w:u w:val="single"/>
          <w:lang w:val="x-none"/>
        </w:rPr>
        <w:t>exists in many places where no hegemony is present</w:t>
      </w:r>
      <w:r w:rsidRPr="005B7C16">
        <w:rPr>
          <w:rFonts w:asciiTheme="minorHAnsi" w:eastAsia="Times New Roman" w:hAnsiTheme="minorHAnsi" w:cstheme="minorHAnsi"/>
          <w:szCs w:val="24"/>
          <w:lang w:val="x-none"/>
        </w:rPr>
        <w:t xml:space="preserve">. Second, </w:t>
      </w:r>
      <w:r w:rsidRPr="00720DE9">
        <w:rPr>
          <w:rFonts w:asciiTheme="minorHAnsi" w:eastAsia="Times New Roman" w:hAnsiTheme="minorHAnsi" w:cstheme="minorHAnsi"/>
          <w:szCs w:val="24"/>
          <w:highlight w:val="yellow"/>
          <w:u w:val="single"/>
          <w:lang w:val="x-none"/>
        </w:rPr>
        <w:t>the limited empirical evidence</w:t>
      </w:r>
      <w:r w:rsidRPr="005B7C16">
        <w:rPr>
          <w:rFonts w:asciiTheme="minorHAnsi" w:eastAsia="Times New Roman" w:hAnsiTheme="minorHAnsi" w:cstheme="minorHAnsi"/>
          <w:szCs w:val="24"/>
          <w:lang w:val="x-none"/>
        </w:rPr>
        <w:t xml:space="preserve"> we have </w:t>
      </w:r>
      <w:r w:rsidRPr="00720DE9">
        <w:rPr>
          <w:rFonts w:asciiTheme="minorHAnsi" w:eastAsia="Times New Roman" w:hAnsiTheme="minorHAnsi" w:cstheme="minorHAnsi"/>
          <w:szCs w:val="24"/>
          <w:highlight w:val="yellow"/>
          <w:u w:val="single"/>
          <w:lang w:val="x-none"/>
        </w:rPr>
        <w:t>suggests</w:t>
      </w:r>
      <w:r w:rsidRPr="005B7C16">
        <w:rPr>
          <w:rFonts w:asciiTheme="minorHAnsi" w:eastAsia="Times New Roman" w:hAnsiTheme="minorHAnsi" w:cstheme="minorHAnsi"/>
          <w:szCs w:val="24"/>
          <w:lang w:val="x-none"/>
        </w:rPr>
        <w:t xml:space="preserve"> that </w:t>
      </w:r>
      <w:r w:rsidRPr="00720DE9">
        <w:rPr>
          <w:rFonts w:asciiTheme="minorHAnsi" w:eastAsia="Times New Roman" w:hAnsiTheme="minorHAnsi" w:cstheme="minorHAnsi"/>
          <w:bCs/>
          <w:szCs w:val="24"/>
          <w:highlight w:val="yellow"/>
          <w:u w:val="single"/>
          <w:lang w:val="x-none"/>
        </w:rPr>
        <w:t>there is little connection between the</w:t>
      </w:r>
      <w:r w:rsidRPr="005B7C16">
        <w:rPr>
          <w:rFonts w:asciiTheme="minorHAnsi" w:eastAsia="Times New Roman" w:hAnsiTheme="minorHAnsi" w:cstheme="minorHAnsi"/>
          <w:bCs/>
          <w:szCs w:val="24"/>
          <w:u w:val="single"/>
          <w:lang w:val="x-none"/>
        </w:rPr>
        <w:t xml:space="preserve"> relative </w:t>
      </w:r>
      <w:r w:rsidRPr="00720DE9">
        <w:rPr>
          <w:rFonts w:asciiTheme="minorHAnsi" w:eastAsia="Times New Roman" w:hAnsiTheme="minorHAnsi" w:cstheme="minorHAnsi"/>
          <w:bCs/>
          <w:szCs w:val="24"/>
          <w:highlight w:val="yellow"/>
          <w:u w:val="single"/>
          <w:lang w:val="x-none"/>
        </w:rPr>
        <w:t>level of U.S. activism and international stability</w:t>
      </w:r>
      <w:r w:rsidRPr="005B7C16">
        <w:rPr>
          <w:rFonts w:asciiTheme="minorHAnsi" w:eastAsia="Times New Roman" w:hAnsiTheme="minorHAnsi" w:cstheme="minorHAnsi"/>
          <w:szCs w:val="24"/>
          <w:lang w:val="x-none"/>
        </w:rPr>
        <w:t xml:space="preserve">. </w:t>
      </w:r>
      <w:r w:rsidRPr="00720DE9">
        <w:rPr>
          <w:rFonts w:asciiTheme="minorHAnsi" w:eastAsia="Times New Roman" w:hAnsiTheme="minorHAnsi" w:cstheme="minorHAnsi"/>
          <w:szCs w:val="24"/>
          <w:highlight w:val="yellow"/>
          <w:u w:val="single"/>
          <w:lang w:val="x-none"/>
        </w:rPr>
        <w:t>During</w:t>
      </w:r>
      <w:r w:rsidRPr="005B7C16">
        <w:rPr>
          <w:rFonts w:asciiTheme="minorHAnsi" w:eastAsia="Times New Roman" w:hAnsiTheme="minorHAnsi" w:cstheme="minorHAnsi"/>
          <w:szCs w:val="24"/>
          <w:lang w:val="x-none"/>
        </w:rPr>
        <w:t xml:space="preserve"> </w:t>
      </w:r>
      <w:r w:rsidRPr="00720DE9">
        <w:rPr>
          <w:rFonts w:asciiTheme="minorHAnsi" w:eastAsia="Times New Roman" w:hAnsiTheme="minorHAnsi" w:cstheme="minorHAnsi"/>
          <w:szCs w:val="24"/>
          <w:highlight w:val="yellow"/>
          <w:u w:val="single"/>
          <w:lang w:val="x-none"/>
        </w:rPr>
        <w:t>the 1990s</w:t>
      </w:r>
      <w:r w:rsidRPr="005B7C16">
        <w:rPr>
          <w:rFonts w:asciiTheme="minorHAnsi" w:eastAsia="Times New Roman" w:hAnsiTheme="minorHAnsi" w:cstheme="minorHAnsi"/>
          <w:szCs w:val="24"/>
          <w:lang w:val="x-none"/>
        </w:rPr>
        <w:t xml:space="preserve"> </w:t>
      </w:r>
      <w:r w:rsidRPr="00720DE9">
        <w:rPr>
          <w:rFonts w:asciiTheme="minorHAnsi" w:eastAsia="Times New Roman" w:hAnsiTheme="minorHAnsi" w:cstheme="minorHAnsi"/>
          <w:szCs w:val="24"/>
          <w:highlight w:val="yellow"/>
          <w:u w:val="single"/>
          <w:lang w:val="x-none"/>
        </w:rPr>
        <w:t>the U</w:t>
      </w:r>
      <w:r w:rsidRPr="005B7C16">
        <w:rPr>
          <w:rFonts w:asciiTheme="minorHAnsi" w:eastAsia="Times New Roman" w:hAnsiTheme="minorHAnsi" w:cstheme="minorHAnsi"/>
          <w:szCs w:val="24"/>
          <w:lang w:val="x-none"/>
        </w:rPr>
        <w:t xml:space="preserve">nited </w:t>
      </w:r>
      <w:r w:rsidRPr="00720DE9">
        <w:rPr>
          <w:rFonts w:asciiTheme="minorHAnsi" w:eastAsia="Times New Roman" w:hAnsiTheme="minorHAnsi" w:cstheme="minorHAnsi"/>
          <w:szCs w:val="24"/>
          <w:highlight w:val="yellow"/>
          <w:u w:val="single"/>
          <w:lang w:val="x-none"/>
        </w:rPr>
        <w:t>St</w:t>
      </w:r>
      <w:r w:rsidRPr="005B7C16">
        <w:rPr>
          <w:rFonts w:asciiTheme="minorHAnsi" w:eastAsia="Times New Roman" w:hAnsiTheme="minorHAnsi" w:cstheme="minorHAnsi"/>
          <w:szCs w:val="24"/>
          <w:u w:val="single"/>
          <w:lang w:val="x-none"/>
        </w:rPr>
        <w:t>ate</w:t>
      </w:r>
      <w:r w:rsidRPr="00720DE9">
        <w:rPr>
          <w:rFonts w:asciiTheme="minorHAnsi" w:eastAsia="Times New Roman" w:hAnsiTheme="minorHAnsi" w:cstheme="minorHAnsi"/>
          <w:szCs w:val="24"/>
          <w:highlight w:val="yellow"/>
          <w:u w:val="single"/>
          <w:lang w:val="x-none"/>
        </w:rPr>
        <w:t>s</w:t>
      </w:r>
      <w:r w:rsidRPr="005B7C16">
        <w:rPr>
          <w:rFonts w:asciiTheme="minorHAnsi" w:eastAsia="Times New Roman" w:hAnsiTheme="minorHAnsi" w:cstheme="minorHAnsi"/>
          <w:szCs w:val="24"/>
          <w:u w:val="single"/>
          <w:lang w:val="x-none"/>
        </w:rPr>
        <w:t xml:space="preserve"> </w:t>
      </w:r>
      <w:r w:rsidRPr="00720DE9">
        <w:rPr>
          <w:rFonts w:asciiTheme="minorHAnsi" w:eastAsia="Times New Roman" w:hAnsiTheme="minorHAnsi" w:cstheme="minorHAnsi"/>
          <w:szCs w:val="24"/>
          <w:highlight w:val="yellow"/>
          <w:u w:val="single"/>
          <w:lang w:val="x-none"/>
        </w:rPr>
        <w:t>cut back</w:t>
      </w:r>
      <w:r w:rsidRPr="00720DE9">
        <w:rPr>
          <w:rFonts w:asciiTheme="minorHAnsi" w:eastAsia="Times New Roman" w:hAnsiTheme="minorHAnsi" w:cstheme="minorHAnsi"/>
          <w:szCs w:val="24"/>
          <w:highlight w:val="yellow"/>
          <w:lang w:val="x-none"/>
        </w:rPr>
        <w:t xml:space="preserve"> </w:t>
      </w:r>
      <w:r w:rsidRPr="005B7C16">
        <w:rPr>
          <w:rFonts w:asciiTheme="minorHAnsi" w:eastAsia="Times New Roman" w:hAnsiTheme="minorHAnsi" w:cstheme="minorHAnsi"/>
          <w:szCs w:val="24"/>
          <w:lang w:val="x-none"/>
        </w:rPr>
        <w:t xml:space="preserve">on its defense spending fairly substantially. By 1998 the United States was spending $100 billion less on defense in real terms than it had in 1990,72 To internationalists, defense hawks, and other </w:t>
      </w:r>
      <w:r w:rsidRPr="00720DE9">
        <w:rPr>
          <w:rFonts w:asciiTheme="minorHAnsi" w:eastAsia="Times New Roman" w:hAnsiTheme="minorHAnsi" w:cstheme="minorHAnsi"/>
          <w:szCs w:val="24"/>
          <w:highlight w:val="yellow"/>
          <w:u w:val="single"/>
          <w:lang w:val="x-none"/>
        </w:rPr>
        <w:t>believers in hege</w:t>
      </w:r>
      <w:r w:rsidRPr="00720DE9">
        <w:rPr>
          <w:rFonts w:asciiTheme="minorHAnsi" w:eastAsia="Times New Roman" w:hAnsiTheme="minorHAnsi" w:cstheme="minorHAnsi"/>
          <w:szCs w:val="24"/>
          <w:highlight w:val="yellow"/>
          <w:u w:val="single"/>
        </w:rPr>
        <w:t>m</w:t>
      </w:r>
      <w:r w:rsidRPr="00720DE9">
        <w:rPr>
          <w:rFonts w:asciiTheme="minorHAnsi" w:eastAsia="Times New Roman" w:hAnsiTheme="minorHAnsi" w:cstheme="minorHAnsi"/>
          <w:szCs w:val="24"/>
          <w:highlight w:val="yellow"/>
          <w:u w:val="single"/>
          <w:lang w:val="x-none"/>
        </w:rPr>
        <w:t>onic stability, this</w:t>
      </w:r>
      <w:r w:rsidRPr="005B7C16">
        <w:rPr>
          <w:rFonts w:asciiTheme="minorHAnsi" w:eastAsia="Times New Roman" w:hAnsiTheme="minorHAnsi" w:cstheme="minorHAnsi"/>
          <w:szCs w:val="24"/>
          <w:lang w:val="x-none"/>
        </w:rPr>
        <w:t xml:space="preserve"> irresponsible peace dividend" </w:t>
      </w:r>
      <w:r w:rsidRPr="00720DE9">
        <w:rPr>
          <w:rFonts w:asciiTheme="minorHAnsi" w:eastAsia="Times New Roman" w:hAnsiTheme="minorHAnsi" w:cstheme="minorHAnsi"/>
          <w:szCs w:val="24"/>
          <w:highlight w:val="yellow"/>
          <w:u w:val="single"/>
          <w:lang w:val="x-none"/>
        </w:rPr>
        <w:t>endangered</w:t>
      </w:r>
      <w:r w:rsidRPr="005B7C16">
        <w:rPr>
          <w:rFonts w:asciiTheme="minorHAnsi" w:eastAsia="Times New Roman" w:hAnsiTheme="minorHAnsi" w:cstheme="minorHAnsi"/>
          <w:szCs w:val="24"/>
          <w:lang w:val="x-none"/>
        </w:rPr>
        <w:t xml:space="preserve"> both national and </w:t>
      </w:r>
      <w:r w:rsidRPr="00720DE9">
        <w:rPr>
          <w:rFonts w:asciiTheme="minorHAnsi" w:eastAsia="Times New Roman" w:hAnsiTheme="minorHAnsi" w:cstheme="minorHAnsi"/>
          <w:szCs w:val="24"/>
          <w:highlight w:val="yellow"/>
          <w:u w:val="single"/>
          <w:lang w:val="x-none"/>
        </w:rPr>
        <w:t>global security</w:t>
      </w:r>
      <w:r w:rsidRPr="005B7C16">
        <w:rPr>
          <w:rFonts w:asciiTheme="minorHAnsi" w:eastAsia="Times New Roman" w:hAnsiTheme="minorHAnsi" w:cstheme="minorHAnsi"/>
          <w:szCs w:val="24"/>
          <w:lang w:val="x-none"/>
        </w:rPr>
        <w:t xml:space="preserve">. "No serious analyst of American military capabilities;' argued Kristol and Kagan, 'doubts that the defense budget has been cut much too far to meet America's responsibilities to itself and to world peac&amp;'73 If the pacific trends were due not to U.S. hegemony but a strengthening norm against interstate war, however, one would not have expected an increase in global instability and violence. </w:t>
      </w:r>
      <w:r w:rsidRPr="00720DE9">
        <w:rPr>
          <w:rFonts w:asciiTheme="minorHAnsi" w:eastAsia="Times New Roman" w:hAnsiTheme="minorHAnsi" w:cstheme="minorHAnsi"/>
          <w:szCs w:val="24"/>
          <w:highlight w:val="yellow"/>
          <w:u w:val="single"/>
          <w:lang w:val="x-none"/>
        </w:rPr>
        <w:t>The verdict</w:t>
      </w:r>
      <w:r w:rsidRPr="005B7C16">
        <w:rPr>
          <w:rFonts w:asciiTheme="minorHAnsi" w:eastAsia="Times New Roman" w:hAnsiTheme="minorHAnsi" w:cstheme="minorHAnsi"/>
          <w:szCs w:val="24"/>
          <w:lang w:val="x-none"/>
        </w:rPr>
        <w:t xml:space="preserve"> from the past two decades </w:t>
      </w:r>
      <w:r w:rsidRPr="00720DE9">
        <w:rPr>
          <w:rFonts w:asciiTheme="minorHAnsi" w:eastAsia="Times New Roman" w:hAnsiTheme="minorHAnsi" w:cstheme="minorHAnsi"/>
          <w:szCs w:val="24"/>
          <w:highlight w:val="yellow"/>
          <w:u w:val="single"/>
          <w:lang w:val="x-none"/>
        </w:rPr>
        <w:t>is</w:t>
      </w:r>
      <w:r w:rsidRPr="005B7C16">
        <w:rPr>
          <w:rFonts w:asciiTheme="minorHAnsi" w:eastAsia="Times New Roman" w:hAnsiTheme="minorHAnsi" w:cstheme="minorHAnsi"/>
          <w:szCs w:val="24"/>
          <w:lang w:val="x-none"/>
        </w:rPr>
        <w:t xml:space="preserve"> fairly </w:t>
      </w:r>
      <w:r w:rsidRPr="00720DE9">
        <w:rPr>
          <w:rFonts w:asciiTheme="minorHAnsi" w:eastAsia="Times New Roman" w:hAnsiTheme="minorHAnsi" w:cstheme="minorHAnsi"/>
          <w:szCs w:val="24"/>
          <w:highlight w:val="yellow"/>
          <w:u w:val="single"/>
          <w:lang w:val="x-none"/>
        </w:rPr>
        <w:t xml:space="preserve">plain: </w:t>
      </w:r>
      <w:r w:rsidRPr="00720DE9">
        <w:rPr>
          <w:rFonts w:asciiTheme="minorHAnsi" w:eastAsia="Times New Roman" w:hAnsiTheme="minorHAnsi" w:cstheme="minorHAnsi"/>
          <w:bCs/>
          <w:szCs w:val="24"/>
          <w:highlight w:val="yellow"/>
          <w:u w:val="single"/>
          <w:lang w:val="x-none"/>
        </w:rPr>
        <w:t>The world grew' more peaceful while the United States cut its forces</w:t>
      </w:r>
      <w:r w:rsidRPr="005B7C16">
        <w:rPr>
          <w:rFonts w:asciiTheme="minorHAnsi" w:eastAsia="Times New Roman" w:hAnsiTheme="minorHAnsi" w:cstheme="minorHAnsi"/>
          <w:szCs w:val="24"/>
          <w:lang w:val="x-none"/>
        </w:rPr>
        <w:t xml:space="preserve">. No state seemed to believe that its security was endangered by a less-capable Pentagon, or at least none took any action that would suggest such a belief. No militaries were enhanced to address power vacuums; no security dilemmas drove mistrust and arms races; no regional balancing occurred once the stabilizing presence of the U.S. military was diminished. </w:t>
      </w:r>
      <w:r w:rsidRPr="005B7C16">
        <w:rPr>
          <w:rFonts w:asciiTheme="minorHAnsi" w:eastAsia="Times New Roman" w:hAnsiTheme="minorHAnsi" w:cstheme="minorHAnsi"/>
          <w:bCs/>
          <w:szCs w:val="24"/>
          <w:lang w:val="x-none"/>
        </w:rPr>
        <w:t>The rest of the world acted as if the threat of international war was not a pressing concern, despite the reduction in U.S. capabilities</w:t>
      </w:r>
      <w:r w:rsidRPr="005B7C16">
        <w:rPr>
          <w:rFonts w:asciiTheme="minorHAnsi" w:eastAsia="Times New Roman" w:hAnsiTheme="minorHAnsi" w:cstheme="minorHAnsi"/>
          <w:szCs w:val="24"/>
          <w:lang w:val="x-none"/>
        </w:rPr>
        <w:t xml:space="preserve">. The incidence and magnitude of global conflict declined while the United States cut its military spending under President Clinton, and it kept declining as the Bush Administration ramped spending back up. </w:t>
      </w:r>
      <w:r w:rsidRPr="00720DE9">
        <w:rPr>
          <w:rFonts w:asciiTheme="minorHAnsi" w:eastAsia="Times New Roman" w:hAnsiTheme="minorHAnsi" w:cstheme="minorHAnsi"/>
          <w:bCs/>
          <w:szCs w:val="24"/>
          <w:highlight w:val="yellow"/>
          <w:u w:val="single"/>
          <w:lang w:val="x-none"/>
        </w:rPr>
        <w:t>No complex statistical analysis should be necessary to reach the conclusion that the two are unrelated</w:t>
      </w:r>
      <w:r w:rsidRPr="00720DE9">
        <w:rPr>
          <w:rFonts w:asciiTheme="minorHAnsi" w:eastAsia="Times New Roman" w:hAnsiTheme="minorHAnsi" w:cstheme="minorHAnsi"/>
          <w:szCs w:val="24"/>
          <w:highlight w:val="yellow"/>
          <w:lang w:val="x-none"/>
        </w:rPr>
        <w:t>.</w:t>
      </w:r>
      <w:r w:rsidRPr="005B7C16">
        <w:rPr>
          <w:rFonts w:asciiTheme="minorHAnsi" w:eastAsia="Times New Roman" w:hAnsiTheme="minorHAnsi" w:cstheme="minorHAnsi"/>
          <w:szCs w:val="24"/>
          <w:lang w:val="x-none"/>
        </w:rPr>
        <w:t xml:space="preserve"> It is also worth noting for our purposes that the United States was no less safe.</w:t>
      </w:r>
    </w:p>
    <w:p w:rsidR="00E8462B" w:rsidRDefault="00E8462B" w:rsidP="00E8462B">
      <w:pPr>
        <w:pStyle w:val="Heading4"/>
      </w:pPr>
      <w:r>
        <w:t>Hegemony hasn’t solved conflicts- the other powers just can’t compete</w:t>
      </w:r>
    </w:p>
    <w:p w:rsidR="00E8462B" w:rsidRPr="00562090" w:rsidRDefault="00E8462B" w:rsidP="00E8462B">
      <w:r w:rsidRPr="00B80A23">
        <w:t xml:space="preserve">Richard N. </w:t>
      </w:r>
      <w:r w:rsidRPr="00B80A23">
        <w:rPr>
          <w:rStyle w:val="Style13ptBold"/>
        </w:rPr>
        <w:t>Haass</w:t>
      </w:r>
      <w:r w:rsidRPr="00B80A23">
        <w:t xml:space="preserve"> is president of the Council on Foreign Relations</w:t>
      </w:r>
      <w:r>
        <w:t xml:space="preserve"> </w:t>
      </w:r>
      <w:r w:rsidRPr="00B80A23">
        <w:t xml:space="preserve">January/February </w:t>
      </w:r>
      <w:r w:rsidRPr="00B80A23">
        <w:rPr>
          <w:rStyle w:val="Style13ptBold"/>
        </w:rPr>
        <w:t>2012</w:t>
      </w:r>
      <w:r>
        <w:t xml:space="preserve"> The American Interest “The Restoration Doctrine” </w:t>
      </w:r>
      <w:r w:rsidRPr="00B80A23">
        <w:t>http://the-american-interest.com/article.cfm?piece=1164</w:t>
      </w:r>
    </w:p>
    <w:p w:rsidR="00E8462B" w:rsidRPr="007C7328" w:rsidRDefault="00E8462B" w:rsidP="00E8462B">
      <w:r w:rsidRPr="007C7328">
        <w:lastRenderedPageBreak/>
        <w:t xml:space="preserve">Today, </w:t>
      </w:r>
      <w:r w:rsidRPr="00937E94">
        <w:rPr>
          <w:rStyle w:val="StyleUnderline"/>
        </w:rPr>
        <w:t>the principal threat to world order</w:t>
      </w:r>
      <w:r w:rsidRPr="007C7328">
        <w:t>—above all, to global peace and prosperity—</w:t>
      </w:r>
      <w:r w:rsidRPr="00937E94">
        <w:rPr>
          <w:rStyle w:val="StyleUnderline"/>
        </w:rPr>
        <w:t>is not a push for dominance by any great power</w:t>
      </w:r>
      <w:r w:rsidRPr="007C7328">
        <w:t xml:space="preserve">. For one thing, </w:t>
      </w:r>
      <w:r w:rsidRPr="00720DE9">
        <w:rPr>
          <w:rStyle w:val="StyleUnderline"/>
          <w:highlight w:val="yellow"/>
        </w:rPr>
        <w:t>today’s great powers are not all that great. Russia</w:t>
      </w:r>
      <w:r w:rsidRPr="00937E94">
        <w:rPr>
          <w:rStyle w:val="StyleUnderline"/>
        </w:rPr>
        <w:t xml:space="preserve"> still </w:t>
      </w:r>
      <w:r w:rsidRPr="00720DE9">
        <w:rPr>
          <w:rStyle w:val="StyleUnderline"/>
          <w:highlight w:val="yellow"/>
        </w:rPr>
        <w:t>has a</w:t>
      </w:r>
      <w:r w:rsidRPr="00937E94">
        <w:rPr>
          <w:rStyle w:val="StyleUnderline"/>
        </w:rPr>
        <w:t xml:space="preserve"> mostly </w:t>
      </w:r>
      <w:r w:rsidRPr="00720DE9">
        <w:rPr>
          <w:rStyle w:val="StyleUnderline"/>
          <w:highlight w:val="yellow"/>
        </w:rPr>
        <w:t>one-dimensional economy</w:t>
      </w:r>
      <w:r w:rsidRPr="00937E94">
        <w:rPr>
          <w:rStyle w:val="StyleUnderline"/>
        </w:rPr>
        <w:t xml:space="preserve"> </w:t>
      </w:r>
      <w:r w:rsidRPr="007C7328">
        <w:t xml:space="preserve">heavily dependent on oil, gas and minerals, and </w:t>
      </w:r>
      <w:r w:rsidRPr="00720DE9">
        <w:rPr>
          <w:rStyle w:val="StyleUnderline"/>
          <w:highlight w:val="yellow"/>
        </w:rPr>
        <w:t>it is hobbled by corruption and</w:t>
      </w:r>
      <w:r w:rsidRPr="00937E94">
        <w:rPr>
          <w:rStyle w:val="StyleUnderline"/>
        </w:rPr>
        <w:t xml:space="preserve"> a shrinking </w:t>
      </w:r>
      <w:r w:rsidRPr="00720DE9">
        <w:rPr>
          <w:rStyle w:val="StyleUnderline"/>
          <w:highlight w:val="yellow"/>
        </w:rPr>
        <w:t>population</w:t>
      </w:r>
      <w:r w:rsidRPr="00937E94">
        <w:rPr>
          <w:rStyle w:val="StyleUnderline"/>
        </w:rPr>
        <w:t xml:space="preserve">. </w:t>
      </w:r>
      <w:r w:rsidRPr="00720DE9">
        <w:rPr>
          <w:rStyle w:val="StyleUnderline"/>
          <w:highlight w:val="yellow"/>
        </w:rPr>
        <w:t xml:space="preserve">China is constrained by </w:t>
      </w:r>
      <w:r w:rsidRPr="00937E94">
        <w:rPr>
          <w:rStyle w:val="StyleUnderline"/>
        </w:rPr>
        <w:t xml:space="preserve">its enormous and </w:t>
      </w:r>
      <w:r w:rsidRPr="00720DE9">
        <w:rPr>
          <w:rStyle w:val="StyleUnderline"/>
          <w:highlight w:val="yellow"/>
        </w:rPr>
        <w:t>aging population</w:t>
      </w:r>
      <w:r w:rsidRPr="00937E94">
        <w:rPr>
          <w:rStyle w:val="StyleUnderline"/>
        </w:rPr>
        <w:t xml:space="preserve">, </w:t>
      </w:r>
      <w:r w:rsidRPr="007C7328">
        <w:t xml:space="preserve">large social needs </w:t>
      </w:r>
      <w:r w:rsidRPr="00720DE9">
        <w:rPr>
          <w:rStyle w:val="StyleUnderline"/>
          <w:highlight w:val="yellow"/>
        </w:rPr>
        <w:t>and a top</w:t>
      </w:r>
      <w:r w:rsidRPr="00937E94">
        <w:rPr>
          <w:rStyle w:val="StyleUnderline"/>
        </w:rPr>
        <w:t>-</w:t>
      </w:r>
      <w:r w:rsidRPr="00720DE9">
        <w:rPr>
          <w:rStyle w:val="StyleUnderline"/>
          <w:highlight w:val="yellow"/>
        </w:rPr>
        <w:t xml:space="preserve">heavy political system </w:t>
      </w:r>
      <w:r w:rsidRPr="00937E94">
        <w:rPr>
          <w:rStyle w:val="StyleUnderline"/>
        </w:rPr>
        <w:t>that is far less dynamic than its economy</w:t>
      </w:r>
      <w:r w:rsidRPr="007C7328">
        <w:t xml:space="preserve">. If that political system cannot continue to deliver improved living standards for 800 million people who are still very poor by any measure, it will likely come under direct challenge. </w:t>
      </w:r>
      <w:r w:rsidRPr="00720DE9">
        <w:rPr>
          <w:rStyle w:val="StyleUnderline"/>
          <w:highlight w:val="yellow"/>
        </w:rPr>
        <w:t>India</w:t>
      </w:r>
      <w:r w:rsidRPr="00937E94">
        <w:rPr>
          <w:rStyle w:val="StyleUnderline"/>
        </w:rPr>
        <w:t xml:space="preserve">, too, </w:t>
      </w:r>
      <w:r w:rsidRPr="00720DE9">
        <w:rPr>
          <w:rStyle w:val="StyleUnderline"/>
          <w:highlight w:val="yellow"/>
        </w:rPr>
        <w:t xml:space="preserve">is burdened by its numbers and poverty along with </w:t>
      </w:r>
      <w:r w:rsidRPr="00937E94">
        <w:rPr>
          <w:rStyle w:val="StyleUnderline"/>
        </w:rPr>
        <w:t xml:space="preserve">inadequate </w:t>
      </w:r>
      <w:r w:rsidRPr="00720DE9">
        <w:rPr>
          <w:rStyle w:val="StyleUnderline"/>
          <w:highlight w:val="yellow"/>
        </w:rPr>
        <w:t>infrastructure</w:t>
      </w:r>
      <w:r w:rsidRPr="00720DE9">
        <w:rPr>
          <w:highlight w:val="yellow"/>
        </w:rPr>
        <w:t xml:space="preserve"> </w:t>
      </w:r>
      <w:r w:rsidRPr="007C7328">
        <w:t xml:space="preserve">and often sclerotic government. </w:t>
      </w:r>
      <w:r w:rsidRPr="00720DE9">
        <w:rPr>
          <w:rStyle w:val="StyleUnderline"/>
          <w:highlight w:val="yellow"/>
        </w:rPr>
        <w:t>Europe</w:t>
      </w:r>
      <w:r w:rsidRPr="007C7328">
        <w:t xml:space="preserve">, despite a GDP slightly larger than that of the United States, </w:t>
      </w:r>
      <w:r w:rsidRPr="00720DE9">
        <w:rPr>
          <w:rStyle w:val="StyleUnderline"/>
          <w:highlight w:val="yellow"/>
        </w:rPr>
        <w:t xml:space="preserve">punches </w:t>
      </w:r>
      <w:r w:rsidRPr="00937E94">
        <w:rPr>
          <w:rStyle w:val="StyleUnderline"/>
        </w:rPr>
        <w:t xml:space="preserve">far </w:t>
      </w:r>
      <w:r w:rsidRPr="00720DE9">
        <w:rPr>
          <w:rStyle w:val="StyleUnderline"/>
          <w:highlight w:val="yellow"/>
        </w:rPr>
        <w:t xml:space="preserve">below its weight given its </w:t>
      </w:r>
      <w:r w:rsidRPr="00937E94">
        <w:rPr>
          <w:rStyle w:val="StyleUnderline"/>
        </w:rPr>
        <w:t xml:space="preserve">pan-European </w:t>
      </w:r>
      <w:r w:rsidRPr="00720DE9">
        <w:rPr>
          <w:rStyle w:val="StyleUnderline"/>
          <w:highlight w:val="yellow"/>
        </w:rPr>
        <w:t>parochialism</w:t>
      </w:r>
      <w:r w:rsidRPr="00937E94">
        <w:rPr>
          <w:rStyle w:val="StyleUnderline"/>
        </w:rPr>
        <w:t xml:space="preserve">, </w:t>
      </w:r>
      <w:r w:rsidRPr="00720DE9">
        <w:rPr>
          <w:rStyle w:val="StyleUnderline"/>
          <w:highlight w:val="yellow"/>
        </w:rPr>
        <w:t xml:space="preserve">its </w:t>
      </w:r>
      <w:r w:rsidRPr="00937E94">
        <w:rPr>
          <w:rStyle w:val="StyleUnderline"/>
        </w:rPr>
        <w:t>pronounced anti-</w:t>
      </w:r>
      <w:r w:rsidRPr="00720DE9">
        <w:rPr>
          <w:rStyle w:val="StyleUnderline"/>
          <w:highlight w:val="yellow"/>
        </w:rPr>
        <w:t>military culture</w:t>
      </w:r>
      <w:r w:rsidRPr="00937E94">
        <w:rPr>
          <w:rStyle w:val="StyleUnderline"/>
        </w:rPr>
        <w:t xml:space="preserve">, </w:t>
      </w:r>
      <w:r w:rsidRPr="00720DE9">
        <w:rPr>
          <w:rStyle w:val="StyleUnderline"/>
          <w:highlight w:val="yellow"/>
        </w:rPr>
        <w:t xml:space="preserve">and </w:t>
      </w:r>
      <w:r w:rsidRPr="00937E94">
        <w:rPr>
          <w:rStyle w:val="StyleUnderline"/>
        </w:rPr>
        <w:t xml:space="preserve">the unresolved </w:t>
      </w:r>
      <w:r w:rsidRPr="00720DE9">
        <w:rPr>
          <w:rStyle w:val="StyleUnderline"/>
          <w:highlight w:val="yellow"/>
        </w:rPr>
        <w:t xml:space="preserve">tensions between </w:t>
      </w:r>
      <w:r w:rsidRPr="00937E94">
        <w:rPr>
          <w:rStyle w:val="StyleUnderline"/>
        </w:rPr>
        <w:t xml:space="preserve">the pull of </w:t>
      </w:r>
      <w:r w:rsidRPr="00720DE9">
        <w:rPr>
          <w:rStyle w:val="StyleUnderline"/>
          <w:highlight w:val="yellow"/>
        </w:rPr>
        <w:t xml:space="preserve">nationalism and </w:t>
      </w:r>
      <w:r w:rsidRPr="00937E94">
        <w:rPr>
          <w:rStyle w:val="StyleUnderline"/>
        </w:rPr>
        <w:t xml:space="preserve">the </w:t>
      </w:r>
      <w:r w:rsidRPr="00720DE9">
        <w:rPr>
          <w:rStyle w:val="StyleUnderline"/>
          <w:highlight w:val="yellow"/>
        </w:rPr>
        <w:t xml:space="preserve">commitment to </w:t>
      </w:r>
      <w:r w:rsidRPr="00937E94">
        <w:rPr>
          <w:rStyle w:val="StyleUnderline"/>
        </w:rPr>
        <w:t xml:space="preserve">building </w:t>
      </w:r>
      <w:r w:rsidRPr="00720DE9">
        <w:rPr>
          <w:rStyle w:val="StyleUnderline"/>
          <w:highlight w:val="yellow"/>
        </w:rPr>
        <w:t xml:space="preserve">a </w:t>
      </w:r>
      <w:r w:rsidRPr="00937E94">
        <w:rPr>
          <w:rStyle w:val="StyleUnderline"/>
        </w:rPr>
        <w:t xml:space="preserve">collective </w:t>
      </w:r>
      <w:r w:rsidRPr="00720DE9">
        <w:rPr>
          <w:rStyle w:val="StyleUnderline"/>
          <w:highlight w:val="yellow"/>
        </w:rPr>
        <w:t>union</w:t>
      </w:r>
      <w:r w:rsidRPr="007C7328">
        <w:t xml:space="preserve">; for all these reasons its whole is much less than the sum of its parts. </w:t>
      </w:r>
      <w:r w:rsidRPr="00720DE9">
        <w:rPr>
          <w:rStyle w:val="StyleUnderline"/>
          <w:highlight w:val="yellow"/>
        </w:rPr>
        <w:t xml:space="preserve">Japan is constrained by an aging society, an anachronistic political process and </w:t>
      </w:r>
      <w:r w:rsidRPr="00937E94">
        <w:rPr>
          <w:rStyle w:val="StyleUnderline"/>
        </w:rPr>
        <w:t xml:space="preserve">the burden of its </w:t>
      </w:r>
      <w:r w:rsidRPr="00720DE9">
        <w:rPr>
          <w:rStyle w:val="StyleUnderline"/>
          <w:highlight w:val="yellow"/>
        </w:rPr>
        <w:t>history</w:t>
      </w:r>
      <w:r w:rsidRPr="007C7328">
        <w:t>. Brazil and several other countries are on the verge of becoming global forces but are not quite there.</w:t>
      </w:r>
    </w:p>
    <w:p w:rsidR="00E8462B" w:rsidRDefault="00E8462B" w:rsidP="005C45D2">
      <w:pPr>
        <w:keepNext/>
        <w:keepLines/>
        <w:spacing w:before="40"/>
        <w:outlineLvl w:val="3"/>
        <w:rPr>
          <w:rFonts w:eastAsiaTheme="majorEastAsia" w:cstheme="majorBidi"/>
          <w:b/>
          <w:iCs/>
          <w:sz w:val="26"/>
        </w:rPr>
      </w:pPr>
    </w:p>
    <w:p w:rsidR="005C45D2" w:rsidRPr="00AA4B7F" w:rsidRDefault="005C45D2" w:rsidP="005C45D2">
      <w:pPr>
        <w:keepNext/>
        <w:keepLines/>
        <w:spacing w:before="40"/>
        <w:outlineLvl w:val="3"/>
        <w:rPr>
          <w:rFonts w:eastAsiaTheme="majorEastAsia" w:cstheme="majorBidi"/>
          <w:b/>
          <w:iCs/>
          <w:sz w:val="26"/>
        </w:rPr>
      </w:pPr>
      <w:r w:rsidRPr="00AA4B7F">
        <w:rPr>
          <w:rFonts w:eastAsiaTheme="majorEastAsia" w:cstheme="majorBidi"/>
          <w:b/>
          <w:iCs/>
          <w:sz w:val="26"/>
        </w:rPr>
        <w:t>Plan doesn’t solve leadership – the state department is in disarray</w:t>
      </w:r>
    </w:p>
    <w:p w:rsidR="005C45D2" w:rsidRPr="00AA4B7F" w:rsidRDefault="005C45D2" w:rsidP="005C45D2">
      <w:r w:rsidRPr="00AA4B7F">
        <w:rPr>
          <w:b/>
          <w:bCs/>
          <w:sz w:val="26"/>
        </w:rPr>
        <w:t>Vox 3/10</w:t>
      </w:r>
      <w:r w:rsidRPr="00AA4B7F">
        <w:t xml:space="preserve"> “The astonishing dysfunction of Trump's State Department, in one quote” http://www.vox.com/world/2017/3/10/14882684/state-department-mexico-briefing</w:t>
      </w:r>
    </w:p>
    <w:p w:rsidR="005C45D2" w:rsidRPr="00AA4B7F" w:rsidRDefault="005C45D2" w:rsidP="005C45D2">
      <w:pPr>
        <w:rPr>
          <w:sz w:val="14"/>
        </w:rPr>
      </w:pPr>
      <w:r w:rsidRPr="00AA4B7F">
        <w:rPr>
          <w:sz w:val="14"/>
        </w:rPr>
        <w:t xml:space="preserve">The </w:t>
      </w:r>
      <w:r w:rsidRPr="00720DE9">
        <w:rPr>
          <w:highlight w:val="yellow"/>
          <w:u w:val="single"/>
        </w:rPr>
        <w:t>Trump</w:t>
      </w:r>
      <w:r w:rsidRPr="00AA4B7F">
        <w:rPr>
          <w:sz w:val="14"/>
        </w:rPr>
        <w:t xml:space="preserve"> administration </w:t>
      </w:r>
      <w:r w:rsidRPr="00720DE9">
        <w:rPr>
          <w:highlight w:val="yellow"/>
          <w:u w:val="single"/>
        </w:rPr>
        <w:t>has failed to staff key positions</w:t>
      </w:r>
      <w:r w:rsidRPr="00AA4B7F">
        <w:rPr>
          <w:sz w:val="14"/>
        </w:rPr>
        <w:t xml:space="preserve"> in vital federal agencies. It isn’t clear who is responsible for what, and the White House’s relationship with the federal bureaucracy is rocky. All of this screws up the US government in ways that are often hard to notice from the outside. But sometimes that dysfunction goes public in really revealing ways. Thursday’s State Department briefing was one of those examples. Mexico’s foreign minister, Luis Videgaray, was in Washington. The Los Angeles Times’s Tracy Wilkinson asked State spokesperson Mark Toner what the plans were for his visit. </w:t>
      </w:r>
      <w:r w:rsidRPr="00AA4B7F">
        <w:rPr>
          <w:u w:val="single"/>
        </w:rPr>
        <w:t xml:space="preserve">Toner, a highly regarded career foreign service officer, apparently </w:t>
      </w:r>
      <w:r w:rsidRPr="00720DE9">
        <w:rPr>
          <w:highlight w:val="yellow"/>
          <w:u w:val="single"/>
        </w:rPr>
        <w:t>had no idea that a key foreign dignitary was even in the city</w:t>
      </w:r>
      <w:r w:rsidRPr="00AA4B7F">
        <w:rPr>
          <w:sz w:val="14"/>
        </w:rPr>
        <w:t xml:space="preserve">: Wilkinson did some follow-up reporting, and found out that Videgaray had called Secretary of State Rex Tillerson to tell him he was visiting. However, the visit had been planned entirely through the White House, and Videgary did not schedule any meetings with Tillerson personally. This, as Wilkinson notes, is highly unusual. “It is customary for foreign secretaries from all nations to be received by their US counterpart when in Washington,” she writes. “But Videgaray said the thrust of his mission meant he needed to speak directly to the White House.” As my colleague Yochi Dreazen has written, </w:t>
      </w:r>
      <w:r w:rsidRPr="00720DE9">
        <w:rPr>
          <w:highlight w:val="yellow"/>
          <w:u w:val="single"/>
        </w:rPr>
        <w:t>Tillerson doesn’t seem to be much of a player</w:t>
      </w:r>
      <w:r w:rsidRPr="00AA4B7F">
        <w:rPr>
          <w:u w:val="single"/>
        </w:rPr>
        <w:t xml:space="preserve"> on key foreign policy decisions, even though the job of the secretary of state is to help make them. </w:t>
      </w:r>
      <w:r w:rsidRPr="00720DE9">
        <w:rPr>
          <w:highlight w:val="yellow"/>
          <w:u w:val="single"/>
        </w:rPr>
        <w:t>The</w:t>
      </w:r>
      <w:r w:rsidRPr="00AA4B7F">
        <w:rPr>
          <w:u w:val="single"/>
        </w:rPr>
        <w:t xml:space="preserve"> former </w:t>
      </w:r>
      <w:r w:rsidRPr="00720DE9">
        <w:rPr>
          <w:highlight w:val="yellow"/>
          <w:u w:val="single"/>
        </w:rPr>
        <w:t>Exxon</w:t>
      </w:r>
      <w:r w:rsidRPr="00AA4B7F">
        <w:rPr>
          <w:u w:val="single"/>
        </w:rPr>
        <w:t xml:space="preserve"> Mobil </w:t>
      </w:r>
      <w:r w:rsidRPr="00720DE9">
        <w:rPr>
          <w:highlight w:val="yellow"/>
          <w:u w:val="single"/>
        </w:rPr>
        <w:t>CEO has also been slapped down by the White House on personnel choices</w:t>
      </w:r>
      <w:r w:rsidRPr="00AA4B7F">
        <w:rPr>
          <w:u w:val="single"/>
        </w:rPr>
        <w:t xml:space="preserve"> and given virtually no opportunities to make public appearances with President Trump. Now </w:t>
      </w:r>
      <w:r w:rsidRPr="00720DE9">
        <w:rPr>
          <w:highlight w:val="yellow"/>
          <w:u w:val="single"/>
        </w:rPr>
        <w:t>this is the latest black eye for the embattled department, already reeling from a proposed 37 percent budget cut</w:t>
      </w:r>
      <w:r w:rsidRPr="00AA4B7F">
        <w:rPr>
          <w:sz w:val="14"/>
        </w:rPr>
        <w:t xml:space="preserve">. There are two major takeaways: </w:t>
      </w:r>
      <w:r w:rsidRPr="00720DE9">
        <w:rPr>
          <w:b/>
          <w:iCs/>
          <w:highlight w:val="yellow"/>
          <w:u w:val="single"/>
        </w:rPr>
        <w:t>Tillerson’s State Department is so poorly staffed</w:t>
      </w:r>
      <w:r w:rsidRPr="00AA4B7F">
        <w:rPr>
          <w:sz w:val="14"/>
        </w:rPr>
        <w:t xml:space="preserve"> (he doesn’t yet have a deputy or a permanent spokesperson) </w:t>
      </w:r>
      <w:r w:rsidRPr="00720DE9">
        <w:rPr>
          <w:highlight w:val="yellow"/>
          <w:u w:val="single"/>
        </w:rPr>
        <w:t>and out of the loop</w:t>
      </w:r>
      <w:r w:rsidRPr="00AA4B7F">
        <w:rPr>
          <w:u w:val="single"/>
        </w:rPr>
        <w:t xml:space="preserve"> on high-level decision-making that its press secretary wasn’t even informed of a visit by the top diplomat from one of Washington’s most important strategic partners</w:t>
      </w:r>
      <w:r w:rsidRPr="00AA4B7F">
        <w:rPr>
          <w:sz w:val="14"/>
        </w:rPr>
        <w:t xml:space="preserve">. </w:t>
      </w:r>
      <w:r w:rsidRPr="00720DE9">
        <w:rPr>
          <w:highlight w:val="yellow"/>
          <w:u w:val="single"/>
        </w:rPr>
        <w:t>Foreign governments appear to be recognizing State’s weaknes</w:t>
      </w:r>
      <w:r w:rsidRPr="00AA4B7F">
        <w:rPr>
          <w:u w:val="single"/>
        </w:rPr>
        <w:t xml:space="preserve">s in the Trump administration </w:t>
      </w:r>
      <w:r w:rsidRPr="00720DE9">
        <w:rPr>
          <w:highlight w:val="yellow"/>
          <w:u w:val="single"/>
        </w:rPr>
        <w:t>and are bypassing America’s trained diplomatic corps</w:t>
      </w:r>
      <w:r w:rsidRPr="00AA4B7F">
        <w:rPr>
          <w:sz w:val="14"/>
        </w:rPr>
        <w:t xml:space="preserve">. Instead, they’re speaking directly with White House aides whom they see as wielding real influence over the president. That includes ones like Jared Kushner — Trump’s son-in-law, who has no experience in international affairs or diplomacy. </w:t>
      </w:r>
      <w:r w:rsidRPr="00720DE9">
        <w:rPr>
          <w:b/>
          <w:iCs/>
          <w:highlight w:val="yellow"/>
          <w:u w:val="single"/>
        </w:rPr>
        <w:t>This is what a dysfunctional government looks like</w:t>
      </w:r>
      <w:r w:rsidRPr="00AA4B7F">
        <w:rPr>
          <w:sz w:val="14"/>
        </w:rPr>
        <w:t>.</w:t>
      </w:r>
    </w:p>
    <w:p w:rsidR="005C45D2" w:rsidRPr="00AA4B7F" w:rsidRDefault="005C45D2" w:rsidP="005C45D2">
      <w:pPr>
        <w:keepNext/>
        <w:keepLines/>
        <w:spacing w:before="40"/>
        <w:outlineLvl w:val="3"/>
        <w:rPr>
          <w:rFonts w:eastAsiaTheme="majorEastAsia" w:cstheme="majorBidi"/>
          <w:b/>
          <w:iCs/>
          <w:sz w:val="26"/>
        </w:rPr>
      </w:pPr>
      <w:r w:rsidRPr="00AA4B7F">
        <w:rPr>
          <w:rFonts w:eastAsiaTheme="majorEastAsia" w:cstheme="majorBidi"/>
          <w:b/>
          <w:iCs/>
          <w:sz w:val="26"/>
        </w:rPr>
        <w:t>Heg is dead – Trump changes calculus</w:t>
      </w:r>
    </w:p>
    <w:p w:rsidR="005C45D2" w:rsidRPr="00AA4B7F" w:rsidRDefault="005C45D2" w:rsidP="005C45D2">
      <w:pPr>
        <w:numPr>
          <w:ilvl w:val="0"/>
          <w:numId w:val="31"/>
        </w:numPr>
        <w:contextualSpacing/>
        <w:rPr>
          <w:sz w:val="18"/>
        </w:rPr>
      </w:pPr>
      <w:r w:rsidRPr="00AA4B7F">
        <w:rPr>
          <w:sz w:val="18"/>
        </w:rPr>
        <w:t>Trump policy, populism, no checks to Trump, no other fill-in</w:t>
      </w:r>
    </w:p>
    <w:p w:rsidR="005C45D2" w:rsidRPr="00AA4B7F" w:rsidRDefault="005C45D2" w:rsidP="005C45D2">
      <w:r w:rsidRPr="00AA4B7F">
        <w:rPr>
          <w:b/>
          <w:bCs/>
          <w:sz w:val="26"/>
        </w:rPr>
        <w:t>Bremmer 12/19/2016</w:t>
      </w:r>
      <w:r w:rsidRPr="00AA4B7F">
        <w:t xml:space="preserve"> (Ian, “The Era of American Global Leadership Is Over. Here's What Comes Next.” TIME. </w:t>
      </w:r>
      <w:hyperlink r:id="rId147" w:history="1">
        <w:r w:rsidRPr="00AA4B7F">
          <w:t>http://time.com/4606071/american-global-leadership-is-over/</w:t>
        </w:r>
      </w:hyperlink>
      <w:r w:rsidR="00720DE9">
        <w:t>)</w:t>
      </w:r>
    </w:p>
    <w:p w:rsidR="005C45D2" w:rsidRPr="00AA4B7F" w:rsidRDefault="005C45D2" w:rsidP="005C45D2">
      <w:pPr>
        <w:rPr>
          <w:sz w:val="14"/>
        </w:rPr>
      </w:pPr>
      <w:r w:rsidRPr="00AA4B7F">
        <w:rPr>
          <w:sz w:val="14"/>
        </w:rPr>
        <w:t xml:space="preserve">As in the past, the day will be cold. Melania will hold the Bible. The kids will stand by proudly. The new President will recite his lines carefully, smile broadly and change history. And </w:t>
      </w:r>
      <w:r w:rsidRPr="00720DE9">
        <w:rPr>
          <w:highlight w:val="yellow"/>
          <w:u w:val="single"/>
        </w:rPr>
        <w:t>American</w:t>
      </w:r>
      <w:r w:rsidRPr="00AA4B7F">
        <w:rPr>
          <w:u w:val="single"/>
        </w:rPr>
        <w:t xml:space="preserve"> international </w:t>
      </w:r>
      <w:r w:rsidRPr="00720DE9">
        <w:rPr>
          <w:highlight w:val="yellow"/>
          <w:u w:val="single"/>
        </w:rPr>
        <w:t>leadership</w:t>
      </w:r>
      <w:r w:rsidRPr="00AA4B7F">
        <w:rPr>
          <w:u w:val="single"/>
        </w:rPr>
        <w:t xml:space="preserve">, a constant since 1945, </w:t>
      </w:r>
      <w:r w:rsidRPr="00720DE9">
        <w:rPr>
          <w:highlight w:val="yellow"/>
          <w:u w:val="single"/>
        </w:rPr>
        <w:t>will end with</w:t>
      </w:r>
      <w:r w:rsidRPr="00AA4B7F">
        <w:rPr>
          <w:u w:val="single"/>
        </w:rPr>
        <w:t xml:space="preserve"> the presidential inauguration of Donald J. </w:t>
      </w:r>
      <w:r w:rsidRPr="00720DE9">
        <w:rPr>
          <w:highlight w:val="yellow"/>
          <w:u w:val="single"/>
        </w:rPr>
        <w:t>Trump</w:t>
      </w:r>
      <w:r w:rsidRPr="00AA4B7F">
        <w:rPr>
          <w:sz w:val="14"/>
        </w:rPr>
        <w:t xml:space="preserve"> on Jan. 20, 2017. That's not because Trump is bound to fail where his predecessors have succeeded. </w:t>
      </w:r>
      <w:r w:rsidRPr="00720DE9">
        <w:rPr>
          <w:highlight w:val="yellow"/>
          <w:u w:val="single"/>
        </w:rPr>
        <w:t>Given the rise of</w:t>
      </w:r>
      <w:r w:rsidRPr="00AA4B7F">
        <w:rPr>
          <w:u w:val="single"/>
        </w:rPr>
        <w:t xml:space="preserve"> other </w:t>
      </w:r>
      <w:r w:rsidRPr="00720DE9">
        <w:rPr>
          <w:highlight w:val="yellow"/>
          <w:u w:val="single"/>
        </w:rPr>
        <w:t>countries with</w:t>
      </w:r>
      <w:r w:rsidRPr="00AA4B7F">
        <w:rPr>
          <w:u w:val="single"/>
        </w:rPr>
        <w:t xml:space="preserve"> enough </w:t>
      </w:r>
      <w:r w:rsidRPr="00720DE9">
        <w:rPr>
          <w:highlight w:val="yellow"/>
          <w:u w:val="single"/>
        </w:rPr>
        <w:t>power to shrug off U.S. pressure</w:t>
      </w:r>
      <w:r w:rsidRPr="00AA4B7F">
        <w:rPr>
          <w:u w:val="single"/>
        </w:rPr>
        <w:t>--</w:t>
      </w:r>
      <w:r w:rsidRPr="00720DE9">
        <w:rPr>
          <w:highlight w:val="yellow"/>
          <w:u w:val="single"/>
        </w:rPr>
        <w:t>and</w:t>
      </w:r>
      <w:r w:rsidRPr="00AA4B7F">
        <w:rPr>
          <w:u w:val="single"/>
        </w:rPr>
        <w:t xml:space="preserve"> other factors, like the </w:t>
      </w:r>
      <w:r w:rsidRPr="00720DE9">
        <w:rPr>
          <w:highlight w:val="yellow"/>
          <w:u w:val="single"/>
        </w:rPr>
        <w:t>ability</w:t>
      </w:r>
      <w:r w:rsidRPr="00AA4B7F">
        <w:rPr>
          <w:u w:val="single"/>
        </w:rPr>
        <w:t xml:space="preserve"> of smaller powers </w:t>
      </w:r>
      <w:r w:rsidRPr="00720DE9">
        <w:rPr>
          <w:highlight w:val="yellow"/>
          <w:u w:val="single"/>
        </w:rPr>
        <w:t>to punch above</w:t>
      </w:r>
      <w:r w:rsidRPr="00AA4B7F">
        <w:rPr>
          <w:u w:val="single"/>
        </w:rPr>
        <w:t xml:space="preserve"> their </w:t>
      </w:r>
      <w:r w:rsidRPr="00720DE9">
        <w:rPr>
          <w:highlight w:val="yellow"/>
          <w:u w:val="single"/>
        </w:rPr>
        <w:t>weight in cyberspace--this</w:t>
      </w:r>
      <w:r w:rsidRPr="00AA4B7F">
        <w:rPr>
          <w:u w:val="single"/>
        </w:rPr>
        <w:t xml:space="preserve"> moment </w:t>
      </w:r>
      <w:r w:rsidRPr="00720DE9">
        <w:rPr>
          <w:highlight w:val="yellow"/>
          <w:u w:val="single"/>
        </w:rPr>
        <w:t>was inevitable</w:t>
      </w:r>
      <w:r w:rsidRPr="00720DE9">
        <w:rPr>
          <w:sz w:val="14"/>
          <w:highlight w:val="yellow"/>
        </w:rPr>
        <w:t>.</w:t>
      </w:r>
      <w:r w:rsidRPr="00AA4B7F">
        <w:rPr>
          <w:sz w:val="14"/>
        </w:rPr>
        <w:t xml:space="preserve"> America will remain the sole superpower for the foreseeable future--</w:t>
      </w:r>
      <w:r w:rsidRPr="00AA4B7F">
        <w:rPr>
          <w:u w:val="single"/>
        </w:rPr>
        <w:t>only the U.S. can project military muscle, economic clout and cultural influence</w:t>
      </w:r>
      <w:r w:rsidRPr="00AA4B7F">
        <w:rPr>
          <w:sz w:val="14"/>
        </w:rPr>
        <w:t xml:space="preserve"> into every region of the world. </w:t>
      </w:r>
      <w:r w:rsidRPr="00AA4B7F">
        <w:rPr>
          <w:u w:val="single"/>
        </w:rPr>
        <w:t xml:space="preserve">But </w:t>
      </w:r>
      <w:r w:rsidRPr="00720DE9">
        <w:rPr>
          <w:highlight w:val="yellow"/>
          <w:u w:val="single"/>
        </w:rPr>
        <w:t>Trump</w:t>
      </w:r>
      <w:r w:rsidRPr="00AA4B7F">
        <w:rPr>
          <w:u w:val="single"/>
        </w:rPr>
        <w:t xml:space="preserve">'s election </w:t>
      </w:r>
      <w:r w:rsidRPr="00720DE9">
        <w:rPr>
          <w:highlight w:val="yellow"/>
          <w:u w:val="single"/>
        </w:rPr>
        <w:t>marks an irreversible break</w:t>
      </w:r>
      <w:r w:rsidRPr="00AA4B7F">
        <w:rPr>
          <w:u w:val="single"/>
        </w:rPr>
        <w:t xml:space="preserve"> with the past, one with global implications</w:t>
      </w:r>
      <w:r w:rsidRPr="00AA4B7F">
        <w:rPr>
          <w:sz w:val="14"/>
        </w:rPr>
        <w:t xml:space="preserve">. For at least the next four years, </w:t>
      </w:r>
      <w:r w:rsidRPr="00720DE9">
        <w:rPr>
          <w:highlight w:val="yellow"/>
          <w:u w:val="single"/>
        </w:rPr>
        <w:t>America</w:t>
      </w:r>
      <w:r w:rsidRPr="00AA4B7F">
        <w:rPr>
          <w:u w:val="single"/>
        </w:rPr>
        <w:t xml:space="preserve">'s interactions with other nations </w:t>
      </w:r>
      <w:r w:rsidRPr="00720DE9">
        <w:rPr>
          <w:highlight w:val="yellow"/>
          <w:u w:val="single"/>
        </w:rPr>
        <w:t>will be</w:t>
      </w:r>
      <w:r w:rsidRPr="00AA4B7F">
        <w:rPr>
          <w:u w:val="single"/>
        </w:rPr>
        <w:t xml:space="preserve"> guided </w:t>
      </w:r>
      <w:r w:rsidRPr="00720DE9">
        <w:rPr>
          <w:highlight w:val="yellow"/>
          <w:u w:val="single"/>
        </w:rPr>
        <w:t>not</w:t>
      </w:r>
      <w:r w:rsidRPr="00AA4B7F">
        <w:rPr>
          <w:u w:val="single"/>
        </w:rPr>
        <w:t xml:space="preserve"> by the conviction </w:t>
      </w:r>
      <w:r w:rsidRPr="00720DE9">
        <w:rPr>
          <w:highlight w:val="yellow"/>
          <w:u w:val="single"/>
        </w:rPr>
        <w:t>that U.S. leadership is good</w:t>
      </w:r>
      <w:r w:rsidRPr="00AA4B7F">
        <w:rPr>
          <w:u w:val="single"/>
        </w:rPr>
        <w:t xml:space="preserve"> for America and the world </w:t>
      </w:r>
      <w:r w:rsidRPr="00720DE9">
        <w:rPr>
          <w:highlight w:val="yellow"/>
          <w:u w:val="single"/>
        </w:rPr>
        <w:t>but</w:t>
      </w:r>
      <w:r w:rsidRPr="00AA4B7F">
        <w:rPr>
          <w:u w:val="single"/>
        </w:rPr>
        <w:t xml:space="preserve"> by Trump's </w:t>
      </w:r>
      <w:r w:rsidRPr="00720DE9">
        <w:rPr>
          <w:highlight w:val="yellow"/>
          <w:u w:val="single"/>
        </w:rPr>
        <w:t>transactional</w:t>
      </w:r>
      <w:r w:rsidRPr="00AA4B7F">
        <w:rPr>
          <w:u w:val="single"/>
        </w:rPr>
        <w:t xml:space="preserve"> approach. This will force </w:t>
      </w:r>
      <w:r w:rsidRPr="00720DE9">
        <w:rPr>
          <w:highlight w:val="yellow"/>
          <w:u w:val="single"/>
        </w:rPr>
        <w:t>friends and foes</w:t>
      </w:r>
      <w:r w:rsidRPr="00AA4B7F">
        <w:rPr>
          <w:u w:val="single"/>
        </w:rPr>
        <w:t xml:space="preserve"> alike to </w:t>
      </w:r>
      <w:r w:rsidRPr="00720DE9">
        <w:rPr>
          <w:highlight w:val="yellow"/>
          <w:u w:val="single"/>
        </w:rPr>
        <w:t>question every assumption</w:t>
      </w:r>
      <w:r w:rsidRPr="00AA4B7F">
        <w:rPr>
          <w:u w:val="single"/>
        </w:rPr>
        <w:t xml:space="preserve"> they've made about what Washington will and will not do. </w:t>
      </w:r>
      <w:r w:rsidRPr="00720DE9">
        <w:rPr>
          <w:highlight w:val="yellow"/>
          <w:u w:val="single"/>
        </w:rPr>
        <w:t>Add</w:t>
      </w:r>
      <w:r w:rsidRPr="00AA4B7F">
        <w:rPr>
          <w:u w:val="single"/>
        </w:rPr>
        <w:t xml:space="preserve"> a more </w:t>
      </w:r>
      <w:r w:rsidRPr="00720DE9">
        <w:rPr>
          <w:highlight w:val="yellow"/>
          <w:u w:val="single"/>
        </w:rPr>
        <w:t>assertive China and Russia to</w:t>
      </w:r>
      <w:r w:rsidRPr="00AA4B7F">
        <w:rPr>
          <w:u w:val="single"/>
        </w:rPr>
        <w:t xml:space="preserve"> the greater </w:t>
      </w:r>
      <w:r w:rsidRPr="00720DE9">
        <w:rPr>
          <w:highlight w:val="yellow"/>
          <w:u w:val="single"/>
        </w:rPr>
        <w:t>willingness</w:t>
      </w:r>
      <w:r w:rsidRPr="00AA4B7F">
        <w:rPr>
          <w:u w:val="single"/>
        </w:rPr>
        <w:t xml:space="preserve"> of traditional U.S. allies </w:t>
      </w:r>
      <w:r w:rsidRPr="00720DE9">
        <w:rPr>
          <w:highlight w:val="yellow"/>
          <w:u w:val="single"/>
        </w:rPr>
        <w:t>to hedge</w:t>
      </w:r>
      <w:r w:rsidRPr="00AA4B7F">
        <w:rPr>
          <w:u w:val="single"/>
        </w:rPr>
        <w:t xml:space="preserve"> their </w:t>
      </w:r>
      <w:r w:rsidRPr="00720DE9">
        <w:rPr>
          <w:highlight w:val="yellow"/>
          <w:u w:val="single"/>
        </w:rPr>
        <w:t>bets</w:t>
      </w:r>
      <w:r w:rsidRPr="00AA4B7F">
        <w:rPr>
          <w:sz w:val="14"/>
        </w:rPr>
        <w:t xml:space="preserve"> on American plans </w:t>
      </w:r>
      <w:r w:rsidRPr="00720DE9">
        <w:rPr>
          <w:b/>
          <w:iCs/>
          <w:highlight w:val="yellow"/>
          <w:u w:val="single"/>
        </w:rPr>
        <w:t>and</w:t>
      </w:r>
      <w:r w:rsidRPr="00AA4B7F">
        <w:rPr>
          <w:b/>
          <w:iCs/>
          <w:u w:val="single"/>
        </w:rPr>
        <w:t xml:space="preserve"> it's clear that </w:t>
      </w:r>
      <w:r w:rsidRPr="00720DE9">
        <w:rPr>
          <w:b/>
          <w:iCs/>
          <w:highlight w:val="yellow"/>
          <w:u w:val="single"/>
        </w:rPr>
        <w:t>we've reached a turning point.</w:t>
      </w:r>
      <w:r w:rsidRPr="00AA4B7F">
        <w:rPr>
          <w:sz w:val="14"/>
        </w:rPr>
        <w:t xml:space="preserve"> </w:t>
      </w:r>
      <w:r w:rsidRPr="00AA4B7F">
        <w:rPr>
          <w:u w:val="single"/>
        </w:rPr>
        <w:t>Trump is not an isolationist, but he's certainly a unilateralist, and a proudly selfish one</w:t>
      </w:r>
      <w:r w:rsidRPr="00AA4B7F">
        <w:rPr>
          <w:sz w:val="14"/>
        </w:rPr>
        <w:t xml:space="preserve">. Even if he wanted to engage the G-7 or G-8 or G-20 to get things done--and he doesn't--it has become unavoidably obvious that </w:t>
      </w:r>
      <w:r w:rsidRPr="00AA4B7F">
        <w:rPr>
          <w:u w:val="single"/>
        </w:rPr>
        <w:t xml:space="preserve">the </w:t>
      </w:r>
      <w:r w:rsidRPr="00720DE9">
        <w:rPr>
          <w:highlight w:val="yellow"/>
          <w:u w:val="single"/>
        </w:rPr>
        <w:t>transition</w:t>
      </w:r>
      <w:r w:rsidRPr="00AA4B7F">
        <w:rPr>
          <w:u w:val="single"/>
        </w:rPr>
        <w:t xml:space="preserve"> </w:t>
      </w:r>
      <w:r w:rsidRPr="00720DE9">
        <w:rPr>
          <w:highlight w:val="yellow"/>
          <w:u w:val="single"/>
        </w:rPr>
        <w:t>toward a leaderless world is</w:t>
      </w:r>
      <w:r w:rsidRPr="00AA4B7F">
        <w:rPr>
          <w:u w:val="single"/>
        </w:rPr>
        <w:t xml:space="preserve"> now </w:t>
      </w:r>
      <w:r w:rsidRPr="00720DE9">
        <w:rPr>
          <w:highlight w:val="yellow"/>
          <w:u w:val="single"/>
        </w:rPr>
        <w:t>complete</w:t>
      </w:r>
      <w:r w:rsidRPr="00AA4B7F">
        <w:rPr>
          <w:sz w:val="14"/>
        </w:rPr>
        <w:t xml:space="preserve">. The G-zero era I first predicted nearly six years ago is now fully upon us. No matter how long Trump remains in </w:t>
      </w:r>
      <w:r w:rsidRPr="00AA4B7F">
        <w:rPr>
          <w:sz w:val="14"/>
        </w:rPr>
        <w:lastRenderedPageBreak/>
        <w:t xml:space="preserve">the White House, </w:t>
      </w:r>
      <w:r w:rsidRPr="00AA4B7F">
        <w:rPr>
          <w:u w:val="single"/>
        </w:rPr>
        <w:t xml:space="preserve">a crucial line has been crossed. The </w:t>
      </w:r>
      <w:r w:rsidRPr="00720DE9">
        <w:rPr>
          <w:highlight w:val="yellow"/>
          <w:u w:val="single"/>
        </w:rPr>
        <w:t>fallout will outlive his presidency</w:t>
      </w:r>
      <w:r w:rsidRPr="00AA4B7F">
        <w:rPr>
          <w:u w:val="single"/>
        </w:rPr>
        <w:t>, because Trump has proved that tens of millions of Americans like this idea</w:t>
      </w:r>
      <w:r w:rsidRPr="00AA4B7F">
        <w:rPr>
          <w:sz w:val="14"/>
        </w:rPr>
        <w:t>. Trump's "</w:t>
      </w:r>
      <w:r w:rsidRPr="00720DE9">
        <w:rPr>
          <w:highlight w:val="yellow"/>
          <w:u w:val="single"/>
        </w:rPr>
        <w:t>America first</w:t>
      </w:r>
      <w:r w:rsidRPr="00AA4B7F">
        <w:rPr>
          <w:u w:val="single"/>
        </w:rPr>
        <w:t xml:space="preserve">" approach fundamentally </w:t>
      </w:r>
      <w:r w:rsidRPr="00720DE9">
        <w:rPr>
          <w:highlight w:val="yellow"/>
          <w:u w:val="single"/>
        </w:rPr>
        <w:t>changes the U.S. role</w:t>
      </w:r>
      <w:r w:rsidRPr="00AA4B7F">
        <w:rPr>
          <w:u w:val="single"/>
        </w:rPr>
        <w:t xml:space="preserve"> in the world.</w:t>
      </w:r>
      <w:r w:rsidRPr="00AA4B7F">
        <w:rPr>
          <w:sz w:val="14"/>
        </w:rPr>
        <w:t xml:space="preserve"> Trump agrees with leaders of both political parties that the U.S. is an exceptional nation, but he insists that the country can't remain exceptional if it keeps stumbling down the path that former Presidents, including Republicans and Democrats, have followed since the end of World War II. </w:t>
      </w:r>
      <w:r w:rsidRPr="00AA4B7F">
        <w:rPr>
          <w:u w:val="single"/>
        </w:rPr>
        <w:t>Washington's ambition to play the role of indispensable power allows both allies and rivals to treat U.S. taxpayers like chumps, he argues. Better to build a "What's in it for us?" approach</w:t>
      </w:r>
      <w:r w:rsidRPr="00AA4B7F">
        <w:rPr>
          <w:sz w:val="14"/>
        </w:rPr>
        <w:t xml:space="preserve"> to the rest of the world. This is a complete break with a foreign policy establishment that Trump has worked hard to delegitimize--and which he continues to ostracize by waving off charges of Russian interference in the election and by refusing the daily intelligence briefings offered to all Presidents-elect. </w:t>
      </w:r>
      <w:r w:rsidRPr="00AA4B7F">
        <w:rPr>
          <w:u w:val="single"/>
        </w:rPr>
        <w:t xml:space="preserve">American power, once a trump card, is now a wild card. Instead of a superpower that wants to impose stability and values on a fractious and valueless global order, the </w:t>
      </w:r>
      <w:r w:rsidRPr="00720DE9">
        <w:rPr>
          <w:highlight w:val="yellow"/>
          <w:u w:val="single"/>
        </w:rPr>
        <w:t xml:space="preserve">U.S. has become the </w:t>
      </w:r>
      <w:r w:rsidRPr="00720DE9">
        <w:rPr>
          <w:b/>
          <w:iCs/>
          <w:highlight w:val="yellow"/>
          <w:u w:val="single"/>
        </w:rPr>
        <w:t xml:space="preserve">single biggest source of </w:t>
      </w:r>
      <w:r w:rsidRPr="00AA4B7F">
        <w:rPr>
          <w:b/>
          <w:iCs/>
          <w:u w:val="single"/>
        </w:rPr>
        <w:t xml:space="preserve">international </w:t>
      </w:r>
      <w:r w:rsidRPr="00720DE9">
        <w:rPr>
          <w:b/>
          <w:iCs/>
          <w:highlight w:val="yellow"/>
          <w:u w:val="single"/>
        </w:rPr>
        <w:t>uncertainty</w:t>
      </w:r>
      <w:r w:rsidRPr="00AA4B7F">
        <w:rPr>
          <w:sz w:val="14"/>
        </w:rPr>
        <w:t xml:space="preserve">. And </w:t>
      </w:r>
      <w:r w:rsidRPr="00AA4B7F">
        <w:rPr>
          <w:u w:val="single"/>
        </w:rPr>
        <w:t>don't expect lawmakers to provide the traditional set of checks and balances</w:t>
      </w:r>
      <w:r w:rsidRPr="00AA4B7F">
        <w:rPr>
          <w:sz w:val="14"/>
        </w:rPr>
        <w:t xml:space="preserve">. It's not just that the Constitution gives the President great power to conduct foreign policy. It's also that </w:t>
      </w:r>
      <w:r w:rsidRPr="00AA4B7F">
        <w:rPr>
          <w:u w:val="single"/>
        </w:rPr>
        <w:t xml:space="preserve">Trump has succeeded politically where his party's establishment has continually failed, and as long as he remains popular with the party's voters, many </w:t>
      </w:r>
      <w:r w:rsidRPr="00720DE9">
        <w:rPr>
          <w:highlight w:val="yellow"/>
          <w:u w:val="single"/>
        </w:rPr>
        <w:t>junior</w:t>
      </w:r>
      <w:r w:rsidRPr="00AA4B7F">
        <w:rPr>
          <w:u w:val="single"/>
        </w:rPr>
        <w:t xml:space="preserve"> Republican </w:t>
      </w:r>
      <w:r w:rsidRPr="00720DE9">
        <w:rPr>
          <w:highlight w:val="yellow"/>
          <w:u w:val="single"/>
        </w:rPr>
        <w:t>lawmakers will answer to their President rather than</w:t>
      </w:r>
      <w:r w:rsidRPr="00AA4B7F">
        <w:rPr>
          <w:u w:val="single"/>
        </w:rPr>
        <w:t xml:space="preserve"> to their </w:t>
      </w:r>
      <w:r w:rsidRPr="00720DE9">
        <w:rPr>
          <w:highlight w:val="yellow"/>
          <w:u w:val="single"/>
        </w:rPr>
        <w:t>leaders</w:t>
      </w:r>
      <w:r w:rsidRPr="00AA4B7F">
        <w:rPr>
          <w:sz w:val="14"/>
        </w:rPr>
        <w:t xml:space="preserve"> on Capitol Hill. </w:t>
      </w:r>
      <w:r w:rsidRPr="00AA4B7F">
        <w:rPr>
          <w:u w:val="single"/>
        </w:rPr>
        <w:t>Expect Trump to use the bully pulpit</w:t>
      </w:r>
      <w:r w:rsidRPr="00AA4B7F">
        <w:rPr>
          <w:sz w:val="14"/>
        </w:rPr>
        <w:t xml:space="preserve"> with a vengeance, often at 140 characters or less, to try to set new rules and rally the faithful to follow his lead. </w:t>
      </w:r>
      <w:r w:rsidRPr="00AA4B7F">
        <w:rPr>
          <w:u w:val="single"/>
        </w:rPr>
        <w:t>As for special interests, Trump isn't much beholden</w:t>
      </w:r>
      <w:r w:rsidRPr="00AA4B7F">
        <w:rPr>
          <w:sz w:val="14"/>
        </w:rPr>
        <w:t xml:space="preserve"> to Wall Street, Silicon Valley or Big Business, since most didn't support him. Those in the tech class, in particular, are the most liberal of the U.S. business elite, and Trump's intense criticism of Apple for resisting FBI efforts to hack into the cell phones used by the attackers in San Bernardino, Calif., previews plenty of fights to come between the Trump White House and Silicon Valley. </w:t>
      </w:r>
      <w:r w:rsidRPr="00AA4B7F">
        <w:rPr>
          <w:u w:val="single"/>
        </w:rPr>
        <w:t>Trump has essentially charged Big Business with treason and threatens to punish--individually--those companies that ship jobs overseas</w:t>
      </w:r>
      <w:r w:rsidRPr="00AA4B7F">
        <w:rPr>
          <w:sz w:val="14"/>
        </w:rPr>
        <w:t xml:space="preserve">. He hasn't yet taken the oath of office, but Trump (and </w:t>
      </w:r>
      <w:r w:rsidRPr="00720DE9">
        <w:rPr>
          <w:highlight w:val="yellow"/>
          <w:u w:val="single"/>
        </w:rPr>
        <w:t>Trumpism</w:t>
      </w:r>
      <w:r w:rsidRPr="00AA4B7F">
        <w:rPr>
          <w:u w:val="single"/>
        </w:rPr>
        <w:t xml:space="preserve">) </w:t>
      </w:r>
      <w:r w:rsidRPr="00720DE9">
        <w:rPr>
          <w:highlight w:val="yellow"/>
          <w:u w:val="single"/>
        </w:rPr>
        <w:t>have already</w:t>
      </w:r>
      <w:r w:rsidRPr="00AA4B7F">
        <w:rPr>
          <w:u w:val="single"/>
        </w:rPr>
        <w:t xml:space="preserve"> begun to </w:t>
      </w:r>
      <w:r w:rsidRPr="00720DE9">
        <w:rPr>
          <w:highlight w:val="yellow"/>
          <w:u w:val="single"/>
        </w:rPr>
        <w:t>create turmoil abroad</w:t>
      </w:r>
      <w:r w:rsidRPr="00AA4B7F">
        <w:rPr>
          <w:u w:val="single"/>
        </w:rPr>
        <w:t>. In Europe</w:t>
      </w:r>
      <w:r w:rsidRPr="00AA4B7F">
        <w:rPr>
          <w:sz w:val="14"/>
        </w:rPr>
        <w:t xml:space="preserve">, the new President's full </w:t>
      </w:r>
      <w:r w:rsidRPr="00AA4B7F">
        <w:rPr>
          <w:u w:val="single"/>
        </w:rPr>
        <w:t>embrace of Brexit sets teeth on edge</w:t>
      </w:r>
      <w:r w:rsidRPr="00AA4B7F">
        <w:rPr>
          <w:sz w:val="14"/>
        </w:rPr>
        <w:t xml:space="preserve"> in many capitals, and </w:t>
      </w:r>
      <w:r w:rsidRPr="00AA4B7F">
        <w:rPr>
          <w:u w:val="single"/>
        </w:rPr>
        <w:t xml:space="preserve">his friendly approach to Russia leaves European governments scrambling for security alternatives to NATO. Transatlantic </w:t>
      </w:r>
      <w:r w:rsidRPr="00720DE9">
        <w:rPr>
          <w:highlight w:val="yellow"/>
          <w:u w:val="single"/>
        </w:rPr>
        <w:t>relations have reached their lowest</w:t>
      </w:r>
      <w:r w:rsidRPr="00AA4B7F">
        <w:rPr>
          <w:u w:val="single"/>
        </w:rPr>
        <w:t xml:space="preserve"> point since the 1930s</w:t>
      </w:r>
      <w:r w:rsidRPr="00AA4B7F">
        <w:rPr>
          <w:sz w:val="14"/>
        </w:rPr>
        <w:t xml:space="preserve">. In Asia, his </w:t>
      </w:r>
      <w:r w:rsidRPr="00AA4B7F">
        <w:rPr>
          <w:u w:val="single"/>
        </w:rPr>
        <w:t>confrontational attitude toward China will bolster U.S. ties with allies like Japan and India</w:t>
      </w:r>
      <w:r w:rsidRPr="00AA4B7F">
        <w:rPr>
          <w:sz w:val="14"/>
        </w:rPr>
        <w:t xml:space="preserve"> that have long-term reasons to resist China's rise, </w:t>
      </w:r>
      <w:r w:rsidRPr="00AA4B7F">
        <w:rPr>
          <w:u w:val="single"/>
        </w:rPr>
        <w:t xml:space="preserve">but </w:t>
      </w:r>
      <w:r w:rsidRPr="00720DE9">
        <w:rPr>
          <w:highlight w:val="yellow"/>
          <w:u w:val="single"/>
        </w:rPr>
        <w:t>it has already made it</w:t>
      </w:r>
      <w:r w:rsidRPr="00AA4B7F">
        <w:rPr>
          <w:u w:val="single"/>
        </w:rPr>
        <w:t xml:space="preserve"> that much </w:t>
      </w:r>
      <w:r w:rsidRPr="00720DE9">
        <w:rPr>
          <w:highlight w:val="yellow"/>
          <w:u w:val="single"/>
        </w:rPr>
        <w:t>harder to manage</w:t>
      </w:r>
      <w:r w:rsidRPr="00AA4B7F">
        <w:rPr>
          <w:u w:val="single"/>
        </w:rPr>
        <w:t xml:space="preserve"> Washington's relations with </w:t>
      </w:r>
      <w:r w:rsidRPr="00720DE9">
        <w:rPr>
          <w:highlight w:val="yellow"/>
          <w:u w:val="single"/>
        </w:rPr>
        <w:t>Beijing</w:t>
      </w:r>
      <w:r w:rsidRPr="00AA4B7F">
        <w:rPr>
          <w:u w:val="single"/>
        </w:rPr>
        <w:t>, the most important relationship for the future</w:t>
      </w:r>
      <w:r w:rsidRPr="00AA4B7F">
        <w:rPr>
          <w:sz w:val="14"/>
        </w:rPr>
        <w:t xml:space="preserve"> of the global economy. </w:t>
      </w:r>
      <w:r w:rsidRPr="00720DE9">
        <w:rPr>
          <w:highlight w:val="yellow"/>
          <w:u w:val="single"/>
        </w:rPr>
        <w:t xml:space="preserve">It will </w:t>
      </w:r>
      <w:r w:rsidRPr="00AA4B7F">
        <w:rPr>
          <w:u w:val="single"/>
        </w:rPr>
        <w:t xml:space="preserve">also </w:t>
      </w:r>
      <w:r w:rsidRPr="00720DE9">
        <w:rPr>
          <w:highlight w:val="yellow"/>
          <w:u w:val="single"/>
        </w:rPr>
        <w:t>complicate</w:t>
      </w:r>
      <w:r w:rsidRPr="00AA4B7F">
        <w:rPr>
          <w:u w:val="single"/>
        </w:rPr>
        <w:t xml:space="preserve"> any bid by the U.S. and China to work together, or at least in parallel, when </w:t>
      </w:r>
      <w:r w:rsidRPr="00720DE9">
        <w:rPr>
          <w:highlight w:val="yellow"/>
          <w:u w:val="single"/>
        </w:rPr>
        <w:t xml:space="preserve">North Korea </w:t>
      </w:r>
      <w:r w:rsidRPr="00AA4B7F">
        <w:rPr>
          <w:u w:val="single"/>
        </w:rPr>
        <w:t>finally becomes a red-alert-level emergency</w:t>
      </w:r>
      <w:r w:rsidRPr="00AA4B7F">
        <w:rPr>
          <w:sz w:val="14"/>
        </w:rPr>
        <w:t xml:space="preserve">--which it almost certainly will. But the election of Donald </w:t>
      </w:r>
      <w:r w:rsidRPr="00AA4B7F">
        <w:rPr>
          <w:u w:val="single"/>
        </w:rPr>
        <w:t xml:space="preserve">Trump is just the latest source of G-zero uncertainty and turmoil. </w:t>
      </w:r>
      <w:r w:rsidRPr="00720DE9">
        <w:rPr>
          <w:highlight w:val="yellow"/>
          <w:u w:val="single"/>
        </w:rPr>
        <w:t>Few leaders</w:t>
      </w:r>
      <w:r w:rsidRPr="00AA4B7F">
        <w:rPr>
          <w:u w:val="single"/>
        </w:rPr>
        <w:t xml:space="preserve"> in today's world, particularly in Europe, </w:t>
      </w:r>
      <w:r w:rsidRPr="00720DE9">
        <w:rPr>
          <w:highlight w:val="yellow"/>
          <w:u w:val="single"/>
        </w:rPr>
        <w:t>have enough popularity</w:t>
      </w:r>
      <w:r w:rsidRPr="00AA4B7F">
        <w:rPr>
          <w:u w:val="single"/>
        </w:rPr>
        <w:t xml:space="preserve"> to get anything done</w:t>
      </w:r>
      <w:r w:rsidRPr="00AA4B7F">
        <w:rPr>
          <w:sz w:val="14"/>
        </w:rPr>
        <w:t xml:space="preserve">, and the current wave of populism sweeping through many E.U. countries calls into question the legitimacy of institutions and governing principles in the world's most advanced industrial democracies. </w:t>
      </w:r>
      <w:r w:rsidRPr="00AA4B7F">
        <w:rPr>
          <w:u w:val="single"/>
        </w:rPr>
        <w:t>France will head to the polls in 2017, led by a President too weak to stand in an election in which a leading contender wants to pull the country out of the E.U.</w:t>
      </w:r>
      <w:r w:rsidRPr="00AA4B7F">
        <w:rPr>
          <w:sz w:val="14"/>
        </w:rPr>
        <w:t xml:space="preserve"> In Britain, with European negotiators and members of her own party intent on driving exceptionally hard bargains, it's far from clear that Prime Minister Theresa May can navigate her divided country through (at least) two years of Brexit negotiations. </w:t>
      </w:r>
      <w:r w:rsidRPr="00AA4B7F">
        <w:rPr>
          <w:u w:val="single"/>
        </w:rPr>
        <w:t>In Germany, the lack of any appealing alternative will probably keep Angela Merkel as Chancellor, but domestic backlash against her open-door policy for Middle East migrants will leave her much weakened.</w:t>
      </w:r>
      <w:r w:rsidRPr="00AA4B7F">
        <w:rPr>
          <w:sz w:val="14"/>
        </w:rPr>
        <w:t xml:space="preserve"> In Italy, the failure of Matteo Renzi's political-reform referendum has upended politics, dooming the country's 64th government in 70 years. Greece's financial problems are far from finished. </w:t>
      </w:r>
      <w:r w:rsidRPr="00720DE9">
        <w:rPr>
          <w:highlight w:val="yellow"/>
          <w:u w:val="single"/>
        </w:rPr>
        <w:t>The E.U. is in for a rough ride</w:t>
      </w:r>
      <w:r w:rsidRPr="00AA4B7F">
        <w:rPr>
          <w:u w:val="single"/>
        </w:rPr>
        <w:t xml:space="preserve"> in 2017, even if its deal with Turkey to sharply limit the surge of Syrian refugees</w:t>
      </w:r>
      <w:r w:rsidRPr="00AA4B7F">
        <w:rPr>
          <w:sz w:val="14"/>
        </w:rPr>
        <w:t xml:space="preserve"> into Europe holds, helping avoid a repeat of the tidal wave of desperate people that roiled E.U. politics. While there are places where the risk is overblown, the outlook isn't much brighter in the developing world. </w:t>
      </w:r>
      <w:r w:rsidRPr="00AA4B7F">
        <w:rPr>
          <w:u w:val="single"/>
        </w:rPr>
        <w:t>The latest round of tensions between India and Pakistan over Kashmir has made headlines, but both governments want to avoid an escalation</w:t>
      </w:r>
      <w:r w:rsidRPr="00AA4B7F">
        <w:rPr>
          <w:sz w:val="14"/>
        </w:rPr>
        <w:t xml:space="preserve"> of violence that might hurt them at home. In Indonesia, the world's largest Muslim country, the capital city's Christian governor has aroused Muslim fury, but President Joko Widodo continues to promote economic reform and much-needed investment in the country's infrastructure. </w:t>
      </w:r>
      <w:r w:rsidRPr="00AA4B7F">
        <w:rPr>
          <w:u w:val="single"/>
        </w:rPr>
        <w:t>China's top leaders have become increasingly confident in their ability to maintain their monopoly on domestic political power</w:t>
      </w:r>
      <w:r w:rsidRPr="00AA4B7F">
        <w:rPr>
          <w:sz w:val="14"/>
        </w:rPr>
        <w:t xml:space="preserve"> and to develop stronger international relationships with willing partners. But a </w:t>
      </w:r>
      <w:r w:rsidRPr="00AA4B7F">
        <w:rPr>
          <w:u w:val="single"/>
        </w:rPr>
        <w:t>scheduled leadership transition next fall might create much higher levels of stress in Beijing and a more belligerent attitude from its leaders</w:t>
      </w:r>
      <w:r w:rsidRPr="00AA4B7F">
        <w:rPr>
          <w:sz w:val="14"/>
        </w:rPr>
        <w:t xml:space="preserve">--particularly if China's economy begins to show unexpected vulnerability. With that backdrop, </w:t>
      </w:r>
      <w:r w:rsidRPr="00720DE9">
        <w:rPr>
          <w:highlight w:val="yellow"/>
          <w:u w:val="single"/>
        </w:rPr>
        <w:t>Trump's</w:t>
      </w:r>
      <w:r w:rsidRPr="00AA4B7F">
        <w:rPr>
          <w:u w:val="single"/>
        </w:rPr>
        <w:t xml:space="preserve"> hostile </w:t>
      </w:r>
      <w:r w:rsidRPr="00720DE9">
        <w:rPr>
          <w:highlight w:val="yellow"/>
          <w:u w:val="single"/>
        </w:rPr>
        <w:t>approach</w:t>
      </w:r>
      <w:r w:rsidRPr="00AA4B7F">
        <w:rPr>
          <w:sz w:val="14"/>
        </w:rPr>
        <w:t xml:space="preserve">, including treating U.S. policy on Taiwan as a card to play, </w:t>
      </w:r>
      <w:r w:rsidRPr="00AA4B7F">
        <w:rPr>
          <w:u w:val="single"/>
        </w:rPr>
        <w:t xml:space="preserve">will </w:t>
      </w:r>
      <w:r w:rsidRPr="00720DE9">
        <w:rPr>
          <w:highlight w:val="yellow"/>
          <w:u w:val="single"/>
        </w:rPr>
        <w:t>generate anxiety</w:t>
      </w:r>
      <w:r w:rsidRPr="00AA4B7F">
        <w:rPr>
          <w:sz w:val="14"/>
        </w:rPr>
        <w:t xml:space="preserve">. Vladimir Putin remains firmly in charge in Moscow, and Trump's win provides an unexpected bonus in better relations with the White House. We might even see an easing, if not an end, of Western sanctions in 2017. But </w:t>
      </w:r>
      <w:r w:rsidRPr="00AA4B7F">
        <w:rPr>
          <w:u w:val="single"/>
        </w:rPr>
        <w:t>oil prices won't reach the heights that boosted the Russian economy a decade ago, which exposes a longer-term vulnerability for which Putin has no credible answer</w:t>
      </w:r>
      <w:r w:rsidRPr="00AA4B7F">
        <w:rPr>
          <w:sz w:val="14"/>
        </w:rPr>
        <w:t xml:space="preserve">. He has more than enough political and financial capital to avoid serious trouble in 2017, but the long-term erosion of Russia's power and financial reserves will eventually give Putin good reasons to create international distractions. In Mexico, hostility toward (and from) Trump is already stirring up trouble. And economic crisis and political confrontation are headed toward a potentially violent climax in Venezuela. Turkey's Recep Tayyip </w:t>
      </w:r>
      <w:r w:rsidRPr="00AA4B7F">
        <w:rPr>
          <w:u w:val="single"/>
        </w:rPr>
        <w:t>Erdogan, a would-be Putin bent on expanding his authority, has expressed growing hostility toward E.U. leaders</w:t>
      </w:r>
      <w:r w:rsidRPr="00AA4B7F">
        <w:rPr>
          <w:sz w:val="14"/>
        </w:rPr>
        <w:t xml:space="preserve"> who depend on his goodwill to limit migrant flows. South Africa's scandal-plagued President continues to ignite partisan passions. Protests, a staple of the country's political culture, have again turned violent. </w:t>
      </w:r>
      <w:r w:rsidRPr="00AA4B7F">
        <w:rPr>
          <w:u w:val="single"/>
        </w:rPr>
        <w:t>No region feels the G-zero pressure more acutely than the Middle East.</w:t>
      </w:r>
      <w:r w:rsidRPr="00AA4B7F">
        <w:rPr>
          <w:sz w:val="14"/>
        </w:rPr>
        <w:t xml:space="preserve"> In Saudi Arabia, low oil prices, Iran's release from sanctions, a lack of reliable friends and rivalries within the royal family are creating ever higher levels of stress. The killing continues in Yemen and in Syria, where Bashar Assad has all but conquered Aleppo. Finally, </w:t>
      </w:r>
      <w:r w:rsidRPr="00AA4B7F">
        <w:rPr>
          <w:u w:val="single"/>
        </w:rPr>
        <w:t xml:space="preserve">the military </w:t>
      </w:r>
      <w:r w:rsidRPr="00720DE9">
        <w:rPr>
          <w:highlight w:val="yellow"/>
          <w:u w:val="single"/>
        </w:rPr>
        <w:t>defeat of ISIS will scatter</w:t>
      </w:r>
      <w:r w:rsidRPr="00AA4B7F">
        <w:rPr>
          <w:u w:val="single"/>
        </w:rPr>
        <w:t xml:space="preserve"> surviving </w:t>
      </w:r>
      <w:r w:rsidRPr="00720DE9">
        <w:rPr>
          <w:highlight w:val="yellow"/>
          <w:u w:val="single"/>
        </w:rPr>
        <w:t>fighters</w:t>
      </w:r>
      <w:r w:rsidRPr="00AA4B7F">
        <w:rPr>
          <w:u w:val="single"/>
        </w:rPr>
        <w:t xml:space="preserve"> across the Middle East, North Africa, East Africa, Southeast Asia, Europe, Russia and elsewhere in search of opportunities</w:t>
      </w:r>
      <w:r w:rsidRPr="00AA4B7F">
        <w:rPr>
          <w:sz w:val="14"/>
        </w:rPr>
        <w:t xml:space="preserve"> to wage jihad on new battlefields. </w:t>
      </w:r>
      <w:r w:rsidRPr="00AA4B7F">
        <w:rPr>
          <w:u w:val="single"/>
        </w:rPr>
        <w:t xml:space="preserve">While America's </w:t>
      </w:r>
      <w:r w:rsidRPr="00720DE9">
        <w:rPr>
          <w:highlight w:val="yellow"/>
          <w:u w:val="single"/>
        </w:rPr>
        <w:t xml:space="preserve">withdrawal will create uncertainty, no one </w:t>
      </w:r>
      <w:r w:rsidRPr="00AA4B7F">
        <w:rPr>
          <w:u w:val="single"/>
        </w:rPr>
        <w:t xml:space="preserve">is rushing in to </w:t>
      </w:r>
      <w:r w:rsidRPr="00720DE9">
        <w:rPr>
          <w:highlight w:val="yellow"/>
          <w:u w:val="single"/>
        </w:rPr>
        <w:t>fill the vacuum</w:t>
      </w:r>
      <w:r w:rsidRPr="00AA4B7F">
        <w:rPr>
          <w:sz w:val="14"/>
        </w:rPr>
        <w:t xml:space="preserve">. China's investments in Asia, Africa and Latin America boost Beijing's influence in dozens of countries, and Trump's renunciation of the Trans-Pacific Partnership, an enormous trade deal, gives China an excellent opportunity to expand its web of regional trade ties. But </w:t>
      </w:r>
      <w:r w:rsidRPr="00720DE9">
        <w:rPr>
          <w:highlight w:val="yellow"/>
          <w:u w:val="single"/>
        </w:rPr>
        <w:t>Beijing can't match</w:t>
      </w:r>
      <w:r w:rsidRPr="00AA4B7F">
        <w:rPr>
          <w:u w:val="single"/>
        </w:rPr>
        <w:t xml:space="preserve"> Washington's military </w:t>
      </w:r>
      <w:r w:rsidRPr="00720DE9">
        <w:rPr>
          <w:highlight w:val="yellow"/>
          <w:u w:val="single"/>
        </w:rPr>
        <w:t>reach or</w:t>
      </w:r>
      <w:r w:rsidRPr="00AA4B7F">
        <w:rPr>
          <w:u w:val="single"/>
        </w:rPr>
        <w:t xml:space="preserve"> cultural </w:t>
      </w:r>
      <w:r w:rsidRPr="00720DE9">
        <w:rPr>
          <w:highlight w:val="yellow"/>
          <w:u w:val="single"/>
        </w:rPr>
        <w:t>appeal</w:t>
      </w:r>
      <w:r w:rsidRPr="00AA4B7F">
        <w:rPr>
          <w:u w:val="single"/>
        </w:rPr>
        <w:t>. It's not a major producer of energy, food or the latest advanced technology. And China's leaders have their hands full at home.</w:t>
      </w:r>
      <w:r w:rsidRPr="00AA4B7F">
        <w:rPr>
          <w:sz w:val="14"/>
        </w:rPr>
        <w:t xml:space="preserve"> They must ensure that the nation's economy continues to develop and modernize to maintain their monopoly of domestic political power. The reality is that there is no emerging power ready, willing and able to take the leadership role the U.S. will no longer play. Around the world, </w:t>
      </w:r>
      <w:r w:rsidRPr="00720DE9">
        <w:rPr>
          <w:highlight w:val="yellow"/>
          <w:u w:val="single"/>
        </w:rPr>
        <w:t>populism will decentralize power</w:t>
      </w:r>
      <w:r w:rsidRPr="00AA4B7F">
        <w:rPr>
          <w:u w:val="single"/>
        </w:rPr>
        <w:t xml:space="preserve"> away from central state actors toward local officials, </w:t>
      </w:r>
      <w:r w:rsidRPr="00720DE9">
        <w:rPr>
          <w:highlight w:val="yellow"/>
          <w:u w:val="single"/>
        </w:rPr>
        <w:t>at the expense of</w:t>
      </w:r>
      <w:r w:rsidRPr="00AA4B7F">
        <w:rPr>
          <w:u w:val="single"/>
        </w:rPr>
        <w:t xml:space="preserve"> international </w:t>
      </w:r>
      <w:r w:rsidRPr="00720DE9">
        <w:rPr>
          <w:highlight w:val="yellow"/>
          <w:u w:val="single"/>
        </w:rPr>
        <w:t>cooperation</w:t>
      </w:r>
      <w:r w:rsidRPr="00AA4B7F">
        <w:rPr>
          <w:sz w:val="14"/>
        </w:rPr>
        <w:t xml:space="preserve">. This </w:t>
      </w:r>
      <w:r w:rsidRPr="00AA4B7F">
        <w:rPr>
          <w:u w:val="single"/>
        </w:rPr>
        <w:t>anger undermines the authority of supranational organizations</w:t>
      </w:r>
      <w:r w:rsidRPr="00AA4B7F">
        <w:rPr>
          <w:sz w:val="14"/>
        </w:rPr>
        <w:t xml:space="preserve">--the E.U., NATO, the U.N. </w:t>
      </w:r>
      <w:r w:rsidRPr="00AA4B7F">
        <w:rPr>
          <w:u w:val="single"/>
        </w:rPr>
        <w:t xml:space="preserve">The pace of </w:t>
      </w:r>
      <w:r w:rsidRPr="00720DE9">
        <w:rPr>
          <w:highlight w:val="yellow"/>
          <w:u w:val="single"/>
        </w:rPr>
        <w:t>tech</w:t>
      </w:r>
      <w:r w:rsidRPr="00AA4B7F">
        <w:rPr>
          <w:u w:val="single"/>
        </w:rPr>
        <w:t xml:space="preserve">nological change </w:t>
      </w:r>
      <w:r w:rsidRPr="00720DE9">
        <w:rPr>
          <w:highlight w:val="yellow"/>
          <w:u w:val="single"/>
        </w:rPr>
        <w:t>threatens</w:t>
      </w:r>
      <w:r w:rsidRPr="00AA4B7F">
        <w:rPr>
          <w:u w:val="single"/>
        </w:rPr>
        <w:t xml:space="preserve"> the </w:t>
      </w:r>
      <w:r w:rsidRPr="00720DE9">
        <w:rPr>
          <w:highlight w:val="yellow"/>
          <w:u w:val="single"/>
        </w:rPr>
        <w:t>ability</w:t>
      </w:r>
      <w:r w:rsidRPr="00AA4B7F">
        <w:rPr>
          <w:u w:val="single"/>
        </w:rPr>
        <w:t xml:space="preserve"> of governments </w:t>
      </w:r>
      <w:r w:rsidRPr="00720DE9">
        <w:rPr>
          <w:highlight w:val="yellow"/>
          <w:u w:val="single"/>
        </w:rPr>
        <w:t>to govern</w:t>
      </w:r>
      <w:r w:rsidRPr="00AA4B7F">
        <w:rPr>
          <w:u w:val="single"/>
        </w:rPr>
        <w:t xml:space="preserve">. An ever growing number of </w:t>
      </w:r>
      <w:r w:rsidRPr="00720DE9">
        <w:rPr>
          <w:highlight w:val="yellow"/>
          <w:u w:val="single"/>
        </w:rPr>
        <w:t>major decisions are</w:t>
      </w:r>
      <w:r w:rsidRPr="00AA4B7F">
        <w:rPr>
          <w:u w:val="single"/>
        </w:rPr>
        <w:t xml:space="preserve"> taken </w:t>
      </w:r>
      <w:r w:rsidRPr="00720DE9">
        <w:rPr>
          <w:highlight w:val="yellow"/>
          <w:u w:val="single"/>
        </w:rPr>
        <w:t>by nonstate actors</w:t>
      </w:r>
      <w:r w:rsidRPr="00AA4B7F">
        <w:rPr>
          <w:sz w:val="14"/>
        </w:rPr>
        <w:t xml:space="preserve">--data-hungry companies, hackers, political interest groups and terrorists. </w:t>
      </w:r>
      <w:r w:rsidRPr="00AA4B7F">
        <w:rPr>
          <w:u w:val="single"/>
        </w:rPr>
        <w:t xml:space="preserve">The international </w:t>
      </w:r>
      <w:r w:rsidRPr="00720DE9">
        <w:rPr>
          <w:highlight w:val="yellow"/>
          <w:u w:val="single"/>
        </w:rPr>
        <w:t>order itself is unraveling</w:t>
      </w:r>
      <w:r w:rsidRPr="00AA4B7F">
        <w:rPr>
          <w:u w:val="single"/>
        </w:rPr>
        <w:t>. In the past eight years alone, the world has seen the worst financial crisis in decades, a global recession, a historic debt crisis in the euro zone, a wave of unrest across North Africa and the Middle East, civil war in Syria, a migrant crisis that calls into question the future of Europe's open borders, war between Russia and Ukraine, Brexit, an explosion of cyber aggression and the election as U.S. President of one Donald Trump.</w:t>
      </w:r>
      <w:r w:rsidRPr="00AA4B7F">
        <w:rPr>
          <w:sz w:val="14"/>
        </w:rPr>
        <w:t xml:space="preserve"> Call it geopolitical creative destruction or just the sound of things falling apart, but the grinding of G-zero gears has become too loud to ignore.</w:t>
      </w:r>
    </w:p>
    <w:p w:rsidR="005C45D2" w:rsidRPr="00AA4B7F" w:rsidRDefault="005C45D2" w:rsidP="005C45D2">
      <w:pPr>
        <w:keepNext/>
        <w:keepLines/>
        <w:spacing w:before="40"/>
        <w:outlineLvl w:val="3"/>
        <w:rPr>
          <w:rFonts w:eastAsiaTheme="majorEastAsia" w:cstheme="majorBidi"/>
          <w:b/>
          <w:iCs/>
          <w:sz w:val="26"/>
        </w:rPr>
      </w:pPr>
      <w:r w:rsidRPr="00AA4B7F">
        <w:rPr>
          <w:rFonts w:eastAsiaTheme="majorEastAsia" w:cstheme="majorBidi"/>
          <w:b/>
          <w:iCs/>
          <w:sz w:val="26"/>
        </w:rPr>
        <w:lastRenderedPageBreak/>
        <w:t>Heg doesn’t work and domestically unsustainable</w:t>
      </w:r>
    </w:p>
    <w:p w:rsidR="005C45D2" w:rsidRPr="00AA4B7F" w:rsidRDefault="005C45D2" w:rsidP="005C45D2">
      <w:r w:rsidRPr="00AA4B7F">
        <w:rPr>
          <w:b/>
          <w:bCs/>
          <w:sz w:val="26"/>
        </w:rPr>
        <w:t>White 11/23/2016</w:t>
      </w:r>
      <w:r w:rsidRPr="00AA4B7F">
        <w:t xml:space="preserve"> (Hugh, “What’s So Great About American World Leadership?” The Atlantic. </w:t>
      </w:r>
      <w:hyperlink r:id="rId148" w:history="1">
        <w:r w:rsidRPr="00AA4B7F">
          <w:t>https://www.theatlantic.com/international/archive/2016/11/trump-world-order-foreign-policy/508547/</w:t>
        </w:r>
      </w:hyperlink>
      <w:r w:rsidR="00720DE9">
        <w:t xml:space="preserve">) </w:t>
      </w:r>
    </w:p>
    <w:p w:rsidR="005C45D2" w:rsidRPr="00AA4B7F" w:rsidRDefault="005C45D2" w:rsidP="005C45D2">
      <w:r w:rsidRPr="00AA4B7F">
        <w:rPr>
          <w:b/>
          <w:sz w:val="26"/>
          <w:u w:val="single"/>
        </w:rPr>
        <w:t xml:space="preserve">How has America come to elect a </w:t>
      </w:r>
      <w:r w:rsidRPr="00720DE9">
        <w:rPr>
          <w:b/>
          <w:sz w:val="26"/>
          <w:highlight w:val="yellow"/>
          <w:u w:val="single"/>
        </w:rPr>
        <w:t>president</w:t>
      </w:r>
      <w:r w:rsidRPr="00AA4B7F">
        <w:rPr>
          <w:b/>
          <w:sz w:val="26"/>
          <w:u w:val="single"/>
        </w:rPr>
        <w:t xml:space="preserve"> who so </w:t>
      </w:r>
      <w:r w:rsidRPr="00720DE9">
        <w:rPr>
          <w:b/>
          <w:sz w:val="26"/>
          <w:highlight w:val="yellow"/>
          <w:u w:val="single"/>
        </w:rPr>
        <w:t>starkly repudiated decades’</w:t>
      </w:r>
      <w:r w:rsidRPr="00AA4B7F">
        <w:rPr>
          <w:b/>
          <w:sz w:val="26"/>
          <w:u w:val="single"/>
        </w:rPr>
        <w:t xml:space="preserve"> worth </w:t>
      </w:r>
      <w:r w:rsidRPr="00720DE9">
        <w:rPr>
          <w:b/>
          <w:sz w:val="26"/>
          <w:highlight w:val="yellow"/>
          <w:u w:val="single"/>
        </w:rPr>
        <w:t>of</w:t>
      </w:r>
      <w:r w:rsidRPr="00AA4B7F">
        <w:rPr>
          <w:b/>
          <w:sz w:val="26"/>
          <w:u w:val="single"/>
        </w:rPr>
        <w:t xml:space="preserve"> the largely </w:t>
      </w:r>
      <w:r w:rsidRPr="00720DE9">
        <w:rPr>
          <w:b/>
          <w:sz w:val="26"/>
          <w:highlight w:val="yellow"/>
          <w:u w:val="single"/>
        </w:rPr>
        <w:t>bipartisan</w:t>
      </w:r>
      <w:r w:rsidRPr="00AA4B7F">
        <w:rPr>
          <w:b/>
          <w:sz w:val="26"/>
          <w:u w:val="single"/>
        </w:rPr>
        <w:t xml:space="preserve"> vision of </w:t>
      </w:r>
      <w:r w:rsidRPr="00720DE9">
        <w:rPr>
          <w:b/>
          <w:sz w:val="26"/>
          <w:highlight w:val="yellow"/>
          <w:u w:val="single"/>
        </w:rPr>
        <w:t>U.S.</w:t>
      </w:r>
      <w:r w:rsidRPr="00AA4B7F">
        <w:rPr>
          <w:b/>
          <w:sz w:val="26"/>
          <w:u w:val="single"/>
        </w:rPr>
        <w:t xml:space="preserve"> global </w:t>
      </w:r>
      <w:r w:rsidRPr="00720DE9">
        <w:rPr>
          <w:b/>
          <w:sz w:val="26"/>
          <w:highlight w:val="yellow"/>
          <w:u w:val="single"/>
        </w:rPr>
        <w:t>leadership</w:t>
      </w:r>
      <w:r w:rsidRPr="00AA4B7F">
        <w:rPr>
          <w:b/>
          <w:sz w:val="26"/>
          <w:u w:val="single"/>
        </w:rPr>
        <w:t>?</w:t>
      </w:r>
      <w:r w:rsidRPr="00AA4B7F">
        <w:t xml:space="preserve"> And if that vision won’t be the basis of American foreign policy in the 21st century, what will replace it? The big message of 2016 is that </w:t>
      </w:r>
      <w:r w:rsidRPr="00AA4B7F">
        <w:rPr>
          <w:b/>
          <w:sz w:val="26"/>
          <w:u w:val="single"/>
        </w:rPr>
        <w:t xml:space="preserve">large numbers of American </w:t>
      </w:r>
      <w:r w:rsidRPr="00720DE9">
        <w:rPr>
          <w:b/>
          <w:sz w:val="26"/>
          <w:highlight w:val="yellow"/>
          <w:u w:val="single"/>
        </w:rPr>
        <w:t>voters</w:t>
      </w:r>
      <w:r w:rsidRPr="00AA4B7F">
        <w:t xml:space="preserve">, Democrat and Republican, </w:t>
      </w:r>
      <w:r w:rsidRPr="00720DE9">
        <w:rPr>
          <w:b/>
          <w:sz w:val="26"/>
          <w:highlight w:val="yellow"/>
          <w:u w:val="single"/>
        </w:rPr>
        <w:t>do not buy</w:t>
      </w:r>
      <w:r w:rsidRPr="00AA4B7F">
        <w:rPr>
          <w:b/>
          <w:sz w:val="26"/>
          <w:u w:val="single"/>
        </w:rPr>
        <w:t xml:space="preserve"> what their political leaders have been selling for so long, and that includes </w:t>
      </w:r>
      <w:r w:rsidRPr="00720DE9">
        <w:rPr>
          <w:b/>
          <w:sz w:val="26"/>
          <w:highlight w:val="yellow"/>
          <w:u w:val="single"/>
        </w:rPr>
        <w:t>foreign policy</w:t>
      </w:r>
      <w:r w:rsidRPr="00AA4B7F">
        <w:t xml:space="preserve">. The evidence of this from </w:t>
      </w:r>
      <w:r w:rsidRPr="00AA4B7F">
        <w:rPr>
          <w:b/>
          <w:sz w:val="26"/>
          <w:u w:val="single"/>
        </w:rPr>
        <w:t>Trump’s victory is reinforced by Senator Bernie Sanders’ remarkable showing</w:t>
      </w:r>
      <w:r w:rsidRPr="00AA4B7F">
        <w:t xml:space="preserve"> in the Democratic primaries, </w:t>
      </w:r>
      <w:r w:rsidRPr="00AA4B7F">
        <w:rPr>
          <w:b/>
          <w:sz w:val="26"/>
          <w:u w:val="single"/>
        </w:rPr>
        <w:t xml:space="preserve">and by years’ worth of public-opinion surveys showing the widespread view that the </w:t>
      </w:r>
      <w:r w:rsidRPr="00720DE9">
        <w:rPr>
          <w:b/>
          <w:sz w:val="26"/>
          <w:highlight w:val="yellow"/>
          <w:u w:val="single"/>
        </w:rPr>
        <w:t>United States “does too much in</w:t>
      </w:r>
      <w:r w:rsidRPr="00AA4B7F">
        <w:rPr>
          <w:b/>
          <w:sz w:val="26"/>
          <w:u w:val="single"/>
        </w:rPr>
        <w:t xml:space="preserve"> helping solve </w:t>
      </w:r>
      <w:r w:rsidRPr="00720DE9">
        <w:rPr>
          <w:b/>
          <w:sz w:val="26"/>
          <w:highlight w:val="yellow"/>
          <w:u w:val="single"/>
        </w:rPr>
        <w:t>world problems</w:t>
      </w:r>
      <w:r w:rsidRPr="00720DE9">
        <w:rPr>
          <w:highlight w:val="yellow"/>
        </w:rPr>
        <w:t>.”</w:t>
      </w:r>
      <w:r w:rsidRPr="00AA4B7F">
        <w:t xml:space="preserve"> It is also reinforced by the high poll numbers of an outgoing president who has mounted his own quiet campaign against key elements of Washington’s foreign-policy orthodoxy. So it appears the </w:t>
      </w:r>
      <w:r w:rsidRPr="00AA4B7F">
        <w:rPr>
          <w:b/>
          <w:sz w:val="26"/>
          <w:u w:val="single"/>
        </w:rPr>
        <w:t xml:space="preserve">American </w:t>
      </w:r>
      <w:r w:rsidRPr="00720DE9">
        <w:rPr>
          <w:b/>
          <w:sz w:val="26"/>
          <w:highlight w:val="yellow"/>
          <w:u w:val="single"/>
        </w:rPr>
        <w:t>electorate no longer accepts</w:t>
      </w:r>
      <w:r w:rsidRPr="00AA4B7F">
        <w:rPr>
          <w:b/>
          <w:sz w:val="26"/>
          <w:u w:val="single"/>
        </w:rPr>
        <w:t xml:space="preserve"> the </w:t>
      </w:r>
      <w:r w:rsidRPr="00720DE9">
        <w:rPr>
          <w:b/>
          <w:sz w:val="26"/>
          <w:highlight w:val="yellow"/>
          <w:u w:val="single"/>
        </w:rPr>
        <w:t>American role</w:t>
      </w:r>
      <w:r w:rsidRPr="00AA4B7F">
        <w:rPr>
          <w:b/>
          <w:sz w:val="26"/>
          <w:u w:val="single"/>
        </w:rPr>
        <w:t xml:space="preserve"> in the world that policymakers have long taken for granted</w:t>
      </w:r>
      <w:r w:rsidRPr="00AA4B7F">
        <w:t xml:space="preserve">. And what if the electorate is right? Maybe the foreign-policy assumptions of the past few decades do need to be overhauled. </w:t>
      </w:r>
      <w:r w:rsidRPr="00AA4B7F">
        <w:rPr>
          <w:b/>
          <w:sz w:val="26"/>
          <w:u w:val="single"/>
        </w:rPr>
        <w:t xml:space="preserve">The </w:t>
      </w:r>
      <w:r w:rsidRPr="00720DE9">
        <w:rPr>
          <w:b/>
          <w:sz w:val="26"/>
          <w:highlight w:val="yellow"/>
          <w:u w:val="single"/>
        </w:rPr>
        <w:t>record</w:t>
      </w:r>
      <w:r w:rsidRPr="00AA4B7F">
        <w:rPr>
          <w:b/>
          <w:sz w:val="26"/>
          <w:u w:val="single"/>
        </w:rPr>
        <w:t xml:space="preserve">, after all, </w:t>
      </w:r>
      <w:r w:rsidRPr="00720DE9">
        <w:rPr>
          <w:b/>
          <w:sz w:val="26"/>
          <w:highlight w:val="yellow"/>
          <w:u w:val="single"/>
        </w:rPr>
        <w:t>is not</w:t>
      </w:r>
      <w:r w:rsidRPr="00AA4B7F">
        <w:rPr>
          <w:b/>
          <w:sz w:val="26"/>
          <w:u w:val="single"/>
        </w:rPr>
        <w:t xml:space="preserve"> very </w:t>
      </w:r>
      <w:r w:rsidRPr="00720DE9">
        <w:rPr>
          <w:b/>
          <w:sz w:val="26"/>
          <w:highlight w:val="yellow"/>
          <w:u w:val="single"/>
        </w:rPr>
        <w:t>impressive</w:t>
      </w:r>
      <w:r w:rsidRPr="00AA4B7F">
        <w:rPr>
          <w:b/>
          <w:sz w:val="26"/>
          <w:u w:val="single"/>
        </w:rPr>
        <w:t xml:space="preserve">. So far this century, </w:t>
      </w:r>
      <w:r w:rsidRPr="00720DE9">
        <w:rPr>
          <w:b/>
          <w:sz w:val="26"/>
          <w:highlight w:val="yellow"/>
          <w:u w:val="single"/>
        </w:rPr>
        <w:t>America</w:t>
      </w:r>
      <w:r w:rsidRPr="00AA4B7F">
        <w:rPr>
          <w:b/>
          <w:sz w:val="26"/>
          <w:u w:val="single"/>
        </w:rPr>
        <w:t xml:space="preserve"> has </w:t>
      </w:r>
      <w:r w:rsidRPr="00720DE9">
        <w:rPr>
          <w:b/>
          <w:sz w:val="26"/>
          <w:highlight w:val="yellow"/>
          <w:u w:val="single"/>
        </w:rPr>
        <w:t>failed to achieve most</w:t>
      </w:r>
      <w:r w:rsidRPr="00AA4B7F">
        <w:rPr>
          <w:b/>
          <w:sz w:val="26"/>
          <w:u w:val="single"/>
        </w:rPr>
        <w:t xml:space="preserve"> of the </w:t>
      </w:r>
      <w:r w:rsidRPr="00720DE9">
        <w:rPr>
          <w:b/>
          <w:sz w:val="26"/>
          <w:highlight w:val="yellow"/>
          <w:u w:val="single"/>
        </w:rPr>
        <w:t>key</w:t>
      </w:r>
      <w:r w:rsidRPr="00AA4B7F">
        <w:rPr>
          <w:b/>
          <w:sz w:val="26"/>
          <w:u w:val="single"/>
        </w:rPr>
        <w:t xml:space="preserve"> national-security </w:t>
      </w:r>
      <w:r w:rsidRPr="00720DE9">
        <w:rPr>
          <w:b/>
          <w:sz w:val="26"/>
          <w:highlight w:val="yellow"/>
          <w:u w:val="single"/>
        </w:rPr>
        <w:t>objectives</w:t>
      </w:r>
      <w:r w:rsidRPr="00AA4B7F">
        <w:rPr>
          <w:b/>
          <w:sz w:val="26"/>
          <w:u w:val="single"/>
        </w:rPr>
        <w:t xml:space="preserve"> it has set for itself</w:t>
      </w:r>
      <w:r w:rsidRPr="00AA4B7F">
        <w:t xml:space="preserve">. Donald Trump and the Coming Test of International Order Does that sound harsh? </w:t>
      </w:r>
      <w:r w:rsidRPr="00AA4B7F">
        <w:rPr>
          <w:b/>
          <w:sz w:val="26"/>
          <w:u w:val="single"/>
        </w:rPr>
        <w:t xml:space="preserve">Here is a list, in no particular order, of some key goals both the Bush and Obama administrations set for themselves in foreign policy: </w:t>
      </w:r>
      <w:r w:rsidRPr="00720DE9">
        <w:rPr>
          <w:b/>
          <w:sz w:val="26"/>
          <w:highlight w:val="yellow"/>
          <w:u w:val="single"/>
        </w:rPr>
        <w:t>Prevent North Korea getting nuclear</w:t>
      </w:r>
      <w:r w:rsidRPr="00AA4B7F">
        <w:rPr>
          <w:b/>
          <w:sz w:val="26"/>
          <w:u w:val="single"/>
        </w:rPr>
        <w:t xml:space="preserve"> weapons; </w:t>
      </w:r>
      <w:r w:rsidRPr="00720DE9">
        <w:rPr>
          <w:b/>
          <w:sz w:val="26"/>
          <w:highlight w:val="yellow"/>
          <w:u w:val="single"/>
        </w:rPr>
        <w:t>prevent Iran getting nuclear</w:t>
      </w:r>
      <w:r w:rsidRPr="00AA4B7F">
        <w:rPr>
          <w:b/>
          <w:sz w:val="26"/>
          <w:u w:val="single"/>
        </w:rPr>
        <w:t xml:space="preserve"> weapons and contain its growing influence in the Middle East; </w:t>
      </w:r>
      <w:r w:rsidRPr="00720DE9">
        <w:rPr>
          <w:b/>
          <w:sz w:val="26"/>
          <w:highlight w:val="yellow"/>
          <w:u w:val="single"/>
        </w:rPr>
        <w:t>transform Iraq and Afghanistan</w:t>
      </w:r>
      <w:r w:rsidRPr="00AA4B7F">
        <w:rPr>
          <w:b/>
          <w:sz w:val="26"/>
          <w:u w:val="single"/>
        </w:rPr>
        <w:t xml:space="preserve"> into stable, progressive, pro-Western states, or at least leave them as minimally functioning countries; </w:t>
      </w:r>
      <w:r w:rsidRPr="00720DE9">
        <w:rPr>
          <w:b/>
          <w:sz w:val="26"/>
          <w:highlight w:val="yellow"/>
          <w:u w:val="single"/>
        </w:rPr>
        <w:t>contain</w:t>
      </w:r>
      <w:r w:rsidRPr="00AA4B7F">
        <w:rPr>
          <w:b/>
          <w:sz w:val="26"/>
          <w:u w:val="single"/>
        </w:rPr>
        <w:t xml:space="preserve"> and eventually crush jihadist </w:t>
      </w:r>
      <w:r w:rsidRPr="00720DE9">
        <w:rPr>
          <w:b/>
          <w:sz w:val="26"/>
          <w:highlight w:val="yellow"/>
          <w:u w:val="single"/>
        </w:rPr>
        <w:t>extremism; harness the Arab Spring</w:t>
      </w:r>
      <w:r w:rsidRPr="00AA4B7F">
        <w:rPr>
          <w:b/>
          <w:sz w:val="26"/>
          <w:u w:val="single"/>
        </w:rPr>
        <w:t xml:space="preserve"> to enhance U.S. influence in the Arab world; </w:t>
      </w:r>
      <w:r w:rsidRPr="00720DE9">
        <w:rPr>
          <w:b/>
          <w:sz w:val="26"/>
          <w:highlight w:val="yellow"/>
          <w:u w:val="single"/>
        </w:rPr>
        <w:t>reconcile Russia</w:t>
      </w:r>
      <w:r w:rsidRPr="00AA4B7F">
        <w:rPr>
          <w:b/>
          <w:sz w:val="26"/>
          <w:u w:val="single"/>
        </w:rPr>
        <w:t xml:space="preserve"> to the U.S.-led order and resist its efforts to rebuild a sphere of influence in Eastern Europe; resist China’s challenge to the U.S.-led order in Asia; </w:t>
      </w:r>
      <w:r w:rsidRPr="00720DE9">
        <w:rPr>
          <w:b/>
          <w:sz w:val="26"/>
          <w:highlight w:val="yellow"/>
          <w:u w:val="single"/>
        </w:rPr>
        <w:t>broker</w:t>
      </w:r>
      <w:r w:rsidRPr="00AA4B7F">
        <w:rPr>
          <w:b/>
          <w:sz w:val="26"/>
          <w:u w:val="single"/>
        </w:rPr>
        <w:t xml:space="preserve"> a durable settlement between </w:t>
      </w:r>
      <w:r w:rsidRPr="00720DE9">
        <w:rPr>
          <w:b/>
          <w:sz w:val="26"/>
          <w:highlight w:val="yellow"/>
          <w:u w:val="single"/>
        </w:rPr>
        <w:t>Israel and</w:t>
      </w:r>
      <w:r w:rsidRPr="00AA4B7F">
        <w:rPr>
          <w:b/>
          <w:sz w:val="26"/>
          <w:u w:val="single"/>
        </w:rPr>
        <w:t xml:space="preserve"> the </w:t>
      </w:r>
      <w:r w:rsidRPr="00720DE9">
        <w:rPr>
          <w:b/>
          <w:sz w:val="26"/>
          <w:highlight w:val="yellow"/>
          <w:u w:val="single"/>
        </w:rPr>
        <w:t>Palestinians</w:t>
      </w:r>
      <w:r w:rsidRPr="00AA4B7F">
        <w:t xml:space="preserve">; and prevent another 9/11 on U.S. soil. Of all these, the only clear success is the avoidance of another direct major attack on America itself. The </w:t>
      </w:r>
      <w:r w:rsidRPr="00AA4B7F">
        <w:rPr>
          <w:b/>
          <w:sz w:val="26"/>
          <w:u w:val="single"/>
        </w:rPr>
        <w:t xml:space="preserve">nuclear deal with Iran may prove a partial success, but even there </w:t>
      </w:r>
      <w:r w:rsidRPr="00720DE9">
        <w:rPr>
          <w:b/>
          <w:sz w:val="26"/>
          <w:highlight w:val="yellow"/>
          <w:u w:val="single"/>
        </w:rPr>
        <w:t>the best we can hope is</w:t>
      </w:r>
      <w:r w:rsidRPr="00AA4B7F">
        <w:rPr>
          <w:b/>
          <w:sz w:val="26"/>
          <w:u w:val="single"/>
        </w:rPr>
        <w:t xml:space="preserve"> that</w:t>
      </w:r>
      <w:r w:rsidRPr="00AA4B7F">
        <w:t xml:space="preserve"> an Iranian nuclear </w:t>
      </w:r>
      <w:r w:rsidRPr="00720DE9">
        <w:rPr>
          <w:b/>
          <w:sz w:val="26"/>
          <w:highlight w:val="yellow"/>
          <w:u w:val="single"/>
        </w:rPr>
        <w:t>capability</w:t>
      </w:r>
      <w:r w:rsidRPr="00AA4B7F">
        <w:rPr>
          <w:b/>
          <w:sz w:val="26"/>
          <w:u w:val="single"/>
        </w:rPr>
        <w:t xml:space="preserve"> has been </w:t>
      </w:r>
      <w:r w:rsidRPr="00720DE9">
        <w:rPr>
          <w:b/>
          <w:sz w:val="26"/>
          <w:highlight w:val="yellow"/>
          <w:u w:val="single"/>
        </w:rPr>
        <w:t>deferred</w:t>
      </w:r>
      <w:r w:rsidRPr="00AA4B7F">
        <w:rPr>
          <w:b/>
          <w:iCs/>
          <w:u w:val="single"/>
          <w:bdr w:val="single" w:sz="18" w:space="0" w:color="auto"/>
        </w:rPr>
        <w:t>. All the rest have been total failures</w:t>
      </w:r>
      <w:r w:rsidRPr="00AA4B7F">
        <w:t xml:space="preserve">. And yet </w:t>
      </w:r>
      <w:r w:rsidRPr="00720DE9">
        <w:rPr>
          <w:b/>
          <w:sz w:val="26"/>
          <w:highlight w:val="yellow"/>
          <w:u w:val="single"/>
        </w:rPr>
        <w:t>these are</w:t>
      </w:r>
      <w:r w:rsidRPr="00AA4B7F">
        <w:rPr>
          <w:b/>
          <w:sz w:val="26"/>
          <w:u w:val="single"/>
        </w:rPr>
        <w:t xml:space="preserve"> </w:t>
      </w:r>
      <w:r w:rsidRPr="00AA4B7F">
        <w:rPr>
          <w:b/>
          <w:iCs/>
          <w:u w:val="single"/>
          <w:bdr w:val="single" w:sz="18" w:space="0" w:color="auto"/>
        </w:rPr>
        <w:t xml:space="preserve">exactly </w:t>
      </w:r>
      <w:r w:rsidRPr="00720DE9">
        <w:rPr>
          <w:b/>
          <w:iCs/>
          <w:highlight w:val="yellow"/>
          <w:u w:val="single"/>
          <w:bdr w:val="single" w:sz="18" w:space="0" w:color="auto"/>
        </w:rPr>
        <w:t>the</w:t>
      </w:r>
      <w:r w:rsidRPr="00AA4B7F">
        <w:rPr>
          <w:b/>
          <w:iCs/>
          <w:u w:val="single"/>
          <w:bdr w:val="single" w:sz="18" w:space="0" w:color="auto"/>
        </w:rPr>
        <w:t xml:space="preserve"> kind of </w:t>
      </w:r>
      <w:r w:rsidRPr="00720DE9">
        <w:rPr>
          <w:b/>
          <w:iCs/>
          <w:highlight w:val="yellow"/>
          <w:u w:val="single"/>
          <w:bdr w:val="single" w:sz="18" w:space="0" w:color="auto"/>
        </w:rPr>
        <w:t>goals</w:t>
      </w:r>
      <w:r w:rsidRPr="00AA4B7F">
        <w:rPr>
          <w:b/>
          <w:sz w:val="26"/>
          <w:u w:val="single"/>
        </w:rPr>
        <w:t xml:space="preserve"> that </w:t>
      </w:r>
      <w:r w:rsidRPr="00720DE9">
        <w:rPr>
          <w:b/>
          <w:sz w:val="26"/>
          <w:highlight w:val="yellow"/>
          <w:u w:val="single"/>
        </w:rPr>
        <w:t>America should have been able to achieve</w:t>
      </w:r>
      <w:r w:rsidRPr="00AA4B7F">
        <w:rPr>
          <w:b/>
          <w:sz w:val="26"/>
          <w:u w:val="single"/>
        </w:rPr>
        <w:t xml:space="preserve"> if it was to fulfill the orthodox vision of its global leadership.</w:t>
      </w:r>
      <w:r w:rsidRPr="00AA4B7F">
        <w:t xml:space="preserve"> That vision is, or has been, that America can and should create and uphold in every region of the world an international order which is based on American values and which supports America’s interests.  And </w:t>
      </w:r>
      <w:r w:rsidRPr="00720DE9">
        <w:rPr>
          <w:b/>
          <w:sz w:val="26"/>
          <w:highlight w:val="yellow"/>
          <w:u w:val="single"/>
        </w:rPr>
        <w:t>it should</w:t>
      </w:r>
      <w:r w:rsidRPr="00AA4B7F">
        <w:rPr>
          <w:b/>
          <w:sz w:val="26"/>
          <w:u w:val="single"/>
        </w:rPr>
        <w:t xml:space="preserve"> be able to </w:t>
      </w:r>
      <w:r w:rsidRPr="00720DE9">
        <w:rPr>
          <w:b/>
          <w:sz w:val="26"/>
          <w:highlight w:val="yellow"/>
          <w:u w:val="single"/>
        </w:rPr>
        <w:t>do that without</w:t>
      </w:r>
      <w:r w:rsidRPr="00AA4B7F">
        <w:rPr>
          <w:b/>
          <w:sz w:val="26"/>
          <w:u w:val="single"/>
        </w:rPr>
        <w:t xml:space="preserve"> incurring the </w:t>
      </w:r>
      <w:r w:rsidRPr="00720DE9">
        <w:rPr>
          <w:b/>
          <w:sz w:val="26"/>
          <w:highlight w:val="yellow"/>
          <w:u w:val="single"/>
        </w:rPr>
        <w:t>immense costs</w:t>
      </w:r>
      <w:r w:rsidRPr="00AA4B7F">
        <w:rPr>
          <w:b/>
          <w:sz w:val="26"/>
          <w:u w:val="single"/>
        </w:rPr>
        <w:t xml:space="preserve"> and risks it bore in the conflicts of the last century</w:t>
      </w:r>
      <w:r w:rsidRPr="00AA4B7F">
        <w:t xml:space="preserve">. It is a noble vision, and the world would be a better place if it was realized. But </w:t>
      </w:r>
      <w:r w:rsidRPr="00AA4B7F">
        <w:rPr>
          <w:b/>
          <w:sz w:val="26"/>
          <w:u w:val="single"/>
        </w:rPr>
        <w:t xml:space="preserve">the </w:t>
      </w:r>
      <w:r w:rsidRPr="00720DE9">
        <w:rPr>
          <w:b/>
          <w:sz w:val="26"/>
          <w:highlight w:val="yellow"/>
          <w:u w:val="single"/>
        </w:rPr>
        <w:t xml:space="preserve">record suggests it does not </w:t>
      </w:r>
      <w:r w:rsidRPr="00AA4B7F">
        <w:rPr>
          <w:b/>
          <w:sz w:val="26"/>
          <w:u w:val="single"/>
        </w:rPr>
        <w:t>corresponded to reality</w:t>
      </w:r>
      <w:r w:rsidRPr="00AA4B7F">
        <w:t>. We’d better ask why.</w:t>
      </w:r>
    </w:p>
    <w:p w:rsidR="005C45D2" w:rsidRPr="00AA4B7F" w:rsidRDefault="005C45D2" w:rsidP="005C45D2">
      <w:pPr>
        <w:pStyle w:val="Heading4"/>
      </w:pPr>
      <w:r w:rsidRPr="00AA4B7F">
        <w:lastRenderedPageBreak/>
        <w:t>Hegemony is resilient – no impact even if decline happens.</w:t>
      </w:r>
      <w:r w:rsidRPr="00AA4B7F">
        <w:tab/>
      </w:r>
    </w:p>
    <w:p w:rsidR="005C45D2" w:rsidRPr="00AA4B7F" w:rsidRDefault="005C45D2" w:rsidP="005C45D2">
      <w:pPr>
        <w:rPr>
          <w:rFonts w:eastAsia="Calibri"/>
          <w:bCs/>
          <w:sz w:val="24"/>
        </w:rPr>
      </w:pPr>
      <w:r w:rsidRPr="00AA4B7F">
        <w:rPr>
          <w:rFonts w:eastAsia="Calibri"/>
          <w:b/>
          <w:bCs/>
          <w:sz w:val="24"/>
        </w:rPr>
        <w:t xml:space="preserve">Nye 15 </w:t>
      </w:r>
      <w:r w:rsidRPr="00AA4B7F">
        <w:rPr>
          <w:rFonts w:eastAsia="Calibri"/>
        </w:rPr>
        <w:t>[Joseph S. Nye (former US assistant secretary of defense and chairman of the US National Intelligence Council, University Distinguished Service Professor at Harvard and former Dean of Harvard's Kennedy School of Government), “American Hegemony or American Primacy?”, 3/9/15, http://www.project-syndicate.org/commentary/american-hegemony-military-superiority-by-joseph-s--nye-2015-03]</w:t>
      </w:r>
    </w:p>
    <w:p w:rsidR="005C45D2" w:rsidRPr="00AA4B7F" w:rsidRDefault="005C45D2" w:rsidP="005C45D2">
      <w:pPr>
        <w:rPr>
          <w:rFonts w:eastAsia="Calibri"/>
          <w:b/>
          <w:bCs/>
          <w:u w:val="single"/>
        </w:rPr>
      </w:pPr>
      <w:r w:rsidRPr="00720DE9">
        <w:rPr>
          <w:rFonts w:eastAsia="Calibri"/>
          <w:b/>
          <w:bCs/>
          <w:highlight w:val="yellow"/>
          <w:u w:val="single"/>
        </w:rPr>
        <w:t>No country</w:t>
      </w:r>
      <w:r w:rsidRPr="00AA4B7F">
        <w:rPr>
          <w:rFonts w:eastAsia="Calibri"/>
          <w:b/>
          <w:bCs/>
          <w:u w:val="single"/>
        </w:rPr>
        <w:t xml:space="preserve"> in modern history </w:t>
      </w:r>
      <w:r w:rsidRPr="00720DE9">
        <w:rPr>
          <w:rFonts w:eastAsia="Calibri"/>
          <w:b/>
          <w:bCs/>
          <w:highlight w:val="yellow"/>
          <w:u w:val="single"/>
        </w:rPr>
        <w:t>has</w:t>
      </w:r>
      <w:r w:rsidRPr="00AA4B7F">
        <w:rPr>
          <w:rFonts w:eastAsia="Calibri"/>
          <w:b/>
          <w:bCs/>
          <w:u w:val="single"/>
        </w:rPr>
        <w:t xml:space="preserve"> </w:t>
      </w:r>
      <w:r w:rsidRPr="00720DE9">
        <w:rPr>
          <w:rFonts w:eastAsia="Calibri"/>
          <w:b/>
          <w:bCs/>
          <w:highlight w:val="yellow"/>
          <w:u w:val="single"/>
        </w:rPr>
        <w:t>possessed</w:t>
      </w:r>
      <w:r w:rsidRPr="00AA4B7F">
        <w:rPr>
          <w:rFonts w:eastAsia="Calibri"/>
          <w:b/>
          <w:bCs/>
          <w:u w:val="single"/>
        </w:rPr>
        <w:t xml:space="preserve"> </w:t>
      </w:r>
      <w:r w:rsidRPr="00720DE9">
        <w:rPr>
          <w:rFonts w:eastAsia="Calibri"/>
          <w:b/>
          <w:bCs/>
          <w:highlight w:val="yellow"/>
          <w:u w:val="single"/>
        </w:rPr>
        <w:t xml:space="preserve">as much global military power as the </w:t>
      </w:r>
      <w:r w:rsidRPr="00720DE9">
        <w:rPr>
          <w:rFonts w:eastAsia="Calibri"/>
          <w:b/>
          <w:iCs/>
          <w:sz w:val="20"/>
          <w:highlight w:val="yellow"/>
          <w:u w:val="single"/>
          <w:bdr w:val="single" w:sz="18" w:space="0" w:color="auto"/>
        </w:rPr>
        <w:t>U</w:t>
      </w:r>
      <w:r w:rsidRPr="00AA4B7F">
        <w:rPr>
          <w:rFonts w:eastAsia="Calibri"/>
          <w:b/>
          <w:bCs/>
          <w:u w:val="single"/>
        </w:rPr>
        <w:t xml:space="preserve">nited </w:t>
      </w:r>
      <w:r w:rsidRPr="00720DE9">
        <w:rPr>
          <w:rFonts w:eastAsia="Calibri"/>
          <w:b/>
          <w:iCs/>
          <w:sz w:val="20"/>
          <w:highlight w:val="yellow"/>
          <w:u w:val="single"/>
          <w:bdr w:val="single" w:sz="18" w:space="0" w:color="auto"/>
        </w:rPr>
        <w:t>S</w:t>
      </w:r>
      <w:r w:rsidRPr="00AA4B7F">
        <w:rPr>
          <w:rFonts w:eastAsia="Calibri"/>
          <w:b/>
          <w:bCs/>
          <w:u w:val="single"/>
        </w:rPr>
        <w:t xml:space="preserve">tates. </w:t>
      </w:r>
      <w:r w:rsidRPr="00AA4B7F">
        <w:rPr>
          <w:rFonts w:eastAsia="Calibri"/>
        </w:rPr>
        <w:t xml:space="preserve">Yet some </w:t>
      </w:r>
      <w:r w:rsidRPr="00AA4B7F">
        <w:rPr>
          <w:rFonts w:eastAsia="Calibri"/>
          <w:b/>
          <w:bCs/>
          <w:u w:val="single"/>
        </w:rPr>
        <w:t>analysts now argue that the US is following in the footsteps of the United Kingdom, the last global hegemon to decline. This historical analogy,</w:t>
      </w:r>
      <w:r w:rsidRPr="00AA4B7F">
        <w:rPr>
          <w:rFonts w:eastAsia="Calibri"/>
        </w:rPr>
        <w:t xml:space="preserve"> though increasingly popular, </w:t>
      </w:r>
      <w:r w:rsidRPr="00AA4B7F">
        <w:rPr>
          <w:rFonts w:eastAsia="Calibri"/>
          <w:b/>
          <w:bCs/>
          <w:u w:val="single"/>
        </w:rPr>
        <w:t xml:space="preserve">is misleading. </w:t>
      </w:r>
      <w:r w:rsidRPr="00720DE9">
        <w:rPr>
          <w:rFonts w:eastAsia="Calibri"/>
          <w:b/>
          <w:bCs/>
          <w:highlight w:val="yellow"/>
          <w:u w:val="single"/>
        </w:rPr>
        <w:t>Britain was</w:t>
      </w:r>
      <w:r w:rsidRPr="00AA4B7F">
        <w:rPr>
          <w:rFonts w:eastAsia="Calibri"/>
          <w:b/>
          <w:bCs/>
          <w:u w:val="single"/>
        </w:rPr>
        <w:t xml:space="preserve"> </w:t>
      </w:r>
      <w:r w:rsidRPr="00720DE9">
        <w:rPr>
          <w:rFonts w:eastAsia="Calibri"/>
          <w:b/>
          <w:bCs/>
          <w:highlight w:val="yellow"/>
          <w:u w:val="single"/>
        </w:rPr>
        <w:t>never as dominant</w:t>
      </w:r>
      <w:r w:rsidRPr="00AA4B7F">
        <w:rPr>
          <w:rFonts w:eastAsia="Calibri"/>
          <w:b/>
          <w:bCs/>
          <w:u w:val="single"/>
        </w:rPr>
        <w:t xml:space="preserve"> as the US is today.</w:t>
      </w:r>
      <w:r w:rsidRPr="00AA4B7F">
        <w:rPr>
          <w:rFonts w:eastAsia="Calibri"/>
        </w:rPr>
        <w:t xml:space="preserve"> To be sure, it maintained a navy equal in size to the next two fleets combined, and its empire, on which the sun never set, ruled over a quarter of humankind. But </w:t>
      </w:r>
      <w:r w:rsidRPr="00AA4B7F">
        <w:rPr>
          <w:rFonts w:eastAsia="Calibri"/>
          <w:b/>
          <w:bCs/>
          <w:u w:val="single"/>
        </w:rPr>
        <w:t>there were major differences in the relative power resources of imperial Britain and contemporary America. By the outbreak of World War I, Britain ranked only fourth among the great powers in terms of military personnel, fourth in terms of GDP, and third in military spending. The British Empire was ruled in large part through reliance on local troops.</w:t>
      </w:r>
      <w:r w:rsidRPr="00AA4B7F">
        <w:rPr>
          <w:rFonts w:eastAsia="Calibri"/>
        </w:rPr>
        <w:t xml:space="preserve"> Of the 8.6 million British forces in WWI, nearly a third came from the overseas empire. That made it increasingly difficult for the government in London to declare war on behalf of the empire when nationalist sentiments began to intensify. By World War II, protecting the empire had become more of a burden than an asset. </w:t>
      </w:r>
      <w:r w:rsidRPr="00AA4B7F">
        <w:rPr>
          <w:rFonts w:eastAsia="Calibri"/>
          <w:b/>
          <w:bCs/>
          <w:u w:val="single"/>
        </w:rPr>
        <w:t xml:space="preserve">The fact that the UK was situated so close to powers like Germany and Russia made matters even more challenging. </w:t>
      </w:r>
      <w:r w:rsidRPr="00AA4B7F">
        <w:rPr>
          <w:rFonts w:eastAsia="Calibri"/>
        </w:rPr>
        <w:t>For all the loose talk of an “American empire,” the fact is that t</w:t>
      </w:r>
      <w:r w:rsidRPr="00AA4B7F">
        <w:rPr>
          <w:rFonts w:eastAsia="Calibri"/>
          <w:b/>
          <w:bCs/>
          <w:u w:val="single"/>
        </w:rPr>
        <w:t>he US does not have colonies that it must administer, and thus has more freedom to maneuver than the UK did. And, surrounded by unthreatening countries and two oceans, it finds it far easier to protect itself.</w:t>
      </w:r>
      <w:r w:rsidRPr="00AA4B7F">
        <w:rPr>
          <w:rFonts w:eastAsia="Calibri"/>
        </w:rPr>
        <w:t xml:space="preserve"> That brings us to another problem with the global hegemon analogy: the confusion over what “hegemony” actually means. Some observers conflate the concept with imperialism; but </w:t>
      </w:r>
      <w:r w:rsidRPr="00720DE9">
        <w:rPr>
          <w:rFonts w:eastAsia="Calibri"/>
          <w:b/>
          <w:bCs/>
          <w:highlight w:val="yellow"/>
          <w:u w:val="single"/>
        </w:rPr>
        <w:t>the US is clear evidence</w:t>
      </w:r>
      <w:r w:rsidRPr="00AA4B7F">
        <w:rPr>
          <w:rFonts w:eastAsia="Calibri"/>
          <w:b/>
          <w:bCs/>
          <w:u w:val="single"/>
        </w:rPr>
        <w:t xml:space="preserve"> th</w:t>
      </w:r>
      <w:r w:rsidRPr="00720DE9">
        <w:rPr>
          <w:rFonts w:eastAsia="Calibri"/>
          <w:b/>
          <w:bCs/>
          <w:highlight w:val="yellow"/>
          <w:u w:val="single"/>
        </w:rPr>
        <w:t>at a hegemon does not have to have a formal empire.</w:t>
      </w:r>
      <w:r w:rsidRPr="00AA4B7F">
        <w:rPr>
          <w:rFonts w:eastAsia="Calibri"/>
          <w:b/>
          <w:bCs/>
          <w:u w:val="single"/>
        </w:rPr>
        <w:t xml:space="preserve"> </w:t>
      </w:r>
      <w:r w:rsidRPr="00AA4B7F">
        <w:rPr>
          <w:rFonts w:eastAsia="Calibri"/>
        </w:rPr>
        <w:t xml:space="preserve">Others define hegemony as the ability to set the rules of the international system; but precisely how much influence over this process a hegemon must have, relative to other powers, remains unclear. Still </w:t>
      </w:r>
      <w:r w:rsidRPr="00AA4B7F">
        <w:rPr>
          <w:rFonts w:eastAsia="Calibri"/>
          <w:b/>
          <w:bCs/>
          <w:u w:val="single"/>
        </w:rPr>
        <w:t>others consider hegemony to be synonymous with control of the most power resources.</w:t>
      </w:r>
      <w:r w:rsidRPr="00AA4B7F">
        <w:rPr>
          <w:rFonts w:eastAsia="Calibri"/>
        </w:rPr>
        <w:t xml:space="preserve"> But, </w:t>
      </w:r>
      <w:r w:rsidRPr="00AA4B7F">
        <w:rPr>
          <w:rFonts w:eastAsia="Calibri"/>
          <w:b/>
          <w:bCs/>
          <w:u w:val="single"/>
        </w:rPr>
        <w:t>by this definition, nineteenth-century Britain – which at the height of its power in 1870 ranked third</w:t>
      </w:r>
      <w:r w:rsidRPr="00AA4B7F">
        <w:rPr>
          <w:rFonts w:eastAsia="Calibri"/>
        </w:rPr>
        <w:t xml:space="preserve"> (behind the US and Russia) </w:t>
      </w:r>
      <w:r w:rsidRPr="00AA4B7F">
        <w:rPr>
          <w:rFonts w:eastAsia="Calibri"/>
          <w:b/>
          <w:bCs/>
          <w:u w:val="single"/>
        </w:rPr>
        <w:t>in GDP</w:t>
      </w:r>
      <w:r w:rsidRPr="00AA4B7F">
        <w:rPr>
          <w:rFonts w:eastAsia="Calibri"/>
        </w:rPr>
        <w:t xml:space="preserve"> and third (behind Russia and France) in military expenditures – </w:t>
      </w:r>
      <w:r w:rsidRPr="00AA4B7F">
        <w:rPr>
          <w:rFonts w:eastAsia="Calibri"/>
          <w:b/>
          <w:bCs/>
          <w:u w:val="single"/>
        </w:rPr>
        <w:t>could not be considered hegemonic</w:t>
      </w:r>
      <w:r w:rsidRPr="00AA4B7F">
        <w:rPr>
          <w:rFonts w:eastAsia="Calibri"/>
        </w:rPr>
        <w:t xml:space="preserve">, despite its naval dominance. Similarly, those who speak of American hegemony after 1945 fail to note that </w:t>
      </w:r>
      <w:r w:rsidRPr="00AA4B7F">
        <w:rPr>
          <w:rFonts w:eastAsia="Calibri"/>
          <w:b/>
          <w:bCs/>
          <w:u w:val="single"/>
        </w:rPr>
        <w:t xml:space="preserve">the Soviet Union balanced US military power for more than four decades. Though the US had disproportionate economic clout, its room for political and military maneuver was constrained by Soviet power. </w:t>
      </w:r>
      <w:r w:rsidRPr="00AA4B7F">
        <w:rPr>
          <w:rFonts w:eastAsia="Calibri"/>
        </w:rPr>
        <w:t xml:space="preserve">Some analysts describe the post-1945 period as a US-led hierarchical order with liberal characteristics, in which the US provided public goods while operating within a loose system of multilateral rules and institutions that gave weaker states a say. They point out that </w:t>
      </w:r>
      <w:r w:rsidRPr="00720DE9">
        <w:rPr>
          <w:rFonts w:eastAsia="Calibri"/>
          <w:b/>
          <w:bCs/>
          <w:highlight w:val="yellow"/>
          <w:u w:val="single"/>
        </w:rPr>
        <w:t>it may be rational</w:t>
      </w:r>
      <w:r w:rsidRPr="00AA4B7F">
        <w:rPr>
          <w:rFonts w:eastAsia="Calibri"/>
          <w:b/>
          <w:bCs/>
          <w:u w:val="single"/>
        </w:rPr>
        <w:t xml:space="preserve"> </w:t>
      </w:r>
      <w:r w:rsidRPr="00720DE9">
        <w:rPr>
          <w:rFonts w:eastAsia="Calibri"/>
          <w:b/>
          <w:bCs/>
          <w:highlight w:val="yellow"/>
          <w:u w:val="single"/>
        </w:rPr>
        <w:t>for</w:t>
      </w:r>
      <w:r w:rsidRPr="00AA4B7F">
        <w:rPr>
          <w:rFonts w:eastAsia="Calibri"/>
          <w:b/>
          <w:bCs/>
          <w:u w:val="single"/>
        </w:rPr>
        <w:t xml:space="preserve"> many </w:t>
      </w:r>
      <w:r w:rsidRPr="00720DE9">
        <w:rPr>
          <w:rFonts w:eastAsia="Calibri"/>
          <w:b/>
          <w:bCs/>
          <w:highlight w:val="yellow"/>
          <w:u w:val="single"/>
        </w:rPr>
        <w:t>countries to preserve this</w:t>
      </w:r>
      <w:r w:rsidRPr="00AA4B7F">
        <w:rPr>
          <w:rFonts w:eastAsia="Calibri"/>
          <w:b/>
          <w:bCs/>
          <w:u w:val="single"/>
        </w:rPr>
        <w:t xml:space="preserve"> institutional </w:t>
      </w:r>
      <w:r w:rsidRPr="00720DE9">
        <w:rPr>
          <w:rFonts w:eastAsia="Calibri"/>
          <w:b/>
          <w:bCs/>
          <w:highlight w:val="yellow"/>
          <w:u w:val="single"/>
        </w:rPr>
        <w:t>framework</w:t>
      </w:r>
      <w:r w:rsidRPr="00AA4B7F">
        <w:rPr>
          <w:rFonts w:eastAsia="Calibri"/>
          <w:b/>
          <w:bCs/>
          <w:u w:val="single"/>
        </w:rPr>
        <w:t xml:space="preserve">, </w:t>
      </w:r>
      <w:r w:rsidRPr="00720DE9">
        <w:rPr>
          <w:rFonts w:eastAsia="Calibri"/>
          <w:b/>
          <w:bCs/>
          <w:highlight w:val="yellow"/>
          <w:u w:val="single"/>
        </w:rPr>
        <w:t>even if American power</w:t>
      </w:r>
      <w:r w:rsidRPr="00AA4B7F">
        <w:rPr>
          <w:rFonts w:eastAsia="Calibri"/>
          <w:b/>
          <w:bCs/>
          <w:u w:val="single"/>
        </w:rPr>
        <w:t xml:space="preserve"> resources </w:t>
      </w:r>
      <w:r w:rsidRPr="00720DE9">
        <w:rPr>
          <w:rFonts w:eastAsia="Calibri"/>
          <w:b/>
          <w:bCs/>
          <w:highlight w:val="yellow"/>
          <w:u w:val="single"/>
        </w:rPr>
        <w:t>decline</w:t>
      </w:r>
      <w:r w:rsidRPr="00AA4B7F">
        <w:rPr>
          <w:rFonts w:eastAsia="Calibri"/>
          <w:b/>
          <w:bCs/>
          <w:u w:val="single"/>
        </w:rPr>
        <w:t xml:space="preserve">. </w:t>
      </w:r>
      <w:r w:rsidRPr="00AA4B7F">
        <w:rPr>
          <w:rFonts w:eastAsia="Calibri"/>
        </w:rPr>
        <w:t xml:space="preserve">In this sense, </w:t>
      </w:r>
      <w:r w:rsidRPr="00AA4B7F">
        <w:rPr>
          <w:rFonts w:eastAsia="Calibri"/>
          <w:b/>
          <w:bCs/>
          <w:u w:val="single"/>
        </w:rPr>
        <w:t xml:space="preserve">the US-led </w:t>
      </w:r>
      <w:r w:rsidRPr="00720DE9">
        <w:rPr>
          <w:rFonts w:eastAsia="Calibri"/>
          <w:b/>
          <w:bCs/>
          <w:highlight w:val="yellow"/>
          <w:u w:val="single"/>
        </w:rPr>
        <w:t>international order could outlive</w:t>
      </w:r>
      <w:r w:rsidRPr="00AA4B7F">
        <w:rPr>
          <w:rFonts w:eastAsia="Calibri"/>
          <w:b/>
          <w:bCs/>
          <w:u w:val="single"/>
        </w:rPr>
        <w:t xml:space="preserve"> America’s primacy in power resources</w:t>
      </w:r>
      <w:r w:rsidRPr="00AA4B7F">
        <w:rPr>
          <w:rFonts w:eastAsia="Calibri"/>
        </w:rPr>
        <w:t xml:space="preserve">, though many others argue that the emergence of new powers portends this order’s demise. But, </w:t>
      </w:r>
      <w:r w:rsidRPr="00720DE9">
        <w:rPr>
          <w:rFonts w:eastAsia="Calibri"/>
          <w:b/>
          <w:bCs/>
          <w:highlight w:val="yellow"/>
          <w:u w:val="single"/>
        </w:rPr>
        <w:t>when it comes</w:t>
      </w:r>
      <w:r w:rsidRPr="00AA4B7F">
        <w:rPr>
          <w:rFonts w:eastAsia="Calibri"/>
          <w:b/>
          <w:bCs/>
          <w:u w:val="single"/>
        </w:rPr>
        <w:t xml:space="preserve"> </w:t>
      </w:r>
      <w:r w:rsidRPr="00720DE9">
        <w:rPr>
          <w:rFonts w:eastAsia="Calibri"/>
          <w:b/>
          <w:bCs/>
          <w:highlight w:val="yellow"/>
          <w:u w:val="single"/>
        </w:rPr>
        <w:t>to</w:t>
      </w:r>
      <w:r w:rsidRPr="00AA4B7F">
        <w:rPr>
          <w:rFonts w:eastAsia="Calibri"/>
          <w:b/>
          <w:bCs/>
          <w:u w:val="single"/>
        </w:rPr>
        <w:t xml:space="preserve"> the era of supposed US </w:t>
      </w:r>
      <w:r w:rsidRPr="00720DE9">
        <w:rPr>
          <w:rFonts w:eastAsia="Calibri"/>
          <w:b/>
          <w:bCs/>
          <w:highlight w:val="yellow"/>
          <w:u w:val="single"/>
        </w:rPr>
        <w:t>hegemony</w:t>
      </w:r>
      <w:r w:rsidRPr="00AA4B7F">
        <w:rPr>
          <w:rFonts w:eastAsia="Calibri"/>
          <w:b/>
          <w:bCs/>
          <w:u w:val="single"/>
        </w:rPr>
        <w:t xml:space="preserve">, </w:t>
      </w:r>
      <w:r w:rsidRPr="00720DE9">
        <w:rPr>
          <w:rFonts w:eastAsia="Calibri"/>
          <w:b/>
          <w:bCs/>
          <w:highlight w:val="yellow"/>
          <w:u w:val="single"/>
        </w:rPr>
        <w:t>there</w:t>
      </w:r>
      <w:r w:rsidRPr="00AA4B7F">
        <w:rPr>
          <w:rFonts w:eastAsia="Calibri"/>
          <w:b/>
          <w:bCs/>
          <w:u w:val="single"/>
        </w:rPr>
        <w:t xml:space="preserve"> </w:t>
      </w:r>
      <w:r w:rsidRPr="00720DE9">
        <w:rPr>
          <w:rFonts w:eastAsia="Calibri"/>
          <w:b/>
          <w:bCs/>
          <w:highlight w:val="yellow"/>
          <w:u w:val="single"/>
        </w:rPr>
        <w:t>has</w:t>
      </w:r>
      <w:r w:rsidRPr="00AA4B7F">
        <w:rPr>
          <w:rFonts w:eastAsia="Calibri"/>
          <w:b/>
          <w:bCs/>
          <w:u w:val="single"/>
        </w:rPr>
        <w:t xml:space="preserve"> always </w:t>
      </w:r>
      <w:r w:rsidRPr="00720DE9">
        <w:rPr>
          <w:rFonts w:eastAsia="Calibri"/>
          <w:b/>
          <w:bCs/>
          <w:highlight w:val="yellow"/>
          <w:u w:val="single"/>
        </w:rPr>
        <w:t>been</w:t>
      </w:r>
      <w:r w:rsidRPr="00AA4B7F">
        <w:rPr>
          <w:rFonts w:eastAsia="Calibri"/>
          <w:b/>
          <w:bCs/>
          <w:u w:val="single"/>
        </w:rPr>
        <w:t xml:space="preserve"> a lot of </w:t>
      </w:r>
      <w:r w:rsidRPr="00720DE9">
        <w:rPr>
          <w:rFonts w:eastAsia="Calibri"/>
          <w:b/>
          <w:bCs/>
          <w:highlight w:val="yellow"/>
          <w:u w:val="single"/>
        </w:rPr>
        <w:t>fiction mixed</w:t>
      </w:r>
      <w:r w:rsidRPr="00AA4B7F">
        <w:rPr>
          <w:rFonts w:eastAsia="Calibri"/>
          <w:b/>
          <w:bCs/>
          <w:u w:val="single"/>
        </w:rPr>
        <w:t xml:space="preserve"> in </w:t>
      </w:r>
      <w:r w:rsidRPr="00720DE9">
        <w:rPr>
          <w:rFonts w:eastAsia="Calibri"/>
          <w:b/>
          <w:bCs/>
          <w:highlight w:val="yellow"/>
          <w:u w:val="single"/>
        </w:rPr>
        <w:t>with</w:t>
      </w:r>
      <w:r w:rsidRPr="00AA4B7F">
        <w:rPr>
          <w:rFonts w:eastAsia="Calibri"/>
          <w:b/>
          <w:bCs/>
          <w:u w:val="single"/>
        </w:rPr>
        <w:t xml:space="preserve"> the </w:t>
      </w:r>
      <w:r w:rsidRPr="00720DE9">
        <w:rPr>
          <w:rFonts w:eastAsia="Calibri"/>
          <w:b/>
          <w:bCs/>
          <w:highlight w:val="yellow"/>
          <w:u w:val="single"/>
        </w:rPr>
        <w:t>facts</w:t>
      </w:r>
      <w:r w:rsidRPr="00AA4B7F">
        <w:rPr>
          <w:rFonts w:eastAsia="Calibri"/>
          <w:b/>
          <w:bCs/>
          <w:u w:val="single"/>
        </w:rPr>
        <w:t xml:space="preserve">. </w:t>
      </w:r>
      <w:r w:rsidRPr="00720DE9">
        <w:rPr>
          <w:rFonts w:eastAsia="Calibri"/>
          <w:b/>
          <w:bCs/>
          <w:highlight w:val="yellow"/>
          <w:u w:val="single"/>
        </w:rPr>
        <w:t>It was less a global order</w:t>
      </w:r>
      <w:r w:rsidRPr="00AA4B7F">
        <w:rPr>
          <w:rFonts w:eastAsia="Calibri"/>
          <w:b/>
          <w:bCs/>
          <w:u w:val="single"/>
        </w:rPr>
        <w:t xml:space="preserve"> </w:t>
      </w:r>
      <w:r w:rsidRPr="00720DE9">
        <w:rPr>
          <w:rFonts w:eastAsia="Calibri"/>
          <w:b/>
          <w:bCs/>
          <w:highlight w:val="yellow"/>
          <w:u w:val="single"/>
        </w:rPr>
        <w:t>than</w:t>
      </w:r>
      <w:r w:rsidRPr="00AA4B7F">
        <w:rPr>
          <w:rFonts w:eastAsia="Calibri"/>
          <w:b/>
          <w:bCs/>
          <w:u w:val="single"/>
        </w:rPr>
        <w:t xml:space="preserve"> a group of </w:t>
      </w:r>
      <w:r w:rsidRPr="00720DE9">
        <w:rPr>
          <w:rFonts w:eastAsia="Calibri"/>
          <w:b/>
          <w:bCs/>
          <w:highlight w:val="yellow"/>
          <w:u w:val="single"/>
        </w:rPr>
        <w:t>like-minded countries</w:t>
      </w:r>
      <w:r w:rsidRPr="00720DE9">
        <w:rPr>
          <w:rFonts w:eastAsia="Calibri"/>
          <w:highlight w:val="yellow"/>
        </w:rPr>
        <w:t>,</w:t>
      </w:r>
      <w:r w:rsidRPr="00AA4B7F">
        <w:rPr>
          <w:rFonts w:eastAsia="Calibri"/>
        </w:rPr>
        <w:t xml:space="preserve"> largely in the Americas and Western Europe, which comprised less than half of the world. And its effects on non-members – including significant powers like China, India, Indonesia, and the Soviet bloc – were not always benign. Given this, the US position in the world could more accurately be called a “half-hegemony.” Of course, </w:t>
      </w:r>
      <w:r w:rsidRPr="00AA4B7F">
        <w:rPr>
          <w:rFonts w:eastAsia="Calibri"/>
          <w:b/>
          <w:bCs/>
          <w:u w:val="single"/>
        </w:rPr>
        <w:t>America did maintain economic dominance after 1945:</w:t>
      </w:r>
      <w:r w:rsidRPr="00AA4B7F">
        <w:rPr>
          <w:rFonts w:eastAsia="Calibri"/>
        </w:rPr>
        <w:t xml:space="preserve"> the devastation of WWII in so many countries meant that the US produced nearly half of global GDP. That position lasted until 1970, when the US share of global GDP fell to its pre-war level of one-quarter. But, </w:t>
      </w:r>
      <w:r w:rsidRPr="00720DE9">
        <w:rPr>
          <w:rFonts w:eastAsia="Calibri"/>
          <w:b/>
          <w:bCs/>
          <w:highlight w:val="yellow"/>
          <w:u w:val="single"/>
        </w:rPr>
        <w:t>from</w:t>
      </w:r>
      <w:r w:rsidRPr="00AA4B7F">
        <w:rPr>
          <w:rFonts w:eastAsia="Calibri"/>
          <w:b/>
          <w:bCs/>
          <w:u w:val="single"/>
        </w:rPr>
        <w:t xml:space="preserve"> </w:t>
      </w:r>
      <w:r w:rsidRPr="00720DE9">
        <w:rPr>
          <w:rFonts w:eastAsia="Calibri"/>
          <w:b/>
          <w:bCs/>
          <w:highlight w:val="yellow"/>
          <w:u w:val="single"/>
        </w:rPr>
        <w:t>a</w:t>
      </w:r>
      <w:r w:rsidRPr="00AA4B7F">
        <w:rPr>
          <w:rFonts w:eastAsia="Calibri"/>
          <w:b/>
          <w:bCs/>
          <w:u w:val="single"/>
        </w:rPr>
        <w:t xml:space="preserve"> </w:t>
      </w:r>
      <w:r w:rsidRPr="00720DE9">
        <w:rPr>
          <w:rFonts w:eastAsia="Calibri"/>
          <w:b/>
          <w:bCs/>
          <w:highlight w:val="yellow"/>
          <w:u w:val="single"/>
        </w:rPr>
        <w:t>political or military standpoint</w:t>
      </w:r>
      <w:r w:rsidRPr="00AA4B7F">
        <w:rPr>
          <w:rFonts w:eastAsia="Calibri"/>
          <w:b/>
          <w:bCs/>
          <w:u w:val="single"/>
        </w:rPr>
        <w:t xml:space="preserve">, </w:t>
      </w:r>
      <w:r w:rsidRPr="00720DE9">
        <w:rPr>
          <w:rFonts w:eastAsia="Calibri"/>
          <w:b/>
          <w:bCs/>
          <w:highlight w:val="yellow"/>
          <w:u w:val="single"/>
        </w:rPr>
        <w:t>the world was bipola</w:t>
      </w:r>
      <w:r w:rsidRPr="00AA4B7F">
        <w:rPr>
          <w:rFonts w:eastAsia="Calibri"/>
          <w:b/>
          <w:bCs/>
          <w:u w:val="single"/>
        </w:rPr>
        <w:t xml:space="preserve">r, with the Soviet Union balancing America’s power. Indeed, during this period, </w:t>
      </w:r>
      <w:r w:rsidRPr="00720DE9">
        <w:rPr>
          <w:rFonts w:eastAsia="Calibri"/>
          <w:b/>
          <w:bCs/>
          <w:highlight w:val="yellow"/>
          <w:u w:val="single"/>
        </w:rPr>
        <w:t>the US often</w:t>
      </w:r>
      <w:r w:rsidRPr="00AA4B7F">
        <w:rPr>
          <w:rFonts w:eastAsia="Calibri"/>
          <w:b/>
          <w:bCs/>
          <w:u w:val="single"/>
        </w:rPr>
        <w:t xml:space="preserve"> </w:t>
      </w:r>
      <w:r w:rsidRPr="00720DE9">
        <w:rPr>
          <w:rFonts w:eastAsia="Calibri"/>
          <w:b/>
          <w:bCs/>
          <w:highlight w:val="yellow"/>
          <w:u w:val="single"/>
        </w:rPr>
        <w:t>could not defend its interests</w:t>
      </w:r>
      <w:r w:rsidRPr="00AA4B7F">
        <w:rPr>
          <w:rFonts w:eastAsia="Calibri"/>
          <w:b/>
          <w:bCs/>
          <w:u w:val="single"/>
        </w:rPr>
        <w:t xml:space="preserve">: the Soviet Union acquired nuclear weapons; communist takeovers occurred in China, Cuba, and half of Vietnam; the Korean War ended in a stalemate; and revolts in Hungary and Czechoslovakia were repressed. </w:t>
      </w:r>
      <w:r w:rsidRPr="00AA4B7F">
        <w:rPr>
          <w:rFonts w:eastAsia="Calibri"/>
        </w:rPr>
        <w:t xml:space="preserve">Against this background, </w:t>
      </w:r>
      <w:r w:rsidRPr="00AA4B7F">
        <w:rPr>
          <w:rFonts w:eastAsia="Calibri"/>
          <w:b/>
          <w:bCs/>
          <w:u w:val="single"/>
        </w:rPr>
        <w:t>“primacy” seems like a more accurate description of a country’s disproportionate</w:t>
      </w:r>
      <w:r w:rsidRPr="00AA4B7F">
        <w:rPr>
          <w:rFonts w:eastAsia="Calibri"/>
        </w:rPr>
        <w:t xml:space="preserve"> (and measurable) </w:t>
      </w:r>
      <w:r w:rsidRPr="00AA4B7F">
        <w:rPr>
          <w:rFonts w:eastAsia="Calibri"/>
          <w:b/>
          <w:bCs/>
          <w:u w:val="single"/>
        </w:rPr>
        <w:t>share of all three kinds of power resources: military, economic, and soft.</w:t>
      </w:r>
      <w:r w:rsidRPr="00AA4B7F">
        <w:rPr>
          <w:rFonts w:eastAsia="Calibri"/>
        </w:rPr>
        <w:t xml:space="preserve"> The question now is whether the era of US primacy is coming to an end. Given the unpredictability of global developments, it is, of course, impossible to answer this question definitively. </w:t>
      </w:r>
      <w:r w:rsidRPr="00720DE9">
        <w:rPr>
          <w:rFonts w:eastAsia="Calibri"/>
          <w:b/>
          <w:bCs/>
          <w:highlight w:val="yellow"/>
          <w:u w:val="single"/>
        </w:rPr>
        <w:t>The rise of transnational forces and non-state actors,</w:t>
      </w:r>
      <w:r w:rsidRPr="00AA4B7F">
        <w:rPr>
          <w:rFonts w:eastAsia="Calibri"/>
          <w:b/>
          <w:bCs/>
          <w:u w:val="single"/>
        </w:rPr>
        <w:t xml:space="preserve"> not to mention emerging powers like China, </w:t>
      </w:r>
      <w:r w:rsidRPr="00720DE9">
        <w:rPr>
          <w:rFonts w:eastAsia="Calibri"/>
          <w:b/>
          <w:bCs/>
          <w:highlight w:val="yellow"/>
          <w:u w:val="single"/>
        </w:rPr>
        <w:t>suggests that there are big changes</w:t>
      </w:r>
      <w:r w:rsidRPr="00AA4B7F">
        <w:rPr>
          <w:rFonts w:eastAsia="Calibri"/>
        </w:rPr>
        <w:t xml:space="preserve"> on the horizon. </w:t>
      </w:r>
      <w:r w:rsidRPr="00720DE9">
        <w:rPr>
          <w:rFonts w:eastAsia="Calibri"/>
          <w:b/>
          <w:bCs/>
          <w:highlight w:val="yellow"/>
          <w:u w:val="single"/>
        </w:rPr>
        <w:t>But</w:t>
      </w:r>
      <w:r w:rsidRPr="00AA4B7F">
        <w:rPr>
          <w:rFonts w:eastAsia="Calibri"/>
        </w:rPr>
        <w:t xml:space="preserve"> there is still reason to believe that, at least in the first half of this century, </w:t>
      </w:r>
      <w:r w:rsidRPr="00720DE9">
        <w:rPr>
          <w:rFonts w:eastAsia="Calibri"/>
          <w:b/>
          <w:bCs/>
          <w:highlight w:val="yellow"/>
          <w:u w:val="single"/>
        </w:rPr>
        <w:t>the US will retain its primacy in power resources and continue to play the central role in the global balance of power.</w:t>
      </w:r>
    </w:p>
    <w:p w:rsidR="005C45D2" w:rsidRDefault="005C45D2" w:rsidP="00610DB2"/>
    <w:p w:rsidR="003F77BF" w:rsidRDefault="003F77BF" w:rsidP="00610DB2"/>
    <w:p w:rsidR="005C45D2" w:rsidRDefault="005C45D2" w:rsidP="005C45D2">
      <w:pPr>
        <w:pStyle w:val="Heading3"/>
      </w:pPr>
      <w:bookmarkStart w:id="10" w:name="BlockBM179"/>
      <w:bookmarkEnd w:id="9"/>
      <w:r>
        <w:lastRenderedPageBreak/>
        <w:t xml:space="preserve">A2 Econ Adv </w:t>
      </w:r>
      <w:r w:rsidR="00E8462B">
        <w:t>–</w:t>
      </w:r>
      <w:r>
        <w:t xml:space="preserve"> </w:t>
      </w:r>
      <w:r w:rsidR="00E8462B">
        <w:t xml:space="preserve">Econ </w:t>
      </w:r>
      <w:r>
        <w:t>defense</w:t>
      </w:r>
    </w:p>
    <w:p w:rsidR="00D7080F" w:rsidRPr="00020C63" w:rsidRDefault="00D7080F" w:rsidP="00D7080F">
      <w:pPr>
        <w:keepNext/>
        <w:keepLines/>
        <w:spacing w:before="40"/>
        <w:outlineLvl w:val="3"/>
        <w:rPr>
          <w:rFonts w:eastAsiaTheme="majorEastAsia" w:cstheme="majorBidi"/>
          <w:b/>
          <w:iCs/>
          <w:sz w:val="26"/>
        </w:rPr>
      </w:pPr>
      <w:r w:rsidRPr="00020C63">
        <w:rPr>
          <w:rFonts w:eastAsiaTheme="majorEastAsia" w:cstheme="majorBidi"/>
          <w:b/>
          <w:iCs/>
          <w:sz w:val="26"/>
        </w:rPr>
        <w:t>Economic decline doesn’t lead to war—best studies</w:t>
      </w:r>
    </w:p>
    <w:p w:rsidR="00D7080F" w:rsidRPr="00020C63" w:rsidRDefault="00D7080F" w:rsidP="00D7080F">
      <w:pPr>
        <w:rPr>
          <w:b/>
          <w:bCs/>
          <w:sz w:val="26"/>
        </w:rPr>
      </w:pPr>
      <w:r w:rsidRPr="00020C63">
        <w:rPr>
          <w:b/>
          <w:bCs/>
          <w:sz w:val="26"/>
        </w:rPr>
        <w:t>Drezner 14</w:t>
      </w:r>
    </w:p>
    <w:p w:rsidR="00D7080F" w:rsidRPr="00020C63" w:rsidRDefault="00D7080F" w:rsidP="00D7080F">
      <w:r w:rsidRPr="00020C63">
        <w:t>Daniel W. Drezner, Professor, The Fletcher School of Law and Diplomacy, Tufts University, World Politics 66, no. 1 “The System Worked Global Economic Governance during the Great Recession”, January 2014</w:t>
      </w:r>
    </w:p>
    <w:p w:rsidR="00D7080F" w:rsidRPr="00020C63" w:rsidRDefault="00D7080F" w:rsidP="00D7080F">
      <w:pPr>
        <w:ind w:left="288" w:right="288"/>
        <w:rPr>
          <w:rFonts w:eastAsia="Times New Roman"/>
        </w:rPr>
      </w:pPr>
      <w:r w:rsidRPr="00020C63">
        <w:rPr>
          <w:rFonts w:eastAsia="Times New Roman"/>
          <w:u w:val="single"/>
        </w:rPr>
        <w:t>The final outcome addresses</w:t>
      </w:r>
      <w:r w:rsidRPr="00020C63">
        <w:rPr>
          <w:rFonts w:eastAsia="Times New Roman"/>
        </w:rPr>
        <w:t xml:space="preserve"> a dog that hasn’t barked: </w:t>
      </w:r>
      <w:r w:rsidRPr="00020C63">
        <w:rPr>
          <w:rFonts w:eastAsia="Times New Roman"/>
          <w:u w:val="single"/>
        </w:rPr>
        <w:t>the effect of the Great Recession on cross-border conflict</w:t>
      </w:r>
      <w:r w:rsidRPr="00020C63">
        <w:rPr>
          <w:rFonts w:eastAsia="Times New Roman"/>
        </w:rPr>
        <w:t xml:space="preserve"> and violence. During the initial stages of the crisis, multiple </w:t>
      </w:r>
      <w:r w:rsidRPr="00720DE9">
        <w:rPr>
          <w:rFonts w:eastAsia="Times New Roman"/>
          <w:highlight w:val="yellow"/>
          <w:u w:val="single"/>
        </w:rPr>
        <w:t>analysts asserted</w:t>
      </w:r>
      <w:r w:rsidRPr="00020C63">
        <w:rPr>
          <w:rFonts w:eastAsia="Times New Roman"/>
        </w:rPr>
        <w:t xml:space="preserve"> that </w:t>
      </w:r>
      <w:r w:rsidRPr="00020C63">
        <w:rPr>
          <w:rFonts w:eastAsia="Times New Roman"/>
          <w:u w:val="single"/>
        </w:rPr>
        <w:t xml:space="preserve">the </w:t>
      </w:r>
      <w:r w:rsidRPr="00720DE9">
        <w:rPr>
          <w:rFonts w:eastAsia="Times New Roman"/>
          <w:highlight w:val="yellow"/>
          <w:u w:val="single"/>
        </w:rPr>
        <w:t>financial crisis would lead states to</w:t>
      </w:r>
      <w:r w:rsidRPr="00020C63">
        <w:rPr>
          <w:rFonts w:eastAsia="Times New Roman"/>
          <w:u w:val="single"/>
        </w:rPr>
        <w:t xml:space="preserve"> increase</w:t>
      </w:r>
      <w:r w:rsidRPr="00020C63">
        <w:rPr>
          <w:rFonts w:eastAsia="Times New Roman"/>
        </w:rPr>
        <w:t xml:space="preserve"> their </w:t>
      </w:r>
      <w:r w:rsidRPr="00020C63">
        <w:rPr>
          <w:rFonts w:eastAsia="Times New Roman"/>
          <w:u w:val="single"/>
        </w:rPr>
        <w:t>use of force</w:t>
      </w:r>
      <w:r w:rsidRPr="00020C63">
        <w:rPr>
          <w:rFonts w:eastAsia="Times New Roman"/>
        </w:rPr>
        <w:t xml:space="preserve"> as a tool for staying in power.37 Whether through greater </w:t>
      </w:r>
      <w:r w:rsidRPr="00720DE9">
        <w:rPr>
          <w:rFonts w:eastAsiaTheme="majorEastAsia"/>
          <w:b/>
          <w:iCs/>
          <w:highlight w:val="yellow"/>
          <w:u w:val="single"/>
        </w:rPr>
        <w:t>internal repression, diversionary wars, arms races</w:t>
      </w:r>
      <w:r w:rsidRPr="00020C63">
        <w:rPr>
          <w:rFonts w:eastAsia="Times New Roman"/>
          <w:u w:val="single"/>
        </w:rPr>
        <w:t>, or</w:t>
      </w:r>
      <w:r w:rsidRPr="00020C63">
        <w:rPr>
          <w:rFonts w:eastAsia="Times New Roman"/>
        </w:rPr>
        <w:t xml:space="preserve"> a ratcheting up of </w:t>
      </w:r>
      <w:r w:rsidRPr="00720DE9">
        <w:rPr>
          <w:rFonts w:eastAsiaTheme="majorEastAsia"/>
          <w:b/>
          <w:iCs/>
          <w:highlight w:val="yellow"/>
          <w:u w:val="single"/>
        </w:rPr>
        <w:t>great power conflict</w:t>
      </w:r>
      <w:r w:rsidRPr="00020C63">
        <w:rPr>
          <w:rFonts w:eastAsia="Times New Roman"/>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020C63">
        <w:rPr>
          <w:rFonts w:eastAsia="Times New Roman"/>
          <w:sz w:val="12"/>
        </w:rPr>
        <w:t xml:space="preserve">¶ </w:t>
      </w:r>
      <w:r w:rsidRPr="00020C63">
        <w:rPr>
          <w:rFonts w:eastAsia="Times New Roman"/>
        </w:rPr>
        <w:t xml:space="preserve">The </w:t>
      </w:r>
      <w:r w:rsidRPr="00720DE9">
        <w:rPr>
          <w:rFonts w:eastAsiaTheme="majorEastAsia"/>
          <w:b/>
          <w:iCs/>
          <w:highlight w:val="yellow"/>
          <w:u w:val="single"/>
        </w:rPr>
        <w:t>aggregate data suggests otherwise</w:t>
      </w:r>
      <w:r w:rsidRPr="00020C63">
        <w:rPr>
          <w:rFonts w:eastAsia="Times New Roman"/>
        </w:rPr>
        <w:t>, however. The Institute for Economics and Peace has constructed a “Global Peace Index” annually since 2007. A key conclusion they draw from the 2012 report is that “</w:t>
      </w:r>
      <w:r w:rsidRPr="00020C63">
        <w:rPr>
          <w:rFonts w:eastAsia="Times New Roman"/>
          <w:u w:val="single"/>
        </w:rPr>
        <w:t xml:space="preserve">The average level of </w:t>
      </w:r>
      <w:r w:rsidRPr="00720DE9">
        <w:rPr>
          <w:rFonts w:eastAsia="Times New Roman"/>
          <w:highlight w:val="yellow"/>
          <w:u w:val="single"/>
        </w:rPr>
        <w:t>peacefulness in 2012 is</w:t>
      </w:r>
      <w:r w:rsidRPr="00020C63">
        <w:rPr>
          <w:rFonts w:eastAsia="Times New Roman"/>
        </w:rPr>
        <w:t xml:space="preserve"> approximately </w:t>
      </w:r>
      <w:r w:rsidRPr="00720DE9">
        <w:rPr>
          <w:rFonts w:eastAsia="Times New Roman"/>
          <w:highlight w:val="yellow"/>
          <w:u w:val="single"/>
        </w:rPr>
        <w:t>the same as</w:t>
      </w:r>
      <w:r w:rsidRPr="00020C63">
        <w:rPr>
          <w:rFonts w:eastAsia="Times New Roman"/>
        </w:rPr>
        <w:t xml:space="preserve"> it was in </w:t>
      </w:r>
      <w:r w:rsidRPr="00020C63">
        <w:rPr>
          <w:rFonts w:eastAsia="Times New Roman"/>
          <w:u w:val="single"/>
        </w:rPr>
        <w:t>20</w:t>
      </w:r>
      <w:r w:rsidRPr="00720DE9">
        <w:rPr>
          <w:rFonts w:eastAsiaTheme="majorEastAsia"/>
          <w:b/>
          <w:iCs/>
          <w:highlight w:val="yellow"/>
          <w:u w:val="single"/>
        </w:rPr>
        <w:t>07</w:t>
      </w:r>
      <w:r w:rsidRPr="00020C63">
        <w:rPr>
          <w:rFonts w:eastAsia="Times New Roman"/>
        </w:rPr>
        <w:t xml:space="preserve">.”38 </w:t>
      </w:r>
      <w:r w:rsidRPr="00020C63">
        <w:rPr>
          <w:rFonts w:eastAsia="Times New Roman"/>
          <w:u w:val="single"/>
        </w:rPr>
        <w:t xml:space="preserve">Interstate </w:t>
      </w:r>
      <w:r w:rsidRPr="00720DE9">
        <w:rPr>
          <w:rFonts w:eastAsia="Times New Roman"/>
          <w:highlight w:val="yellow"/>
          <w:u w:val="single"/>
        </w:rPr>
        <w:t>violence</w:t>
      </w:r>
      <w:r w:rsidRPr="00020C63">
        <w:rPr>
          <w:rFonts w:eastAsia="Times New Roman"/>
        </w:rPr>
        <w:t xml:space="preserve"> in particular </w:t>
      </w:r>
      <w:r w:rsidRPr="00720DE9">
        <w:rPr>
          <w:rFonts w:eastAsia="Times New Roman"/>
          <w:highlight w:val="yellow"/>
          <w:u w:val="single"/>
        </w:rPr>
        <w:t>has</w:t>
      </w:r>
      <w:r w:rsidRPr="00720DE9">
        <w:rPr>
          <w:rFonts w:eastAsia="Times New Roman"/>
          <w:highlight w:val="yellow"/>
        </w:rPr>
        <w:t xml:space="preserve"> </w:t>
      </w:r>
      <w:r w:rsidRPr="00720DE9">
        <w:rPr>
          <w:rFonts w:eastAsiaTheme="majorEastAsia"/>
          <w:b/>
          <w:iCs/>
          <w:highlight w:val="yellow"/>
          <w:u w:val="single"/>
        </w:rPr>
        <w:t>declined</w:t>
      </w:r>
      <w:r w:rsidRPr="00720DE9">
        <w:rPr>
          <w:rFonts w:eastAsia="Times New Roman"/>
          <w:highlight w:val="yellow"/>
        </w:rPr>
        <w:t xml:space="preserve"> </w:t>
      </w:r>
      <w:r w:rsidRPr="00720DE9">
        <w:rPr>
          <w:rFonts w:eastAsia="Times New Roman"/>
          <w:highlight w:val="yellow"/>
          <w:u w:val="single"/>
        </w:rPr>
        <w:t>since the</w:t>
      </w:r>
      <w:r w:rsidRPr="00020C63">
        <w:rPr>
          <w:rFonts w:eastAsia="Times New Roman"/>
          <w:u w:val="single"/>
        </w:rPr>
        <w:t xml:space="preserve"> start of the </w:t>
      </w:r>
      <w:r w:rsidRPr="00720DE9">
        <w:rPr>
          <w:rFonts w:eastAsia="Times New Roman"/>
          <w:highlight w:val="yellow"/>
          <w:u w:val="single"/>
        </w:rPr>
        <w:t>financial crisis</w:t>
      </w:r>
      <w:r w:rsidRPr="00020C63">
        <w:rPr>
          <w:rFonts w:eastAsia="Times New Roman"/>
        </w:rPr>
        <w:t xml:space="preserve"> – </w:t>
      </w:r>
      <w:r w:rsidRPr="00020C63">
        <w:rPr>
          <w:rFonts w:eastAsia="Times New Roman"/>
          <w:u w:val="single"/>
        </w:rPr>
        <w:t>as have military expenditures</w:t>
      </w:r>
      <w:r w:rsidRPr="00020C63">
        <w:rPr>
          <w:rFonts w:eastAsia="Times New Roman"/>
        </w:rPr>
        <w:t xml:space="preserve"> in most sampled countries. Other </w:t>
      </w:r>
      <w:r w:rsidRPr="00720DE9">
        <w:rPr>
          <w:rFonts w:eastAsiaTheme="majorEastAsia"/>
          <w:b/>
          <w:iCs/>
          <w:highlight w:val="yellow"/>
          <w:u w:val="single"/>
        </w:rPr>
        <w:t>studies confirm</w:t>
      </w:r>
      <w:r w:rsidRPr="00020C63">
        <w:rPr>
          <w:rFonts w:eastAsia="Times New Roman"/>
        </w:rPr>
        <w:t xml:space="preserve"> that </w:t>
      </w:r>
      <w:r w:rsidRPr="00720DE9">
        <w:rPr>
          <w:rFonts w:eastAsia="Times New Roman"/>
          <w:highlight w:val="yellow"/>
          <w:u w:val="single"/>
        </w:rPr>
        <w:t>the</w:t>
      </w:r>
      <w:r w:rsidRPr="00020C63">
        <w:rPr>
          <w:rFonts w:eastAsia="Times New Roman"/>
          <w:u w:val="single"/>
        </w:rPr>
        <w:t xml:space="preserve"> Great </w:t>
      </w:r>
      <w:r w:rsidRPr="00720DE9">
        <w:rPr>
          <w:rFonts w:eastAsia="Times New Roman"/>
          <w:highlight w:val="yellow"/>
          <w:u w:val="single"/>
        </w:rPr>
        <w:t>Recession has</w:t>
      </w:r>
      <w:r w:rsidRPr="00720DE9">
        <w:rPr>
          <w:rFonts w:eastAsia="Times New Roman"/>
          <w:highlight w:val="yellow"/>
        </w:rPr>
        <w:t xml:space="preserve"> </w:t>
      </w:r>
      <w:r w:rsidRPr="00720DE9">
        <w:rPr>
          <w:rFonts w:eastAsiaTheme="majorEastAsia"/>
          <w:b/>
          <w:iCs/>
          <w:highlight w:val="yellow"/>
          <w:u w:val="single"/>
        </w:rPr>
        <w:t>not triggered any increase in</w:t>
      </w:r>
      <w:r w:rsidRPr="00020C63">
        <w:rPr>
          <w:rFonts w:eastAsiaTheme="majorEastAsia"/>
          <w:b/>
          <w:iCs/>
          <w:u w:val="single"/>
        </w:rPr>
        <w:t xml:space="preserve"> violent </w:t>
      </w:r>
      <w:r w:rsidRPr="00720DE9">
        <w:rPr>
          <w:rFonts w:eastAsiaTheme="majorEastAsia"/>
          <w:b/>
          <w:iCs/>
          <w:highlight w:val="yellow"/>
          <w:u w:val="single"/>
        </w:rPr>
        <w:t>conflict</w:t>
      </w:r>
      <w:r w:rsidRPr="00020C63">
        <w:rPr>
          <w:rFonts w:eastAsia="Times New Roman"/>
        </w:rPr>
        <w:t>; the secular decline in violence that started with the end of the Cold War has not been reversed.39 Rogers Brubaker concludes, “</w:t>
      </w:r>
      <w:r w:rsidRPr="00020C63">
        <w:rPr>
          <w:rFonts w:eastAsia="Times New Roman"/>
          <w:u w:val="single"/>
        </w:rPr>
        <w:t>the crisis has not</w:t>
      </w:r>
      <w:r w:rsidRPr="00020C63">
        <w:rPr>
          <w:rFonts w:eastAsia="Times New Roman"/>
        </w:rPr>
        <w:t xml:space="preserve"> to date </w:t>
      </w:r>
      <w:r w:rsidRPr="00020C63">
        <w:rPr>
          <w:rFonts w:eastAsia="Times New Roman"/>
          <w:u w:val="single"/>
        </w:rPr>
        <w:t>generated</w:t>
      </w:r>
      <w:r w:rsidRPr="00020C63">
        <w:rPr>
          <w:rFonts w:eastAsia="Times New Roman"/>
        </w:rPr>
        <w:t xml:space="preserve"> the surge in </w:t>
      </w:r>
      <w:r w:rsidRPr="00720DE9">
        <w:rPr>
          <w:rFonts w:eastAsia="Times New Roman"/>
          <w:highlight w:val="yellow"/>
          <w:u w:val="single"/>
        </w:rPr>
        <w:t>protectionist nationalism or ethnic exclusion</w:t>
      </w:r>
      <w:r w:rsidRPr="00020C63">
        <w:rPr>
          <w:rFonts w:eastAsia="Times New Roman"/>
          <w:u w:val="single"/>
        </w:rPr>
        <w:t xml:space="preserve"> that might have been expected</w:t>
      </w:r>
      <w:r w:rsidRPr="00020C63">
        <w:rPr>
          <w:rFonts w:eastAsia="Times New Roman"/>
        </w:rPr>
        <w:t>.”40</w:t>
      </w:r>
      <w:r w:rsidRPr="00020C63">
        <w:rPr>
          <w:rFonts w:eastAsia="Times New Roman"/>
          <w:sz w:val="12"/>
        </w:rPr>
        <w:t xml:space="preserve">¶ </w:t>
      </w:r>
      <w:r w:rsidRPr="00020C63">
        <w:rPr>
          <w:rFonts w:eastAsia="Times New Roman"/>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720DE9">
        <w:rPr>
          <w:rFonts w:eastAsia="Times New Roman"/>
          <w:highlight w:val="yellow"/>
          <w:u w:val="single"/>
        </w:rPr>
        <w:t>Given the severity, reach and depth of the</w:t>
      </w:r>
      <w:r w:rsidRPr="00020C63">
        <w:rPr>
          <w:rFonts w:eastAsia="Times New Roman"/>
          <w:u w:val="single"/>
        </w:rPr>
        <w:t xml:space="preserve"> 2008 financial </w:t>
      </w:r>
      <w:r w:rsidRPr="00720DE9">
        <w:rPr>
          <w:rFonts w:eastAsia="Times New Roman"/>
          <w:highlight w:val="yellow"/>
          <w:u w:val="single"/>
        </w:rPr>
        <w:t>crisis</w:t>
      </w:r>
      <w:r w:rsidRPr="00720DE9">
        <w:rPr>
          <w:rFonts w:eastAsia="Times New Roman"/>
          <w:highlight w:val="yellow"/>
        </w:rPr>
        <w:t xml:space="preserve">, </w:t>
      </w:r>
      <w:r w:rsidRPr="00720DE9">
        <w:rPr>
          <w:rFonts w:eastAsia="Times New Roman"/>
          <w:highlight w:val="yellow"/>
          <w:u w:val="single"/>
        </w:rPr>
        <w:t>the proper comparison is with</w:t>
      </w:r>
      <w:r w:rsidRPr="00020C63">
        <w:rPr>
          <w:rFonts w:eastAsia="Times New Roman"/>
          <w:u w:val="single"/>
        </w:rPr>
        <w:t xml:space="preserve"> Great </w:t>
      </w:r>
      <w:r w:rsidRPr="00720DE9">
        <w:rPr>
          <w:rFonts w:eastAsia="Times New Roman"/>
          <w:highlight w:val="yellow"/>
          <w:u w:val="single"/>
        </w:rPr>
        <w:t>Depression</w:t>
      </w:r>
      <w:r w:rsidRPr="00020C63">
        <w:rPr>
          <w:rFonts w:eastAsia="Times New Roman"/>
        </w:rPr>
        <w:t xml:space="preserve">. And </w:t>
      </w:r>
      <w:r w:rsidRPr="00020C63">
        <w:rPr>
          <w:rFonts w:eastAsiaTheme="majorEastAsia"/>
          <w:b/>
          <w:iCs/>
          <w:u w:val="single"/>
        </w:rPr>
        <w:t>by that standard, the outcome variables look impressive</w:t>
      </w:r>
      <w:r w:rsidRPr="00020C63">
        <w:rPr>
          <w:rFonts w:eastAsia="Times New Roman"/>
        </w:rPr>
        <w:t>. As Carmen Reinhart and Kenneth Rogoff concluded in This Time is Different: “that its macroeconomic outcome has been only the most severe global recession since World War II – and not even worse – must be regarded as fortunate.”42</w:t>
      </w:r>
    </w:p>
    <w:p w:rsidR="00E8462B" w:rsidRDefault="00E8462B" w:rsidP="005C45D2">
      <w:pPr>
        <w:keepNext/>
        <w:keepLines/>
        <w:spacing w:before="40"/>
        <w:outlineLvl w:val="3"/>
        <w:rPr>
          <w:rFonts w:eastAsiaTheme="majorEastAsia" w:cstheme="majorBidi"/>
          <w:b/>
          <w:iCs/>
          <w:sz w:val="26"/>
        </w:rPr>
      </w:pPr>
    </w:p>
    <w:p w:rsidR="005C45D2" w:rsidRPr="00AA4B7F" w:rsidRDefault="005C45D2" w:rsidP="005C45D2">
      <w:pPr>
        <w:keepNext/>
        <w:keepLines/>
        <w:spacing w:before="40"/>
        <w:outlineLvl w:val="3"/>
        <w:rPr>
          <w:rFonts w:eastAsiaTheme="majorEastAsia" w:cstheme="majorBidi"/>
          <w:b/>
          <w:iCs/>
          <w:sz w:val="26"/>
        </w:rPr>
      </w:pPr>
      <w:r w:rsidRPr="00AA4B7F">
        <w:rPr>
          <w:rFonts w:eastAsiaTheme="majorEastAsia" w:cstheme="majorBidi"/>
          <w:b/>
          <w:iCs/>
          <w:sz w:val="26"/>
        </w:rPr>
        <w:t>Capitalist systems are resilient to economic downturns</w:t>
      </w:r>
    </w:p>
    <w:p w:rsidR="005C45D2" w:rsidRPr="00AA4B7F" w:rsidRDefault="005C45D2" w:rsidP="005C45D2">
      <w:r w:rsidRPr="00AA4B7F">
        <w:t>Muriel Dal Pont</w:t>
      </w:r>
      <w:r w:rsidRPr="00AA4B7F">
        <w:rPr>
          <w:b/>
          <w:bCs/>
          <w:sz w:val="26"/>
        </w:rPr>
        <w:t xml:space="preserve"> Legrand and</w:t>
      </w:r>
      <w:r w:rsidRPr="00AA4B7F">
        <w:t xml:space="preserve"> Harald </w:t>
      </w:r>
      <w:r w:rsidRPr="00AA4B7F">
        <w:rPr>
          <w:b/>
          <w:bCs/>
          <w:sz w:val="26"/>
        </w:rPr>
        <w:t>Hagemann 2017</w:t>
      </w:r>
      <w:r w:rsidRPr="00AA4B7F">
        <w:t xml:space="preserve">, “Retrospectives: Do Productive Recessions Show the Recuperative Powers of Capitalism? Schumpeter's Analysis of the Cleansing Effect”, Journal of Economic Perspectives, </w:t>
      </w:r>
      <w:hyperlink r:id="rId149" w:history="1">
        <w:r w:rsidRPr="002412A3">
          <w:rPr>
            <w:rStyle w:val="Hyperlink"/>
          </w:rPr>
          <w:t>http://www.jstor.org/stable/44133959</w:t>
        </w:r>
      </w:hyperlink>
      <w:r>
        <w:t>, (MoStateMD)</w:t>
      </w:r>
    </w:p>
    <w:p w:rsidR="005C45D2" w:rsidRPr="00AA4B7F" w:rsidRDefault="005C45D2" w:rsidP="005C45D2">
      <w:r w:rsidRPr="00AA4B7F">
        <w:rPr>
          <w:b/>
          <w:iCs/>
          <w:u w:val="single"/>
        </w:rPr>
        <w:t>The process of "</w:t>
      </w:r>
      <w:r w:rsidRPr="00720DE9">
        <w:rPr>
          <w:b/>
          <w:iCs/>
          <w:highlight w:val="yellow"/>
          <w:u w:val="single"/>
        </w:rPr>
        <w:t>creative destruction</w:t>
      </w:r>
      <w:r w:rsidRPr="00AA4B7F">
        <w:t xml:space="preserve">," which Joseph A. Schumpeter (1942, p. 82) </w:t>
      </w:r>
      <w:r w:rsidRPr="00AA4B7F">
        <w:rPr>
          <w:b/>
          <w:iCs/>
          <w:u w:val="single"/>
        </w:rPr>
        <w:t>considered to be "</w:t>
      </w:r>
      <w:r w:rsidRPr="00720DE9">
        <w:rPr>
          <w:b/>
          <w:iCs/>
          <w:highlight w:val="yellow"/>
          <w:u w:val="single"/>
        </w:rPr>
        <w:t>the essential fact about capitalism"</w:t>
      </w:r>
      <w:r w:rsidRPr="00AA4B7F">
        <w:rPr>
          <w:b/>
          <w:iCs/>
          <w:u w:val="single"/>
        </w:rPr>
        <w:t xml:space="preserve"> since the Industrial Revolution</w:t>
      </w:r>
      <w:r w:rsidRPr="00720DE9">
        <w:rPr>
          <w:b/>
          <w:iCs/>
          <w:highlight w:val="yellow"/>
          <w:u w:val="single"/>
        </w:rPr>
        <w:t>, involves large reallocations of labor and capital from shrinking to growing sectors of the economy</w:t>
      </w:r>
      <w:r w:rsidRPr="00AA4B7F">
        <w:rPr>
          <w:b/>
          <w:iCs/>
          <w:u w:val="single"/>
        </w:rPr>
        <w:t>. Schumpeter believed that t</w:t>
      </w:r>
      <w:r w:rsidRPr="00720DE9">
        <w:rPr>
          <w:b/>
          <w:iCs/>
          <w:highlight w:val="yellow"/>
          <w:u w:val="single"/>
        </w:rPr>
        <w:t>he process of liquidation and reallocation</w:t>
      </w:r>
      <w:r w:rsidRPr="00AA4B7F">
        <w:rPr>
          <w:b/>
          <w:iCs/>
          <w:u w:val="single"/>
        </w:rPr>
        <w:t xml:space="preserve"> of productive resources which took place </w:t>
      </w:r>
      <w:r w:rsidRPr="00720DE9">
        <w:rPr>
          <w:b/>
          <w:iCs/>
          <w:highlight w:val="yellow"/>
          <w:u w:val="single"/>
        </w:rPr>
        <w:t>in</w:t>
      </w:r>
      <w:r w:rsidRPr="00AA4B7F">
        <w:rPr>
          <w:b/>
          <w:iCs/>
          <w:u w:val="single"/>
        </w:rPr>
        <w:t xml:space="preserve"> the </w:t>
      </w:r>
      <w:r w:rsidRPr="00720DE9">
        <w:rPr>
          <w:b/>
          <w:iCs/>
          <w:highlight w:val="yellow"/>
          <w:u w:val="single"/>
        </w:rPr>
        <w:t>recession and the depression phases</w:t>
      </w:r>
      <w:r w:rsidRPr="00AA4B7F">
        <w:rPr>
          <w:b/>
          <w:iCs/>
          <w:u w:val="single"/>
        </w:rPr>
        <w:t xml:space="preserve"> of cyclical fluctuations was </w:t>
      </w:r>
      <w:r w:rsidRPr="00720DE9">
        <w:rPr>
          <w:b/>
          <w:iCs/>
          <w:highlight w:val="yellow"/>
          <w:u w:val="single"/>
        </w:rPr>
        <w:t>not only an essential and unavoidable characteristic of capitalist evolution, but also was necessary, and</w:t>
      </w:r>
      <w:r w:rsidRPr="00AA4B7F">
        <w:rPr>
          <w:b/>
          <w:iCs/>
          <w:u w:val="single"/>
        </w:rPr>
        <w:t xml:space="preserve"> ultimately </w:t>
      </w:r>
      <w:r w:rsidRPr="00720DE9">
        <w:rPr>
          <w:b/>
          <w:iCs/>
          <w:highlight w:val="yellow"/>
          <w:u w:val="single"/>
        </w:rPr>
        <w:t>beneficial, for long-run development</w:t>
      </w:r>
      <w:r w:rsidRPr="00AA4B7F">
        <w:t xml:space="preserve">. As a result, Schumpeter has often been interpreted, especially, but not only, by modern economists (such as De Long 1990; as a "liquidationist." The term does not have a precise definition, but liqui- dationists are usually considered in the literature as convinced that economic crises are necessary and unavoidable and thus that government noninterventionism in such crises is a sound policy. As one example of a complaint of this nature levied against Schumpeter, Paul Samuelson (2015, p. 33) wrote that Schumpeter "was such a bad depression macroeconomist. ... At the prime age of 51, in the ludicrous book by several Harvard senior professors Schumpeter praised the great depression as a 'healthy catharsis' of the economic system. This was a garish 'uncreative' version of what 1942 Schumpeter later called 'creative destruction.' </w:t>
      </w:r>
      <w:r w:rsidRPr="00AA4B7F">
        <w:rPr>
          <w:b/>
          <w:iCs/>
          <w:u w:val="single"/>
        </w:rPr>
        <w:t xml:space="preserve">For Schumpeter (1939), the notion of balanced economic growth was self- contradictory. In his view, capitalist development is characterized by recurrent disequilibria which cannot be absorbed smoothly but only through a painful process of creative destruction. </w:t>
      </w:r>
      <w:r w:rsidRPr="00720DE9">
        <w:rPr>
          <w:b/>
          <w:iCs/>
          <w:highlight w:val="yellow"/>
          <w:u w:val="single"/>
        </w:rPr>
        <w:t>While an economy is in a recession, a mechanism is at work that "cleans out" the excesses of the boom and draws the economy towards equilibrium,</w:t>
      </w:r>
      <w:r w:rsidRPr="00AA4B7F">
        <w:rPr>
          <w:b/>
          <w:iCs/>
          <w:u w:val="single"/>
        </w:rPr>
        <w:t xml:space="preserve"> whereas an economy in a depression moves away from equilibrium and opens up the possibility of "abnormal liquidation"</w:t>
      </w:r>
      <w:r w:rsidRPr="00AA4B7F">
        <w:t xml:space="preserve"> (p. 149). However, "depressions are not simply evils, which we might attempt to suppress, but - perhaps undesirable - forms of something which has to be done, namely adjustment to previous economic change" Characteristically, the studies in this modern literature often quote Schum- peter's statement that recessions "are but temporary. </w:t>
      </w:r>
      <w:r w:rsidRPr="00AA4B7F">
        <w:rPr>
          <w:b/>
          <w:iCs/>
          <w:u w:val="single"/>
        </w:rPr>
        <w:t xml:space="preserve">They are the means to reconstruct each time the economic system on a more efficient plan”. </w:t>
      </w:r>
      <w:r w:rsidRPr="00720DE9">
        <w:rPr>
          <w:b/>
          <w:iCs/>
          <w:highlight w:val="yellow"/>
          <w:u w:val="single"/>
        </w:rPr>
        <w:t>Modern empirical work suggests that the process of creative destruction is important for economic growth: "Over the long run, the process of creative destruction accounts for over 50 percent of productivity growth"</w:t>
      </w:r>
      <w:r w:rsidRPr="00AA4B7F">
        <w:t xml:space="preserve"> (Caballero 2008) . Nevertheless, the creativity and restructuring that happens during economic upswings is likely to be more important for this process </w:t>
      </w:r>
      <w:r w:rsidRPr="00AA4B7F">
        <w:lastRenderedPageBreak/>
        <w:t>than the destructive processes unleashed by recessions, and in addition, the reallocations of creative destruction are hindered by recession, not accelerated. Interestingly, in his early study concerning the empirical characteristics of long waves, Kondratieff (1925 [1935], p. Ill) had reached this conclusion as well. He wrote: "During the recession of the long waves, an especially large number of important discoveries and inventions in the technique of produc- tion and communication are made, which, however, are usually applied on a large scale only at the beginning of the next long upswing..</w:t>
      </w:r>
    </w:p>
    <w:p w:rsidR="005C45D2" w:rsidRPr="00AA4B7F" w:rsidRDefault="005C45D2" w:rsidP="005C45D2">
      <w:pPr>
        <w:keepNext/>
        <w:keepLines/>
        <w:spacing w:before="40"/>
        <w:outlineLvl w:val="3"/>
        <w:rPr>
          <w:rFonts w:eastAsiaTheme="majorEastAsia" w:cstheme="majorBidi"/>
          <w:b/>
          <w:iCs/>
          <w:sz w:val="26"/>
        </w:rPr>
      </w:pPr>
      <w:r w:rsidRPr="00AA4B7F">
        <w:rPr>
          <w:rFonts w:eastAsiaTheme="majorEastAsia" w:cstheme="majorBidi"/>
          <w:b/>
          <w:iCs/>
          <w:sz w:val="26"/>
        </w:rPr>
        <w:t>Economic downturns don’t cause conflict---stats prove</w:t>
      </w:r>
    </w:p>
    <w:p w:rsidR="005C45D2" w:rsidRPr="00AA4B7F" w:rsidRDefault="005C45D2" w:rsidP="005C45D2">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5C45D2" w:rsidRPr="00AA4B7F" w:rsidRDefault="005C45D2" w:rsidP="005C45D2">
      <w:pPr>
        <w:rPr>
          <w:sz w:val="14"/>
        </w:rPr>
      </w:pPr>
      <w:r w:rsidRPr="00AA4B7F">
        <w:rPr>
          <w:u w:val="single"/>
        </w:rPr>
        <w:t>Do economic downturns generate pressure for diversionary conflict?</w:t>
      </w:r>
      <w:r w:rsidRPr="00AA4B7F">
        <w:rPr>
          <w:sz w:val="14"/>
        </w:rPr>
        <w:t xml:space="preserve"> Or might downturns encourage austerity and economizing behavior in foreign policy? </w:t>
      </w:r>
      <w:r w:rsidRPr="00AA4B7F">
        <w:rPr>
          <w:u w:val="single"/>
        </w:rPr>
        <w:t xml:space="preserve">This paper provides new evidence that </w:t>
      </w:r>
      <w:r w:rsidRPr="00720DE9">
        <w:rPr>
          <w:highlight w:val="yellow"/>
          <w:u w:val="single"/>
        </w:rPr>
        <w:t xml:space="preserve">economic stress is associated with </w:t>
      </w:r>
      <w:r w:rsidRPr="00720DE9">
        <w:rPr>
          <w:b/>
          <w:iCs/>
          <w:highlight w:val="yellow"/>
          <w:u w:val="single"/>
        </w:rPr>
        <w:t>conciliatory policies</w:t>
      </w:r>
      <w:r w:rsidRPr="00AA4B7F">
        <w:rPr>
          <w:b/>
          <w:iCs/>
          <w:u w:val="single"/>
        </w:rPr>
        <w:t xml:space="preserve"> between strategic rivals.</w:t>
      </w:r>
      <w:r w:rsidRPr="00AA4B7F">
        <w:rPr>
          <w:sz w:val="14"/>
        </w:rPr>
        <w:t xml:space="preserve"> For states that view each other as military threats, the biggest step possible toward bilateral cooperation is to terminate the rivalry by taking political steps to manage the competition. </w:t>
      </w:r>
      <w:r w:rsidRPr="00720DE9">
        <w:rPr>
          <w:highlight w:val="yellow"/>
          <w:u w:val="single"/>
        </w:rPr>
        <w:t>Drawing</w:t>
      </w:r>
      <w:r w:rsidRPr="00AA4B7F">
        <w:rPr>
          <w:u w:val="single"/>
        </w:rPr>
        <w:t xml:space="preserve"> on data from </w:t>
      </w:r>
      <w:r w:rsidRPr="00720DE9">
        <w:rPr>
          <w:b/>
          <w:iCs/>
          <w:highlight w:val="yellow"/>
          <w:u w:val="single"/>
        </w:rPr>
        <w:t>109 distinct rival dyads</w:t>
      </w:r>
      <w:r w:rsidRPr="00AA4B7F">
        <w:rPr>
          <w:u w:val="single"/>
        </w:rPr>
        <w:t xml:space="preserve"> since 1950, </w:t>
      </w:r>
      <w:r w:rsidRPr="00720DE9">
        <w:rPr>
          <w:b/>
          <w:iCs/>
          <w:highlight w:val="yellow"/>
          <w:u w:val="single"/>
        </w:rPr>
        <w:t>67 of which terminated,</w:t>
      </w:r>
      <w:r w:rsidRPr="00AA4B7F">
        <w:rPr>
          <w:u w:val="single"/>
        </w:rPr>
        <w:t xml:space="preserve"> the evidence suggests </w:t>
      </w:r>
      <w:r w:rsidRPr="00720DE9">
        <w:rPr>
          <w:highlight w:val="yellow"/>
          <w:u w:val="single"/>
        </w:rPr>
        <w:t>rivalries were</w:t>
      </w:r>
      <w:r w:rsidRPr="00AA4B7F">
        <w:rPr>
          <w:u w:val="single"/>
        </w:rPr>
        <w:t xml:space="preserve"> approximately </w:t>
      </w:r>
      <w:r w:rsidRPr="00720DE9">
        <w:rPr>
          <w:b/>
          <w:iCs/>
          <w:highlight w:val="yellow"/>
          <w:u w:val="single"/>
        </w:rPr>
        <w:t xml:space="preserve">twice as likely to terminate during </w:t>
      </w:r>
      <w:r w:rsidRPr="00AA4B7F">
        <w:rPr>
          <w:b/>
          <w:iCs/>
          <w:u w:val="single"/>
        </w:rPr>
        <w:t xml:space="preserve">economic </w:t>
      </w:r>
      <w:r w:rsidRPr="00720DE9">
        <w:rPr>
          <w:b/>
          <w:iCs/>
          <w:highlight w:val="yellow"/>
          <w:u w:val="single"/>
        </w:rPr>
        <w:t>downturns</w:t>
      </w:r>
      <w:r w:rsidRPr="00AA4B7F">
        <w:rPr>
          <w:sz w:val="14"/>
        </w:rPr>
        <w:t xml:space="preserve"> than they were during periods of economic normalcy. </w:t>
      </w:r>
      <w:r w:rsidRPr="00AA4B7F">
        <w:rPr>
          <w:u w:val="single"/>
        </w:rPr>
        <w:t xml:space="preserve">This is true </w:t>
      </w:r>
      <w:r w:rsidRPr="00720DE9">
        <w:rPr>
          <w:highlight w:val="yellow"/>
          <w:u w:val="single"/>
        </w:rPr>
        <w:t xml:space="preserve">controlling for </w:t>
      </w:r>
      <w:r w:rsidRPr="00720DE9">
        <w:rPr>
          <w:b/>
          <w:iCs/>
          <w:highlight w:val="yellow"/>
          <w:u w:val="single"/>
        </w:rPr>
        <w:t xml:space="preserve">all </w:t>
      </w:r>
      <w:r w:rsidRPr="00AA4B7F">
        <w:rPr>
          <w:b/>
          <w:iCs/>
          <w:u w:val="single"/>
        </w:rPr>
        <w:t xml:space="preserve">of the </w:t>
      </w:r>
      <w:r w:rsidRPr="00720DE9">
        <w:rPr>
          <w:b/>
          <w:iCs/>
          <w:highlight w:val="yellow"/>
          <w:u w:val="single"/>
        </w:rPr>
        <w:t>main alternative explanations</w:t>
      </w:r>
      <w:r w:rsidRPr="00AA4B7F">
        <w:rPr>
          <w:b/>
          <w:iCs/>
          <w:u w:val="single"/>
        </w:rPr>
        <w:t xml:space="preserve"> for peaceful relations between foes</w:t>
      </w:r>
      <w:r w:rsidRPr="00AA4B7F">
        <w:rPr>
          <w:sz w:val="14"/>
        </w:rPr>
        <w:t xml:space="preserve"> (democratic status, nuclear weapons possession, capability imbalance, common enemies, and international </w:t>
      </w:r>
      <w:r w:rsidRPr="00720DE9">
        <w:rPr>
          <w:b/>
          <w:iCs/>
          <w:highlight w:val="yellow"/>
          <w:u w:val="single"/>
        </w:rPr>
        <w:t>systemic changes),</w:t>
      </w:r>
      <w:r w:rsidRPr="00AA4B7F">
        <w:rPr>
          <w:sz w:val="14"/>
        </w:rPr>
        <w:t xml:space="preserve"> </w:t>
      </w:r>
      <w:r w:rsidRPr="00720DE9">
        <w:rPr>
          <w:highlight w:val="yellow"/>
          <w:u w:val="single"/>
        </w:rPr>
        <w:t xml:space="preserve">as well as </w:t>
      </w:r>
      <w:r w:rsidRPr="00AA4B7F">
        <w:rPr>
          <w:b/>
          <w:iCs/>
          <w:u w:val="single"/>
        </w:rPr>
        <w:t>many</w:t>
      </w:r>
      <w:r w:rsidRPr="00AA4B7F">
        <w:rPr>
          <w:u w:val="single"/>
        </w:rPr>
        <w:t xml:space="preserve"> </w:t>
      </w:r>
      <w:r w:rsidRPr="00720DE9">
        <w:rPr>
          <w:b/>
          <w:iCs/>
          <w:highlight w:val="yellow"/>
          <w:u w:val="single"/>
        </w:rPr>
        <w:t>other</w:t>
      </w:r>
      <w:r w:rsidRPr="00AA4B7F">
        <w:rPr>
          <w:u w:val="single"/>
        </w:rPr>
        <w:t xml:space="preserve"> possible </w:t>
      </w:r>
      <w:r w:rsidRPr="00720DE9">
        <w:rPr>
          <w:b/>
          <w:iCs/>
          <w:highlight w:val="yellow"/>
          <w:u w:val="single"/>
        </w:rPr>
        <w:t>confounding variables</w:t>
      </w:r>
      <w:r w:rsidRPr="00720DE9">
        <w:rPr>
          <w:highlight w:val="yellow"/>
          <w:u w:val="single"/>
        </w:rPr>
        <w:t>. This</w:t>
      </w:r>
      <w:r w:rsidRPr="00AA4B7F">
        <w:rPr>
          <w:sz w:val="14"/>
        </w:rPr>
        <w:t xml:space="preserve"> research </w:t>
      </w:r>
      <w:r w:rsidRPr="00720DE9">
        <w:rPr>
          <w:b/>
          <w:iCs/>
          <w:highlight w:val="yellow"/>
          <w:u w:val="single"/>
        </w:rPr>
        <w:t>questions existing theories</w:t>
      </w:r>
      <w:r w:rsidRPr="00720DE9">
        <w:rPr>
          <w:sz w:val="14"/>
          <w:highlight w:val="yellow"/>
        </w:rPr>
        <w:t xml:space="preserve"> </w:t>
      </w:r>
      <w:r w:rsidRPr="00720DE9">
        <w:rPr>
          <w:highlight w:val="yellow"/>
          <w:u w:val="single"/>
        </w:rPr>
        <w:t>claiming</w:t>
      </w:r>
      <w:r w:rsidRPr="00AA4B7F">
        <w:rPr>
          <w:sz w:val="14"/>
        </w:rPr>
        <w:t xml:space="preserve"> that </w:t>
      </w:r>
      <w:r w:rsidRPr="00AA4B7F">
        <w:rPr>
          <w:u w:val="single"/>
        </w:rPr>
        <w:t xml:space="preserve">economic downturns are associated with </w:t>
      </w:r>
      <w:r w:rsidRPr="00720DE9">
        <w:rPr>
          <w:b/>
          <w:iCs/>
          <w:highlight w:val="yellow"/>
          <w:u w:val="single"/>
        </w:rPr>
        <w:t>diversionary war</w:t>
      </w:r>
      <w:r w:rsidRPr="00AA4B7F">
        <w:rPr>
          <w:u w:val="single"/>
        </w:rPr>
        <w:t>, and instead argues</w:t>
      </w:r>
      <w:r w:rsidRPr="00AA4B7F">
        <w:rPr>
          <w:sz w:val="14"/>
        </w:rPr>
        <w:t xml:space="preserve"> that in certain circumstances </w:t>
      </w:r>
      <w:r w:rsidRPr="00720DE9">
        <w:rPr>
          <w:b/>
          <w:iCs/>
          <w:highlight w:val="yellow"/>
          <w:u w:val="single"/>
        </w:rPr>
        <w:t>peace may result from economic troubles</w:t>
      </w:r>
      <w:r w:rsidRPr="00AA4B7F">
        <w:rPr>
          <w:sz w:val="14"/>
        </w:rPr>
        <w:t>.</w:t>
      </w:r>
    </w:p>
    <w:p w:rsidR="005C45D2" w:rsidRPr="00AA4B7F" w:rsidRDefault="005C45D2" w:rsidP="005C45D2">
      <w:pPr>
        <w:keepNext/>
        <w:keepLines/>
        <w:spacing w:before="40"/>
        <w:outlineLvl w:val="3"/>
        <w:rPr>
          <w:rFonts w:eastAsiaTheme="majorEastAsia" w:cstheme="majorBidi"/>
          <w:b/>
          <w:iCs/>
          <w:sz w:val="26"/>
        </w:rPr>
      </w:pPr>
      <w:r w:rsidRPr="00AA4B7F">
        <w:rPr>
          <w:rFonts w:eastAsiaTheme="majorEastAsia" w:cstheme="majorBidi"/>
          <w:b/>
          <w:iCs/>
          <w:sz w:val="26"/>
        </w:rPr>
        <w:t>Recessions don’t make leaders aggressive---they ignore multiple stability-promoting effects</w:t>
      </w:r>
    </w:p>
    <w:p w:rsidR="005C45D2" w:rsidRPr="00AA4B7F" w:rsidRDefault="005C45D2" w:rsidP="005C45D2">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5C45D2" w:rsidRDefault="005C45D2" w:rsidP="005C45D2">
      <w:pPr>
        <w:rPr>
          <w:sz w:val="14"/>
        </w:rPr>
      </w:pPr>
      <w:r w:rsidRPr="00AA4B7F">
        <w:rPr>
          <w:u w:val="single"/>
        </w:rPr>
        <w:t xml:space="preserve">Economic crises lead to conciliatory behavior through five primary channels. (1) </w:t>
      </w:r>
      <w:r w:rsidRPr="00720DE9">
        <w:rPr>
          <w:highlight w:val="yellow"/>
          <w:u w:val="single"/>
        </w:rPr>
        <w:t xml:space="preserve">Economic crises lead to </w:t>
      </w:r>
      <w:r w:rsidRPr="00720DE9">
        <w:rPr>
          <w:b/>
          <w:iCs/>
          <w:highlight w:val="yellow"/>
          <w:u w:val="single"/>
        </w:rPr>
        <w:t>austerity pressures,</w:t>
      </w:r>
      <w:r w:rsidRPr="00720DE9">
        <w:rPr>
          <w:sz w:val="14"/>
          <w:highlight w:val="yellow"/>
        </w:rPr>
        <w:t xml:space="preserve"> </w:t>
      </w:r>
      <w:r w:rsidRPr="00720DE9">
        <w:rPr>
          <w:highlight w:val="yellow"/>
          <w:u w:val="single"/>
        </w:rPr>
        <w:t>which</w:t>
      </w:r>
      <w:r w:rsidRPr="00AA4B7F">
        <w:rPr>
          <w:sz w:val="14"/>
        </w:rPr>
        <w:t xml:space="preserve"> in turn </w:t>
      </w:r>
      <w:r w:rsidRPr="00720DE9">
        <w:rPr>
          <w:highlight w:val="yellow"/>
          <w:u w:val="single"/>
        </w:rPr>
        <w:t>incent leaders to</w:t>
      </w:r>
      <w:r w:rsidRPr="00AA4B7F">
        <w:rPr>
          <w:sz w:val="14"/>
        </w:rPr>
        <w:t xml:space="preserve"> search for ways to </w:t>
      </w:r>
      <w:r w:rsidRPr="00720DE9">
        <w:rPr>
          <w:b/>
          <w:iCs/>
          <w:highlight w:val="yellow"/>
          <w:u w:val="single"/>
        </w:rPr>
        <w:t>cut defense expenditures</w:t>
      </w:r>
      <w:r w:rsidRPr="00AA4B7F">
        <w:rPr>
          <w:b/>
          <w:iCs/>
          <w:u w:val="single"/>
        </w:rPr>
        <w:t>.</w:t>
      </w:r>
      <w:r w:rsidRPr="00AA4B7F">
        <w:rPr>
          <w:sz w:val="14"/>
        </w:rPr>
        <w:t xml:space="preserve"> </w:t>
      </w:r>
      <w:r w:rsidRPr="00AA4B7F">
        <w:rPr>
          <w:u w:val="single"/>
        </w:rPr>
        <w:t xml:space="preserve">(2) Economic </w:t>
      </w:r>
      <w:r w:rsidRPr="00720DE9">
        <w:rPr>
          <w:highlight w:val="yellow"/>
          <w:u w:val="single"/>
        </w:rPr>
        <w:t xml:space="preserve">crises also encourage </w:t>
      </w:r>
      <w:r w:rsidRPr="00720DE9">
        <w:rPr>
          <w:b/>
          <w:iCs/>
          <w:highlight w:val="yellow"/>
          <w:u w:val="single"/>
        </w:rPr>
        <w:t>strategic reassessment,</w:t>
      </w:r>
      <w:r w:rsidRPr="00720DE9">
        <w:rPr>
          <w:sz w:val="14"/>
          <w:highlight w:val="yellow"/>
        </w:rPr>
        <w:t xml:space="preserve"> </w:t>
      </w:r>
      <w:r w:rsidRPr="00720DE9">
        <w:rPr>
          <w:highlight w:val="yellow"/>
          <w:u w:val="single"/>
        </w:rPr>
        <w:t>so</w:t>
      </w:r>
      <w:r w:rsidRPr="00AA4B7F">
        <w:rPr>
          <w:sz w:val="14"/>
        </w:rPr>
        <w:t xml:space="preserve"> that leaders can argue to their peers and their publics that </w:t>
      </w:r>
      <w:r w:rsidRPr="00720DE9">
        <w:rPr>
          <w:highlight w:val="yellow"/>
          <w:u w:val="single"/>
        </w:rPr>
        <w:t>defense spending can be arrested</w:t>
      </w:r>
      <w:r w:rsidRPr="00AA4B7F">
        <w:rPr>
          <w:sz w:val="14"/>
        </w:rPr>
        <w:t xml:space="preserve"> without endangering the state. </w:t>
      </w:r>
      <w:r w:rsidRPr="00720DE9">
        <w:rPr>
          <w:highlight w:val="yellow"/>
          <w:u w:val="single"/>
        </w:rPr>
        <w:t>This</w:t>
      </w:r>
      <w:r w:rsidRPr="00AA4B7F">
        <w:rPr>
          <w:u w:val="single"/>
        </w:rPr>
        <w:t xml:space="preserve"> can </w:t>
      </w:r>
      <w:r w:rsidRPr="00720DE9">
        <w:rPr>
          <w:highlight w:val="yellow"/>
          <w:u w:val="single"/>
        </w:rPr>
        <w:t xml:space="preserve">lead to </w:t>
      </w:r>
      <w:r w:rsidRPr="00720DE9">
        <w:rPr>
          <w:b/>
          <w:iCs/>
          <w:highlight w:val="yellow"/>
          <w:u w:val="single"/>
        </w:rPr>
        <w:t>threat deflation</w:t>
      </w:r>
      <w:r w:rsidRPr="00AA4B7F">
        <w:rPr>
          <w:sz w:val="14"/>
        </w:rPr>
        <w:t xml:space="preserve">, where elites attempt to downplay the seriousness of the threat posed by a former rival. (3) If a state faces multiple threats, </w:t>
      </w:r>
      <w:r w:rsidRPr="00AA4B7F">
        <w:rPr>
          <w:u w:val="single"/>
        </w:rPr>
        <w:t>economic crises provoke</w:t>
      </w:r>
      <w:r w:rsidRPr="00AA4B7F">
        <w:rPr>
          <w:sz w:val="14"/>
        </w:rPr>
        <w:t xml:space="preserve"> elites to consider </w:t>
      </w:r>
      <w:r w:rsidRPr="00AA4B7F">
        <w:rPr>
          <w:u w:val="single"/>
        </w:rPr>
        <w:t>threat prioritization</w:t>
      </w:r>
      <w:r w:rsidRPr="00AA4B7F">
        <w:rPr>
          <w:sz w:val="14"/>
        </w:rPr>
        <w:t xml:space="preserve">, a process that is postponed during periods of economic normalcy. </w:t>
      </w:r>
      <w:r w:rsidRPr="00AA4B7F">
        <w:rPr>
          <w:u w:val="single"/>
        </w:rPr>
        <w:t xml:space="preserve">(4) Economic </w:t>
      </w:r>
      <w:r w:rsidRPr="00720DE9">
        <w:rPr>
          <w:highlight w:val="yellow"/>
          <w:u w:val="single"/>
        </w:rPr>
        <w:t>crises increase the</w:t>
      </w:r>
      <w:r w:rsidRPr="00AA4B7F">
        <w:rPr>
          <w:u w:val="single"/>
        </w:rPr>
        <w:t xml:space="preserve"> </w:t>
      </w:r>
      <w:r w:rsidRPr="00720DE9">
        <w:rPr>
          <w:b/>
          <w:iCs/>
          <w:highlight w:val="yellow"/>
          <w:u w:val="single"/>
        </w:rPr>
        <w:t>political and economic benefit</w:t>
      </w:r>
      <w:r w:rsidRPr="00720DE9">
        <w:rPr>
          <w:highlight w:val="yellow"/>
          <w:u w:val="single"/>
        </w:rPr>
        <w:t xml:space="preserve"> from</w:t>
      </w:r>
      <w:r w:rsidRPr="00AA4B7F">
        <w:rPr>
          <w:u w:val="single"/>
        </w:rPr>
        <w:t xml:space="preserve"> international </w:t>
      </w:r>
      <w:r w:rsidRPr="00720DE9">
        <w:rPr>
          <w:highlight w:val="yellow"/>
          <w:u w:val="single"/>
        </w:rPr>
        <w:t>economic coop</w:t>
      </w:r>
      <w:r w:rsidRPr="00AA4B7F">
        <w:rPr>
          <w:u w:val="single"/>
        </w:rPr>
        <w:t xml:space="preserve">eration. </w:t>
      </w:r>
      <w:r w:rsidRPr="00720DE9">
        <w:rPr>
          <w:highlight w:val="yellow"/>
          <w:u w:val="single"/>
        </w:rPr>
        <w:t>Leaders seek</w:t>
      </w:r>
      <w:r w:rsidRPr="00AA4B7F">
        <w:rPr>
          <w:u w:val="single"/>
        </w:rPr>
        <w:t xml:space="preserve"> foreign </w:t>
      </w:r>
      <w:r w:rsidRPr="00720DE9">
        <w:rPr>
          <w:highlight w:val="yellow"/>
          <w:u w:val="single"/>
        </w:rPr>
        <w:t>aid</w:t>
      </w:r>
      <w:r w:rsidRPr="00AA4B7F">
        <w:rPr>
          <w:u w:val="single"/>
        </w:rPr>
        <w:t xml:space="preserve">, enhanced </w:t>
      </w:r>
      <w:r w:rsidRPr="00720DE9">
        <w:rPr>
          <w:highlight w:val="yellow"/>
          <w:u w:val="single"/>
        </w:rPr>
        <w:t>trade, and</w:t>
      </w:r>
      <w:r w:rsidRPr="00AA4B7F">
        <w:rPr>
          <w:u w:val="single"/>
        </w:rPr>
        <w:t xml:space="preserve"> increased </w:t>
      </w:r>
      <w:r w:rsidRPr="00720DE9">
        <w:rPr>
          <w:highlight w:val="yellow"/>
          <w:u w:val="single"/>
        </w:rPr>
        <w:t>investment from abroad</w:t>
      </w:r>
      <w:r w:rsidRPr="00AA4B7F">
        <w:rPr>
          <w:sz w:val="14"/>
        </w:rPr>
        <w:t xml:space="preserve"> during periods of economic trouble. This search is made easier if tensions are reduced with historic rivals. </w:t>
      </w:r>
      <w:r w:rsidRPr="00AA4B7F">
        <w:rPr>
          <w:u w:val="single"/>
        </w:rPr>
        <w:t xml:space="preserve">(5) Finally, </w:t>
      </w:r>
      <w:r w:rsidRPr="00720DE9">
        <w:rPr>
          <w:highlight w:val="yellow"/>
          <w:u w:val="single"/>
        </w:rPr>
        <w:t>during crises, elites</w:t>
      </w:r>
      <w:r w:rsidRPr="00AA4B7F">
        <w:rPr>
          <w:u w:val="single"/>
        </w:rPr>
        <w:t xml:space="preserve"> are more prone to </w:t>
      </w:r>
      <w:r w:rsidRPr="00720DE9">
        <w:rPr>
          <w:highlight w:val="yellow"/>
          <w:u w:val="single"/>
        </w:rPr>
        <w:t>select leaders</w:t>
      </w:r>
      <w:r w:rsidRPr="00AA4B7F">
        <w:rPr>
          <w:u w:val="single"/>
        </w:rPr>
        <w:t xml:space="preserve"> who are </w:t>
      </w:r>
      <w:r w:rsidRPr="00720DE9">
        <w:rPr>
          <w:highlight w:val="yellow"/>
          <w:u w:val="single"/>
        </w:rPr>
        <w:t>perceived as capable of resolving economic difficulties, permitting</w:t>
      </w:r>
      <w:r w:rsidRPr="00AA4B7F">
        <w:rPr>
          <w:u w:val="single"/>
        </w:rPr>
        <w:t xml:space="preserve"> the </w:t>
      </w:r>
      <w:r w:rsidRPr="00720DE9">
        <w:rPr>
          <w:highlight w:val="yellow"/>
          <w:u w:val="single"/>
        </w:rPr>
        <w:t xml:space="preserve">emergence of leaders who hold </w:t>
      </w:r>
      <w:r w:rsidRPr="00720DE9">
        <w:rPr>
          <w:b/>
          <w:iCs/>
          <w:highlight w:val="yellow"/>
          <w:u w:val="single"/>
        </w:rPr>
        <w:t>heterodox foreign policy views</w:t>
      </w:r>
      <w:r w:rsidRPr="00AA4B7F">
        <w:rPr>
          <w:u w:val="single"/>
        </w:rPr>
        <w:t>.</w:t>
      </w:r>
      <w:r w:rsidRPr="00AA4B7F">
        <w:rPr>
          <w:sz w:val="14"/>
        </w:rPr>
        <w:t xml:space="preserve"> Collectively, </w:t>
      </w:r>
      <w:r w:rsidRPr="00720DE9">
        <w:rPr>
          <w:highlight w:val="yellow"/>
          <w:u w:val="single"/>
        </w:rPr>
        <w:t>these</w:t>
      </w:r>
      <w:r w:rsidRPr="00AA4B7F">
        <w:rPr>
          <w:sz w:val="14"/>
        </w:rPr>
        <w:t xml:space="preserve"> mechanisms </w:t>
      </w:r>
      <w:r w:rsidRPr="00720DE9">
        <w:rPr>
          <w:highlight w:val="yellow"/>
          <w:u w:val="single"/>
        </w:rPr>
        <w:t xml:space="preserve">make it much more likely that a leader will prefer </w:t>
      </w:r>
      <w:r w:rsidRPr="00720DE9">
        <w:rPr>
          <w:b/>
          <w:iCs/>
          <w:highlight w:val="yellow"/>
          <w:u w:val="single"/>
        </w:rPr>
        <w:t>conciliatory policies</w:t>
      </w:r>
      <w:r w:rsidRPr="00AA4B7F">
        <w:rPr>
          <w:sz w:val="14"/>
        </w:rPr>
        <w:t xml:space="preserve"> compared to during periods of economic normalcy. This section reviews this causal logic in greater detail, while also providing historical examples that these mechanisms recur in practice.</w:t>
      </w:r>
    </w:p>
    <w:p w:rsidR="005C45D2" w:rsidRPr="00AA4B7F" w:rsidRDefault="005C45D2" w:rsidP="005C45D2">
      <w:pPr>
        <w:keepNext/>
        <w:keepLines/>
        <w:spacing w:before="40"/>
        <w:outlineLvl w:val="3"/>
        <w:rPr>
          <w:rFonts w:eastAsiaTheme="majorEastAsia" w:cs="Times New Roman"/>
          <w:b/>
          <w:iCs/>
          <w:sz w:val="26"/>
        </w:rPr>
      </w:pPr>
      <w:r w:rsidRPr="00AA4B7F">
        <w:rPr>
          <w:rFonts w:eastAsiaTheme="majorEastAsia" w:cs="Times New Roman"/>
          <w:b/>
          <w:iCs/>
          <w:sz w:val="26"/>
        </w:rPr>
        <w:t xml:space="preserve">Econ’s </w:t>
      </w:r>
      <w:r w:rsidRPr="00AA4B7F">
        <w:rPr>
          <w:rFonts w:eastAsiaTheme="majorEastAsia" w:cs="Times New Roman"/>
          <w:b/>
          <w:iCs/>
          <w:sz w:val="26"/>
          <w:u w:val="single"/>
        </w:rPr>
        <w:t>resilient</w:t>
      </w:r>
      <w:r w:rsidRPr="00AA4B7F">
        <w:rPr>
          <w:rFonts w:eastAsiaTheme="majorEastAsia" w:cs="Times New Roman"/>
          <w:b/>
          <w:iCs/>
          <w:sz w:val="26"/>
        </w:rPr>
        <w:t xml:space="preserve"> – shocks </w:t>
      </w:r>
      <w:r w:rsidRPr="00AA4B7F">
        <w:rPr>
          <w:rFonts w:eastAsiaTheme="majorEastAsia" w:cs="Times New Roman"/>
          <w:b/>
          <w:iCs/>
          <w:sz w:val="26"/>
          <w:u w:val="single"/>
        </w:rPr>
        <w:t>don’t spill over</w:t>
      </w:r>
    </w:p>
    <w:p w:rsidR="005C45D2" w:rsidRPr="00AA4B7F" w:rsidRDefault="005C45D2" w:rsidP="005C45D2">
      <w:pPr>
        <w:tabs>
          <w:tab w:val="left" w:pos="3840"/>
        </w:tabs>
      </w:pPr>
      <w:r w:rsidRPr="00AA4B7F">
        <w:rPr>
          <w:b/>
          <w:bCs/>
          <w:sz w:val="26"/>
        </w:rPr>
        <w:t>Posen, 16</w:t>
      </w:r>
      <w:r w:rsidRPr="00AA4B7F">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5C45D2" w:rsidRDefault="005C45D2" w:rsidP="005C45D2">
      <w:r w:rsidRPr="00AA4B7F">
        <w:rPr>
          <w:u w:val="single"/>
        </w:rPr>
        <w:t xml:space="preserve">A combination of public policies and decentralized private-sector </w:t>
      </w:r>
      <w:r w:rsidRPr="00720DE9">
        <w:rPr>
          <w:highlight w:val="yellow"/>
          <w:u w:val="single"/>
        </w:rPr>
        <w:t>responses</w:t>
      </w:r>
      <w:r w:rsidRPr="00AA4B7F">
        <w:t xml:space="preserve"> to the crisis </w:t>
      </w:r>
      <w:r w:rsidRPr="00AA4B7F">
        <w:rPr>
          <w:u w:val="single"/>
        </w:rPr>
        <w:t xml:space="preserve">have </w:t>
      </w:r>
      <w:r w:rsidRPr="00720DE9">
        <w:rPr>
          <w:b/>
          <w:iCs/>
          <w:highlight w:val="yellow"/>
          <w:u w:val="single"/>
        </w:rPr>
        <w:t>increased</w:t>
      </w:r>
      <w:r w:rsidRPr="00AA4B7F">
        <w:t xml:space="preserve"> our </w:t>
      </w:r>
      <w:r w:rsidRPr="00720DE9">
        <w:rPr>
          <w:b/>
          <w:iCs/>
          <w:highlight w:val="yellow"/>
          <w:u w:val="single"/>
        </w:rPr>
        <w:t>economic resilience</w:t>
      </w:r>
      <w:r w:rsidRPr="00720DE9">
        <w:rPr>
          <w:highlight w:val="yellow"/>
          <w:u w:val="single"/>
        </w:rPr>
        <w:t>, diminished</w:t>
      </w:r>
      <w:r w:rsidRPr="00AA4B7F">
        <w:t xml:space="preserve"> the </w:t>
      </w:r>
      <w:r w:rsidRPr="00AA4B7F">
        <w:rPr>
          <w:b/>
          <w:iCs/>
          <w:u w:val="single"/>
        </w:rPr>
        <w:t xml:space="preserve">systemic </w:t>
      </w:r>
      <w:r w:rsidRPr="00720DE9">
        <w:rPr>
          <w:b/>
          <w:iCs/>
          <w:highlight w:val="yellow"/>
          <w:u w:val="single"/>
        </w:rPr>
        <w:t>spillovers between economies</w:t>
      </w:r>
      <w:r w:rsidRPr="00720DE9">
        <w:rPr>
          <w:highlight w:val="yellow"/>
          <w:u w:val="single"/>
        </w:rPr>
        <w:t>, and</w:t>
      </w:r>
      <w:r w:rsidRPr="00AA4B7F">
        <w:rPr>
          <w:u w:val="single"/>
        </w:rPr>
        <w:t xml:space="preserve"> even </w:t>
      </w:r>
      <w:r w:rsidRPr="00720DE9">
        <w:rPr>
          <w:highlight w:val="yellow"/>
          <w:u w:val="single"/>
        </w:rPr>
        <w:t>created</w:t>
      </w:r>
      <w:r w:rsidRPr="00AA4B7F">
        <w:t xml:space="preserve"> some </w:t>
      </w:r>
      <w:r w:rsidRPr="00720DE9">
        <w:rPr>
          <w:highlight w:val="yellow"/>
          <w:u w:val="single"/>
        </w:rPr>
        <w:t xml:space="preserve">room for </w:t>
      </w:r>
      <w:r w:rsidRPr="00720DE9">
        <w:rPr>
          <w:b/>
          <w:iCs/>
          <w:highlight w:val="yellow"/>
          <w:u w:val="single"/>
        </w:rPr>
        <w:t>additional stimulus</w:t>
      </w:r>
      <w:r w:rsidRPr="00AA4B7F">
        <w:t xml:space="preserve"> if needed. </w:t>
      </w:r>
      <w:r w:rsidRPr="00AA4B7F">
        <w:rPr>
          <w:u w:val="single"/>
        </w:rPr>
        <w:t xml:space="preserve">Large parts of </w:t>
      </w:r>
      <w:r w:rsidRPr="00720DE9">
        <w:rPr>
          <w:highlight w:val="yellow"/>
          <w:u w:val="single"/>
        </w:rPr>
        <w:t>the</w:t>
      </w:r>
      <w:r w:rsidRPr="00AA4B7F">
        <w:rPr>
          <w:u w:val="single"/>
        </w:rPr>
        <w:t xml:space="preserve"> global financial </w:t>
      </w:r>
      <w:r w:rsidRPr="00720DE9">
        <w:rPr>
          <w:highlight w:val="yellow"/>
          <w:u w:val="single"/>
        </w:rPr>
        <w:t>system are better capitalized, monitored, and</w:t>
      </w:r>
      <w:r w:rsidRPr="00AA4B7F">
        <w:t xml:space="preserve"> frankly </w:t>
      </w:r>
      <w:r w:rsidRPr="00720DE9">
        <w:rPr>
          <w:highlight w:val="yellow"/>
          <w:u w:val="single"/>
        </w:rPr>
        <w:t>more risk averse</w:t>
      </w:r>
      <w:r w:rsidRPr="00AA4B7F">
        <w:t xml:space="preserve"> than they were a decade ago, with less leverage. The </w:t>
      </w:r>
      <w:r w:rsidRPr="00AA4B7F">
        <w:rPr>
          <w:u w:val="single"/>
        </w:rPr>
        <w:t xml:space="preserve">riskier parts of today’s global economy are </w:t>
      </w:r>
      <w:r w:rsidRPr="00720DE9">
        <w:rPr>
          <w:highlight w:val="yellow"/>
          <w:u w:val="single"/>
        </w:rPr>
        <w:t>less</w:t>
      </w:r>
      <w:r w:rsidRPr="00AA4B7F">
        <w:rPr>
          <w:u w:val="single"/>
        </w:rPr>
        <w:t xml:space="preserve"> directly </w:t>
      </w:r>
      <w:r w:rsidRPr="00720DE9">
        <w:rPr>
          <w:highlight w:val="yellow"/>
          <w:u w:val="single"/>
        </w:rPr>
        <w:t>linked to the center</w:t>
      </w:r>
      <w:r w:rsidRPr="00AA4B7F">
        <w:rPr>
          <w:u w:val="single"/>
        </w:rPr>
        <w:t>’s growth</w:t>
      </w:r>
      <w:r w:rsidRPr="00AA4B7F">
        <w:t xml:space="preserve"> and financing than when the troubles were within the United States and most of Europe in 2008. </w:t>
      </w:r>
      <w:r w:rsidRPr="00720DE9">
        <w:rPr>
          <w:highlight w:val="yellow"/>
          <w:u w:val="single"/>
        </w:rPr>
        <w:t>Trade imbalances</w:t>
      </w:r>
      <w:r w:rsidRPr="00AA4B7F">
        <w:rPr>
          <w:u w:val="single"/>
        </w:rPr>
        <w:t xml:space="preserve"> of</w:t>
      </w:r>
      <w:r w:rsidRPr="00AA4B7F">
        <w:t xml:space="preserve"> many </w:t>
      </w:r>
      <w:r w:rsidRPr="00AA4B7F">
        <w:rPr>
          <w:u w:val="single"/>
        </w:rPr>
        <w:t xml:space="preserve">key economies </w:t>
      </w:r>
      <w:r w:rsidRPr="00720DE9">
        <w:rPr>
          <w:highlight w:val="yellow"/>
          <w:u w:val="single"/>
        </w:rPr>
        <w:t>are smaller</w:t>
      </w:r>
      <w:r w:rsidRPr="00AA4B7F">
        <w:t xml:space="preserve">, though growing, and thus accumulations of foreign debt vulnerabilities are also smaller than a decade ago. </w:t>
      </w:r>
      <w:r w:rsidRPr="00AA4B7F">
        <w:rPr>
          <w:u w:val="single"/>
        </w:rPr>
        <w:t xml:space="preserve">Most </w:t>
      </w:r>
      <w:r w:rsidRPr="00720DE9">
        <w:rPr>
          <w:highlight w:val="yellow"/>
          <w:u w:val="single"/>
        </w:rPr>
        <w:t>central banks are</w:t>
      </w:r>
      <w:r w:rsidRPr="00AA4B7F">
        <w:rPr>
          <w:u w:val="single"/>
        </w:rPr>
        <w:t xml:space="preserve"> now </w:t>
      </w:r>
      <w:r w:rsidRPr="00AA4B7F">
        <w:rPr>
          <w:b/>
          <w:iCs/>
          <w:u w:val="single"/>
        </w:rPr>
        <w:t xml:space="preserve">so </w:t>
      </w:r>
      <w:r w:rsidRPr="00720DE9">
        <w:rPr>
          <w:b/>
          <w:iCs/>
          <w:highlight w:val="yellow"/>
          <w:u w:val="single"/>
        </w:rPr>
        <w:t>committed to stabilization</w:t>
      </w:r>
      <w:r w:rsidRPr="00AA4B7F">
        <w:rPr>
          <w:u w:val="single"/>
        </w:rPr>
        <w:t xml:space="preserve"> that they are attacked for being too loose or supportive of markets</w:t>
      </w:r>
      <w:r w:rsidRPr="00AA4B7F">
        <w:t xml:space="preserve">, making them at least unlikely to repeat some policy errors from 2007–10 of delaying loosening or even excessive tightening. </w:t>
      </w:r>
      <w:r w:rsidRPr="00AA4B7F">
        <w:rPr>
          <w:u w:val="single"/>
        </w:rPr>
        <w:t xml:space="preserve">Finally, corporate and household </w:t>
      </w:r>
      <w:r w:rsidRPr="00720DE9">
        <w:rPr>
          <w:highlight w:val="yellow"/>
          <w:u w:val="single"/>
        </w:rPr>
        <w:t>balance sheets are</w:t>
      </w:r>
      <w:r w:rsidRPr="00AA4B7F">
        <w:rPr>
          <w:u w:val="single"/>
        </w:rPr>
        <w:t xml:space="preserve"> far more </w:t>
      </w:r>
      <w:r w:rsidRPr="00720DE9">
        <w:rPr>
          <w:highlight w:val="yellow"/>
          <w:u w:val="single"/>
        </w:rPr>
        <w:t>solid</w:t>
      </w:r>
      <w:r w:rsidRPr="00AA4B7F">
        <w:rPr>
          <w:u w:val="single"/>
        </w:rPr>
        <w:t xml:space="preserve"> in the US and</w:t>
      </w:r>
      <w:r w:rsidRPr="00AA4B7F">
        <w:t xml:space="preserve"> some </w:t>
      </w:r>
      <w:r w:rsidRPr="00AA4B7F">
        <w:rPr>
          <w:u w:val="single"/>
        </w:rPr>
        <w:t>other major economies than they were a decade ago</w:t>
      </w:r>
      <w:r w:rsidRPr="00AA4B7F">
        <w:t xml:space="preserve"> (though not universally), and even in China the perceptions of balance sheet weakness exceed the reality in scope and scale.</w:t>
      </w:r>
    </w:p>
    <w:p w:rsidR="00E8462B" w:rsidRDefault="00E8462B" w:rsidP="005C45D2"/>
    <w:p w:rsidR="00E8462B" w:rsidRPr="00CC1DE0" w:rsidRDefault="00E8462B" w:rsidP="00E8462B">
      <w:pPr>
        <w:pStyle w:val="Heading4"/>
        <w:rPr>
          <w:rFonts w:eastAsia="Times New Roman"/>
        </w:rPr>
      </w:pPr>
      <w:r w:rsidRPr="00CC1DE0">
        <w:rPr>
          <w:rFonts w:eastAsia="Times New Roman"/>
        </w:rPr>
        <w:lastRenderedPageBreak/>
        <w:t xml:space="preserve">Econ’s </w:t>
      </w:r>
      <w:r w:rsidRPr="00CC1DE0">
        <w:rPr>
          <w:rFonts w:eastAsia="Times New Roman"/>
          <w:u w:val="single"/>
        </w:rPr>
        <w:t>resilient</w:t>
      </w:r>
      <w:r>
        <w:rPr>
          <w:rFonts w:eastAsia="Times New Roman"/>
        </w:rPr>
        <w:t>---multiple checks and empirics prove</w:t>
      </w:r>
      <w:r w:rsidRPr="00D647E9">
        <w:rPr>
          <w:rFonts w:eastAsia="Times New Roman"/>
        </w:rPr>
        <w:t xml:space="preserve"> </w:t>
      </w:r>
    </w:p>
    <w:p w:rsidR="00E8462B" w:rsidRPr="00E3761B" w:rsidRDefault="00E8462B" w:rsidP="00E8462B">
      <w:r w:rsidRPr="00E3761B">
        <w:rPr>
          <w:rStyle w:val="Style13ptBold"/>
        </w:rPr>
        <w:t>Doll 16</w:t>
      </w:r>
      <w:r w:rsidRPr="00E3761B">
        <w:t xml:space="preserve"> – Bob Doll, Chief Equity Strategist at Nuveen Asset Management, “Despite Lackluster Growth, Equities Remain Attractive”, Financial Advisor, 8-9, </w:t>
      </w:r>
      <w:r w:rsidRPr="000328C4">
        <w:t>http://www.fa-mag.com/news/despite-lackluster-growth--equities-remain-attractive-28409.html</w:t>
      </w:r>
      <w:r>
        <w:t xml:space="preserve"> </w:t>
      </w:r>
    </w:p>
    <w:p w:rsidR="00E8462B" w:rsidRPr="00AA4B7F" w:rsidRDefault="00E8462B" w:rsidP="00E8462B">
      <w:r w:rsidRPr="00E3761B">
        <w:rPr>
          <w:rFonts w:eastAsia="Calibri"/>
        </w:rPr>
        <w:t xml:space="preserve">July’s jobs report confirmed that </w:t>
      </w:r>
      <w:r w:rsidRPr="00E3761B">
        <w:rPr>
          <w:rFonts w:eastAsia="Calibri"/>
          <w:u w:val="single"/>
        </w:rPr>
        <w:t xml:space="preserve">U.S. economic </w:t>
      </w:r>
      <w:r w:rsidRPr="00720DE9">
        <w:rPr>
          <w:rFonts w:eastAsia="Calibri"/>
          <w:highlight w:val="yellow"/>
          <w:u w:val="single"/>
        </w:rPr>
        <w:t>growth remains on track</w:t>
      </w:r>
      <w:r w:rsidRPr="00E3761B">
        <w:rPr>
          <w:rFonts w:eastAsia="Calibri"/>
        </w:rPr>
        <w:t xml:space="preserve">. 255,000 new jobs were created last month, the unemployment rate remained at 4.9% and average hourly earnings climbed 0.3%.2 These stronger-than-expected results raise the chances of a Fed rate hike before year end. Long-term U.S. growth has been lackluster and will likely remain so. Since the start of the recovery seven years ago, real gross domestic product growth has averaged just over 2%.3 </w:t>
      </w:r>
      <w:r w:rsidRPr="00E3761B">
        <w:rPr>
          <w:rFonts w:eastAsia="Calibri"/>
          <w:b/>
          <w:iCs/>
          <w:u w:val="single"/>
          <w:bdr w:val="single" w:sz="8" w:space="0" w:color="auto"/>
        </w:rPr>
        <w:t>Tailwinds</w:t>
      </w:r>
      <w:r w:rsidRPr="00E3761B">
        <w:rPr>
          <w:rFonts w:eastAsia="Calibri"/>
          <w:u w:val="single"/>
        </w:rPr>
        <w:t xml:space="preserve"> such as the </w:t>
      </w:r>
      <w:r w:rsidRPr="00720DE9">
        <w:rPr>
          <w:rFonts w:eastAsia="Calibri"/>
          <w:b/>
          <w:iCs/>
          <w:highlight w:val="yellow"/>
          <w:u w:val="single"/>
          <w:bdr w:val="single" w:sz="8" w:space="0" w:color="auto"/>
        </w:rPr>
        <w:t>improving labor market</w:t>
      </w:r>
      <w:r w:rsidRPr="00E3761B">
        <w:rPr>
          <w:rFonts w:eastAsia="Calibri"/>
          <w:u w:val="single"/>
        </w:rPr>
        <w:t xml:space="preserve"> and </w:t>
      </w:r>
      <w:r w:rsidRPr="00720DE9">
        <w:rPr>
          <w:rFonts w:eastAsia="Calibri"/>
          <w:b/>
          <w:iCs/>
          <w:highlight w:val="yellow"/>
          <w:u w:val="single"/>
          <w:bdr w:val="single" w:sz="8" w:space="0" w:color="auto"/>
        </w:rPr>
        <w:t>low mortgage</w:t>
      </w:r>
      <w:r w:rsidRPr="00E3761B">
        <w:rPr>
          <w:rFonts w:eastAsia="Calibri"/>
          <w:b/>
          <w:iCs/>
          <w:u w:val="single"/>
          <w:bdr w:val="single" w:sz="8" w:space="0" w:color="auto"/>
        </w:rPr>
        <w:t xml:space="preserve"> rates</w:t>
      </w:r>
      <w:r w:rsidRPr="00E3761B">
        <w:rPr>
          <w:rFonts w:eastAsia="Calibri"/>
          <w:u w:val="single"/>
        </w:rPr>
        <w:t xml:space="preserve"> have been </w:t>
      </w:r>
      <w:r w:rsidRPr="00720DE9">
        <w:rPr>
          <w:rFonts w:eastAsia="Calibri"/>
          <w:b/>
          <w:iCs/>
          <w:highlight w:val="yellow"/>
          <w:u w:val="single"/>
          <w:bdr w:val="single" w:sz="8" w:space="0" w:color="auto"/>
        </w:rPr>
        <w:t>counteracted</w:t>
      </w:r>
      <w:r w:rsidRPr="00720DE9">
        <w:rPr>
          <w:rFonts w:eastAsia="Calibri"/>
          <w:highlight w:val="yellow"/>
          <w:u w:val="single"/>
        </w:rPr>
        <w:t xml:space="preserve"> by</w:t>
      </w:r>
      <w:r w:rsidRPr="00E3761B">
        <w:rPr>
          <w:rFonts w:eastAsia="Calibri"/>
          <w:u w:val="single"/>
        </w:rPr>
        <w:t xml:space="preserve"> headwinds such as </w:t>
      </w:r>
      <w:r w:rsidRPr="00720DE9">
        <w:rPr>
          <w:rFonts w:eastAsia="Calibri"/>
          <w:b/>
          <w:iCs/>
          <w:highlight w:val="yellow"/>
          <w:u w:val="single"/>
          <w:bdr w:val="single" w:sz="8" w:space="0" w:color="auto"/>
        </w:rPr>
        <w:t>low business confidence</w:t>
      </w:r>
      <w:r w:rsidRPr="00E3761B">
        <w:rPr>
          <w:rFonts w:eastAsia="Calibri"/>
          <w:u w:val="single"/>
        </w:rPr>
        <w:t xml:space="preserve">. We </w:t>
      </w:r>
      <w:r w:rsidRPr="00720DE9">
        <w:rPr>
          <w:rFonts w:eastAsia="Calibri"/>
          <w:highlight w:val="yellow"/>
          <w:u w:val="single"/>
        </w:rPr>
        <w:t xml:space="preserve">expect these </w:t>
      </w:r>
      <w:r w:rsidRPr="00720DE9">
        <w:rPr>
          <w:rFonts w:eastAsia="Calibri"/>
          <w:b/>
          <w:iCs/>
          <w:highlight w:val="yellow"/>
          <w:u w:val="single"/>
          <w:bdr w:val="single" w:sz="8" w:space="0" w:color="auto"/>
        </w:rPr>
        <w:t>crosscurrents</w:t>
      </w:r>
      <w:r w:rsidRPr="00720DE9">
        <w:rPr>
          <w:rFonts w:eastAsia="Calibri"/>
          <w:highlight w:val="yellow"/>
          <w:u w:val="single"/>
        </w:rPr>
        <w:t xml:space="preserve"> will persist</w:t>
      </w:r>
      <w:r w:rsidRPr="00E3761B">
        <w:rPr>
          <w:rFonts w:eastAsia="Calibri"/>
        </w:rPr>
        <w:t xml:space="preserve">. Nominal growth has been particularly weak this cycle. Compared to previous expansions, nominal growth (which includes the effects of inflation) has been extremely low.3 Since nominal growth is determined by both unit growth and pricing power, this trend has been a primary culprit behind recent weakness in corporate earnings. Increases in government spending are a mixed bag for the economy. After several years of a sequester-enforced decline in spending, government spending has increased in 2016.4 While this boosts economic growth, additional regulations and increased control of private resources through stringent health insurance rules limit the economy’s ability to promote higher standards of living. China’s economy is slowing, but the rate should be manageable. Fears of a Chinese hard landing have been a persistent worry for investors. Chinese authorities have been slowly shifting the country’s economy away from exports and investment spending and toward domestic consumption. We believe Chinese growth is slowing from the officially reported 10% level of a few years ago toward something closer to a more-sustainable 5% by the end of this decade.5 </w:t>
      </w:r>
      <w:r w:rsidRPr="00E3761B">
        <w:rPr>
          <w:rFonts w:eastAsia="Calibri"/>
          <w:u w:val="single"/>
        </w:rPr>
        <w:t xml:space="preserve">Despite Risks, </w:t>
      </w:r>
      <w:r w:rsidRPr="00720DE9">
        <w:rPr>
          <w:rFonts w:eastAsia="Calibri"/>
          <w:highlight w:val="yellow"/>
          <w:u w:val="single"/>
        </w:rPr>
        <w:t xml:space="preserve">the Global Economy </w:t>
      </w:r>
      <w:r w:rsidRPr="00720DE9">
        <w:rPr>
          <w:rFonts w:eastAsia="Calibri"/>
          <w:b/>
          <w:iCs/>
          <w:highlight w:val="yellow"/>
          <w:u w:val="single"/>
          <w:bdr w:val="single" w:sz="8" w:space="0" w:color="auto"/>
        </w:rPr>
        <w:t>Remains Resilient</w:t>
      </w:r>
      <w:r w:rsidRPr="00D47E40">
        <w:rPr>
          <w:rStyle w:val="Emphasis"/>
        </w:rPr>
        <w:t xml:space="preserve"> </w:t>
      </w:r>
      <w:r w:rsidRPr="00E3761B">
        <w:rPr>
          <w:rFonts w:eastAsia="Calibri"/>
        </w:rPr>
        <w:t xml:space="preserve">Since the current economic recovery began, </w:t>
      </w:r>
      <w:r w:rsidRPr="00720DE9">
        <w:rPr>
          <w:rFonts w:eastAsia="Calibri"/>
          <w:highlight w:val="yellow"/>
          <w:u w:val="single"/>
        </w:rPr>
        <w:t>investors have contended with a number of</w:t>
      </w:r>
      <w:r w:rsidRPr="00E3761B">
        <w:rPr>
          <w:rFonts w:eastAsia="Calibri"/>
          <w:u w:val="single"/>
        </w:rPr>
        <w:t xml:space="preserve"> </w:t>
      </w:r>
      <w:r w:rsidRPr="00E3761B">
        <w:rPr>
          <w:rFonts w:eastAsia="Calibri"/>
          <w:b/>
          <w:iCs/>
          <w:u w:val="single"/>
          <w:bdr w:val="single" w:sz="8" w:space="0" w:color="auto"/>
        </w:rPr>
        <w:t xml:space="preserve">economic </w:t>
      </w:r>
      <w:r w:rsidRPr="00720DE9">
        <w:rPr>
          <w:rFonts w:eastAsia="Calibri"/>
          <w:b/>
          <w:iCs/>
          <w:highlight w:val="yellow"/>
          <w:u w:val="single"/>
          <w:bdr w:val="single" w:sz="8" w:space="0" w:color="auto"/>
        </w:rPr>
        <w:t>issues</w:t>
      </w:r>
      <w:r w:rsidRPr="00E3761B">
        <w:rPr>
          <w:rFonts w:eastAsia="Calibri"/>
          <w:u w:val="single"/>
        </w:rPr>
        <w:t>. The most recent risk has been the</w:t>
      </w:r>
      <w:r w:rsidRPr="00E3761B">
        <w:rPr>
          <w:rFonts w:eastAsia="Calibri"/>
        </w:rPr>
        <w:t xml:space="preserve"> extent to which the </w:t>
      </w:r>
      <w:r w:rsidRPr="00720DE9">
        <w:rPr>
          <w:rFonts w:eastAsia="Calibri"/>
          <w:b/>
          <w:iCs/>
          <w:highlight w:val="yellow"/>
          <w:u w:val="single"/>
          <w:bdr w:val="single" w:sz="8" w:space="0" w:color="auto"/>
        </w:rPr>
        <w:t>Brexit</w:t>
      </w:r>
      <w:r w:rsidRPr="00E3761B">
        <w:rPr>
          <w:rFonts w:eastAsia="Calibri"/>
        </w:rPr>
        <w:t xml:space="preserve"> vote might trigger widespread contagion. </w:t>
      </w:r>
      <w:r w:rsidRPr="00E3761B">
        <w:rPr>
          <w:rFonts w:eastAsia="Calibri"/>
          <w:u w:val="single"/>
        </w:rPr>
        <w:t>So far</w:t>
      </w:r>
      <w:r w:rsidRPr="00E3761B">
        <w:rPr>
          <w:rFonts w:eastAsia="Calibri"/>
        </w:rPr>
        <w:t xml:space="preserve">, it appears that outside of </w:t>
      </w:r>
      <w:r w:rsidRPr="00E3761B">
        <w:rPr>
          <w:rFonts w:eastAsia="Calibri"/>
          <w:u w:val="single"/>
        </w:rPr>
        <w:t>slowing growth</w:t>
      </w:r>
      <w:r w:rsidRPr="00E3761B">
        <w:rPr>
          <w:rFonts w:eastAsia="Calibri"/>
        </w:rPr>
        <w:t xml:space="preserve"> in the United Kingdom, </w:t>
      </w:r>
      <w:r w:rsidRPr="00720DE9">
        <w:rPr>
          <w:rFonts w:eastAsia="Calibri"/>
          <w:highlight w:val="yellow"/>
          <w:u w:val="single"/>
        </w:rPr>
        <w:t>effects</w:t>
      </w:r>
      <w:r w:rsidRPr="00E3761B">
        <w:rPr>
          <w:rFonts w:eastAsia="Calibri"/>
          <w:u w:val="single"/>
        </w:rPr>
        <w:t xml:space="preserve"> have been </w:t>
      </w:r>
      <w:r w:rsidRPr="00720DE9">
        <w:rPr>
          <w:rFonts w:eastAsia="Calibri"/>
          <w:b/>
          <w:iCs/>
          <w:highlight w:val="yellow"/>
          <w:u w:val="single"/>
          <w:bdr w:val="single" w:sz="8" w:space="0" w:color="auto"/>
        </w:rPr>
        <w:t>limited</w:t>
      </w:r>
      <w:r w:rsidRPr="00E3761B">
        <w:rPr>
          <w:rFonts w:eastAsia="Calibri"/>
        </w:rPr>
        <w:t xml:space="preserve">. </w:t>
      </w:r>
      <w:r w:rsidRPr="00E3761B">
        <w:rPr>
          <w:rFonts w:eastAsia="Calibri"/>
          <w:u w:val="single"/>
        </w:rPr>
        <w:t xml:space="preserve">Investor worries are now focused on </w:t>
      </w:r>
      <w:r w:rsidRPr="00E3761B">
        <w:rPr>
          <w:rFonts w:eastAsia="Calibri"/>
          <w:b/>
          <w:iCs/>
          <w:u w:val="single"/>
          <w:bdr w:val="single" w:sz="8" w:space="0" w:color="auto"/>
        </w:rPr>
        <w:t>Italy</w:t>
      </w:r>
      <w:r w:rsidRPr="00E3761B">
        <w:rPr>
          <w:rFonts w:eastAsia="Calibri"/>
        </w:rPr>
        <w:t xml:space="preserve">’s banking and political systems. Italian banks are struggling with a rash of bad loans on their balance sheets and thin capital buffers. This storm has been brewing for some time, and coincides with the upcoming constitutional referendum that could reshape Italy’s political system. Investors are rightfully viewing the turmoil with caution. In addition, </w:t>
      </w:r>
      <w:r w:rsidRPr="00E3761B">
        <w:rPr>
          <w:rFonts w:eastAsia="Calibri"/>
          <w:u w:val="single"/>
        </w:rPr>
        <w:t>many are questioning</w:t>
      </w:r>
      <w:r w:rsidRPr="00E3761B">
        <w:rPr>
          <w:rFonts w:eastAsia="Calibri"/>
        </w:rPr>
        <w:t xml:space="preserve"> the overall state of the world economy in light of </w:t>
      </w:r>
      <w:r w:rsidRPr="00E3761B">
        <w:rPr>
          <w:rFonts w:eastAsia="Calibri"/>
          <w:b/>
          <w:iCs/>
          <w:u w:val="single"/>
          <w:bdr w:val="single" w:sz="8" w:space="0" w:color="auto"/>
        </w:rPr>
        <w:t>rising geopolitical instability</w:t>
      </w:r>
      <w:r w:rsidRPr="00E3761B">
        <w:rPr>
          <w:rFonts w:eastAsia="Calibri"/>
          <w:u w:val="single"/>
        </w:rPr>
        <w:t xml:space="preserve">, consternation over the </w:t>
      </w:r>
      <w:r w:rsidRPr="00E3761B">
        <w:rPr>
          <w:rFonts w:eastAsia="Calibri"/>
          <w:b/>
          <w:iCs/>
          <w:u w:val="single"/>
          <w:bdr w:val="single" w:sz="8" w:space="0" w:color="auto"/>
        </w:rPr>
        <w:t>upcoming U.S. elections</w:t>
      </w:r>
      <w:r w:rsidRPr="00E3761B">
        <w:rPr>
          <w:rFonts w:eastAsia="Calibri"/>
          <w:u w:val="single"/>
        </w:rPr>
        <w:t xml:space="preserve">, questions about </w:t>
      </w:r>
      <w:r w:rsidRPr="00E3761B">
        <w:rPr>
          <w:rFonts w:eastAsia="Calibri"/>
          <w:b/>
          <w:iCs/>
          <w:u w:val="single"/>
          <w:bdr w:val="single" w:sz="8" w:space="0" w:color="auto"/>
        </w:rPr>
        <w:t>global monetary policy</w:t>
      </w:r>
      <w:r w:rsidRPr="00E3761B">
        <w:rPr>
          <w:rFonts w:eastAsia="Calibri"/>
          <w:u w:val="single"/>
        </w:rPr>
        <w:t xml:space="preserve">, </w:t>
      </w:r>
      <w:r w:rsidRPr="00E3761B">
        <w:rPr>
          <w:rFonts w:eastAsia="Calibri"/>
          <w:b/>
          <w:iCs/>
          <w:u w:val="single"/>
          <w:bdr w:val="single" w:sz="8" w:space="0" w:color="auto"/>
        </w:rPr>
        <w:t>relatively low business confidence</w:t>
      </w:r>
      <w:r w:rsidRPr="00E3761B">
        <w:rPr>
          <w:rFonts w:eastAsia="Calibri"/>
          <w:u w:val="single"/>
        </w:rPr>
        <w:t xml:space="preserve"> and a </w:t>
      </w:r>
      <w:r w:rsidRPr="00E3761B">
        <w:rPr>
          <w:rFonts w:eastAsia="Calibri"/>
          <w:b/>
          <w:iCs/>
          <w:u w:val="single"/>
          <w:bdr w:val="single" w:sz="8" w:space="0" w:color="auto"/>
        </w:rPr>
        <w:t>renewed slump in oil prices</w:t>
      </w:r>
      <w:r w:rsidRPr="00E3761B">
        <w:rPr>
          <w:rFonts w:eastAsia="Calibri"/>
        </w:rPr>
        <w:t xml:space="preserve">. </w:t>
      </w:r>
      <w:r w:rsidRPr="00E3761B">
        <w:rPr>
          <w:rFonts w:eastAsia="Calibri"/>
          <w:u w:val="single"/>
        </w:rPr>
        <w:t xml:space="preserve">Yet, we believe </w:t>
      </w:r>
      <w:r w:rsidRPr="00720DE9">
        <w:rPr>
          <w:rFonts w:eastAsia="Calibri"/>
          <w:highlight w:val="yellow"/>
          <w:u w:val="single"/>
        </w:rPr>
        <w:t xml:space="preserve">the global economy has been, and should continue to be, </w:t>
      </w:r>
      <w:r w:rsidRPr="00720DE9">
        <w:rPr>
          <w:rFonts w:eastAsia="Calibri"/>
          <w:b/>
          <w:iCs/>
          <w:highlight w:val="yellow"/>
          <w:u w:val="single"/>
          <w:bdr w:val="single" w:sz="8" w:space="0" w:color="auto"/>
        </w:rPr>
        <w:t xml:space="preserve">resilient in the face of all </w:t>
      </w:r>
      <w:r w:rsidRPr="00E3761B">
        <w:rPr>
          <w:rFonts w:eastAsia="Calibri"/>
          <w:b/>
          <w:iCs/>
          <w:u w:val="single"/>
          <w:bdr w:val="single" w:sz="8" w:space="0" w:color="auto"/>
        </w:rPr>
        <w:t xml:space="preserve">of these </w:t>
      </w:r>
      <w:r w:rsidRPr="00720DE9">
        <w:rPr>
          <w:rFonts w:eastAsia="Calibri"/>
          <w:b/>
          <w:iCs/>
          <w:highlight w:val="yellow"/>
          <w:u w:val="single"/>
          <w:bdr w:val="single" w:sz="8" w:space="0" w:color="auto"/>
        </w:rPr>
        <w:t>risks</w:t>
      </w:r>
      <w:r w:rsidRPr="00E3761B">
        <w:rPr>
          <w:rFonts w:eastAsia="Calibri"/>
        </w:rPr>
        <w:t xml:space="preserve">. We believe </w:t>
      </w:r>
      <w:r w:rsidRPr="00E3761B">
        <w:rPr>
          <w:rFonts w:eastAsia="Calibri"/>
          <w:u w:val="single"/>
        </w:rPr>
        <w:t xml:space="preserve">global </w:t>
      </w:r>
      <w:r w:rsidRPr="00720DE9">
        <w:rPr>
          <w:rFonts w:eastAsia="Calibri"/>
          <w:highlight w:val="yellow"/>
          <w:u w:val="single"/>
        </w:rPr>
        <w:t xml:space="preserve">monetary policy </w:t>
      </w:r>
      <w:r w:rsidRPr="00720DE9">
        <w:rPr>
          <w:rFonts w:eastAsia="Calibri"/>
          <w:b/>
          <w:iCs/>
          <w:highlight w:val="yellow"/>
          <w:u w:val="single"/>
          <w:bdr w:val="single" w:sz="8" w:space="0" w:color="auto"/>
        </w:rPr>
        <w:t>remains supportive</w:t>
      </w:r>
      <w:r w:rsidRPr="00E3761B">
        <w:rPr>
          <w:rFonts w:eastAsia="Calibri"/>
          <w:u w:val="single"/>
        </w:rPr>
        <w:t xml:space="preserve"> of growth and the global recovery </w:t>
      </w:r>
      <w:r w:rsidRPr="00E3761B">
        <w:rPr>
          <w:rFonts w:eastAsia="Calibri"/>
          <w:b/>
          <w:iCs/>
          <w:u w:val="single"/>
          <w:bdr w:val="single" w:sz="8" w:space="0" w:color="auto"/>
        </w:rPr>
        <w:t>will continue, especially in the United States</w:t>
      </w:r>
    </w:p>
    <w:p w:rsidR="00E8462B" w:rsidRDefault="00E8462B" w:rsidP="005C45D2">
      <w:pPr>
        <w:keepNext/>
        <w:keepLines/>
        <w:spacing w:before="40"/>
        <w:outlineLvl w:val="3"/>
        <w:rPr>
          <w:rFonts w:eastAsiaTheme="majorEastAsia" w:cstheme="majorBidi"/>
          <w:b/>
          <w:iCs/>
          <w:sz w:val="26"/>
        </w:rPr>
      </w:pPr>
    </w:p>
    <w:p w:rsidR="00CC3FE1" w:rsidRPr="00AA4B7F" w:rsidRDefault="00CC3FE1" w:rsidP="00CC3FE1">
      <w:pPr>
        <w:keepNext/>
        <w:keepLines/>
        <w:spacing w:before="40"/>
        <w:outlineLvl w:val="3"/>
        <w:rPr>
          <w:rFonts w:eastAsiaTheme="majorEastAsia" w:cstheme="majorBidi"/>
          <w:b/>
          <w:iCs/>
          <w:sz w:val="26"/>
        </w:rPr>
      </w:pPr>
      <w:r w:rsidRPr="00AA4B7F">
        <w:rPr>
          <w:rFonts w:eastAsiaTheme="majorEastAsia" w:cstheme="majorBidi"/>
          <w:b/>
          <w:iCs/>
          <w:sz w:val="26"/>
        </w:rPr>
        <w:t>Trump collapses the economy – scraps dodd frank and is protectionist</w:t>
      </w:r>
    </w:p>
    <w:p w:rsidR="00CC3FE1" w:rsidRPr="00AA4B7F" w:rsidRDefault="00CC3FE1" w:rsidP="00CC3FE1">
      <w:r w:rsidRPr="00AA4B7F">
        <w:rPr>
          <w:b/>
          <w:bCs/>
          <w:sz w:val="26"/>
        </w:rPr>
        <w:t>Bruno</w:t>
      </w:r>
      <w:r w:rsidRPr="00AA4B7F">
        <w:t xml:space="preserve"> 2/15/</w:t>
      </w:r>
      <w:r w:rsidRPr="00AA4B7F">
        <w:rPr>
          <w:b/>
          <w:bCs/>
          <w:sz w:val="26"/>
        </w:rPr>
        <w:t>17</w:t>
      </w:r>
      <w:r w:rsidRPr="00AA4B7F">
        <w:t xml:space="preserve"> Alessandro BA and MA in International Relations all at the University of Toronto analyst in the global investment banking sector for a leading international advisory group “How Donald Trump Could Unleash Another U.S. Financial Crisis in 2017” Lombardi Letter https://www.lombardiletter.com/top-two-reasons-donald-trump-unleash-another-u-s-finan</w:t>
      </w:r>
    </w:p>
    <w:p w:rsidR="00CC3FE1" w:rsidRPr="00AA4B7F" w:rsidRDefault="00CC3FE1" w:rsidP="00CC3FE1">
      <w:pPr>
        <w:rPr>
          <w:sz w:val="14"/>
        </w:rPr>
      </w:pPr>
      <w:r w:rsidRPr="00AA4B7F">
        <w:rPr>
          <w:sz w:val="14"/>
        </w:rPr>
        <w:t xml:space="preserve">Donald Trump’s Impact on U.S. Economy Two weeks ago, a true-to-form Donald </w:t>
      </w:r>
      <w:r w:rsidRPr="00720DE9">
        <w:rPr>
          <w:highlight w:val="yellow"/>
          <w:u w:val="single"/>
        </w:rPr>
        <w:t>Trump</w:t>
      </w:r>
      <w:r w:rsidRPr="00AA4B7F">
        <w:rPr>
          <w:sz w:val="14"/>
        </w:rPr>
        <w:t xml:space="preserve"> signed an executive order which could spark the U.S. financial crisis 2017. The risk does not need all 450 pages of your average Joseph Stiglitz book to understand. Three words will do: Wall Street deregulation. The president </w:t>
      </w:r>
      <w:r w:rsidRPr="00720DE9">
        <w:rPr>
          <w:highlight w:val="yellow"/>
          <w:u w:val="single"/>
        </w:rPr>
        <w:t>wants to</w:t>
      </w:r>
      <w:r w:rsidRPr="00AA4B7F">
        <w:rPr>
          <w:sz w:val="14"/>
        </w:rPr>
        <w:t xml:space="preserve"> “amend”—read “</w:t>
      </w:r>
      <w:r w:rsidRPr="00720DE9">
        <w:rPr>
          <w:highlight w:val="yellow"/>
          <w:u w:val="single"/>
        </w:rPr>
        <w:t>scrap</w:t>
      </w:r>
      <w:r w:rsidRPr="00AA4B7F">
        <w:rPr>
          <w:sz w:val="14"/>
        </w:rPr>
        <w:t xml:space="preserve">”—the </w:t>
      </w:r>
      <w:r w:rsidRPr="00720DE9">
        <w:rPr>
          <w:highlight w:val="yellow"/>
          <w:u w:val="single"/>
        </w:rPr>
        <w:t>Dodd–Frank</w:t>
      </w:r>
      <w:r w:rsidRPr="00AA4B7F">
        <w:rPr>
          <w:u w:val="single"/>
        </w:rPr>
        <w:t xml:space="preserve"> </w:t>
      </w:r>
      <w:r w:rsidRPr="00AA4B7F">
        <w:rPr>
          <w:sz w:val="14"/>
        </w:rPr>
        <w:t xml:space="preserve">Wall Street Reform and Consumer Protection Act. For those, who don’t know, Dodd-Frank is the code of conduct that President Barack Obama—and much of Congress—imposed on the U.S. financial industry after the Great Recession of 2008. It’s no hyperbole to suggest that this move alone could be enough to spark the U.S. financial crisis 2017. By wanting to get rid of it, Trump shows he’s willing to gamble, no matter how high the stakes. </w:t>
      </w:r>
      <w:r w:rsidRPr="00AA4B7F">
        <w:rPr>
          <w:u w:val="single"/>
        </w:rPr>
        <w:t>Such</w:t>
      </w:r>
      <w:r w:rsidRPr="00AA4B7F">
        <w:rPr>
          <w:sz w:val="14"/>
        </w:rPr>
        <w:t xml:space="preserve"> local-level Donald Trump </w:t>
      </w:r>
      <w:r w:rsidRPr="00720DE9">
        <w:rPr>
          <w:highlight w:val="yellow"/>
          <w:u w:val="single"/>
        </w:rPr>
        <w:t>policies could spark a global financial crisis</w:t>
      </w:r>
      <w:r w:rsidRPr="00AA4B7F">
        <w:rPr>
          <w:u w:val="single"/>
        </w:rPr>
        <w:t>. It’s not possible to contain a contagion that starts right on Wall Street, as with the last financial crisis</w:t>
      </w:r>
      <w:r w:rsidRPr="00AA4B7F">
        <w:rPr>
          <w:sz w:val="14"/>
        </w:rPr>
        <w:t xml:space="preserve">. By the way, the lifting of Dodd-Frank is being brought to you by the same man who ran a campaign castigating the financial establishment and the “globalized elites.” This doesn’t bode well for Donald Trump’s next policies to prevent the financial establishment from leading America toward another financial collapse. President Trump did exactly what he accused Hillary Clinton of doing. He has let the banksters and hedge fund managers right into the White House, not even at arm’s-length from it. </w:t>
      </w:r>
      <w:r w:rsidRPr="00AA4B7F">
        <w:rPr>
          <w:u w:val="single"/>
        </w:rPr>
        <w:t>The U.S. needs such regulations</w:t>
      </w:r>
      <w:r w:rsidRPr="00AA4B7F">
        <w:rPr>
          <w:sz w:val="14"/>
        </w:rPr>
        <w:t xml:space="preserve">. For all the haughty concerns about how Europe, China, or Japan might run their economies, </w:t>
      </w:r>
      <w:r w:rsidRPr="00AA4B7F">
        <w:rPr>
          <w:u w:val="single"/>
        </w:rPr>
        <w:t>the domino effect from next global financial crisis will begin on Wall Street</w:t>
      </w:r>
      <w:r w:rsidRPr="00AA4B7F">
        <w:rPr>
          <w:sz w:val="14"/>
        </w:rPr>
        <w:t xml:space="preserve">. It could happen as a result of Donald Trump policies. In fact, </w:t>
      </w:r>
      <w:r w:rsidRPr="00AA4B7F">
        <w:rPr>
          <w:u w:val="single"/>
        </w:rPr>
        <w:t>previous episodes of financial collapse have their origin in what polite society calls “deregulated capitalism</w:t>
      </w:r>
      <w:r w:rsidRPr="00AA4B7F">
        <w:rPr>
          <w:sz w:val="14"/>
        </w:rPr>
        <w:t xml:space="preserve">.” Realists call it for what it is: “wanton capitalism.” After all, it was on Wall Street that the market crashed in 1929. This sparked a depression, while arguably setting the stage for World War II in Europe. What Would Trump’s U.S Financial Market be Like? The Dodd-Frank Act, introduced by Obama after millions of hours of negotiations in Congress, was far from perfect. But it at least had the merit of keeping some of the muddiest practices in check. It allowed for a more-than-reasonable market performance, while preventing the causes of U.S. financial crisis 2008 from resurfacing. Dodd-Frank, like other regulatory tools, intends to protect you, the citizen, from the next global financial crisis. The true populist and popular thing to do would have been to regulate the bankers more, not less. After all, the Dow Jones had reached record highs under Obama. So what if Trump’s promises have pushed it above 20,000? How has that affected you, in particular? It’s the usual bunch who has gotten richer. Most people don’t benefit from the Dow’s records. It’s not part of the “real economy.” Thus far into Donald Trump’s presidency, his policies have doubtless helped make the rich richer. They seem to be intent on strengthening banks rather than protecting consumers. This could prompt a U.S. financial crisis 2017. It certainly seems like </w:t>
      </w:r>
      <w:r w:rsidRPr="00AA4B7F">
        <w:rPr>
          <w:u w:val="single"/>
        </w:rPr>
        <w:t>Trump might be more interested in rewarding Wall Street than Main Street. Fewer than 10 years after Lehman Brothers Holdings Inc. cracked, setting off a global financial crisis whose effects linger, Trump wants to shock the system again</w:t>
      </w:r>
      <w:r w:rsidRPr="00AA4B7F">
        <w:rPr>
          <w:sz w:val="14"/>
        </w:rPr>
        <w:t xml:space="preserve">. Ultimately, </w:t>
      </w:r>
      <w:r w:rsidRPr="00AA4B7F">
        <w:rPr>
          <w:u w:val="single"/>
        </w:rPr>
        <w:t xml:space="preserve">after stripping the peculiarities of the age, the causes of a financial crisis result from investors taking excessive risks. </w:t>
      </w:r>
      <w:r w:rsidRPr="00AA4B7F">
        <w:rPr>
          <w:sz w:val="14"/>
        </w:rPr>
        <w:t xml:space="preserve">One wonders if the electoral slogan “America First” </w:t>
      </w:r>
      <w:r w:rsidRPr="00AA4B7F">
        <w:rPr>
          <w:sz w:val="14"/>
        </w:rPr>
        <w:lastRenderedPageBreak/>
        <w:t>was more about “American banks first,” rather than the American people first. Limiting certain categories of immigrants and refugees won’t help anyone, whereas allowing banks to release the shackles of regulation would unleash the kind of risk that could hurt you. Here’s how the potential U.S. financial crisis 2017 could explode to global financial crisis 2017</w:t>
      </w:r>
      <w:r w:rsidRPr="00720DE9">
        <w:rPr>
          <w:sz w:val="14"/>
          <w:highlight w:val="yellow"/>
        </w:rPr>
        <w:t xml:space="preserve">. </w:t>
      </w:r>
      <w:r w:rsidRPr="00720DE9">
        <w:rPr>
          <w:highlight w:val="yellow"/>
          <w:u w:val="single"/>
        </w:rPr>
        <w:t>If Trump deregulates Wall</w:t>
      </w:r>
      <w:r w:rsidRPr="00AA4B7F">
        <w:rPr>
          <w:u w:val="single"/>
        </w:rPr>
        <w:t xml:space="preserve"> </w:t>
      </w:r>
      <w:r w:rsidRPr="00720DE9">
        <w:rPr>
          <w:highlight w:val="yellow"/>
          <w:u w:val="single"/>
        </w:rPr>
        <w:t>Street, other countries’ governments,</w:t>
      </w:r>
      <w:r w:rsidRPr="00AA4B7F">
        <w:rPr>
          <w:u w:val="single"/>
        </w:rPr>
        <w:t xml:space="preserve"> given the interconnected nature of finance, </w:t>
      </w:r>
      <w:r w:rsidRPr="00720DE9">
        <w:rPr>
          <w:highlight w:val="yellow"/>
          <w:u w:val="single"/>
        </w:rPr>
        <w:t>will face pressure to do the same. The result would be one domino effect of wild deregulation</w:t>
      </w:r>
      <w:r w:rsidRPr="00AA4B7F">
        <w:rPr>
          <w:sz w:val="14"/>
        </w:rPr>
        <w:t xml:space="preserve">, favoring those who take risks, not with their own money, but yours! That’s what banks do. </w:t>
      </w:r>
      <w:r w:rsidRPr="00AA4B7F">
        <w:rPr>
          <w:u w:val="single"/>
        </w:rPr>
        <w:t>That would be a rather unpleasant turn of events, given the precariousness of the financial system today. The world is still repairing the damage from the last financial collapse</w:t>
      </w:r>
      <w:r w:rsidRPr="00AA4B7F">
        <w:rPr>
          <w:sz w:val="14"/>
        </w:rPr>
        <w:t>. Thus, like a patient who has just been released from surgery, needing care</w:t>
      </w:r>
      <w:r w:rsidRPr="00720DE9">
        <w:rPr>
          <w:sz w:val="14"/>
          <w:highlight w:val="yellow"/>
        </w:rPr>
        <w:t xml:space="preserve">, </w:t>
      </w:r>
      <w:r w:rsidRPr="00720DE9">
        <w:rPr>
          <w:highlight w:val="yellow"/>
          <w:u w:val="single"/>
        </w:rPr>
        <w:t>the financial system is still vulnerable to new shocks</w:t>
      </w:r>
      <w:r w:rsidRPr="00AA4B7F">
        <w:rPr>
          <w:u w:val="single"/>
        </w:rPr>
        <w:t xml:space="preserve">. </w:t>
      </w:r>
      <w:r w:rsidRPr="00AA4B7F">
        <w:rPr>
          <w:sz w:val="14"/>
        </w:rPr>
        <w:t xml:space="preserve">But it’s more than that. </w:t>
      </w:r>
      <w:r w:rsidRPr="00720DE9">
        <w:rPr>
          <w:highlight w:val="yellow"/>
          <w:u w:val="single"/>
        </w:rPr>
        <w:t>Trump</w:t>
      </w:r>
      <w:r w:rsidRPr="00AA4B7F">
        <w:rPr>
          <w:u w:val="single"/>
        </w:rPr>
        <w:t xml:space="preserve"> has added a new risk to the global financial framework. He </w:t>
      </w:r>
      <w:r w:rsidRPr="00720DE9">
        <w:rPr>
          <w:highlight w:val="yellow"/>
          <w:u w:val="single"/>
        </w:rPr>
        <w:t>wants to reverse</w:t>
      </w:r>
      <w:r w:rsidRPr="00AA4B7F">
        <w:rPr>
          <w:u w:val="single"/>
        </w:rPr>
        <w:t xml:space="preserve"> the </w:t>
      </w:r>
      <w:r w:rsidRPr="00720DE9">
        <w:rPr>
          <w:highlight w:val="yellow"/>
          <w:u w:val="single"/>
        </w:rPr>
        <w:t>globalization</w:t>
      </w:r>
      <w:r w:rsidRPr="00AA4B7F">
        <w:rPr>
          <w:u w:val="single"/>
        </w:rPr>
        <w:t xml:space="preserve"> trend that has shaped the economy</w:t>
      </w:r>
      <w:r w:rsidRPr="00AA4B7F">
        <w:rPr>
          <w:sz w:val="14"/>
        </w:rPr>
        <w:t xml:space="preserve"> for the past 25 years, for better or worse. </w:t>
      </w:r>
      <w:r w:rsidRPr="00AA4B7F">
        <w:rPr>
          <w:u w:val="single"/>
        </w:rPr>
        <w:t xml:space="preserve">It all goes back to the problem of shocking a weak system. Trump is shocking it twice, because, without the international framework to support it, the next financial crisis could be fatal. </w:t>
      </w:r>
      <w:r w:rsidRPr="00AA4B7F">
        <w:rPr>
          <w:sz w:val="14"/>
        </w:rPr>
        <w:t xml:space="preserve">Is Donald Trump Good for U.S Economy? In a more populist and fragmented world—something that a few European countries are likely to experience this year—there’s nobody left to clean up the mess of a financial collapse. Rather than have China as an ally, Trump has accused it of manipulating its currency. How likely is it that the world’s second-largest economy—which would like nothing more than to surpass the U.S.—will come to America’s aid? Like many, I thought that Trump’s exaggerations, accusations, and blaming were mostly just part of his election campaign. I thought that the boasting and accusatory tones would dissolve the instant Trump moved into the White House. My logic was that, no matter how bombastic the campaign was, as Trump took his seat in the Oval Office, pondering the responsibility of his office, his tone would moderate. I really thought he would do the right thing and look out for the interest of the average American. Trump has chosen division as his strategy. That’s a standard of the “imperial” repertoire: “divide et impera,” divide and conquer. Instead, Trump should have tried—I’m not even suggesting achieve— to reach a constructive relationship with all Americans, regardless of how they voted. Trump, after all, was elected because he promised to give what Hillary Clinton did not and could not. Clinton represented a part of the financial establishment that both caused and gained from the financial crisis. Trump was elected to help the American middle class recover from the excesses of financial gambling in the world of the post-2008 crisis. It should be clear to everyone that the 2008 financial crisis brought down any illusions that the market is the solver of all problems. It marked the end of an era of risk-taking that crossed criminal lines. Trump proposes protectionism. Some form of protectionism might be desirable, in fact. Encouraging American companies to employ more people at home has merit, but deregulating finance does not. Frankly, many will be left wondering how Trump managed to obtain, with resounding success, so many votes from the lower middle class. Time to Take Cover In the few weeks he’s been president, Trump’s economic program has finally revealed itself. It’s different than the European populists, in that Trump wants to cut social spending. Trump wants to pull away the social safety net and leave everything to the market. It’s like October 28, 1929, the day before the big crash of 1929, all over again. To better grasp how precarious the economy is today and the extent of a possible financial crisis 2017, consider this. Should Trump resign, there’s no alternative that could fix the system, even with the Dodd-Frank regulations in place. Certainly, the alternative to Trump could not come from a return to the status quo in the form of Hillary Clinton. The type of globalization that Clinton represents is gone. Trump still has time to find a middle way, rather than impose a radical departure, which looks after everything but the interests of the working man and woman. All Trump had to do was to stick to his electoral program. Financial deregulation was not part of it. In the United States, where the lowest incomes rise slower than the highest ones, perhaps the proposal for greater government involvement in sensitive areas such as health and education—to compensate some level of financial deregulation—might have been a better idea. As things stand now, Trump could cause huge economic and social crisis, much deeper than in 2008. U.S. National Debt There is a real concern that </w:t>
      </w:r>
      <w:r w:rsidRPr="00720DE9">
        <w:rPr>
          <w:highlight w:val="yellow"/>
          <w:u w:val="single"/>
        </w:rPr>
        <w:t>Trump’s approach on trade and financial rules are repeating the causes of the U.S. financial crisis 200</w:t>
      </w:r>
      <w:r w:rsidRPr="00AA4B7F">
        <w:rPr>
          <w:u w:val="single"/>
        </w:rPr>
        <w:t>8</w:t>
      </w:r>
      <w:r w:rsidRPr="00AA4B7F">
        <w:rPr>
          <w:sz w:val="14"/>
        </w:rPr>
        <w:t xml:space="preserve">. The last thing the markets needed is the loosening of the rules. Then there is the issue of how deregulation plays in the context of the U.S. national debt. The United States recorded a federal government budget deficit of 3.2 percent of the country’s Gross Domestic Product (GDP) in fiscal year 2016. It is the biggest deficit in 3 years. The budget in the United States averaged -2.11% of GDP from 1948 until 2016, reaching an all-time high of 4.50% of GDP in 1948 and a record low of -9.80% of GDP in 2009. See chart below: There was a budgetary surplus in 1960 but, since 1971, U.S. debt has increased by an average of nine percent annually. Obama followed the trend and added about $10.0 trillion to the U.S. national debt, according to some measures. (Source: “National Debt Under Obama,” The Balance, January 30, 2017.) Could Donald Trump Trigger U.S. Financial Crisis in 2017? From a macroeconomic point of view, </w:t>
      </w:r>
      <w:r w:rsidRPr="00720DE9">
        <w:rPr>
          <w:highlight w:val="yellow"/>
          <w:u w:val="single"/>
        </w:rPr>
        <w:t>the Trump economic plan based on the dual strategy of lowering taxes while increasing employment (</w:t>
      </w:r>
      <w:r w:rsidRPr="00AA4B7F">
        <w:rPr>
          <w:u w:val="single"/>
        </w:rPr>
        <w:t xml:space="preserve">through infrastructure) </w:t>
      </w:r>
      <w:r w:rsidRPr="00720DE9">
        <w:rPr>
          <w:highlight w:val="yellow"/>
          <w:u w:val="single"/>
        </w:rPr>
        <w:t>cannot but increase both the federal budget deficit and the trade deficit</w:t>
      </w:r>
      <w:r w:rsidRPr="00AA4B7F">
        <w:rPr>
          <w:u w:val="single"/>
        </w:rPr>
        <w:t xml:space="preserve">. That’s because </w:t>
      </w:r>
      <w:r w:rsidRPr="00720DE9">
        <w:rPr>
          <w:highlight w:val="yellow"/>
          <w:u w:val="single"/>
        </w:rPr>
        <w:t>Germany, China, and Japan will not wait long to retaliate with tariffs of their o</w:t>
      </w:r>
      <w:r w:rsidRPr="00AA4B7F">
        <w:rPr>
          <w:u w:val="single"/>
        </w:rPr>
        <w:t>wn</w:t>
      </w:r>
      <w:r w:rsidRPr="00AA4B7F">
        <w:rPr>
          <w:sz w:val="14"/>
        </w:rPr>
        <w:t xml:space="preserve">. After all, </w:t>
      </w:r>
      <w:r w:rsidRPr="00AA4B7F">
        <w:rPr>
          <w:u w:val="single"/>
        </w:rPr>
        <w:t xml:space="preserve">they have international trading blocs with which to cooperate. </w:t>
      </w:r>
      <w:r w:rsidRPr="00720DE9">
        <w:rPr>
          <w:highlight w:val="yellow"/>
          <w:u w:val="single"/>
        </w:rPr>
        <w:t>That</w:t>
      </w:r>
      <w:r w:rsidRPr="00AA4B7F">
        <w:rPr>
          <w:u w:val="single"/>
        </w:rPr>
        <w:t xml:space="preserve">, combined with the abolition of the Dodd-Frank Act, </w:t>
      </w:r>
      <w:r w:rsidRPr="00720DE9">
        <w:rPr>
          <w:highlight w:val="yellow"/>
          <w:u w:val="single"/>
        </w:rPr>
        <w:t>will have devastating effects on the stability and security of the global and American financial systems</w:t>
      </w:r>
      <w:r w:rsidRPr="00AA4B7F">
        <w:rPr>
          <w:sz w:val="14"/>
        </w:rPr>
        <w:t>.</w:t>
      </w:r>
    </w:p>
    <w:p w:rsidR="003F77BF" w:rsidRDefault="003F77BF" w:rsidP="00610DB2"/>
    <w:p w:rsidR="00610DB2" w:rsidRPr="00C61631" w:rsidRDefault="00610DB2" w:rsidP="00C61631"/>
    <w:p w:rsidR="00967149" w:rsidRDefault="00967149" w:rsidP="005C45D2">
      <w:pPr>
        <w:pStyle w:val="Heading3"/>
      </w:pPr>
      <w:bookmarkStart w:id="11" w:name="BlockBM207"/>
      <w:bookmarkEnd w:id="10"/>
      <w:r>
        <w:lastRenderedPageBreak/>
        <w:t>Hurts Public Schools</w:t>
      </w:r>
    </w:p>
    <w:p w:rsidR="00462A72" w:rsidRPr="00462A72" w:rsidRDefault="003C0B61" w:rsidP="003C0B61">
      <w:pPr>
        <w:pStyle w:val="Heading4"/>
      </w:pPr>
      <w:r>
        <w:t xml:space="preserve">Voucher programs </w:t>
      </w:r>
      <w:r w:rsidR="00285ECD">
        <w:t>divert funding and resources from public schools</w:t>
      </w:r>
    </w:p>
    <w:p w:rsidR="00462A72" w:rsidRPr="00462A72" w:rsidRDefault="00997F74" w:rsidP="00462A72">
      <w:hyperlink r:id="rId150" w:history="1">
        <w:r w:rsidR="00462A72" w:rsidRPr="00462A72">
          <w:rPr>
            <w:rStyle w:val="Hyperlink"/>
          </w:rPr>
          <w:t xml:space="preserve">Carol </w:t>
        </w:r>
        <w:r w:rsidR="00462A72" w:rsidRPr="00462A72">
          <w:rPr>
            <w:rStyle w:val="Style13ptBold"/>
          </w:rPr>
          <w:t>Burris</w:t>
        </w:r>
      </w:hyperlink>
      <w:r w:rsidR="00462A72">
        <w:t xml:space="preserve"> </w:t>
      </w:r>
      <w:r w:rsidR="00462A72" w:rsidRPr="00462A72">
        <w:t xml:space="preserve">January 23, </w:t>
      </w:r>
      <w:r w:rsidR="00462A72" w:rsidRPr="00462A72">
        <w:rPr>
          <w:rStyle w:val="Style13ptBold"/>
        </w:rPr>
        <w:t>2017</w:t>
      </w:r>
      <w:r w:rsidR="00462A72">
        <w:t>, “</w:t>
      </w:r>
      <w:r w:rsidR="00462A72" w:rsidRPr="00462A72">
        <w:t>Do charters and vouchers hurt public schools? The answer is “yes”</w:t>
      </w:r>
      <w:r w:rsidR="00462A72">
        <w:t xml:space="preserve">”, The Network for Public Education, </w:t>
      </w:r>
      <w:r w:rsidR="00462A72" w:rsidRPr="00462A72">
        <w:t>https://networkforpubliceducation.org/2017/01/charters-vouchers-hurt-public-schools-answer-yes/</w:t>
      </w:r>
    </w:p>
    <w:p w:rsidR="00462A72" w:rsidRPr="00462A72" w:rsidRDefault="00462A72" w:rsidP="00462A72">
      <w:r w:rsidRPr="00720DE9">
        <w:rPr>
          <w:rStyle w:val="Emphasis"/>
          <w:highlight w:val="yellow"/>
        </w:rPr>
        <w:t>Charter schools, vouchers, and other “choice” options redirect public money to privately operated education enterprises</w:t>
      </w:r>
      <w:r w:rsidRPr="00462A72">
        <w:t xml:space="preserve">, which often operate for profit. </w:t>
      </w:r>
      <w:r w:rsidRPr="00720DE9">
        <w:rPr>
          <w:rStyle w:val="Emphasis"/>
          <w:highlight w:val="yellow"/>
        </w:rPr>
        <w:t>That harms public schools by siphoning off students, resources, and funding while reducing the ability of your public schools to serve the full range of student needs and interests</w:t>
      </w:r>
      <w:r w:rsidRPr="00462A72">
        <w:rPr>
          <w:rStyle w:val="Emphasis"/>
        </w:rPr>
        <w:t>.</w:t>
      </w:r>
      <w:r w:rsidRPr="00462A72">
        <w:t xml:space="preserve"> This is why The idea that “the money should follow the child” when students leave a public school for other options is a bad financial decision. Schools have “stranded costs”. </w:t>
      </w:r>
      <w:r w:rsidRPr="00462A72">
        <w:rPr>
          <w:rStyle w:val="Emphasis"/>
        </w:rPr>
        <w:t>When a public school loses a percentage of students to charter schools or a voucher program, the school can’t reduce costs by an equivalent percent. The school still must pay the same utility, maintenance, transportation, and food services costs</w:t>
      </w:r>
      <w:r w:rsidRPr="00462A72">
        <w:t xml:space="preserve">. The school must still carry the salary and benefit costs of administrative staff, custodial services, and cafeteria workers. The school may not be able to reduce teaching staff because the attrition will occur randomly across various grade levels, leaving class sizes only marginally reduced. Students aren’t a “one-off” expense. The cost to educate each individual student varies a lot. Students with disabilities or who don’t speak English as their first language often cost significantly more to educate. So as a school loses students, it may often find itself left with a larger percentage of its highest-cost students. </w:t>
      </w:r>
      <w:r w:rsidRPr="00720DE9">
        <w:rPr>
          <w:rStyle w:val="Emphasis"/>
          <w:highlight w:val="yellow"/>
        </w:rPr>
        <w:t>When schools lose students, they have to cut services.</w:t>
      </w:r>
      <w:r w:rsidRPr="00462A72">
        <w:rPr>
          <w:rStyle w:val="Emphasis"/>
        </w:rPr>
        <w:t xml:space="preserve"> Because schools can’t reduce expenses incrementally, they cut support staff – such as a reading specialist or librarian – and courses – such as art and music – that engage the diverse needs and interests of students</w:t>
      </w:r>
      <w:r w:rsidRPr="00462A72">
        <w:t xml:space="preserve">. Look at the facts In Nashville, TN, an independent research firm MGT of America estimated the net negative fiscal impact of charter school growth on the district’s public schools result in more than $300 million in direct costs to public schools over a five-year period. [1] Another study by MGT in Los Angeles, CA found district public schools lost $591 million due to dropping enrollment rates among students who leave and go to charters. [2] </w:t>
      </w:r>
      <w:r w:rsidRPr="00462A72">
        <w:rPr>
          <w:rStyle w:val="Emphasis"/>
        </w:rPr>
        <w:t xml:space="preserve">A research study of school districts in Michigan found that choice policies significantly contribute to the financial problems of Michigan’s most hard-pressed districts. </w:t>
      </w:r>
      <w:r w:rsidRPr="00462A72">
        <w:t xml:space="preserve">When the percent of students attending charter schools approaches 20 percent, there are sizeable adverse impacts on district finances. [3] In New York, a study found that in just one academic year the Albany school district lost $23.6 – $26.1 million and the Buffalo district lost $57.3 – $76.8 million to charter schools. Because charters in both districts had smaller percentages of limited English proficient students, and charters in Albany enrolled fewer students with disabilities, the affected public schools were unable to reduce spending on English as Second Language and special education services. [4] Privatizers Believe: Money should follow the child; We Believe: Children should not have a price tag. Privatizers Believe: Parents need choice; We Believe: Parents need a guarantee of high-quality schools, close to home, for every child. Privatizers Believe: Parents should vote with their feet; We Believe: Parents should have a voice in schools that serve the whole community. Privatizers Believe: School governance should be corporate; We Believe: Communities should govern schools by electing school boards. </w:t>
      </w:r>
      <w:r w:rsidRPr="00720DE9">
        <w:rPr>
          <w:rStyle w:val="Emphasis"/>
          <w:highlight w:val="yellow"/>
        </w:rPr>
        <w:t xml:space="preserve">The Bottom Line In any policy discussion of education, the goal should be to provide the best possible system for all children, given the resources available. While alternatives to public schools may </w:t>
      </w:r>
      <w:r w:rsidRPr="00720DE9">
        <w:rPr>
          <w:rStyle w:val="Emphasis"/>
          <w:highlight w:val="yellow"/>
        </w:rPr>
        <w:lastRenderedPageBreak/>
        <w:t>provide better options for some children, on the whole, charter and voucher schools perform no better than the public school system, and often worse. At they same time they have a negative fiscal impact on existing public schools</w:t>
      </w:r>
      <w:r w:rsidRPr="00462A72">
        <w:rPr>
          <w:rStyle w:val="Emphasis"/>
        </w:rPr>
        <w:t>,</w:t>
      </w:r>
      <w:r w:rsidRPr="00462A72">
        <w:t xml:space="preserve"> and are creating a parallel school system that duplicates services and costs. Let’s stop draining our public schools and work together to strengthen them instead.</w:t>
      </w:r>
    </w:p>
    <w:p w:rsidR="00282022" w:rsidRDefault="00282022" w:rsidP="00282022"/>
    <w:p w:rsidR="00712DA1" w:rsidRDefault="00712DA1" w:rsidP="00712DA1">
      <w:pPr>
        <w:pStyle w:val="Heading4"/>
      </w:pPr>
      <w:r>
        <w:t>Voucher programs have higher costs and trade off with effective education policies</w:t>
      </w:r>
    </w:p>
    <w:p w:rsidR="00712DA1" w:rsidRPr="00B127B0" w:rsidRDefault="00997F74" w:rsidP="00712DA1">
      <w:hyperlink r:id="rId151" w:history="1">
        <w:r w:rsidR="00712DA1" w:rsidRPr="00B127B0">
          <w:rPr>
            <w:rStyle w:val="Hyperlink"/>
          </w:rPr>
          <w:t xml:space="preserve">Martin </w:t>
        </w:r>
        <w:r w:rsidR="00712DA1" w:rsidRPr="00B127B0">
          <w:rPr>
            <w:rStyle w:val="Style13ptBold"/>
          </w:rPr>
          <w:t>Carnoy</w:t>
        </w:r>
      </w:hyperlink>
      <w:r w:rsidR="00712DA1" w:rsidRPr="00B127B0">
        <w:t xml:space="preserve"> February 28, </w:t>
      </w:r>
      <w:r w:rsidR="00712DA1" w:rsidRPr="00B127B0">
        <w:rPr>
          <w:rStyle w:val="Style13ptBold"/>
        </w:rPr>
        <w:t>2017</w:t>
      </w:r>
      <w:r w:rsidR="00712DA1">
        <w:rPr>
          <w:rStyle w:val="Style13ptBold"/>
        </w:rPr>
        <w:t>,</w:t>
      </w:r>
      <w:r w:rsidR="00712DA1" w:rsidRPr="00B127B0">
        <w:t xml:space="preserve"> “School vouchers are not a proven strategy for improving student achievement”, </w:t>
      </w:r>
      <w:r w:rsidR="00712DA1">
        <w:t xml:space="preserve">Economic Policy Institute, </w:t>
      </w:r>
      <w:r w:rsidR="00712DA1" w:rsidRPr="00B127B0">
        <w:t xml:space="preserve">Carnoy is Vida Jacks Professor of Education and Economics at Stanford University and a research associate of the Economic Policy Institute. He has written more than 40 books and 150 articles on political economy, educational issues, and labor economics. He holds an electrical engineering degree from Caltech and a Ph.D. in economics from the University of Chicago, </w:t>
      </w:r>
      <w:hyperlink r:id="rId152" w:history="1">
        <w:r w:rsidR="00712DA1" w:rsidRPr="00A1743A">
          <w:rPr>
            <w:rStyle w:val="Hyperlink"/>
          </w:rPr>
          <w:t>http://www.epi.org/publication/school-vouchers-are-not-a-proven-strategy-for-improving-student-achievement/</w:t>
        </w:r>
      </w:hyperlink>
    </w:p>
    <w:p w:rsidR="00712DA1" w:rsidRDefault="00712DA1" w:rsidP="00712DA1">
      <w:r w:rsidRPr="00712DA1">
        <w:t xml:space="preserve">Another argument often given for vouchers and choice programs is that vouchers cost less per student than traditional public education. (This argument also applies to charter schools.) However, this cost argument is flawed. </w:t>
      </w:r>
      <w:r w:rsidRPr="00720DE9">
        <w:rPr>
          <w:rStyle w:val="Emphasis"/>
          <w:highlight w:val="yellow"/>
        </w:rPr>
        <w:t>Voucher programs</w:t>
      </w:r>
      <w:r w:rsidRPr="00712DA1">
        <w:rPr>
          <w:rStyle w:val="Emphasis"/>
        </w:rPr>
        <w:t xml:space="preserve"> and most charter schools </w:t>
      </w:r>
      <w:r w:rsidRPr="00720DE9">
        <w:rPr>
          <w:rStyle w:val="Emphasis"/>
          <w:highlight w:val="yellow"/>
        </w:rPr>
        <w:t>can run at a lower cost for several reasons that would not be sustainable were voucher programs to replace much of public education</w:t>
      </w:r>
      <w:r w:rsidRPr="00712DA1">
        <w:t xml:space="preserve">. First, private voucher schools have several ways to avoid higher cost students not available to public schools. Most important among these is that even if required to admit students by lottery, voucher schools can later ease out students that are not performing well or are not sufficiently conforming to the school’s mission (Benveniste, Carnoy, and Rothstein 2003). Second, some teachers and staff at religious private schools are subsidized by religious organizations. Third, many voucher (and charter) schools “free ride” the bigger teacher labor market by hiring much younger teachers with no promise of permanent employment. The “free rider” aspect of teacher costs in private schools, whether voucher or charter, means that the supply of young people entering the teaching profession is maintained by the salary structure and tenure system in public education. Without this structure, many fewer individuals would take the training needed to become certified to enter teaching. Since teaching salaries are low compared with other professions, the prospect of tenure and a decent pension provides the option of security as compensation for low pay. This pool of young, trained teachers is available to voucher and charter schools, generally at even lower pay than in the public sector and without promise of tenure or a pension, but with the possibility of training and experience. Thus, </w:t>
      </w:r>
      <w:r w:rsidRPr="00712DA1">
        <w:rPr>
          <w:rStyle w:val="Emphasis"/>
        </w:rPr>
        <w:t>the public education employment and salary system “subsidizes” lower teacher costs in private and charter schools.</w:t>
      </w:r>
      <w:hyperlink r:id="rId153" w:anchor="_note3" w:history="1">
        <w:r w:rsidRPr="00712DA1">
          <w:rPr>
            <w:rStyle w:val="Emphasis"/>
          </w:rPr>
          <w:t>3</w:t>
        </w:r>
      </w:hyperlink>
      <w:r w:rsidRPr="00712DA1">
        <w:rPr>
          <w:rStyle w:val="Emphasis"/>
        </w:rPr>
        <w:t xml:space="preserve"> In other words, </w:t>
      </w:r>
      <w:r w:rsidRPr="00720DE9">
        <w:rPr>
          <w:rStyle w:val="Emphasis"/>
          <w:highlight w:val="yellow"/>
        </w:rPr>
        <w:t>for private schools to have lower costs, it is necessary to maintain a largely public system that pays teachers reasonable (but still low) salaries and provides for a teacher promotion ladder and job security</w:t>
      </w:r>
      <w:r w:rsidRPr="00712DA1">
        <w:rPr>
          <w:rStyle w:val="Emphasis"/>
        </w:rPr>
        <w:t>.</w:t>
      </w:r>
      <w:r w:rsidRPr="00712DA1">
        <w:t xml:space="preserve"> Fourth, </w:t>
      </w:r>
      <w:r w:rsidRPr="00720DE9">
        <w:rPr>
          <w:rStyle w:val="Emphasis"/>
          <w:highlight w:val="yellow"/>
        </w:rPr>
        <w:t>installing and maintaining a voucher plan is not cheap. One study</w:t>
      </w:r>
      <w:r w:rsidRPr="00712DA1">
        <w:rPr>
          <w:rStyle w:val="Emphasis"/>
        </w:rPr>
        <w:t xml:space="preserve"> (Levin and Driver 1997) </w:t>
      </w:r>
      <w:r w:rsidRPr="00720DE9">
        <w:rPr>
          <w:rStyle w:val="Emphasis"/>
          <w:highlight w:val="yellow"/>
        </w:rPr>
        <w:t>estimated that</w:t>
      </w:r>
      <w:r w:rsidRPr="00712DA1">
        <w:rPr>
          <w:rStyle w:val="Emphasis"/>
        </w:rPr>
        <w:t xml:space="preserve"> the costs associated with </w:t>
      </w:r>
      <w:r w:rsidRPr="00720DE9">
        <w:rPr>
          <w:rStyle w:val="Emphasis"/>
          <w:highlight w:val="yellow"/>
        </w:rPr>
        <w:t>vouchers</w:t>
      </w:r>
      <w:r w:rsidRPr="00712DA1">
        <w:rPr>
          <w:rStyle w:val="Emphasis"/>
        </w:rPr>
        <w:t>—accommodating additional students, record keeping, student transportation, information to parents, and dispute adjudication</w:t>
      </w:r>
      <w:r w:rsidRPr="00720DE9">
        <w:rPr>
          <w:rStyle w:val="Emphasis"/>
          <w:highlight w:val="yellow"/>
        </w:rPr>
        <w:t>—“could raise public educational costs by 25% or more.”</w:t>
      </w:r>
      <w:r w:rsidRPr="00712DA1">
        <w:t xml:space="preserve"> Supports for privatization detract from more proven methods of improving student learning If the lower cost argument does not compensate for the lack of evidence that vouchers significantly improve student achievement (test scores) and they, at best, have a modest impact on educational attainment (graduation rates), what is left to support privatization? The answer is: ideology. According to Henry Levin, William H. Kilpatrick Professor of Economics and Education at Teachers College of Columbia University, the debate about vouchers is based on ideological differences between those who attach greater importance to individual choice, and therefore education markets, and those who place greater </w:t>
      </w:r>
      <w:r w:rsidRPr="00712DA1">
        <w:lastRenderedPageBreak/>
        <w:t xml:space="preserve">importance on equity, commonality, and public accountability, and therefore support public education (Levin 2002). </w:t>
      </w:r>
      <w:r w:rsidRPr="00720DE9">
        <w:rPr>
          <w:rStyle w:val="Emphasis"/>
          <w:highlight w:val="yellow"/>
        </w:rPr>
        <w:t>The push for vouchers and charters could be seen as distracting from implementing programs that can, in fact, improve student learning. There are many other policy changes that are likely to have much higher payoffs than privatization.</w:t>
      </w:r>
      <w:r w:rsidRPr="00712DA1">
        <w:rPr>
          <w:rStyle w:val="Emphasis"/>
        </w:rPr>
        <w:t xml:space="preserve"> Investing more in excellent teacher pre-service training (Boyd et al. 2009), in early childhood education (Heckman and Masterov 2007), in after-school and summer programs, in improved student health and nutrition programs in and out of schools, and in implementing high standards in math, reading, and science curricula (Schmidt et al. 2001), all yield higher returns than the very small, if any, gains that have been estimated for voucher and charter students.</w:t>
      </w:r>
      <w:r w:rsidRPr="00712DA1">
        <w:t xml:space="preserve"> The fact is that some U.S. states such as Massachusetts, Minnesota, North Carolina, and Texas followed through on high yield reforms in the 1980s and 1990s, and public school students reaped their benefits (Carnoy, Garcia, and Khavenson 2015). Students in Massachusetts score as high as students in Finland on the Programme for International Student Assessment (PISA) mathematics test and higher on the PISA reading test. PISA is a study by the Organization for Economic Cooperation and Development in member and nonmember nations and assesses 15-year-olds’ scholastic performance on mathematics, science, and reading. Conclusion Betsy DeVos, Donald Trump’s new secretary of education, has been a devout advocate for private and religious education. She has played a major role in pushing for charter expansion in her home state of Michigan. Charter expansion has not helped Detroit or Michigan improve their stagnant, low-performing education systems (Carnoy, Garcia, and Khavenson 2015; Harris 2016). The federal government has relatively little to say about education policy in our distinctly federal system. States are in charge. Nevertheless, DeVos, with the backing of a conservative Congress and the president, could provide funding for voucher and charter expansion in the states rather than funding programs that are more likely to improve learning. The tone set by the secretary of education, if it demeans public schooling and teachers’ unions, could put downward pressure on teachers’ salaries and benefits, and therefore reduce the incentive for young people to go into teaching as a profession, increasing the shortage of teachers. DeVos could also divert many states from implementing public school reforms that would improve student learning. On the other hand, the appointment of DeVos could provide increased motivation for states that want to improve public education in a meaningful way, investing in longer range programs that work. By relying on the evidence, such as that presented in this report, those states could construct the systems that prove, on a large scale, that the best “choice” education system is the one that improves every family and every neighborhood public school.</w:t>
      </w:r>
    </w:p>
    <w:p w:rsidR="002823EA" w:rsidRDefault="00F70C74" w:rsidP="002823EA">
      <w:pPr>
        <w:pStyle w:val="Heading4"/>
      </w:pPr>
      <w:bookmarkStart w:id="12" w:name="_Hlk485377147"/>
      <w:r>
        <w:t xml:space="preserve">Increasing school choice siphons money from public school programs </w:t>
      </w:r>
    </w:p>
    <w:p w:rsidR="002823EA" w:rsidRDefault="002823EA" w:rsidP="002823EA">
      <w:r w:rsidRPr="002823EA">
        <w:t> </w:t>
      </w:r>
      <w:hyperlink r:id="rId154" w:history="1">
        <w:r w:rsidRPr="002823EA">
          <w:rPr>
            <w:rStyle w:val="Hyperlink"/>
          </w:rPr>
          <w:t xml:space="preserve">Emma </w:t>
        </w:r>
        <w:r w:rsidRPr="002823EA">
          <w:rPr>
            <w:rStyle w:val="Style13ptBold"/>
          </w:rPr>
          <w:t>Brown</w:t>
        </w:r>
      </w:hyperlink>
      <w:r w:rsidRPr="002823EA">
        <w:t>, </w:t>
      </w:r>
      <w:hyperlink r:id="rId155" w:history="1">
        <w:r w:rsidRPr="002823EA">
          <w:rPr>
            <w:rStyle w:val="Hyperlink"/>
          </w:rPr>
          <w:t xml:space="preserve">Valerie </w:t>
        </w:r>
        <w:r w:rsidRPr="002823EA">
          <w:rPr>
            <w:rStyle w:val="Style13ptBold"/>
          </w:rPr>
          <w:t>Strauss</w:t>
        </w:r>
      </w:hyperlink>
      <w:r w:rsidRPr="002823EA">
        <w:t> </w:t>
      </w:r>
      <w:r w:rsidRPr="002823EA">
        <w:rPr>
          <w:rStyle w:val="Style13ptBold"/>
        </w:rPr>
        <w:t>and</w:t>
      </w:r>
      <w:r w:rsidRPr="002823EA">
        <w:t> </w:t>
      </w:r>
      <w:hyperlink r:id="rId156" w:history="1">
        <w:r w:rsidRPr="002823EA">
          <w:rPr>
            <w:rStyle w:val="Hyperlink"/>
          </w:rPr>
          <w:t xml:space="preserve">Danielle </w:t>
        </w:r>
        <w:r w:rsidRPr="002823EA">
          <w:rPr>
            <w:rStyle w:val="Style13ptBold"/>
          </w:rPr>
          <w:t>Douglas-Gabriel</w:t>
        </w:r>
      </w:hyperlink>
      <w:r w:rsidRPr="002823EA">
        <w:rPr>
          <w:rStyle w:val="Style13ptBold"/>
        </w:rPr>
        <w:t xml:space="preserve"> May 17</w:t>
      </w:r>
      <w:r w:rsidRPr="002823EA">
        <w:t xml:space="preserve">, 2017, “Trump’s first full education budget: Deep cuts to public school programs in pursuit of school choice”, The Washington Post, Douglas-Gabriel covers the economics of education, writing about the financial lives of students from when they take out student debt through their experiences in the job market, </w:t>
      </w:r>
      <w:hyperlink r:id="rId157" w:history="1">
        <w:r w:rsidRPr="00A5356F">
          <w:rPr>
            <w:rStyle w:val="Hyperlink"/>
          </w:rPr>
          <w:t>https://www.washingtonpost.com/local/education/trumps-first-full-education-budget-deep-cuts-to-public-school-programs-in-pursuit-of-school-choice/2017/05/17/2a25a2cc-3a41-11e7-8854-21f359183e8c_story.html?utm_term=.fcbaa17b0297</w:t>
        </w:r>
      </w:hyperlink>
    </w:p>
    <w:p w:rsidR="002823EA" w:rsidRPr="00402C91" w:rsidRDefault="002823EA" w:rsidP="002823EA">
      <w:r w:rsidRPr="00402C91">
        <w:rPr>
          <w:rStyle w:val="Emphasis"/>
        </w:rPr>
        <w:t xml:space="preserve">Funding for college work-study programs would be cut in half, public-service loan forgiveness would end and hundreds of millions of dollars that public schools could use for mental health, advanced coursework and other </w:t>
      </w:r>
      <w:r w:rsidRPr="00720DE9">
        <w:rPr>
          <w:rStyle w:val="Emphasis"/>
          <w:highlight w:val="yellow"/>
        </w:rPr>
        <w:t>services would vanish under a Trump administration plan to cut $10.6 billion from federal education initiatives</w:t>
      </w:r>
      <w:r w:rsidRPr="00402C91">
        <w:t xml:space="preserve">, according to budget documents obtained by The Washington Post. </w:t>
      </w:r>
      <w:r w:rsidRPr="00720DE9">
        <w:rPr>
          <w:rStyle w:val="Emphasis"/>
          <w:highlight w:val="yellow"/>
        </w:rPr>
        <w:t>The administration would channel part of the savings into its top priority: school choice</w:t>
      </w:r>
      <w:r w:rsidRPr="00402C91">
        <w:t xml:space="preserve">. It seeks to spend about $400 million to expand charter schools </w:t>
      </w:r>
      <w:r w:rsidRPr="00402C91">
        <w:lastRenderedPageBreak/>
        <w:t xml:space="preserve">and vouchers for private and religious schools, and another $1 billion to push public schools to adopt choice-friendly policies. President Trump and Education Secretary Betsy DeVos have repeatedly said they want to shrink the federal role in education and give parents more opportunity to choose their children’s schools. </w:t>
      </w:r>
      <w:r w:rsidRPr="00402C91">
        <w:rPr>
          <w:rStyle w:val="StyleUnderline"/>
        </w:rPr>
        <w:t>The documents — described by an Education Department employee as a near-final version of the budget expected to be released next week — offer the clearest picture yet of how the administration intends to accomplish that goal</w:t>
      </w:r>
      <w:r w:rsidRPr="00402C91">
        <w:t xml:space="preserve">. Though Trump and DeVos are proponents of local control, their proposal to use federal dollars to entice districts to adopt school-choice policies is reminiscent of the way the Obama administration offered federal money to states that agreed to adopt its preferred education policies through a program called Race to the Top. </w:t>
      </w:r>
      <w:r w:rsidRPr="00720DE9">
        <w:rPr>
          <w:rStyle w:val="Emphasis"/>
          <w:highlight w:val="yellow"/>
        </w:rPr>
        <w:t>The proposed cuts in long-standing programs — and the simultaneous new investment in alternatives to traditional public schools — are a sign of the Trump administration’s belief that federal efforts to improve education have failed.</w:t>
      </w:r>
      <w:r w:rsidRPr="00402C91">
        <w:t xml:space="preserve"> DeVos, who has previously derided government, is now leading an agency she views as an impediment to progress. “It’s time for us to break out of the confines of the federal government’s arcane approach to education,” DeVos said this month in Salt Lake City. “Washington has been in the driver’s seat for over 50 years with very little to show for its efforts.” [</w:t>
      </w:r>
      <w:hyperlink r:id="rId158" w:history="1">
        <w:r w:rsidRPr="00402C91">
          <w:rPr>
            <w:rStyle w:val="Hyperlink"/>
          </w:rPr>
          <w:t>Is government a ‘force for good,’ or does it ‘really suck’? Education Dept. is at a pivot point.</w:t>
        </w:r>
      </w:hyperlink>
      <w:r w:rsidRPr="00402C91">
        <w:t xml:space="preserve">] The proposed budget would also reshape financial aid programs that help 12 million students pay for college. A White House official said Wednesday it would be premature to comment on any aspect of “ever-changing internal discussion” about the president’s budget before its publication. “The president and his Cabinet are working collaboratively to create a leaner, more efficient government that does more with less of taxpayers’ hard-earned dollars,” the official said. Liz Hill, an Education Department spokeswoman, emphasized that all figures are preliminary until officially released next week. Hill said that the proposed budget protects special-education funding, ensures careful stewardship of taxpayer dollars and demonstrates the administration’s “strong commitment to ensuring the Department of Education provides more educational options for low-income students.” </w:t>
      </w:r>
      <w:r w:rsidRPr="00720DE9">
        <w:rPr>
          <w:rStyle w:val="Emphasis"/>
          <w:highlight w:val="yellow"/>
        </w:rPr>
        <w:t>The budget proposal calls for a net $9.2 billion cut to the department, or 13.6 percent of the spending level Congress approved last month</w:t>
      </w:r>
      <w:r w:rsidRPr="00402C91">
        <w:rPr>
          <w:rStyle w:val="Emphasis"/>
        </w:rPr>
        <w:t>. It is likely to meet resistance on Capitol Hill because of strong constituencies seeking to protect current funding, ideological opposition to vouchers and fierce criticism of DeVos, a longtime Republican donor who became a household name during a bruising Senate confirmation battle</w:t>
      </w:r>
      <w:r w:rsidRPr="00402C91">
        <w:t xml:space="preserve">. Asked for comment, a spokesman for Sen. Lamar Alexander (R-Tenn.), chairman of the Senate Education Committee, referred to Alexander’s response in March to the release of Trump’s budget outline. That statement emphasized that while the president may suggest a budget, “under the Constitution, Congress passes appropriations bills.” Under the administration’s budget, two of the department’s largest expenditures in K-12 education, special education and Title I funds to help poor children, would remain unchanged compared to federal funding levels in the first half of fiscal 2017. However, </w:t>
      </w:r>
      <w:r w:rsidRPr="00720DE9">
        <w:rPr>
          <w:rStyle w:val="Emphasis"/>
          <w:highlight w:val="yellow"/>
        </w:rPr>
        <w:t>high-poverty schools are likely to receive fewer dollars than in the past</w:t>
      </w:r>
      <w:r w:rsidRPr="00402C91">
        <w:rPr>
          <w:rStyle w:val="Emphasis"/>
        </w:rPr>
        <w:t xml:space="preserve"> because of a new law that allows states to use up to 7 percent of Title I money for school improvement before distributing it to districts. </w:t>
      </w:r>
      <w:r w:rsidRPr="00720DE9">
        <w:rPr>
          <w:rStyle w:val="Emphasis"/>
          <w:highlight w:val="yellow"/>
        </w:rPr>
        <w:t>The cuts would come from eliminating at least 22 programs</w:t>
      </w:r>
      <w:r w:rsidRPr="00402C91">
        <w:rPr>
          <w:rStyle w:val="Emphasis"/>
        </w:rPr>
        <w:t>, some of which Trump outlined in March. Gone, for example, would be $1.2 billion for after-school programs that serve 1.6 million children, most of whom are poor, and $2.1 billion for teacher training and class-size reduction.</w:t>
      </w:r>
      <w:r w:rsidRPr="00402C91">
        <w:t xml:space="preserve"> [</w:t>
      </w:r>
      <w:hyperlink r:id="rId159" w:history="1">
        <w:r w:rsidRPr="00402C91">
          <w:rPr>
            <w:rStyle w:val="Hyperlink"/>
          </w:rPr>
          <w:t>Trump budget casualty: After-school programs for 1.6 million kids. Most are poor.</w:t>
        </w:r>
      </w:hyperlink>
      <w:r w:rsidRPr="00402C91">
        <w:t xml:space="preserve">] The documents obtained by The Post — dated May 23, the day the president’s budget is expected to be released — outline the rest of the cuts, including a $15 million program that provides child care for low-income parents in college; a $27 million arts education program; two programs targeting Alaska Native and Native Hawaiian students, totaling $65 million; two international education and foreign language programs, $72 million; a $12 million program for gifted students; and $12 million for </w:t>
      </w:r>
      <w:r w:rsidRPr="00402C91">
        <w:lastRenderedPageBreak/>
        <w:t xml:space="preserve">Special Olympics education programs. Other programs would not be eliminated entirely, but would be cut significantly. Those include grants to states for career and technical education, which would lose $168 million, down 15 percent compared to current funding; adult basic literacy instruction, which would lose $96 million (down 16 percent); and Promise Neighborhoods, an Obama-era initiative meant to build networks of support for children in needy communities, which would lose $13 million (down 18 percent). </w:t>
      </w:r>
      <w:r w:rsidRPr="00720DE9">
        <w:rPr>
          <w:rStyle w:val="Emphasis"/>
          <w:highlight w:val="yellow"/>
        </w:rPr>
        <w:t>The Trump administration would dedicate no money to a fund for student support and academic enrichment that is meant to help schools pay for, among other things, mental-health services, anti-bullying initiatives, physical education, Advanced Placement courses and science and engineering instruction</w:t>
      </w:r>
      <w:r w:rsidRPr="00402C91">
        <w:t xml:space="preserve">. Congress created the fund, which totals $400 million this fiscal year, by rolling together several smaller programs. Lawmakers authorized as much as $1.65 billion, but the administration’s budget for it in the next fiscal year is zero. </w:t>
      </w:r>
      <w:r w:rsidRPr="00720DE9">
        <w:rPr>
          <w:rStyle w:val="Emphasis"/>
          <w:highlight w:val="yellow"/>
        </w:rPr>
        <w:t>The cuts would make space for investments in choice, including $500 million for charter schools, up 50 percent over current funding</w:t>
      </w:r>
      <w:r w:rsidRPr="00402C91">
        <w:rPr>
          <w:rStyle w:val="Emphasis"/>
        </w:rPr>
        <w:t>. The administration also wants to spend $250 million on “Education Innovation and Research Grants,” which would pay for expanding and studying the impacts of vouchers for private and religious schools.</w:t>
      </w:r>
      <w:r w:rsidRPr="00402C91">
        <w:t xml:space="preserve"> It’s not clear how much would be spent on research versus on the vouchers themselves. </w:t>
      </w:r>
      <w:r w:rsidRPr="00720DE9">
        <w:rPr>
          <w:rStyle w:val="Emphasis"/>
          <w:highlight w:val="yellow"/>
        </w:rPr>
        <w:t>There is currently only one federally funded voucher program</w:t>
      </w:r>
      <w:r w:rsidRPr="00402C91">
        <w:rPr>
          <w:rStyle w:val="Emphasis"/>
        </w:rPr>
        <w:t xml:space="preserve">, in the District of Columbia. A recent Education Department </w:t>
      </w:r>
      <w:r w:rsidRPr="00720DE9">
        <w:rPr>
          <w:rStyle w:val="Emphasis"/>
          <w:highlight w:val="yellow"/>
        </w:rPr>
        <w:t>analysis of that program found that after a year in private school, voucher recipients performed worse on standardized tests than their counterparts who remained in public school</w:t>
      </w:r>
      <w:r w:rsidRPr="00402C91">
        <w:t xml:space="preserve">. The administration would devote $1 billion in Title I dollars meant for poor children to a new grant program (called Furthering Options for Children to Unlock Success, or FOCUS) for school districts that agree to allow students to choose which public school they attend — and take their federal, state and local dollars with them. </w:t>
      </w:r>
      <w:r w:rsidRPr="00402C91">
        <w:rPr>
          <w:rStyle w:val="StyleUnderline"/>
        </w:rPr>
        <w:t>The goal is to do away with neighborhood attendance zones that the administration says trap needy kids in struggling schools</w:t>
      </w:r>
      <w:r w:rsidRPr="00402C91">
        <w:t xml:space="preserve">. The documents cite Minneapolis (where parents can choose which city school their children attend) and Hartford, Conn. (where students can cross city-suburban lines to attend school) as examples. But the notion of allowing Title I dollars to follow the student — known as “portability” — is a controversial idea that the Republican-led Senate rejected in 2015. </w:t>
      </w:r>
      <w:r w:rsidRPr="00720DE9">
        <w:rPr>
          <w:rStyle w:val="Emphasis"/>
          <w:highlight w:val="yellow"/>
        </w:rPr>
        <w:t>Many Democrats argue that it is a first step toward private-school vouchers and would siphon dollars from schools with high poverty to those in more affluent neighborhoods</w:t>
      </w:r>
      <w:r w:rsidRPr="00402C91">
        <w:rPr>
          <w:rStyle w:val="Emphasis"/>
        </w:rPr>
        <w:t>.</w:t>
      </w:r>
      <w:r w:rsidRPr="00402C91">
        <w:t xml:space="preserve"> Leaders of historically black colleges and universities had sought an increase in federal funding for their institutions. The administration’s budget proposal would hold funding flat compared to spending levels over the first half of fiscal 2017. [</w:t>
      </w:r>
      <w:hyperlink r:id="rId160" w:history="1">
        <w:r w:rsidRPr="00402C91">
          <w:rPr>
            <w:rStyle w:val="Hyperlink"/>
          </w:rPr>
          <w:t>Booing students at DeVos’s commencement speech told to shut up or get diplomas sent in mail</w:t>
        </w:r>
      </w:hyperlink>
      <w:r w:rsidRPr="00402C91">
        <w:t xml:space="preserve">] The administration is also seeking to overhaul key elements of federal financial aid. The spending proposal would maintain funding for Pell Grants for students in financial need, but it would eliminate more than $700 million in Perkins loans for disadvantaged students; nearly halve the work-study program that helps students work their way through school, cutting $490 million; take a first step toward ending subsidized loans, for which the government pays interest while the borrower is in school; and end loan forgiveness for public servants. The loan forgiveness program, enacted in 2007, was designed to encourage college graduates to pursue careers as social workers, teachers, public defenders or doctors in rural areas. There are at least 552,931 people on track to receive the benefit, with the first wave of forgiveness set for October. It’s unclear how the proposed elimination would affect those borrowers. The administration also wants to replace five income-driven student loan repayment plans with a single plan. That change would likely benefit many undergraduate borrowers, who currently can have the balance of their loan forgiven after paying 10 percent of their income for 20 years. Trump’s proposal — which makes good on a campaign promise — would raise the maximum payment to 12.5 percent of income, but shorten the payment period to 15 years. The proposal is less sweet for </w:t>
      </w:r>
      <w:r w:rsidRPr="00402C91">
        <w:lastRenderedPageBreak/>
        <w:t>borrowers who take out loans to earn advanced degrees. They currently pay monthly bills capped at 10 percent of income for 25 years. Under the new plan, they’d pay more (12.5 percent of income) for longer (30 years). [</w:t>
      </w:r>
      <w:hyperlink r:id="rId161" w:history="1">
        <w:r w:rsidRPr="00402C91">
          <w:rPr>
            <w:rStyle w:val="Hyperlink"/>
          </w:rPr>
          <w:t>Here’s what the Trump higher ed plan might mean for you</w:t>
        </w:r>
      </w:hyperlink>
      <w:r w:rsidRPr="00402C91">
        <w:t>] There were no estimates on how much the government would save by eliminating public-service loan forgiveness, overhauling the income-based repayment plans and ending subsidized loans. The spending plan supports year-round Pell Grants, which allow low-income students to use the money for three semesters of college, instead of two. That way, students can take a full load of courses year-round and earn a degree faster. The administration also would increase available funds for year-round Pell by $16.3 billion over 10 years. Still, the maximum annual award would remain flat at $5,920. And without any directive to index the award to inflation, that ceiling might remain in place for the foreseeable future. Trump is seeking an additional $158 million for salaries and expenses in the Education Department, up 7 percent, money that according to the budget documents would go toward loan-servicing costs, improved information-technology security, auditing and investigations and additional security costs for the secretary. DeVos has contracted with the U.S. Marshals Service to provide security rather than using the in-house security team that guarded previous secretaries. Despite that increase, the agency workforce would decline by about 150 positions, or 4 percent. The staffing decline at the department’s Office for Civil Rights — which is dealing with a large increase in discrimination complaints — would be steeper. Trump is seeking $106.8 million for the civil rights office, unchanged from the funding level over the first half of fiscal 2017. But — thanks to a recent bump from Congress — the proposed total is $1.7 million less than the office is now receiving. The spending proposal would result in the loss of more than 40 of roughly 570 positions.</w:t>
      </w:r>
    </w:p>
    <w:bookmarkEnd w:id="12"/>
    <w:p w:rsidR="00712DA1" w:rsidRPr="00701B6B" w:rsidRDefault="00712DA1" w:rsidP="00712DA1"/>
    <w:p w:rsidR="002559D1" w:rsidRPr="002559D1" w:rsidRDefault="002559D1" w:rsidP="005C45D2">
      <w:pPr>
        <w:pStyle w:val="Heading3"/>
      </w:pPr>
      <w:bookmarkStart w:id="13" w:name="BlockBM219"/>
      <w:bookmarkEnd w:id="11"/>
      <w:r>
        <w:lastRenderedPageBreak/>
        <w:t>Exclusion</w:t>
      </w:r>
      <w:r w:rsidR="00462A72">
        <w:t>/inequality</w:t>
      </w:r>
    </w:p>
    <w:p w:rsidR="00E63E65" w:rsidRDefault="00E63E65" w:rsidP="00E63E65">
      <w:pPr>
        <w:pStyle w:val="Heading4"/>
      </w:pPr>
      <w:r>
        <w:t>School choice perpetuates racial subordination for three reasons – it is informed by a cultural deficit model, presents unreasonable educational alternatives, and racializes school experience.</w:t>
      </w:r>
    </w:p>
    <w:p w:rsidR="00E63E65" w:rsidRDefault="00E63E65" w:rsidP="00E63E65">
      <w:pPr>
        <w:rPr>
          <w:rFonts w:ascii="Times New Roman" w:hAnsi="Times New Roman" w:cs="Times New Roman"/>
        </w:rPr>
      </w:pPr>
      <w:r>
        <w:rPr>
          <w:rFonts w:ascii="Times New Roman" w:hAnsi="Times New Roman" w:cs="Times New Roman"/>
        </w:rPr>
        <w:t xml:space="preserve">Osamudia R. </w:t>
      </w:r>
      <w:r w:rsidRPr="001B22DF">
        <w:rPr>
          <w:rStyle w:val="Style13ptBold"/>
          <w:bCs w:val="0"/>
        </w:rPr>
        <w:t>James</w:t>
      </w:r>
      <w:r>
        <w:rPr>
          <w:rFonts w:ascii="Times New Roman" w:hAnsi="Times New Roman" w:cs="Times New Roman"/>
        </w:rPr>
        <w:t xml:space="preserve">* Associate Professor of Law, University of Miami School of Law, March </w:t>
      </w:r>
      <w:r w:rsidRPr="001B22DF">
        <w:rPr>
          <w:rStyle w:val="Style13ptBold"/>
          <w:bCs w:val="0"/>
        </w:rPr>
        <w:t>2014</w:t>
      </w:r>
      <w:r>
        <w:rPr>
          <w:rFonts w:ascii="Times New Roman" w:hAnsi="Times New Roman" w:cs="Times New Roman"/>
        </w:rPr>
        <w:t xml:space="preserve"> ARTICLE: Opt-Out </w:t>
      </w:r>
      <w:r>
        <w:rPr>
          <w:rFonts w:ascii="Times New Roman" w:hAnsi="Times New Roman" w:cs="Times New Roman"/>
          <w:b/>
          <w:bCs/>
          <w:color w:val="CC0033"/>
        </w:rPr>
        <w:t>Education:</w:t>
      </w:r>
      <w:r>
        <w:rPr>
          <w:rFonts w:ascii="Times New Roman" w:hAnsi="Times New Roman" w:cs="Times New Roman"/>
        </w:rPr>
        <w:t xml:space="preserve"> School Choice as Racial Subordination, Iowa Law Review, 99 Iowa L Rev 1083</w:t>
      </w:r>
    </w:p>
    <w:p w:rsidR="00E63E65" w:rsidRPr="00B16603" w:rsidRDefault="00E63E65" w:rsidP="00E63E65">
      <w:pPr>
        <w:rPr>
          <w:rStyle w:val="StyleUnderline"/>
          <w:bCs/>
        </w:rPr>
      </w:pPr>
      <w:r w:rsidRPr="008B6A95">
        <w:t xml:space="preserve">In addition to the problematic impact of race on the education market, </w:t>
      </w:r>
      <w:r w:rsidRPr="00B16603">
        <w:rPr>
          <w:rStyle w:val="StyleUnderline"/>
          <w:highlight w:val="yellow"/>
        </w:rPr>
        <w:t>choice</w:t>
      </w:r>
      <w:r w:rsidRPr="008B6A95">
        <w:t xml:space="preserve"> also </w:t>
      </w:r>
      <w:r w:rsidRPr="00B16603">
        <w:rPr>
          <w:rStyle w:val="StyleUnderline"/>
          <w:highlight w:val="yellow"/>
        </w:rPr>
        <w:t>masks racial subordination in public education in the form of unreasonable educational alternatives, education policy problematically informed by cultural-deficit models, and negative-racialized schooling experiences</w:t>
      </w:r>
      <w:r w:rsidRPr="008B6A95">
        <w:t xml:space="preserve">. Moreover, </w:t>
      </w:r>
      <w:r w:rsidRPr="00B16603">
        <w:rPr>
          <w:rStyle w:val="StyleUnderline"/>
          <w:highlight w:val="yellow"/>
        </w:rPr>
        <w:t>school choice forces parents and caregivers of color to bear the burden of reform, thus shifting responsibility from the state to individuals when choice fails to improve educational outcomes. Ultimately, the rhetoric of individualism, independence, and liberty that permeates school choice distracts stakeholders from addressing larger societal issues</w:t>
      </w:r>
      <w:r w:rsidRPr="008B6A95">
        <w:t xml:space="preserve">. </w:t>
      </w:r>
      <w:r w:rsidRPr="00B16603">
        <w:rPr>
          <w:rStyle w:val="StyleUnderline"/>
          <w:highlight w:val="yellow"/>
        </w:rPr>
        <w:t>Race, class, and identity will necessarily impede genuine choice in the [*1103] education system and undermine the democratic values of citizenship and equality that should inform public-education policy.</w:t>
      </w:r>
    </w:p>
    <w:p w:rsidR="00E63E65" w:rsidRPr="0092768F" w:rsidRDefault="00E63E65" w:rsidP="00E63E65">
      <w:r>
        <w:t xml:space="preserve"> </w:t>
      </w:r>
    </w:p>
    <w:p w:rsidR="00E63E65" w:rsidRPr="00FB6716" w:rsidRDefault="00E63E65" w:rsidP="00E63E65">
      <w:pPr>
        <w:pStyle w:val="Heading4"/>
      </w:pPr>
      <w:r>
        <w:t>Racial subordination is an inherent social evil and should be rejected</w:t>
      </w:r>
    </w:p>
    <w:p w:rsidR="00E63E65" w:rsidRPr="00FB6716" w:rsidRDefault="00E63E65" w:rsidP="00E63E65">
      <w:r w:rsidRPr="00FB6716">
        <w:t>Albert</w:t>
      </w:r>
      <w:r>
        <w:t xml:space="preserve"> </w:t>
      </w:r>
      <w:r w:rsidRPr="00FB6716">
        <w:rPr>
          <w:rStyle w:val="Style13ptBold"/>
          <w:bCs w:val="0"/>
        </w:rPr>
        <w:t>Memmi 2k</w:t>
      </w:r>
      <w:r w:rsidRPr="00FB6716">
        <w:t>, Professor Emeritus of Sociology @ U of Paris, Naiteire, Racism, Translate</w:t>
      </w:r>
      <w:r>
        <w:t>d by Steve Martinot, p. 163-165</w:t>
      </w:r>
    </w:p>
    <w:p w:rsidR="00E63E65" w:rsidRDefault="00E63E65" w:rsidP="00E63E65">
      <w:pPr>
        <w:rPr>
          <w:rStyle w:val="StyleUnderline"/>
          <w:bCs/>
          <w:highlight w:val="yellow"/>
        </w:rPr>
      </w:pPr>
    </w:p>
    <w:p w:rsidR="00E63E65" w:rsidRDefault="00E63E65" w:rsidP="00E63E65">
      <w:r w:rsidRPr="008D70AF">
        <w:rPr>
          <w:rStyle w:val="StyleUnderline"/>
          <w:highlight w:val="yellow"/>
        </w:rPr>
        <w:t>The struggle against racism</w:t>
      </w:r>
      <w:r w:rsidRPr="00AA751B">
        <w:t xml:space="preserve"> will be long, difficult, without intermission, without remission, probably never achieved. Yet, for this very reason</w:t>
      </w:r>
      <w:r w:rsidRPr="00AA751B">
        <w:rPr>
          <w:szCs w:val="16"/>
        </w:rPr>
        <w:t>, it</w:t>
      </w:r>
      <w:r w:rsidRPr="00AA751B">
        <w:t xml:space="preserve"> </w:t>
      </w:r>
      <w:r w:rsidRPr="008D70AF">
        <w:rPr>
          <w:rStyle w:val="Emphasis"/>
          <w:iCs w:val="0"/>
          <w:highlight w:val="yellow"/>
        </w:rPr>
        <w:t>is a struggle to be undertaken without</w:t>
      </w:r>
      <w:r w:rsidRPr="00FB6716">
        <w:rPr>
          <w:rStyle w:val="Emphasis"/>
          <w:iCs w:val="0"/>
        </w:rPr>
        <w:t xml:space="preserve"> surcease and without </w:t>
      </w:r>
      <w:r w:rsidRPr="008D70AF">
        <w:rPr>
          <w:rStyle w:val="Emphasis"/>
          <w:iCs w:val="0"/>
          <w:highlight w:val="yellow"/>
        </w:rPr>
        <w:t>concessions.</w:t>
      </w:r>
      <w:r w:rsidRPr="00FB6716">
        <w:rPr>
          <w:rStyle w:val="Emphasis"/>
          <w:iCs w:val="0"/>
        </w:rPr>
        <w:t xml:space="preserve"> </w:t>
      </w:r>
      <w:r w:rsidRPr="00AA751B">
        <w:t>One cannot be indulgent toward racism</w:t>
      </w:r>
      <w:r w:rsidRPr="00AA751B">
        <w:rPr>
          <w:lang w:val="x-none" w:eastAsia="x-none"/>
        </w:rPr>
        <w:t>; one must not even let the monster in the house, especially not in a mask</w:t>
      </w:r>
      <w:r w:rsidRPr="00AA751B">
        <w:t xml:space="preserve">. </w:t>
      </w:r>
      <w:r w:rsidRPr="008D70AF">
        <w:rPr>
          <w:rStyle w:val="StyleUnderline"/>
          <w:highlight w:val="yellow"/>
        </w:rPr>
        <w:t>To give it</w:t>
      </w:r>
      <w:r w:rsidRPr="00FB6716">
        <w:rPr>
          <w:rStyle w:val="StyleUnderline"/>
        </w:rPr>
        <w:t xml:space="preserve"> merely </w:t>
      </w:r>
      <w:r w:rsidRPr="008D70AF">
        <w:rPr>
          <w:rStyle w:val="StyleUnderline"/>
          <w:highlight w:val="yellow"/>
        </w:rPr>
        <w:t>a foothold means to</w:t>
      </w:r>
      <w:r w:rsidRPr="00FB6716">
        <w:rPr>
          <w:rStyle w:val="StyleUnderline"/>
        </w:rPr>
        <w:t xml:space="preserve"> augment the bestial part in us and in other people, which is to </w:t>
      </w:r>
      <w:r w:rsidRPr="008D70AF">
        <w:rPr>
          <w:rStyle w:val="StyleUnderline"/>
          <w:highlight w:val="yellow"/>
        </w:rPr>
        <w:t>diminish what is human</w:t>
      </w:r>
      <w:r w:rsidRPr="00AA751B">
        <w:t>.</w:t>
      </w:r>
      <w:r w:rsidRPr="00AA751B">
        <w:rPr>
          <w:lang w:val="x-none" w:eastAsia="x-none"/>
        </w:rPr>
        <w:t xml:space="preserve"> </w:t>
      </w:r>
      <w:r w:rsidRPr="00AA751B">
        <w:t>To accept the racist universe to the slightest degree is to endorse fear, injustice, and violence.</w:t>
      </w:r>
      <w:r w:rsidRPr="00AA751B">
        <w:rPr>
          <w:lang w:val="x-none" w:eastAsia="x-none"/>
        </w:rPr>
        <w:t xml:space="preserve"> It is to accept the persistence of the dark history in which we still largely live. it is to agree that the outsider will always be a possible victim (and which man is not himself an outsider relative to someone else?. </w:t>
      </w:r>
      <w:r w:rsidRPr="008D70AF">
        <w:rPr>
          <w:rStyle w:val="StyleUnderline"/>
          <w:highlight w:val="yellow"/>
        </w:rPr>
        <w:t>Racism illustrates</w:t>
      </w:r>
      <w:r w:rsidRPr="00AA751B">
        <w:rPr>
          <w:highlight w:val="yellow"/>
          <w:lang w:val="x-none" w:eastAsia="x-none"/>
        </w:rPr>
        <w:t>,</w:t>
      </w:r>
      <w:r w:rsidRPr="00AA751B">
        <w:rPr>
          <w:lang w:val="x-none" w:eastAsia="x-none"/>
        </w:rPr>
        <w:t xml:space="preserve"> in sum, </w:t>
      </w:r>
      <w:r w:rsidRPr="008D70AF">
        <w:rPr>
          <w:rStyle w:val="StyleUnderline"/>
          <w:highlight w:val="yellow"/>
        </w:rPr>
        <w:t>the inevitable negativity of</w:t>
      </w:r>
      <w:r w:rsidRPr="00FB6716">
        <w:rPr>
          <w:rStyle w:val="StyleUnderline"/>
        </w:rPr>
        <w:t xml:space="preserve"> </w:t>
      </w:r>
      <w:r w:rsidRPr="00AA751B">
        <w:rPr>
          <w:lang w:val="x-none" w:eastAsia="x-none"/>
        </w:rPr>
        <w:t xml:space="preserve">the condition of the dominated that is, it illuminates in a certain sense </w:t>
      </w:r>
      <w:r w:rsidRPr="008D70AF">
        <w:rPr>
          <w:rStyle w:val="StyleUnderline"/>
          <w:highlight w:val="yellow"/>
        </w:rPr>
        <w:t>the entire human condition</w:t>
      </w:r>
      <w:r w:rsidRPr="00FB6716">
        <w:rPr>
          <w:rStyle w:val="StyleUnderline"/>
        </w:rPr>
        <w:t>.</w:t>
      </w:r>
      <w:r w:rsidRPr="00AA751B">
        <w:rPr>
          <w:lang w:val="x-none" w:eastAsia="x-none"/>
        </w:rPr>
        <w:t xml:space="preserve"> The anti-racist struggle, difficult though it is, and always in question, is nevertheless one of the prologues to the ultimate passage from animosity to humanity. In that sense, we cannot fail to rise to the racist challenge. However, it remains true that one’s moral conduit only emerges from a choice: </w:t>
      </w:r>
      <w:r w:rsidRPr="00AA751B">
        <w:t>one has to want it.</w:t>
      </w:r>
      <w:r w:rsidRPr="00AA751B">
        <w:rPr>
          <w:lang w:val="x-none" w:eastAsia="x-none"/>
        </w:rPr>
        <w:t xml:space="preserve">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w:t>
      </w:r>
      <w:r w:rsidRPr="00FB6716">
        <w:rPr>
          <w:rStyle w:val="StyleUnderline"/>
        </w:rPr>
        <w:t xml:space="preserve">. </w:t>
      </w:r>
      <w:r w:rsidRPr="008D70AF">
        <w:rPr>
          <w:rStyle w:val="StyleUnderline"/>
          <w:highlight w:val="yellow"/>
        </w:rPr>
        <w:t>One cannot found a moral order, let alone a legislative order, on racism</w:t>
      </w:r>
      <w:r w:rsidRPr="00FB6716">
        <w:rPr>
          <w:rStyle w:val="StyleUnderline"/>
        </w:rPr>
        <w:t>, because racism signifies the exclusion of the other, and his or her subjection to violence and domination</w:t>
      </w:r>
      <w:r w:rsidRPr="00AA751B">
        <w:t>.</w:t>
      </w:r>
      <w:r w:rsidRPr="00AA751B">
        <w:rPr>
          <w:lang w:val="x-none" w:eastAsia="x-none"/>
        </w:rPr>
        <w:t xml:space="preserve"> From an ethical point of view, if one can deploy a little religious language, </w:t>
      </w:r>
      <w:r w:rsidRPr="00AA751B">
        <w:t>racism is ‘the truly capital sin.</w:t>
      </w:r>
      <w:r w:rsidRPr="00AA751B">
        <w:rPr>
          <w:lang w:val="x-none" w:eastAsia="x-none"/>
        </w:rPr>
        <w:t xml:space="preserve"> 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AA751B">
        <w:t>we have an interest in banishing injustice, because injustice engenders violence and death.</w:t>
      </w:r>
      <w:r w:rsidRPr="00AA751B">
        <w:rPr>
          <w:lang w:val="x-none" w:eastAsia="x-none"/>
        </w:rPr>
        <w:t xml:space="preserve"> Of course, this is debatable. There are those who think that if one is strong enough, the assault on and oppression of others is permissible. Bur no one is ever sure of remaining the strongest. One day, perhaps, the roles will be reversed. </w:t>
      </w:r>
      <w:r w:rsidRPr="00AA751B">
        <w:t>All unjust society contains within itself the seeds of its own death.</w:t>
      </w:r>
      <w:r w:rsidRPr="00AA751B">
        <w:rPr>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FB6716">
        <w:rPr>
          <w:rStyle w:val="StyleUnderline"/>
        </w:rPr>
        <w:t xml:space="preserve">In short, </w:t>
      </w:r>
      <w:r w:rsidRPr="008D70AF">
        <w:rPr>
          <w:rStyle w:val="StyleUnderline"/>
          <w:highlight w:val="yellow"/>
        </w:rPr>
        <w:t>the refusal of racism is the condition for all</w:t>
      </w:r>
      <w:r w:rsidRPr="00FB6716">
        <w:rPr>
          <w:rStyle w:val="StyleUnderline"/>
        </w:rPr>
        <w:t xml:space="preserve"> theoretical and practical </w:t>
      </w:r>
      <w:r w:rsidRPr="008D70AF">
        <w:rPr>
          <w:rStyle w:val="StyleUnderline"/>
          <w:highlight w:val="yellow"/>
        </w:rPr>
        <w:t xml:space="preserve">morality </w:t>
      </w:r>
      <w:r w:rsidRPr="00FB6716">
        <w:rPr>
          <w:rStyle w:val="StyleUnderline"/>
        </w:rPr>
        <w:t xml:space="preserve">because, in the end, the ethical choice commands the political choice, a just society must be </w:t>
      </w:r>
      <w:r w:rsidRPr="00FB6716">
        <w:rPr>
          <w:rStyle w:val="StyleUnderline"/>
        </w:rPr>
        <w:lastRenderedPageBreak/>
        <w:t xml:space="preserve">a society accepted by all. </w:t>
      </w:r>
      <w:r w:rsidRPr="008D70AF">
        <w:rPr>
          <w:rStyle w:val="StyleUnderline"/>
          <w:highlight w:val="yellow"/>
        </w:rPr>
        <w:t>If this</w:t>
      </w:r>
      <w:r w:rsidRPr="00FB6716">
        <w:rPr>
          <w:rStyle w:val="StyleUnderline"/>
        </w:rPr>
        <w:t xml:space="preserve"> contractual principle </w:t>
      </w:r>
      <w:r w:rsidRPr="008D70AF">
        <w:rPr>
          <w:rStyle w:val="StyleUnderline"/>
          <w:highlight w:val="yellow"/>
        </w:rPr>
        <w:t xml:space="preserve">is not accepted, then only </w:t>
      </w:r>
      <w:r w:rsidRPr="00FB6716">
        <w:rPr>
          <w:rStyle w:val="StyleUnderline"/>
        </w:rPr>
        <w:t>conflict, violence,</w:t>
      </w:r>
      <w:r w:rsidRPr="008D70AF">
        <w:rPr>
          <w:rStyle w:val="StyleUnderline"/>
          <w:highlight w:val="yellow"/>
        </w:rPr>
        <w:t xml:space="preserve"> and destruction will be our lot.</w:t>
      </w:r>
      <w:r w:rsidRPr="00703615">
        <w:rPr>
          <w:rStyle w:val="StyleUnderline"/>
        </w:rPr>
        <w:t xml:space="preserve"> If it is accepted, we can hope someday to live in peace. True, it is a wager, but the stakes are irresistible.</w:t>
      </w:r>
      <w:r w:rsidRPr="00AA751B">
        <w:rPr>
          <w:szCs w:val="26"/>
        </w:rPr>
        <w:t xml:space="preserve"> </w:t>
      </w:r>
    </w:p>
    <w:p w:rsidR="00E63E65" w:rsidRDefault="00E63E65" w:rsidP="00171A89">
      <w:pPr>
        <w:pStyle w:val="Heading4"/>
      </w:pPr>
    </w:p>
    <w:p w:rsidR="00171A89" w:rsidRPr="00171A89" w:rsidRDefault="00171A89" w:rsidP="00171A89">
      <w:pPr>
        <w:pStyle w:val="Heading4"/>
      </w:pPr>
      <w:r w:rsidRPr="00171A89">
        <w:t>Voucher programs increase segregation in education</w:t>
      </w:r>
    </w:p>
    <w:p w:rsidR="00171A89" w:rsidRPr="00171A89" w:rsidRDefault="00171A89" w:rsidP="00171A89">
      <w:r w:rsidRPr="00171A89">
        <w:t xml:space="preserve">Elvia </w:t>
      </w:r>
      <w:r w:rsidRPr="00171A89">
        <w:rPr>
          <w:rStyle w:val="Style13ptBold"/>
        </w:rPr>
        <w:t>Diaz, 2/27</w:t>
      </w:r>
      <w:r w:rsidRPr="00171A89">
        <w:t>/2017, “Why School Choice is an Illusion</w:t>
      </w:r>
      <w:r>
        <w:t>”, The Arizona Republic,</w:t>
      </w:r>
      <w:r w:rsidRPr="00171A89">
        <w:t xml:space="preserve"> Díaz is an editorial co</w:t>
      </w:r>
      <w:r>
        <w:t>lumnist for The Republic and AZC</w:t>
      </w:r>
      <w:r w:rsidRPr="00171A89">
        <w:t>entral, http://www.azcentral.com/story/opinion/op-ed/elviadiaz/2017/02/17/vouchers-school-choice/97832162/</w:t>
      </w:r>
    </w:p>
    <w:p w:rsidR="00171A89" w:rsidRDefault="00171A89" w:rsidP="00171A89">
      <w:r w:rsidRPr="00171A89">
        <w:t>The GOP plan, Senate Bill 1431,</w:t>
      </w:r>
      <w:r>
        <w:t xml:space="preserve"> </w:t>
      </w:r>
      <w:r w:rsidRPr="00171A89">
        <w:t>calls to phase in eligibility beginning in 2017-18 school year with students in</w:t>
      </w:r>
      <w:r>
        <w:t xml:space="preserve"> </w:t>
      </w:r>
      <w:r w:rsidRPr="00171A89">
        <w:t>some grades.</w:t>
      </w:r>
      <w:r>
        <w:t xml:space="preserve"> </w:t>
      </w:r>
      <w:r w:rsidRPr="00171A89">
        <w:t>Within four years, every student would qualify. It gives parents roughly $5,000 a year per kid to take anywhere they want, including paying for home-schooled expenses and saving it for college.</w:t>
      </w:r>
      <w:r>
        <w:t xml:space="preserve"> </w:t>
      </w:r>
      <w:r w:rsidRPr="00171A89">
        <w:t>Ducey has so far evaded questions whether he’d sign such legislation but</w:t>
      </w:r>
      <w:r>
        <w:t xml:space="preserve"> </w:t>
      </w:r>
      <w:r w:rsidRPr="00171A89">
        <w:t>has consistently maintained that parents should be able to send their kids to a school of their choice.</w:t>
      </w:r>
      <w:r>
        <w:t xml:space="preserve"> </w:t>
      </w:r>
      <w:r w:rsidRPr="00171A89">
        <w:t>MONTINI:</w:t>
      </w:r>
      <w:r>
        <w:t xml:space="preserve"> </w:t>
      </w:r>
      <w:hyperlink r:id="rId162" w:history="1">
        <w:r w:rsidRPr="00171A89">
          <w:rPr>
            <w:rStyle w:val="Hyperlink"/>
          </w:rPr>
          <w:t>'So, moron, why shouldn't I get a school voucher?'</w:t>
        </w:r>
      </w:hyperlink>
      <w:r>
        <w:t xml:space="preserve"> </w:t>
      </w:r>
      <w:r w:rsidRPr="00171A89">
        <w:rPr>
          <w:rStyle w:val="Emphasis"/>
        </w:rPr>
        <w:t xml:space="preserve">While I agree every parent should have the ability to choose what’s best for their children, </w:t>
      </w:r>
      <w:r w:rsidRPr="00720DE9">
        <w:rPr>
          <w:rStyle w:val="Emphasis"/>
          <w:highlight w:val="yellow"/>
        </w:rPr>
        <w:t>this isn't a philosophical debate. It’s about a reality that proponents of vouchers are either ignoring or making part of their strategy</w:t>
      </w:r>
      <w:r w:rsidRPr="00171A89">
        <w:t>. These are smart people, so we can only conclude that theirs is a calculated mission to keep poor families and their kids in segregated schools and in a vicious cycle of impoverishment.</w:t>
      </w:r>
      <w:r>
        <w:t xml:space="preserve"> </w:t>
      </w:r>
      <w:r w:rsidRPr="00171A89">
        <w:t xml:space="preserve">Already students in Arizona attend schools with peers of their same racial, ethnic and socioeconomic background, according to a research by Jeanne Powers, associate professor at Arizona State University. </w:t>
      </w:r>
      <w:r w:rsidRPr="00171A89">
        <w:rPr>
          <w:rStyle w:val="Emphasis"/>
        </w:rPr>
        <w:t xml:space="preserve">It’s reasonable to conclude then that </w:t>
      </w:r>
      <w:r w:rsidRPr="00720DE9">
        <w:rPr>
          <w:rStyle w:val="Emphasis"/>
          <w:highlight w:val="yellow"/>
        </w:rPr>
        <w:t>segregation would only worsen with expanded school vouchers. The poorest of students would be left behind in low-performance schools with no real path to succeed and no chance to attend college, which means they're bound to have a harder time getting out of poverty</w:t>
      </w:r>
      <w:r w:rsidRPr="00171A89">
        <w:rPr>
          <w:rStyle w:val="Emphasis"/>
        </w:rPr>
        <w:t xml:space="preserve">. </w:t>
      </w:r>
      <w:r w:rsidRPr="007768B8">
        <w:t>The existing voucher program was initially set up for disabled students and later expanded to any child in a failing public schools</w:t>
      </w:r>
      <w:r w:rsidRPr="00171A89">
        <w:rPr>
          <w:rStyle w:val="Emphasis"/>
        </w:rPr>
        <w:t xml:space="preserve">. </w:t>
      </w:r>
      <w:r w:rsidRPr="00720DE9">
        <w:rPr>
          <w:rStyle w:val="Emphasis"/>
          <w:highlight w:val="yellow"/>
        </w:rPr>
        <w:t xml:space="preserve">An Arizona Republic investigation of the voucher program showed that </w:t>
      </w:r>
      <w:hyperlink r:id="rId163" w:history="1">
        <w:r w:rsidRPr="00720DE9">
          <w:rPr>
            <w:rStyle w:val="Emphasis"/>
            <w:highlight w:val="yellow"/>
          </w:rPr>
          <w:t>most children using it were leaving high-performing public schools in wealthy districts</w:t>
        </w:r>
      </w:hyperlink>
      <w:r w:rsidRPr="00720DE9">
        <w:rPr>
          <w:highlight w:val="yellow"/>
        </w:rPr>
        <w:t>.</w:t>
      </w:r>
      <w:r>
        <w:t xml:space="preserve"> </w:t>
      </w:r>
      <w:r w:rsidRPr="007768B8">
        <w:t>And easy to see why. I give you Armando López, an engaged parent who couldn’t use vouchers to send his two kids to private campuses even if he wanted to.</w:t>
      </w:r>
      <w:r>
        <w:t xml:space="preserve"> </w:t>
      </w:r>
      <w:r w:rsidRPr="007768B8">
        <w:t>“I don’t have any money,’’ said Armando in Spanish, who hardly takes a day off</w:t>
      </w:r>
      <w:r>
        <w:t xml:space="preserve"> </w:t>
      </w:r>
      <w:r w:rsidRPr="007768B8">
        <w:t>but frequently squeezes time to visit his children’s school.</w:t>
      </w:r>
      <w:r>
        <w:t xml:space="preserve"> </w:t>
      </w:r>
      <w:r w:rsidRPr="007768B8">
        <w:t>The construction and landscaper doesn’t miss a beat in his quest to get his children, 11 and 13, to college. He goes to teachers’ meetings and school functions at Catalina Ventura in the Alhambra Elementary School District in Phoenix. He’s currently the head of the school’s PTA.</w:t>
      </w:r>
      <w:r>
        <w:t xml:space="preserve"> </w:t>
      </w:r>
      <w:r w:rsidRPr="007768B8">
        <w:t>STUDY:</w:t>
      </w:r>
      <w:r>
        <w:t xml:space="preserve"> </w:t>
      </w:r>
      <w:hyperlink r:id="rId164" w:history="1">
        <w:r w:rsidRPr="00171A89">
          <w:rPr>
            <w:rStyle w:val="Emphasis"/>
          </w:rPr>
          <w:t>Vouchers kept Catholic parishes open, but at a cost</w:t>
        </w:r>
      </w:hyperlink>
      <w:r w:rsidRPr="00171A89">
        <w:rPr>
          <w:rStyle w:val="Emphasis"/>
        </w:rPr>
        <w:t xml:space="preserve"> Armando tells me even if his children were eligible to use the vouchers, he couldn’t afford to pay the difference for a private school. Under the GOP proposal, each of Armando’s children would receive a voucher of $5,200 per year, which wouldn’t even cover half the tuition of private school</w:t>
      </w:r>
      <w:r w:rsidRPr="007768B8">
        <w:t>.</w:t>
      </w:r>
      <w:r>
        <w:t xml:space="preserve"> </w:t>
      </w:r>
      <w:r w:rsidRPr="007768B8">
        <w:t>“I’m stuck,” he said.</w:t>
      </w:r>
      <w:r>
        <w:t xml:space="preserve"> </w:t>
      </w:r>
      <w:r w:rsidRPr="007768B8">
        <w:t>Parents like Armando and those who aren’t as involved and informed worry me the most</w:t>
      </w:r>
      <w:r w:rsidRPr="00171A89">
        <w:rPr>
          <w:rStyle w:val="Emphasis"/>
        </w:rPr>
        <w:t>. These are the ones who would be left behind.</w:t>
      </w:r>
      <w:r>
        <w:t xml:space="preserve"> </w:t>
      </w:r>
      <w:r w:rsidRPr="007768B8">
        <w:t>Ducey is the only one who can stop the GOP state lawmakers. The governor may be wise to consider the growing movement against an autocratic-minded national government. The governor, if he isn’t cautious, could be swept under that social and political unrest and the reluctant voters who gave him the benefit of the doubt with Prop. 123.</w:t>
      </w:r>
    </w:p>
    <w:p w:rsidR="00BF6912" w:rsidRDefault="00BF6912" w:rsidP="00171A89"/>
    <w:p w:rsidR="005735DC" w:rsidRDefault="005735DC" w:rsidP="005735DC">
      <w:pPr>
        <w:pStyle w:val="Heading4"/>
      </w:pPr>
      <w:r>
        <w:t>Choice policies are reinscribing segregation and resulting in racialized schooling experience</w:t>
      </w:r>
    </w:p>
    <w:p w:rsidR="005735DC" w:rsidRDefault="005735DC" w:rsidP="005735DC">
      <w:pPr>
        <w:rPr>
          <w:rFonts w:ascii="Times New Roman" w:hAnsi="Times New Roman" w:cs="Times New Roman"/>
        </w:rPr>
      </w:pPr>
      <w:r>
        <w:rPr>
          <w:rFonts w:ascii="Times New Roman" w:hAnsi="Times New Roman" w:cs="Times New Roman"/>
        </w:rPr>
        <w:t xml:space="preserve">Osamudia R. </w:t>
      </w:r>
      <w:r w:rsidRPr="001B22DF">
        <w:rPr>
          <w:rStyle w:val="Style13ptBold"/>
          <w:bCs w:val="0"/>
        </w:rPr>
        <w:t>James</w:t>
      </w:r>
      <w:r>
        <w:rPr>
          <w:rFonts w:ascii="Times New Roman" w:hAnsi="Times New Roman" w:cs="Times New Roman"/>
        </w:rPr>
        <w:t xml:space="preserve">* Associate Professor of Law, University of Miami School of Law, March </w:t>
      </w:r>
      <w:r w:rsidRPr="001B22DF">
        <w:rPr>
          <w:rStyle w:val="Style13ptBold"/>
          <w:bCs w:val="0"/>
        </w:rPr>
        <w:t>2014</w:t>
      </w:r>
      <w:r>
        <w:rPr>
          <w:rFonts w:ascii="Times New Roman" w:hAnsi="Times New Roman" w:cs="Times New Roman"/>
        </w:rPr>
        <w:t xml:space="preserve"> ARTICLE: Opt-Out </w:t>
      </w:r>
      <w:r>
        <w:rPr>
          <w:rFonts w:ascii="Times New Roman" w:hAnsi="Times New Roman" w:cs="Times New Roman"/>
          <w:b/>
          <w:bCs/>
          <w:color w:val="CC0033"/>
        </w:rPr>
        <w:t>Education:</w:t>
      </w:r>
      <w:r>
        <w:rPr>
          <w:rFonts w:ascii="Times New Roman" w:hAnsi="Times New Roman" w:cs="Times New Roman"/>
        </w:rPr>
        <w:t xml:space="preserve"> School Choice as Racial Subordination, Iowa Law Review, 99 Iowa L Rev 1083</w:t>
      </w:r>
    </w:p>
    <w:p w:rsidR="005735DC" w:rsidRPr="00D36C54" w:rsidRDefault="005735DC" w:rsidP="005735DC">
      <w:r>
        <w:t xml:space="preserve"> </w:t>
      </w:r>
      <w:r w:rsidRPr="00D36C54">
        <w:t>In describing her decision to homeschool her black sons after a series of negative racial incidents at her sons' school, author Paula Penn-Nabrit explained: "The truth is we began home schooling as a reaction to something some white people did to us." n140 Penn-Nabrit's experience is not</w:t>
      </w:r>
      <w:r>
        <w:t xml:space="preserve"> </w:t>
      </w:r>
      <w:r w:rsidRPr="00D36C54">
        <w:t>[*1115]</w:t>
      </w:r>
      <w:r>
        <w:t xml:space="preserve"> </w:t>
      </w:r>
      <w:r w:rsidRPr="00D36C54">
        <w:t xml:space="preserve">unique; </w:t>
      </w:r>
      <w:r w:rsidRPr="00683F7A">
        <w:rPr>
          <w:rStyle w:val="StyleUnderline"/>
          <w:highlight w:val="yellow"/>
        </w:rPr>
        <w:t>minority students are often subject to highly racialized educational experiences that push them out of the public school system. n141 Responding to the fallout from a failed integration model, minority parents increasingly, and understandably, turn to affinity charter schools</w:t>
      </w:r>
      <w:r w:rsidRPr="00D36C54">
        <w:t xml:space="preserve"> </w:t>
      </w:r>
      <w:r w:rsidRPr="00683F7A">
        <w:rPr>
          <w:rStyle w:val="StyleUnderline"/>
          <w:highlight w:val="yellow"/>
        </w:rPr>
        <w:t>organized around a commitment to celebrating a particular race or ethnicity.</w:t>
      </w:r>
      <w:r w:rsidRPr="00D36C54">
        <w:t xml:space="preserve"> Scholars have long chronicled the high social costs of integration for black parents and their children, concluding that the elimination of black public schools, as a result of integration, "has had a devastating impact on African American children - their self-esteem, motivation to succeed, conceptions of heroes or role models, respect for adults, and academic performance." n142 Moreover, the failure of integration to close the achievement gap, the white flight that many desegregation plans prompted, and the negative racial incidents to which students of color are subjected in supposedly integrated school settings has prompted some to "reinterpret the constitutional imperative of Brown as requiring equal access to quality educational programs," rather than requiring racial integration of public</w:t>
      </w:r>
      <w:r>
        <w:t xml:space="preserve"> </w:t>
      </w:r>
      <w:r w:rsidRPr="00D36C54">
        <w:t>[*1116]</w:t>
      </w:r>
      <w:r>
        <w:t xml:space="preserve"> </w:t>
      </w:r>
      <w:r w:rsidRPr="00D36C54">
        <w:t xml:space="preserve">schools. n143 </w:t>
      </w:r>
      <w:r w:rsidRPr="00683F7A">
        <w:rPr>
          <w:rStyle w:val="StyleUnderline"/>
          <w:highlight w:val="yellow"/>
        </w:rPr>
        <w:t>Against this reinterpretation, charter schools have stood out not only as opportunities to provide more positive educational experiences for minority schoolchildren, but also as a way of maximizing minority parent involvement in response to cultural-deficit models that shut them out. n144 In accordance with the use of charter schools for these purposes, not only are the majority of charter schools found in inner-city areas disproportionately inhabited by families of color, but minority schoolchildren enroll and attend the schools at disproportionate rates compared to white children</w:t>
      </w:r>
      <w:r w:rsidRPr="00D36C54">
        <w:t xml:space="preserve">, n145 resulting in higher rates of segregation in charter schools compared to nearby public schools. n146 Moreover, the number of black church schools and academies has skyrocketed, with advocates calling on black educators and political leaders to "increase ... the number and type of programs that are available." n147 </w:t>
      </w:r>
      <w:r w:rsidRPr="00683F7A">
        <w:rPr>
          <w:rStyle w:val="StyleUnderline"/>
          <w:highlight w:val="yellow"/>
        </w:rPr>
        <w:t>Scholars increasingly argue that pursuit of racial diversity in schools has come at the cost of equal educational opportunities for minority students</w:t>
      </w:r>
      <w:r w:rsidRPr="00D36C54">
        <w:t>, n148 while civil rights organizations have become so invested in the promise of charter schools that internal conflict has erupted over the future of the schools. n149</w:t>
      </w:r>
      <w:r>
        <w:t xml:space="preserve"> </w:t>
      </w:r>
      <w:r w:rsidRPr="00D36C54">
        <w:t>[*1117]</w:t>
      </w:r>
      <w:r>
        <w:t xml:space="preserve"> </w:t>
      </w:r>
      <w:r w:rsidRPr="00683F7A">
        <w:rPr>
          <w:rStyle w:val="StyleUnderline"/>
          <w:highlight w:val="yellow"/>
        </w:rPr>
        <w:t>Indeed, affinity schools present a conundrum. Segregation in public schools resulted in racial and economic isolation that reinforced subordination</w:t>
      </w:r>
      <w:r w:rsidRPr="00D36C54">
        <w:t>. The experience for isolated minorities in integrated schools, however, has perpetuated the same. Accordingly, a turn to affinity charters or charter schools that are increasingly segregated may be the embrace of racial isolation as a virtue rather than a vice. n150 In this sense, it is the exercise of parental choice in pursuit of what some parents may believe is best for their children, and it is not necessarily different from those parents who choose religious or same-sex schools that align with personal values.</w:t>
      </w:r>
      <w:r>
        <w:t xml:space="preserve"> </w:t>
      </w:r>
      <w:r w:rsidRPr="00D36C54">
        <w:t xml:space="preserve">Even assuming, however, that the schools offer the parental involvement and cultural support that families and scholars envision, it comes at a high cost - likely even higher than the toll that the failures of integration may have taken on minority children. </w:t>
      </w:r>
      <w:r w:rsidRPr="00683F7A">
        <w:rPr>
          <w:rStyle w:val="StyleUnderline"/>
          <w:highlight w:val="yellow"/>
        </w:rPr>
        <w:t>School-choice plans only compound the de facto school segregation that makes American public schools more segregated now than they were at the time of Brown v. Board of Education</w:t>
      </w:r>
      <w:r w:rsidRPr="00D36C54">
        <w:t xml:space="preserve">. n151 If the point is merely to maximize parental involvement, then charters may, indeed, provide a service. But </w:t>
      </w:r>
      <w:r w:rsidRPr="00683F7A">
        <w:rPr>
          <w:rStyle w:val="StyleUnderline"/>
        </w:rPr>
        <w:t>if we acknowledge, as we must, that the drivers of underachievement in schools are concentrated poverty and isolation of students by race and class, then charters do little more then give parents more say in socially, politically, and fiscally vulnerable n152 schools, at the expense of the democratic and anti-subordination values that integrated schools impart.</w:t>
      </w:r>
      <w:r w:rsidRPr="00D36C54">
        <w:t xml:space="preserve"> n153</w:t>
      </w:r>
    </w:p>
    <w:p w:rsidR="005735DC" w:rsidRDefault="005735DC" w:rsidP="00171A89"/>
    <w:p w:rsidR="00AD2DBE" w:rsidRPr="001751BA" w:rsidRDefault="00AD2DBE" w:rsidP="00AD2DBE">
      <w:pPr>
        <w:pStyle w:val="Heading4"/>
      </w:pPr>
      <w:r>
        <w:t>Denver proves that increasing choice only benefits the wealthy</w:t>
      </w:r>
    </w:p>
    <w:p w:rsidR="00AD2DBE" w:rsidRPr="00A42261" w:rsidRDefault="00AD2DBE" w:rsidP="00AD2DBE">
      <w:r>
        <w:t xml:space="preserve">Eric </w:t>
      </w:r>
      <w:r w:rsidRPr="00A42261">
        <w:rPr>
          <w:rStyle w:val="Style13ptBold"/>
        </w:rPr>
        <w:t>Westervelt</w:t>
      </w:r>
      <w:r>
        <w:t xml:space="preserve"> </w:t>
      </w:r>
      <w:r w:rsidRPr="00A42261">
        <w:t xml:space="preserve">February 20, </w:t>
      </w:r>
      <w:r w:rsidRPr="00A42261">
        <w:rPr>
          <w:rStyle w:val="Style13ptBold"/>
        </w:rPr>
        <w:t>2017,</w:t>
      </w:r>
      <w:r>
        <w:t xml:space="preserve"> “</w:t>
      </w:r>
      <w:r w:rsidRPr="00A42261">
        <w:t>The Mile High Promise, And Risk, Of School Choice</w:t>
      </w:r>
      <w:r>
        <w:t xml:space="preserve">”, NPR.org, </w:t>
      </w:r>
      <w:r w:rsidRPr="00A42261">
        <w:t>http://www.npr.org/sections/ed/2017/02/20/515359394/the-mile-high-promise-and-risk-of-school-choice</w:t>
      </w:r>
    </w:p>
    <w:p w:rsidR="00AD2DBE" w:rsidRPr="00462A72" w:rsidRDefault="00AD2DBE" w:rsidP="00AD2DBE">
      <w:r w:rsidRPr="00A42261">
        <w:rPr>
          <w:rStyle w:val="Emphasis"/>
        </w:rPr>
        <w:lastRenderedPageBreak/>
        <w:t xml:space="preserve">During Betsy DeVos' bitter </w:t>
      </w:r>
      <w:hyperlink r:id="rId165" w:history="1">
        <w:r w:rsidRPr="00A42261">
          <w:rPr>
            <w:rStyle w:val="Emphasis"/>
          </w:rPr>
          <w:t>confirmation hearing</w:t>
        </w:r>
      </w:hyperlink>
      <w:r w:rsidRPr="00A42261">
        <w:rPr>
          <w:rStyle w:val="Emphasis"/>
        </w:rPr>
        <w:t xml:space="preserve"> last month for education secretary, U.S. Sen. Michael Bennet pointed to Denver as a potential national model of a big city school district that's found an innovative, balanced approach to school choice.</w:t>
      </w:r>
      <w:r w:rsidRPr="00462A72">
        <w:t xml:space="preserve"> "Without exception," the Colorado Democrat told DeVos, "we demanded quality and implemented strong accountability" for the mix of traditional, charter, innovation and magnet schools in the 92,000-student district. Bennet invited DeVos to come see the Mile High city's choice program first-hand. DeVos said she'd "love to." We don't yet know if she plans to take up Sen. Bennet's invitation. But NPR Ed did. In Denver we found a generally popular, user-friendly program — one application for any school — that has boosted academic growth rates, improved on-time graduation and lowered dropout rates. Denver Superintendent Tom Boasberg says at its core, choice in the city is focused on leveling the education playing field — or as he puts it, "How do we promote greater equity for our highest-need families?" </w:t>
      </w:r>
      <w:r w:rsidRPr="00A42261">
        <w:rPr>
          <w:rStyle w:val="Emphasis"/>
        </w:rPr>
        <w:t xml:space="preserve">But </w:t>
      </w:r>
      <w:r w:rsidRPr="00720DE9">
        <w:rPr>
          <w:rStyle w:val="Emphasis"/>
          <w:highlight w:val="yellow"/>
        </w:rPr>
        <w:t xml:space="preserve">there are still big gaps </w:t>
      </w:r>
      <w:hyperlink r:id="rId166" w:history="1">
        <w:r w:rsidRPr="00720DE9">
          <w:rPr>
            <w:rStyle w:val="Emphasis"/>
            <w:highlight w:val="yellow"/>
          </w:rPr>
          <w:t>in access to quality schools</w:t>
        </w:r>
      </w:hyperlink>
      <w:r w:rsidRPr="00720DE9">
        <w:rPr>
          <w:rStyle w:val="Emphasis"/>
          <w:highlight w:val="yellow"/>
        </w:rPr>
        <w:t>; choice has done little to narrow achievement gaps by income and race;</w:t>
      </w:r>
      <w:r w:rsidRPr="00A42261">
        <w:rPr>
          <w:rStyle w:val="Emphasis"/>
        </w:rPr>
        <w:t xml:space="preserve"> poorer families point to on-going transportation challenges; and choice in Denver includes some painful choices about re-booting and closing under-performing schools, mostly in neighborhoods with some of the most vulnerable students</w:t>
      </w:r>
      <w:r w:rsidRPr="00720DE9">
        <w:rPr>
          <w:rStyle w:val="Emphasis"/>
          <w:highlight w:val="yellow"/>
        </w:rPr>
        <w:t>. It</w:t>
      </w:r>
      <w:r w:rsidRPr="00A42261">
        <w:rPr>
          <w:rStyle w:val="Emphasis"/>
        </w:rPr>
        <w:t xml:space="preserve"> all </w:t>
      </w:r>
      <w:r w:rsidRPr="00720DE9">
        <w:rPr>
          <w:rStyle w:val="Emphasis"/>
          <w:highlight w:val="yellow"/>
        </w:rPr>
        <w:t>raises important questions about the promise and limitations of choice to bridge stubborn access and equity gaps in education</w:t>
      </w:r>
      <w:r w:rsidRPr="00462A72">
        <w:t xml:space="preserve">. Closing underperforming schools Color codes matter in Denver's schools. And Gilpin Montessori, a public elementary school in the city's Five Points neighborhood, got a "red" ranking — or probation. That's the lowest category in the city's </w:t>
      </w:r>
      <w:hyperlink r:id="rId167" w:history="1">
        <w:r w:rsidRPr="00462A72">
          <w:rPr>
            <w:rStyle w:val="Hyperlink"/>
          </w:rPr>
          <w:t>school performance rankings</w:t>
        </w:r>
      </w:hyperlink>
      <w:r w:rsidRPr="00462A72">
        <w:t>. And in Denver, chronic red can get you closed. Just before Christmas break, parents got word that the school board and district had decided to shutter Gilpin. "</w:t>
      </w:r>
      <w:r w:rsidRPr="00A42261">
        <w:rPr>
          <w:rStyle w:val="Emphasis"/>
        </w:rPr>
        <w:t>My disappointment turned into shock and a little bit of anger and frustration as I realized how they're using closure as a tool to deal with reforming schools instead of actually trying to transform them</w:t>
      </w:r>
      <w:r w:rsidRPr="00462A72">
        <w:t xml:space="preserve">," says Cameron Ward-Hunt, one of the many Gilpin parents who's outraged at the closure decision and at the way it was rolled out and communicated. </w:t>
      </w:r>
      <w:r w:rsidRPr="00A42261">
        <w:rPr>
          <w:rStyle w:val="Emphasis"/>
        </w:rPr>
        <w:t>Choice here, he charges, represents "hope and ideology not supported by current evidence" that closing low-performing schools really improves outcomes</w:t>
      </w:r>
      <w:r w:rsidRPr="00462A72">
        <w:t xml:space="preserve">. Once a thriving area known as the Harlem of the West, Five Points went into a decades-long decline. Today, the area is gentrifying fast, with pricey new condos, a café, fitness center and a few new eateries. But it still has deep pockets of poverty. Public housing projects are visible from the Gilpin Montessori playground bench, where parent Beth Bianchi sits. "They're really in turmoil over everything that's happening," she says of the students here. </w:t>
      </w:r>
      <w:r w:rsidRPr="00A42261">
        <w:rPr>
          <w:rStyle w:val="Emphasis"/>
        </w:rPr>
        <w:t>Everything includes parents having to find and "choice-in" to a new school, as well as figuring out transportation and other logistics after years of walking to a neighborhood school.</w:t>
      </w:r>
      <w:r w:rsidRPr="00462A72">
        <w:t xml:space="preserve"> "How am I gonna get there? Is that the best the school for my kid?" Bianchi wonders. "And when you don't have great options for those things, it's extremely stressful. And the kids are really feeling it." Teachers, she says, are reporting more behavior problems and stress since the community got word Gilpin will close at the end of the school year. School choice in Denver has been around for more than a decade and grew out of the end of a court-ordered desegregation case in the 1970s. Back then, a busing decree from a federal court led to an exodus of white families to the suburbs and, in the end, undermined efforts at school integration. Cameron Ward-Hunt says he and his wife chose this neighborhood public school for pre-K for their son because of its more open Montessori curriculum and its economic and ethnic diversity. He believes that, with closures like this, the district </w:t>
      </w:r>
      <w:r w:rsidRPr="00462A72">
        <w:lastRenderedPageBreak/>
        <w:t xml:space="preserve">is slowly re-segregating minority and low-income areas. </w:t>
      </w:r>
      <w:r w:rsidRPr="00A42261">
        <w:rPr>
          <w:rStyle w:val="Emphasis"/>
        </w:rPr>
        <w:t>"</w:t>
      </w:r>
      <w:r w:rsidRPr="00720DE9">
        <w:rPr>
          <w:rStyle w:val="Emphasis"/>
          <w:highlight w:val="yellow"/>
        </w:rPr>
        <w:t>It's clear that for Denver, choice, closure and charter are all linked together," he says. "It's really closing down neighborhood schools close to the city, and then replacing them with charter schools out in suburbia</w:t>
      </w:r>
      <w:r w:rsidRPr="00462A72">
        <w:t xml:space="preserve">." He has a point: Since 2006 enrollment in Denver charter schools has far outpaced enrollment in district-managed schools. Katherine Murphy, a mother of two, lives a short walk from Gilpin. Her youngest daughter attends the school's early learning program. </w:t>
      </w:r>
      <w:r w:rsidRPr="00A42261">
        <w:rPr>
          <w:rStyle w:val="Emphasis"/>
        </w:rPr>
        <w:t>"</w:t>
      </w:r>
      <w:r w:rsidRPr="00720DE9">
        <w:rPr>
          <w:rStyle w:val="Emphasis"/>
          <w:highlight w:val="yellow"/>
        </w:rPr>
        <w:t>The choice process has been re-segregating schools. That's absolutely clear," she contends. "The choices we have in the neighboring schools are not integrated.</w:t>
      </w:r>
      <w:r w:rsidRPr="00A42261">
        <w:rPr>
          <w:rStyle w:val="Emphasis"/>
        </w:rPr>
        <w:t xml:space="preserve"> The charters that they are putting in definitely exhibit 'white school, brown, black school</w:t>
      </w:r>
      <w:r w:rsidRPr="00462A72">
        <w:t xml:space="preserve">.' And I'm very uncomfortable with that," she says. Gilpin students will get priority in "choicing-in" to any other school around the city, including several public Montessori options. "If there's space," says Beth Bianchi. "And that's the problem with the choice: If those higher-performing schools don't have the space to absorb any of these extra students, you have to look at charters or neighborhood schools that aren't as high-performing, and that doesn't feel like much" of a choice. Tough choices Tanya </w:t>
      </w:r>
      <w:r w:rsidRPr="00A42261">
        <w:rPr>
          <w:rStyle w:val="Emphasis"/>
        </w:rPr>
        <w:t>Streicher, a teacher at Gilpin, says she doesn't think choice is working well for students from lower socioeconomic backgrounds.</w:t>
      </w:r>
      <w:r w:rsidRPr="00462A72">
        <w:t xml:space="preserve"> Kat Lonsdorf/NPR District leaders, however, say improving schools and boosting equity involves hard but necessary decisions. "I understand the fear, anger, and hurt of parents in that community," says Superintendent Boasberg. But he adds: "I think lots of low-quality choices don't serve anyone." Denver is one of the few big cities in America using strict criteria to shutter low-performing schools, whether traditional district-run or charters, officials here say. It is part of Denver's ambitious goal of having 80 percent of its students attend a high-performing neighborhood school by 2020. "</w:t>
      </w:r>
      <w:r w:rsidRPr="00A42261">
        <w:rPr>
          <w:rStyle w:val="Emphasis"/>
        </w:rPr>
        <w:t>Choice is not meaningful if it means that poor families have to get on a bus in order to go to a great school," Boasberg says. "</w:t>
      </w:r>
      <w:r w:rsidRPr="00720DE9">
        <w:rPr>
          <w:rStyle w:val="Emphasis"/>
          <w:highlight w:val="yellow"/>
        </w:rPr>
        <w:t>Choice, first and foremost, should be about having a great school in your neighborhood and making sure that all of our schools serve all of our kids</w:t>
      </w:r>
      <w:r w:rsidRPr="00A42261">
        <w:rPr>
          <w:rStyle w:val="Emphasis"/>
        </w:rPr>
        <w:t xml:space="preserve">." </w:t>
      </w:r>
      <w:r w:rsidRPr="00462A72">
        <w:t>Boasberg and district administrators say that, while painful, there simply aren't enough children in this neighborhood to support all the schools. Enrollment at Gilpin, for example, steadily declined as more parents chose other options. Even more importantly, district officials say, Gilpin was failing many of its low-income and minority students: Only 6 percent of its students of color performed at grade level in English Language Arts. And only 1 percent of its students of color performed at grade level in math, according to data from the district. At University Prep Arapahoe – a charter school that's not in suburbia, but less than a mile from Gilpin – 45 and 48 percent of students of color today are at or above grade level grade level in math and English. Boasberg has led Denver's schools for the last nine years. That's a long run by national superintendent standards and underscores the backing he has to continue to refine and expand the city's choice system. Enlarge this image Denver Public Schools Superintendent Tom Boasberg Chalkbeat The goal, he says, has always been boosting equity and quality learning for all — not merely choice for choice's sake. "</w:t>
      </w:r>
      <w:r w:rsidRPr="00720DE9">
        <w:rPr>
          <w:rStyle w:val="Emphasis"/>
          <w:highlight w:val="yellow"/>
        </w:rPr>
        <w:t>I think some of the models that you see nationally that emphasize choice over quality lead to a profusion of lower-quality choices that don't lead to increases in student achievement, that don't drive greater equity</w:t>
      </w:r>
      <w:r w:rsidRPr="00A42261">
        <w:rPr>
          <w:rStyle w:val="Emphasis"/>
        </w:rPr>
        <w:t>,"</w:t>
      </w:r>
      <w:r w:rsidRPr="00462A72">
        <w:t xml:space="preserve"> he told NPR Ed during an interview in the district's downtown headquarters. And Gilpin wasn't closed without first receiving additional help: Over the past three years, the city gave the school nearly $1.4 million in extra funding that equaled eight extra teachers per year. That gave Gilpin one of the best educator-to-student ratios in the district. "Unfortunately, even with these supports we have still seen extremely low academic growth among Gilpin students," says Nancy Mitchell, the district's chief communications officer. </w:t>
      </w:r>
      <w:r w:rsidRPr="00A42261">
        <w:rPr>
          <w:rStyle w:val="Emphasis"/>
        </w:rPr>
        <w:t xml:space="preserve">Critics, however, charge that the district is exaggerating the </w:t>
      </w:r>
      <w:r w:rsidRPr="00A42261">
        <w:rPr>
          <w:rStyle w:val="Emphasis"/>
        </w:rPr>
        <w:lastRenderedPageBreak/>
        <w:t xml:space="preserve">success of the choice program by crediting the better-performing schools for educating students who are more likely to succeed and downplaying the real challenges of choice without adequate transportation. </w:t>
      </w:r>
      <w:r w:rsidRPr="00720DE9">
        <w:rPr>
          <w:rStyle w:val="Emphasis"/>
          <w:highlight w:val="yellow"/>
        </w:rPr>
        <w:t>"I see choice in Denver working for those families that have a great educational and socioeconomic background</w:t>
      </w:r>
      <w:r w:rsidRPr="00A42261">
        <w:rPr>
          <w:rStyle w:val="Emphasis"/>
        </w:rPr>
        <w:t>,"</w:t>
      </w:r>
      <w:r w:rsidRPr="00462A72">
        <w:t xml:space="preserve"> says Tanya Streicher, a veteran elementary teacher who serves as the representative at Gilpin for the city's teachers union, the </w:t>
      </w:r>
      <w:hyperlink r:id="rId168" w:history="1">
        <w:r w:rsidRPr="00462A72">
          <w:rPr>
            <w:rStyle w:val="Hyperlink"/>
          </w:rPr>
          <w:t>Denver Classroom Teachers Association.</w:t>
        </w:r>
      </w:hyperlink>
      <w:r w:rsidRPr="00462A72">
        <w:t xml:space="preserve"> For the less well-off, Streicher says, "I don't think it's working well." </w:t>
      </w:r>
    </w:p>
    <w:p w:rsidR="00171A89" w:rsidRPr="007768B8" w:rsidRDefault="00BF6912" w:rsidP="00BF6912">
      <w:pPr>
        <w:pStyle w:val="Heading4"/>
      </w:pPr>
      <w:r>
        <w:t xml:space="preserve">Simply increasing funding does nothing to solve structural barriers of inequality </w:t>
      </w:r>
    </w:p>
    <w:p w:rsidR="00171A89" w:rsidRDefault="00171A89" w:rsidP="00171A89">
      <w:r w:rsidRPr="00BF6912">
        <w:rPr>
          <w:rStyle w:val="Style13ptBold"/>
        </w:rPr>
        <w:t xml:space="preserve">Jochim </w:t>
      </w:r>
      <w:r w:rsidR="00BF6912" w:rsidRPr="00BF6912">
        <w:rPr>
          <w:rStyle w:val="Style13ptBold"/>
        </w:rPr>
        <w:t>et al</w:t>
      </w:r>
      <w:r w:rsidR="00BF6912">
        <w:t xml:space="preserve"> December </w:t>
      </w:r>
      <w:r w:rsidR="00BF6912" w:rsidRPr="00BF6912">
        <w:rPr>
          <w:rStyle w:val="Style13ptBold"/>
        </w:rPr>
        <w:t>2014</w:t>
      </w:r>
      <w:r w:rsidR="00BF6912">
        <w:t xml:space="preserve">, </w:t>
      </w:r>
      <w:r>
        <w:t>“</w:t>
      </w:r>
      <w:r w:rsidRPr="00171A89">
        <w:t>How Parents Experience Public School Choice</w:t>
      </w:r>
      <w:r>
        <w:t xml:space="preserve">”, </w:t>
      </w:r>
      <w:r w:rsidR="00BF6912">
        <w:t xml:space="preserve">Center on Reinventing Public Education, </w:t>
      </w:r>
      <w:r w:rsidRPr="00171A89">
        <w:t>Ashley Jochim, Michael DeArmond, Betheny Gross, and Robin Lake</w:t>
      </w:r>
      <w:r>
        <w:t xml:space="preserve">, </w:t>
      </w:r>
      <w:r w:rsidR="00BF6912" w:rsidRPr="00BF6912">
        <w:t>Dr. Jochim holds a BA in Political Science and Psychology and an MA a</w:t>
      </w:r>
      <w:r w:rsidR="00BF6912">
        <w:t>nd PhD in Political Science,</w:t>
      </w:r>
      <w:r w:rsidR="00BF6912" w:rsidRPr="00BF6912">
        <w:t xml:space="preserve"> from the Universit</w:t>
      </w:r>
      <w:r w:rsidR="00BF6912">
        <w:t>y of Washington, Dearmond</w:t>
      </w:r>
      <w:r w:rsidR="00BF6912" w:rsidRPr="00BF6912">
        <w:t xml:space="preserve"> holds a PhD in educational leadership and policy studies and an MPA in social policy and education, from the University of Washington, and a BA i</w:t>
      </w:r>
      <w:r w:rsidR="00BF6912">
        <w:t xml:space="preserve">n history from Brown University, Gross </w:t>
      </w:r>
      <w:r w:rsidR="00BF6912" w:rsidRPr="00BF6912">
        <w:t>is a Senior Research Analyst an</w:t>
      </w:r>
      <w:r w:rsidR="00BF6912">
        <w:t>d the Research Director at CRPE,</w:t>
      </w:r>
      <w:r w:rsidR="00BF6912" w:rsidRPr="00BF6912">
        <w:t xml:space="preserve"> Lake holds an MPA in Education and Urban Policy and a B</w:t>
      </w:r>
      <w:r w:rsidR="00BF6912">
        <w:t>A in International Studies,</w:t>
      </w:r>
      <w:r w:rsidR="00BF6912" w:rsidRPr="00BF6912">
        <w:t xml:space="preserve"> fr</w:t>
      </w:r>
      <w:r w:rsidR="00BF6912">
        <w:t xml:space="preserve">om the University of Washington, </w:t>
      </w:r>
      <w:hyperlink r:id="rId169" w:history="1">
        <w:r w:rsidR="00BF6912" w:rsidRPr="00371F1A">
          <w:rPr>
            <w:rStyle w:val="Hyperlink"/>
          </w:rPr>
          <w:t>http://www.crpe.org/sites/default/files/crpe_how-parents-experience-public-school-choice.pdf</w:t>
        </w:r>
      </w:hyperlink>
    </w:p>
    <w:p w:rsidR="00BF6912" w:rsidRDefault="00BF6912" w:rsidP="00171A89">
      <w:pPr>
        <w:rPr>
          <w:rStyle w:val="Emphasis"/>
        </w:rPr>
      </w:pPr>
      <w:r w:rsidRPr="00CA0408">
        <w:t xml:space="preserve">Traditionally, charter schools and other non-neighborhood based schools (e.g., magnets or selective-admission schools) do not provide transportation to and from school. New Orleans is the only city in our sample where charter schools are required to provide students with free transportation. </w:t>
      </w:r>
      <w:r w:rsidRPr="00BF6912">
        <w:rPr>
          <w:rStyle w:val="Emphasis"/>
        </w:rPr>
        <w:t>Whether transportation poses a barrier to families depends not just on the availability of free school transportation, but also on a city’s geography and the quality of its public transit system</w:t>
      </w:r>
      <w:r w:rsidRPr="00CA0408">
        <w:t xml:space="preserve">. Figure 15 depicts the mode of transportation parents reported using to get their child to and from school. In every city but Indianapolis, most parents reported driving their children to school. Among the cities with the highest levels of choice—New Orleans, D.C., and Detroit—variability is evident based on the type of transportation provided. In New Orleans, parents were most likely to report their child travels to school on a school bus, those in D.C. were most likely to report using public transit, and those in Detroit were most likely to report driving their child. As Figure 16 shows, </w:t>
      </w:r>
      <w:r w:rsidRPr="00720DE9">
        <w:rPr>
          <w:rStyle w:val="Emphasis"/>
          <w:highlight w:val="yellow"/>
        </w:rPr>
        <w:t>many parents identified transportation as a barrier to choosing a school,</w:t>
      </w:r>
      <w:r w:rsidRPr="00CA0408">
        <w:rPr>
          <w:rStyle w:val="Emphasis"/>
        </w:rPr>
        <w:t xml:space="preserve"> although rates vary by city. Controlling for differences in city demographics, parents in Cleveland are 68 percent more likely to identify transportation as a barrier</w:t>
      </w:r>
      <w:r w:rsidRPr="00CA0408">
        <w:t>, compared to their peers in New Orleans, the only city where charter schools are required to provide transportation. Parents that reported driving their children to school were more likely than other parents to identify transportation as a barrier to choice In many cities—but not all—</w:t>
      </w:r>
      <w:r w:rsidRPr="00720DE9">
        <w:rPr>
          <w:rStyle w:val="Emphasis"/>
          <w:highlight w:val="yellow"/>
        </w:rPr>
        <w:t>parents with less formal education were more likely to report trouble with transportation</w:t>
      </w:r>
      <w:r w:rsidRPr="00CA0408">
        <w:t xml:space="preserve"> (Figure 17). These differences were particularly large in Cleveland and Detroit. A parent with a high school diploma or less was 35 percent more likely to identify transportation as a barrier in Cleveland, and 29 percent more likely in Detroit. </w:t>
      </w:r>
      <w:r w:rsidRPr="00CA0408">
        <w:rPr>
          <w:rStyle w:val="Emphasis"/>
        </w:rPr>
        <w:t>While these gaps are important, it is interesting to note that across the cities transportation was a significant barrier even for more advantaged families.</w:t>
      </w:r>
      <w:r w:rsidRPr="00CA0408">
        <w:t xml:space="preserve"> To choose a school, parents first must understand which schools their child is eligible to attend. Eligibility requirements vary from school to school and city to city. Charter schools typically do not have priority enrollment (other than for siblings of existing students), but other public schools may include preferences based on where the child lives or, in the case of selective-admission schools, preferences based on test scores and other entry requirements such as auditions. The </w:t>
      </w:r>
      <w:r w:rsidRPr="00720DE9">
        <w:rPr>
          <w:rStyle w:val="Emphasis"/>
          <w:highlight w:val="yellow"/>
        </w:rPr>
        <w:t>survey results suggest that understanding eligibility requirements is a widespread challenge for parents</w:t>
      </w:r>
      <w:r w:rsidRPr="00CA0408">
        <w:t xml:space="preserve"> (Figure 18). </w:t>
      </w:r>
      <w:r w:rsidRPr="00CA0408">
        <w:rPr>
          <w:rStyle w:val="Emphasis"/>
        </w:rPr>
        <w:t xml:space="preserve">Understanding eligibility </w:t>
      </w:r>
      <w:r w:rsidRPr="00CA0408">
        <w:rPr>
          <w:rStyle w:val="Emphasis"/>
        </w:rPr>
        <w:lastRenderedPageBreak/>
        <w:t xml:space="preserve">requirements appears to be a particular problem for parents with less formal education and for parents who have a child with special needs </w:t>
      </w:r>
      <w:r w:rsidRPr="00CA0408">
        <w:t xml:space="preserve">(Figure 19). But again, there is a great deal of variation across the cities. For example, in Washington, D.C., parents with less education are at a significant disadvantage: </w:t>
      </w:r>
      <w:r w:rsidRPr="00720DE9">
        <w:rPr>
          <w:rStyle w:val="Emphasis"/>
          <w:highlight w:val="yellow"/>
        </w:rPr>
        <w:t>twice as many parents with a high school education or less reported struggling with eligibility standards compared to parents with more education</w:t>
      </w:r>
      <w:r w:rsidRPr="00CA0408">
        <w:rPr>
          <w:rStyle w:val="Emphasis"/>
        </w:rPr>
        <w:t>.</w:t>
      </w:r>
      <w:r w:rsidRPr="00CA0408">
        <w:t xml:space="preserve"> In Cleveland, 44 percent of parents who have a child with special needs reported struggling to understand eligibility standards, compared to just 27 percent of other parents. Interestingly, looking across the subgroup analyses</w:t>
      </w:r>
      <w:r w:rsidRPr="00CA0408">
        <w:rPr>
          <w:rStyle w:val="Emphasis"/>
        </w:rPr>
        <w:t>, cities with smaller gaps between parents of different education levels can have large gaps among those parents who have a child with special needs, a finding that suggests these different groups of parents face different challenges when it comes to understanding eligibility</w:t>
      </w:r>
      <w:r w:rsidRPr="00CA0408">
        <w:t xml:space="preserve"> </w:t>
      </w:r>
      <w:r w:rsidRPr="00720DE9">
        <w:rPr>
          <w:rStyle w:val="Emphasis"/>
          <w:highlight w:val="yellow"/>
        </w:rPr>
        <w:t>Opening the door to more charter school and intra-district choice does not, on its own, create a functioning system of public school options. Parents want more than choice. They want a variety of high-quality schools that will allow them to find a good fit for their child</w:t>
      </w:r>
      <w:r w:rsidRPr="00720DE9">
        <w:rPr>
          <w:highlight w:val="yellow"/>
        </w:rPr>
        <w:t>.</w:t>
      </w:r>
      <w:r w:rsidRPr="00CA0408">
        <w:t xml:space="preserve"> They want better ways to learn about the schools available to them. They want less confusing enrollment processes. And, they want safe passage to and from school for their child. All families deserve access to great public school options. </w:t>
      </w:r>
      <w:r w:rsidRPr="00720DE9">
        <w:rPr>
          <w:rStyle w:val="Emphasis"/>
          <w:highlight w:val="yellow"/>
        </w:rPr>
        <w:t>Our study of parents’ experiences with choice suggests that many cities have a long way to go in making that goal a reality.</w:t>
      </w:r>
    </w:p>
    <w:p w:rsidR="00AD2DBE" w:rsidRPr="003306B8" w:rsidRDefault="003306B8" w:rsidP="003306B8">
      <w:pPr>
        <w:pStyle w:val="Heading4"/>
      </w:pPr>
      <w:r w:rsidRPr="003306B8">
        <w:t>Vouchers hurt low income students</w:t>
      </w:r>
    </w:p>
    <w:p w:rsidR="00AD2DBE" w:rsidRPr="00AD2DBE" w:rsidRDefault="00997F74" w:rsidP="00AD2DBE">
      <w:pPr>
        <w:rPr>
          <w:rStyle w:val="Emphasis"/>
          <w:b w:val="0"/>
          <w:iCs w:val="0"/>
          <w:u w:val="none"/>
        </w:rPr>
      </w:pPr>
      <w:hyperlink r:id="rId170" w:history="1">
        <w:r w:rsidR="00AD2DBE" w:rsidRPr="00AD2DBE">
          <w:rPr>
            <w:rStyle w:val="Hyperlink"/>
          </w:rPr>
          <w:t xml:space="preserve">Andrew </w:t>
        </w:r>
        <w:r w:rsidR="00AD2DBE" w:rsidRPr="00AD2DBE">
          <w:rPr>
            <w:rStyle w:val="Style13ptBold"/>
          </w:rPr>
          <w:t>McEachin</w:t>
        </w:r>
      </w:hyperlink>
      <w:r w:rsidR="00AD2DBE">
        <w:t xml:space="preserve"> </w:t>
      </w:r>
      <w:r w:rsidR="00AD2DBE" w:rsidRPr="00AD2DBE">
        <w:rPr>
          <w:rStyle w:val="Style13ptBold"/>
        </w:rPr>
        <w:t>et al</w:t>
      </w:r>
      <w:r w:rsidR="00AD2DBE" w:rsidRPr="00AD2DBE">
        <w:t>, </w:t>
      </w:r>
      <w:hyperlink r:id="rId171" w:history="1">
        <w:r w:rsidR="00AD2DBE" w:rsidRPr="00AD2DBE">
          <w:rPr>
            <w:rStyle w:val="Hyperlink"/>
          </w:rPr>
          <w:t>Brian Stecher</w:t>
        </w:r>
      </w:hyperlink>
      <w:r w:rsidR="00AD2DBE" w:rsidRPr="00AD2DBE">
        <w:t> and </w:t>
      </w:r>
      <w:hyperlink r:id="rId172" w:history="1">
        <w:r w:rsidR="00AD2DBE" w:rsidRPr="00AD2DBE">
          <w:rPr>
            <w:rStyle w:val="Hyperlink"/>
          </w:rPr>
          <w:t>Grace Evans</w:t>
        </w:r>
      </w:hyperlink>
      <w:r w:rsidR="00AD2DBE">
        <w:t xml:space="preserve">, </w:t>
      </w:r>
      <w:r w:rsidR="00AD2DBE" w:rsidRPr="00AD2DBE">
        <w:t xml:space="preserve">Aug. 31, </w:t>
      </w:r>
      <w:r w:rsidR="00AD2DBE" w:rsidRPr="00AD2DBE">
        <w:rPr>
          <w:rStyle w:val="Style13ptBold"/>
        </w:rPr>
        <w:t>2015</w:t>
      </w:r>
      <w:r w:rsidR="00AD2DBE">
        <w:t>, “</w:t>
      </w:r>
      <w:r w:rsidR="00AD2DBE" w:rsidRPr="00AD2DBE">
        <w:t>Not Everyone Has a Choice</w:t>
      </w:r>
      <w:r w:rsidR="00AD2DBE">
        <w:t xml:space="preserve">”, </w:t>
      </w:r>
      <w:r w:rsidR="003306B8">
        <w:t xml:space="preserve">US News.com, </w:t>
      </w:r>
      <w:r w:rsidR="003306B8" w:rsidRPr="003306B8">
        <w:t>McEachin is a policy researcher at the nonprofit, nonpartisan RAND Corporation</w:t>
      </w:r>
      <w:r w:rsidR="003306B8">
        <w:t xml:space="preserve">, </w:t>
      </w:r>
      <w:r w:rsidR="003306B8" w:rsidRPr="003306B8">
        <w:t>Stecher is a senior social scientist at the nonprofit, nonpartisan RAND Corporation</w:t>
      </w:r>
      <w:r w:rsidR="003306B8">
        <w:t xml:space="preserve">, </w:t>
      </w:r>
      <w:r w:rsidR="003306B8" w:rsidRPr="003306B8">
        <w:t>Evans is a legislative analyst at the nonprofit, nonpartisan RAND Corporation</w:t>
      </w:r>
      <w:r w:rsidR="003306B8">
        <w:t xml:space="preserve">, </w:t>
      </w:r>
      <w:hyperlink r:id="rId173" w:history="1">
        <w:r w:rsidR="00AD2DBE" w:rsidRPr="00AD2DBE">
          <w:rPr>
            <w:rStyle w:val="Hyperlink"/>
          </w:rPr>
          <w:t>https://www.usnews.com/opinion/knowledge-bank/2015/08/31/how-school-choice-could-disadvantage-low-income-students</w:t>
        </w:r>
      </w:hyperlink>
    </w:p>
    <w:p w:rsidR="00AD2DBE" w:rsidRDefault="00AD2DBE" w:rsidP="00AD2DBE">
      <w:pPr>
        <w:rPr>
          <w:rStyle w:val="Emphasis"/>
        </w:rPr>
      </w:pPr>
      <w:r w:rsidRPr="00D64D60">
        <w:t xml:space="preserve">With competing legislation in Congress to reauthorize the Elementary and Secondary Education Act, or the ESEA, and the presidential race shining a spotlight on education issues, a decades-old policy issue is once again under debate: the flexibility to allow the approximately $14.4 billion of Title I-A funds to follow students across schools. Under current law, Title I-A provides financial assistance to local educational agencies and schools with high numbers or high percentages of children from low-income families to help these students meet state academic standards. The Elementary and Secondary Education Act reauthorization bill passed in the House includes a version of Title I portability that would allow states the option to ascribe a fixed dollar amount per qualifying child and redistribute Title I funds to these local educational agencies and public schools (including public charter schools) based on the schools' share of enrolled eligible students. </w:t>
      </w:r>
      <w:r w:rsidRPr="00720DE9">
        <w:rPr>
          <w:rStyle w:val="Emphasis"/>
          <w:highlight w:val="yellow"/>
        </w:rPr>
        <w:t>The House's version of portability would come at a cost for</w:t>
      </w:r>
      <w:r w:rsidRPr="003306B8">
        <w:rPr>
          <w:rStyle w:val="Emphasis"/>
        </w:rPr>
        <w:t xml:space="preserve"> those agencies with </w:t>
      </w:r>
      <w:r w:rsidRPr="00720DE9">
        <w:rPr>
          <w:rStyle w:val="Emphasis"/>
          <w:highlight w:val="yellow"/>
        </w:rPr>
        <w:t>the largest shares of low-income students, in some cases reducing their Title I funding by 20 to 30 percent.</w:t>
      </w:r>
      <w:r w:rsidRPr="00D64D60">
        <w:t xml:space="preserve"> [SEE: </w:t>
      </w:r>
      <w:hyperlink r:id="rId174" w:tgtFrame="_blank" w:tooltip="Editorial Cartoons on Congress (//www.usnews.com/cartoons/congress-cartoons)" w:history="1">
        <w:r w:rsidRPr="00D64D60">
          <w:rPr>
            <w:rStyle w:val="Hyperlink"/>
          </w:rPr>
          <w:t>Editorial Cartoons on Congress</w:t>
        </w:r>
      </w:hyperlink>
      <w:r w:rsidRPr="00D64D60">
        <w:t xml:space="preserve">] The Senate rejected two amendments that would have taken Title I portability even further en route to passage of its own reauthorization package. </w:t>
      </w:r>
      <w:r w:rsidRPr="003306B8">
        <w:rPr>
          <w:rStyle w:val="Emphasis"/>
        </w:rPr>
        <w:t xml:space="preserve">One would have allowed Title I money to fund </w:t>
      </w:r>
      <w:r w:rsidRPr="003306B8">
        <w:rPr>
          <w:rStyle w:val="Emphasis"/>
        </w:rPr>
        <w:lastRenderedPageBreak/>
        <w:t>vouchers for low-income students to use at public or private schools, and the other would have expanded the House's portability policy to include private schools. Although these two amendments were ultimately unsuccessful, portability will be a key issue in the upcoming House-Senate conference to reconcile the differences between the House and Senate versions of the bill</w:t>
      </w:r>
      <w:r w:rsidRPr="00D64D60">
        <w:t xml:space="preserve">. So, what is driving the returned focus on Title I portability? </w:t>
      </w:r>
      <w:r w:rsidRPr="003306B8">
        <w:rPr>
          <w:rStyle w:val="Emphasis"/>
        </w:rPr>
        <w:t>The federal attention to the issue reflects a broader political movement at the state level over the past decade to use public funds to allow students to attend schools of choice</w:t>
      </w:r>
      <w:r w:rsidRPr="00D64D60">
        <w:t xml:space="preserve">. Legislation passed in North Carolina and Nevada are recent examples. Many advocates of school choice support portability as a way for families to access schooling options that would not otherwise be available to them. [READ: </w:t>
      </w:r>
      <w:hyperlink r:id="rId175" w:tgtFrame="_blank" w:tooltip="There's No Revolt Against Common Core (//www.usnews.com/opinion/knowledge-bank/2015/08/27/polls-dont-show-common-core-is-unpopular)" w:history="1">
        <w:r w:rsidRPr="00D64D60">
          <w:rPr>
            <w:rStyle w:val="Hyperlink"/>
          </w:rPr>
          <w:t>There's No Revolt Against Common Core</w:t>
        </w:r>
      </w:hyperlink>
      <w:r w:rsidRPr="00D64D60">
        <w:t xml:space="preserve">] However, </w:t>
      </w:r>
      <w:hyperlink r:id="rId176" w:tooltip="Link: http://www.rand.org/pubs/monograph_reports/MR1118-1.html" w:history="1">
        <w:r w:rsidRPr="00720DE9">
          <w:rPr>
            <w:rStyle w:val="Emphasis"/>
            <w:highlight w:val="yellow"/>
          </w:rPr>
          <w:t>research shows</w:t>
        </w:r>
      </w:hyperlink>
      <w:r w:rsidRPr="00720DE9">
        <w:rPr>
          <w:rStyle w:val="Emphasis"/>
          <w:highlight w:val="yellow"/>
        </w:rPr>
        <w:t xml:space="preserve"> that voucher-like school choice policies often face a number of constraints, many</w:t>
      </w:r>
      <w:r w:rsidRPr="003306B8">
        <w:rPr>
          <w:rStyle w:val="Emphasis"/>
        </w:rPr>
        <w:t xml:space="preserve"> of which would occur under the proposed Title I portability policies. School choice </w:t>
      </w:r>
      <w:r w:rsidRPr="00720DE9">
        <w:rPr>
          <w:rStyle w:val="Emphasis"/>
          <w:highlight w:val="yellow"/>
        </w:rPr>
        <w:t>policies are predicated on the assumption that parents have enough information to make an informed decision on where to send their children.</w:t>
      </w:r>
      <w:r w:rsidRPr="00D64D60">
        <w:t xml:space="preserve"> However, the vast majority of school districts do not provide families with robust school quality information – in part because school quality is difficult to measure and portray clearly to parents and students. </w:t>
      </w:r>
      <w:r w:rsidRPr="003306B8">
        <w:rPr>
          <w:rStyle w:val="Emphasis"/>
        </w:rPr>
        <w:t xml:space="preserve">Even districts with large choice programs, like Denver and New Orleans, often struggle to provide families with the information they need to make optimal decisions. </w:t>
      </w:r>
      <w:hyperlink r:id="rId177" w:tooltip="Link: http://www.rand.org/pubs/reprints/RP1383.html" w:history="1">
        <w:r w:rsidRPr="00720DE9">
          <w:rPr>
            <w:rStyle w:val="Emphasis"/>
            <w:highlight w:val="yellow"/>
          </w:rPr>
          <w:t>Research also shows</w:t>
        </w:r>
      </w:hyperlink>
      <w:r w:rsidRPr="00720DE9">
        <w:rPr>
          <w:rStyle w:val="Emphasis"/>
          <w:highlight w:val="yellow"/>
        </w:rPr>
        <w:t xml:space="preserve"> that districts don't always do a good job of disseminating information and explaining options to certain groups – low-income parents and those whose children are first-generation Americans,</w:t>
      </w:r>
      <w:r w:rsidRPr="003306B8">
        <w:rPr>
          <w:rStyle w:val="Emphasis"/>
        </w:rPr>
        <w:t xml:space="preserve"> for example</w:t>
      </w:r>
      <w:r w:rsidRPr="00D64D60">
        <w:t xml:space="preserve">. Furthermore, school choice policies also assume that students have the means to get to their desired school. If families do not have the flexibility to drive children across the city, or schools do not provide busing, </w:t>
      </w:r>
      <w:hyperlink r:id="rId178" w:tooltip="Link: http://www.rand.org/pubs/reprints/RP1332.html" w:history="1">
        <w:r w:rsidRPr="00D64D60">
          <w:rPr>
            <w:rStyle w:val="Emphasis"/>
          </w:rPr>
          <w:t>research shows</w:t>
        </w:r>
      </w:hyperlink>
      <w:r w:rsidRPr="00D64D60">
        <w:rPr>
          <w:rStyle w:val="Emphasis"/>
        </w:rPr>
        <w:t xml:space="preserve"> that </w:t>
      </w:r>
      <w:r w:rsidRPr="00720DE9">
        <w:rPr>
          <w:rStyle w:val="Emphasis"/>
          <w:highlight w:val="yellow"/>
        </w:rPr>
        <w:t>school choice options alone will not help families access better schools</w:t>
      </w:r>
      <w:r w:rsidRPr="00D64D60">
        <w:rPr>
          <w:rStyle w:val="Emphasis"/>
        </w:rPr>
        <w:t xml:space="preserve">. Research also suggests that many parents prefer to send their children to schools in their neighborhood and that they would rather have higher-quality neighborhood schools than the option to send their students to high-quality schools elsewhere. </w:t>
      </w:r>
      <w:r w:rsidRPr="00D64D60">
        <w:t xml:space="preserve">[READ: </w:t>
      </w:r>
      <w:hyperlink r:id="rId179" w:tgtFrame="_blank" w:tooltip="Who's Out? (//www.usnews.com/opinion/knowledge-bank/2015/08/18/data-shows-opt-out-students-are-more-numerous-but-not-so-diverse)" w:history="1">
        <w:r w:rsidRPr="00D64D60">
          <w:rPr>
            <w:rStyle w:val="Hyperlink"/>
          </w:rPr>
          <w:t>Who's Out?</w:t>
        </w:r>
      </w:hyperlink>
      <w:r w:rsidRPr="00D64D60">
        <w:t xml:space="preserve">] The use of public funds to provide both public and private school choice options is not a new idea (philosopher John Stuart Mill wrote about it in the 1800s), and it does have intuitive appeal. Federal policymakers interested in pursuing portability or other methods to expand school choice should also consider ways to ensure that families have enough information and support to make informed decisions and the help they may need to implement those decisions. Policymakers must realize that not all families will be able to take advantage of choice, whether because of family circumstances or limits on the capacity of schools to accept new students. Furthermore, policymakers should carefully consider the potential unintended consequences of reducing federal funding for schools serving large shares of the nation's most </w:t>
      </w:r>
      <w:r w:rsidRPr="00D64D60">
        <w:lastRenderedPageBreak/>
        <w:t xml:space="preserve">vulnerable students. </w:t>
      </w:r>
      <w:r w:rsidRPr="00720DE9">
        <w:rPr>
          <w:rStyle w:val="Emphasis"/>
          <w:highlight w:val="yellow"/>
        </w:rPr>
        <w:t>While portability has a certain immediate appeal, it could have negative consequences for some of the poorest students. Policymakers seeking to expand school choice should recognize the complexity of the issue and be sure to address both the advantages and disadvantages of these policies.</w:t>
      </w:r>
    </w:p>
    <w:p w:rsidR="00D64D60" w:rsidRPr="00D64D60" w:rsidRDefault="00D64D60" w:rsidP="00AD2DBE">
      <w:pPr>
        <w:rPr>
          <w:rStyle w:val="Emphasis"/>
        </w:rPr>
      </w:pPr>
    </w:p>
    <w:p w:rsidR="00D06F8D" w:rsidRDefault="00D06F8D" w:rsidP="00D06F8D">
      <w:pPr>
        <w:pStyle w:val="Heading4"/>
      </w:pPr>
      <w:r>
        <w:t>Vouchers don’t improve performance and harm low income students</w:t>
      </w:r>
    </w:p>
    <w:p w:rsidR="00D06F8D" w:rsidRPr="00D06F8D" w:rsidRDefault="00997F74" w:rsidP="00D06F8D">
      <w:hyperlink r:id="rId180" w:tooltip="Go to the profile of Casey Quinlan" w:history="1">
        <w:r w:rsidR="00D06F8D" w:rsidRPr="00D06F8D">
          <w:rPr>
            <w:rStyle w:val="Hyperlink"/>
          </w:rPr>
          <w:t xml:space="preserve">Casey </w:t>
        </w:r>
        <w:r w:rsidR="00D06F8D" w:rsidRPr="00D06F8D">
          <w:rPr>
            <w:rStyle w:val="Style13ptBold"/>
          </w:rPr>
          <w:t>Quinlan</w:t>
        </w:r>
      </w:hyperlink>
      <w:r w:rsidR="00D06F8D" w:rsidRPr="00D06F8D">
        <w:t xml:space="preserve"> 2/28/</w:t>
      </w:r>
      <w:r w:rsidR="00D06F8D" w:rsidRPr="00D06F8D">
        <w:rPr>
          <w:rStyle w:val="Style13ptBold"/>
        </w:rPr>
        <w:t>2017</w:t>
      </w:r>
      <w:r w:rsidR="00D06F8D" w:rsidRPr="00D06F8D">
        <w:t>, “Vouchers don’t help disadvantaged students, regardless of what DeVos thinks”, ThinkProgress.org, https://thinkprogress.org/vouchers-dont-help-students-73d120597c35</w:t>
      </w:r>
    </w:p>
    <w:p w:rsidR="00D06F8D" w:rsidRDefault="00D06F8D" w:rsidP="00D06F8D">
      <w:r w:rsidRPr="00D64D60">
        <w:t xml:space="preserve">Education secretary Betsy DeVos has been a champion of school vouchers for decades, and has claimed students don’t benefit from better funding of public schools. But </w:t>
      </w:r>
      <w:r w:rsidRPr="00D06F8D">
        <w:rPr>
          <w:rStyle w:val="Emphasis"/>
        </w:rPr>
        <w:t xml:space="preserve">a new report from the Economic Policy Institute shows that vouchers do not improve student achievement in any meaningful way. </w:t>
      </w:r>
      <w:r w:rsidRPr="00720DE9">
        <w:rPr>
          <w:rStyle w:val="Emphasis"/>
          <w:highlight w:val="yellow"/>
        </w:rPr>
        <w:t>A significant body of research on vouchers over the past 15 years has found that there is not enough evidence to support the claim that vouchers significantly improve student achievement,</w:t>
      </w:r>
      <w:r w:rsidRPr="00D06F8D">
        <w:rPr>
          <w:rStyle w:val="Emphasis"/>
        </w:rPr>
        <w:t xml:space="preserve"> </w:t>
      </w:r>
      <w:r w:rsidRPr="00D64D60">
        <w:t xml:space="preserve">wrote Martin Carnoy, Vida Jacks Professor of Education and Economics at Stanford University. </w:t>
      </w:r>
      <w:r w:rsidRPr="00720DE9">
        <w:rPr>
          <w:rStyle w:val="Emphasis"/>
          <w:highlight w:val="yellow"/>
        </w:rPr>
        <w:t>In some cases, vouchers exacerbate issues that hurt students’ quality of education, such as racial and economic school segregation and a flow of inexperienced young teachers into schools</w:t>
      </w:r>
      <w:r w:rsidRPr="00D64D60">
        <w:t>. Research on voucher experiments in New York City, Dayton, Ohio, and Washington, D.C. showed that there were no significant improvements for students, especially for students Republicans argue will benefit from them the most: students of color</w:t>
      </w:r>
      <w:r w:rsidRPr="00D06F8D">
        <w:rPr>
          <w:rStyle w:val="Emphasis"/>
        </w:rPr>
        <w:t>. The data doesn’t justify voucher expansion The Opportunity Scholarship Program in Washington, D.C., which is directly funded by Congress, showed no significant reading or math gains for students who used vouchers and scholarships compared to students who did not</w:t>
      </w:r>
      <w:r w:rsidRPr="00D64D60">
        <w:t xml:space="preserve">. Still, the Trump administration may move to expand the program, The Washington Post </w:t>
      </w:r>
      <w:hyperlink r:id="rId181" w:tgtFrame="_blank" w:history="1">
        <w:r w:rsidRPr="00D64D60">
          <w:rPr>
            <w:rStyle w:val="Hyperlink"/>
          </w:rPr>
          <w:t>reported</w:t>
        </w:r>
      </w:hyperlink>
      <w:r w:rsidRPr="00D64D60">
        <w:t xml:space="preserve">. In Milwaukee, which has the country’s largest and oldest voucher program, only one in four students attend their public school. But </w:t>
      </w:r>
      <w:r w:rsidRPr="00720DE9">
        <w:rPr>
          <w:rStyle w:val="Emphasis"/>
          <w:highlight w:val="yellow"/>
        </w:rPr>
        <w:t>black students, who are the main recipients of the vouchers, had lower eighth grade math scores than students in every city but Detroit. The scores were even worse for reading</w:t>
      </w:r>
      <w:r w:rsidRPr="00D06F8D">
        <w:rPr>
          <w:rStyle w:val="Emphasis"/>
        </w:rPr>
        <w:t>, where Milwaukee eighth graders scored lower than black eighth graders in all other 12 cities included in the study</w:t>
      </w:r>
      <w:r w:rsidRPr="00D64D60">
        <w:t xml:space="preserve">. Although Milwaukee students made large gains in the 2007–2008 school year, there were not significant gains in reading between 2007 and 2011. Although proponents of vouchers say that competition forces public schools to improve, Carnoy came to the conclusion that it is more likely that accountability measures are driving improvements in struggling public schools. </w:t>
      </w:r>
      <w:hyperlink r:id="rId182" w:tooltip="https://thinkprogress.org/betsy-devos-says-first-amendment-rights-are-being-threatened-on-college-campuses-7809f1f5ccc4" w:history="1">
        <w:r w:rsidRPr="00D64D60">
          <w:rPr>
            <w:rStyle w:val="Hyperlink"/>
          </w:rPr>
          <w:t xml:space="preserve">Betsy DeVos says First Amendment rights are being threatened on college campuses DeVos said university professors are telling </w:t>
        </w:r>
        <w:r w:rsidRPr="00D64D60">
          <w:rPr>
            <w:rStyle w:val="Hyperlink"/>
          </w:rPr>
          <w:lastRenderedPageBreak/>
          <w:t>people what to do and what to think.thinkprogress.org</w:t>
        </w:r>
      </w:hyperlink>
      <w:r w:rsidRPr="00D64D60">
        <w:t xml:space="preserve"> Deconstructing the myth that vouchers will reduce costs </w:t>
      </w:r>
      <w:r w:rsidRPr="00D06F8D">
        <w:rPr>
          <w:rStyle w:val="Emphasis"/>
        </w:rPr>
        <w:t>The argument that vouchers would be more cost effective than traditional public education is also deeply flawed, Carnoy writes, because the existence of major public school systems allows private voucher schools to run at a lower cost</w:t>
      </w:r>
      <w:r w:rsidRPr="00D64D60">
        <w:t xml:space="preserve">. Many private voucher schools, as well some charter schools, hire younger teachers, who are cheaper than more experienced teachers, with the promise that the position will give them the training and experience to make a higher salary later on in life. But without a public education and teacher salary system, Carnoy argues that these schools would not be able to justify lower salaries and save money. Carnoy also writes that </w:t>
      </w:r>
      <w:r w:rsidRPr="00720DE9">
        <w:rPr>
          <w:rStyle w:val="Emphasis"/>
          <w:highlight w:val="yellow"/>
        </w:rPr>
        <w:t>other approaches have far better track records of improving student learning and achievement than vouchers do.</w:t>
      </w:r>
      <w:r w:rsidRPr="00D06F8D">
        <w:rPr>
          <w:rStyle w:val="Emphasis"/>
        </w:rPr>
        <w:t xml:space="preserve"> An improvement in student nutrition programs, better teacher prep programs, the introduction of after-school and summer programs, and higher standards in math, reading, and science provide better results for students than the small gains — if there are gains at all — that voucher programs offer.</w:t>
      </w:r>
      <w:r w:rsidRPr="00D64D60">
        <w:t xml:space="preserve"> This isn’t the first time that researchers have challenged the effectiveness of voucher programs, but their arguments have been bolstered by recent research. In The New York Times, Kevin Carey, director of the Education Policy Program at New America, a non-partisan research organization, </w:t>
      </w:r>
      <w:hyperlink r:id="rId183" w:tgtFrame="_blank" w:history="1">
        <w:r w:rsidRPr="00D64D60">
          <w:rPr>
            <w:rStyle w:val="Hyperlink"/>
          </w:rPr>
          <w:t>wrote</w:t>
        </w:r>
      </w:hyperlink>
      <w:r w:rsidRPr="00D64D60">
        <w:t xml:space="preserve">that </w:t>
      </w:r>
      <w:r w:rsidRPr="00720DE9">
        <w:rPr>
          <w:rStyle w:val="Emphasis"/>
          <w:highlight w:val="yellow"/>
        </w:rPr>
        <w:t>research released over the past 18 months — three consecutive reports on vouchers’ effects in Louisiana, Indiana, and Ohio — showed that vouchers hurt student learning</w:t>
      </w:r>
      <w:r w:rsidRPr="00D06F8D">
        <w:rPr>
          <w:rStyle w:val="Emphasis"/>
        </w:rPr>
        <w:t>.</w:t>
      </w:r>
      <w:r w:rsidRPr="00D64D60">
        <w:t xml:space="preserve"> He also noted the hypocrisy in some voucher advocates’ attempt to defend vouchers by arguing that test scores were the wrong measure. For many years, voucher advocates have used poor test scores in public schools as evidence that vouchers were sorely needed. More public school funding does help student achievement DeVos has argued that public school students don’t benefit from additional funding. At the Conservative Political Action Conference last Thursday, DeVos said: Because the previous administration spent seven billion of your dollars on “School Improvement Grants,” thinking they could demonstrate that money alone would solve the problem. Yet their own report, issued as they walked out the door, showed that it had zero impact on student outcomes and performance. They tested their model, and it failed… miserably. DeVos’ claims were misleading, because the report on school improvement grants found that the research did not indicate whether school improvement grants improved the nation’s lowest-performing schools and that the effects would have to be unusually large for the study to detect them, Brookings Institution’s Susanna Loeb </w:t>
      </w:r>
      <w:hyperlink r:id="rId184" w:tgtFrame="_blank" w:history="1">
        <w:r w:rsidRPr="00D64D60">
          <w:rPr>
            <w:rStyle w:val="Hyperlink"/>
          </w:rPr>
          <w:t>explained</w:t>
        </w:r>
      </w:hyperlink>
      <w:r w:rsidRPr="00D64D60">
        <w:t xml:space="preserve"> in a report released two weeks ago. </w:t>
      </w:r>
      <w:r w:rsidRPr="00D06F8D">
        <w:rPr>
          <w:rStyle w:val="Emphasis"/>
        </w:rPr>
        <w:t>However, two studies that focused on California schools that received school improvement grants found a “meaningful positive effect on student” learning, Loeb wrote. Moreover, studies have found that increased school funding does help students, especially disadvantaged students</w:t>
      </w:r>
      <w:r w:rsidRPr="00D64D60">
        <w:t xml:space="preserve">. A 2015 National Bureau of Economic Research </w:t>
      </w:r>
      <w:hyperlink r:id="rId185" w:tgtFrame="_blank" w:history="1">
        <w:r w:rsidRPr="00D64D60">
          <w:rPr>
            <w:rStyle w:val="Hyperlink"/>
          </w:rPr>
          <w:t>paper</w:t>
        </w:r>
      </w:hyperlink>
      <w:r w:rsidRPr="00D64D60">
        <w:t xml:space="preserve"> found that increases in spending were associated with large improvements in measured school quality, and that effects were much more pronounced for students from low-income families. For school districts in low-income areas, school resources play a big role in student achievement, </w:t>
      </w:r>
      <w:hyperlink r:id="rId186" w:tgtFrame="_blank" w:history="1">
        <w:r w:rsidRPr="00D64D60">
          <w:rPr>
            <w:rStyle w:val="Hyperlink"/>
          </w:rPr>
          <w:t>according to</w:t>
        </w:r>
      </w:hyperlink>
      <w:r w:rsidRPr="00D64D60">
        <w:t xml:space="preserve"> a 2016 Washington Center for Equitable Growth report that looked at the effects of school finance reforms designed to help needy school districts. School finance reforms raised achievement in the lowest-income school districts, which closed about one-fifth of the gap between higher income and lower income school districts, according to the report.</w:t>
      </w:r>
    </w:p>
    <w:p w:rsidR="006200EA" w:rsidRDefault="006D16D8" w:rsidP="005C45D2">
      <w:pPr>
        <w:pStyle w:val="Heading3"/>
      </w:pPr>
      <w:bookmarkStart w:id="14" w:name="BlockBM250"/>
      <w:bookmarkEnd w:id="13"/>
      <w:r>
        <w:lastRenderedPageBreak/>
        <w:t>Discrimination</w:t>
      </w:r>
    </w:p>
    <w:p w:rsidR="006200EA" w:rsidRDefault="006D16D8" w:rsidP="006D16D8">
      <w:pPr>
        <w:pStyle w:val="Heading4"/>
      </w:pPr>
      <w:r>
        <w:t>Vouchers lack of transparency and accountability allow them to discriminate and violate civil rights</w:t>
      </w:r>
    </w:p>
    <w:p w:rsidR="006D16D8" w:rsidRDefault="00997F74" w:rsidP="006D16D8">
      <w:hyperlink r:id="rId187" w:history="1">
        <w:r w:rsidR="006D16D8" w:rsidRPr="006D16D8">
          <w:rPr>
            <w:rStyle w:val="Hyperlink"/>
          </w:rPr>
          <w:t xml:space="preserve">TIM </w:t>
        </w:r>
        <w:r w:rsidR="006D16D8" w:rsidRPr="006D16D8">
          <w:rPr>
            <w:rStyle w:val="Style13ptBold"/>
          </w:rPr>
          <w:t>WALKER</w:t>
        </w:r>
      </w:hyperlink>
      <w:r w:rsidR="006D16D8" w:rsidRPr="006D16D8">
        <w:t xml:space="preserve"> 3/30/</w:t>
      </w:r>
      <w:r w:rsidR="006D16D8" w:rsidRPr="006D16D8">
        <w:rPr>
          <w:rStyle w:val="Style13ptBold"/>
        </w:rPr>
        <w:t>2017</w:t>
      </w:r>
      <w:r w:rsidR="006D16D8" w:rsidRPr="006D16D8">
        <w:t xml:space="preserve">, “School Vouchers’ Dismal Record of Failure Comes Into Focus”, National Education Association Today, </w:t>
      </w:r>
      <w:hyperlink r:id="rId188" w:history="1">
        <w:r w:rsidR="006D16D8" w:rsidRPr="002412A3">
          <w:rPr>
            <w:rStyle w:val="Hyperlink"/>
          </w:rPr>
          <w:t>http://neatoday.org/2017/03/30/how-school-vouchers-fail-students/</w:t>
        </w:r>
      </w:hyperlink>
    </w:p>
    <w:p w:rsidR="006D16D8" w:rsidRPr="006D16D8" w:rsidRDefault="006D16D8" w:rsidP="006D16D8">
      <w:r w:rsidRPr="006D16D8">
        <w:t xml:space="preserve">Any lingering questions over how aggressively the Trump administration was going to pursue school privatization were answered on March 16 with the release of its FY2018-19 budget proposal. If approved by Congress, federal education programs will be slashed across the board, all to pay for an initial down payment of $1.4 billion this fiscal year on a national expansion of private school voucher programs. The eventual price tag for the program will be $20 billion annually. It doesn’t matter how their proponents try to disguise them – education savings accounts, tuition tax credits, opportunity scholarships – </w:t>
      </w:r>
      <w:r w:rsidRPr="006D16D8">
        <w:rPr>
          <w:rStyle w:val="Emphasis"/>
        </w:rPr>
        <w:t>vouchers are destructive and misguided schemes that use taxpayer dollars to “experiment with our children’s education without any evidence of real, lasting positive results</w:t>
      </w:r>
      <w:r w:rsidRPr="006D16D8">
        <w:t>,” says NEA President Lily Eskelsen García. That was also the consensus of a panel of experts who convened recently at the</w:t>
      </w:r>
      <w:hyperlink r:id="rId189" w:tgtFrame="_blank" w:history="1">
        <w:r w:rsidRPr="006D16D8">
          <w:rPr>
            <w:rStyle w:val="Hyperlink"/>
          </w:rPr>
          <w:t xml:space="preserve"> Center for American Progress (CAP)</w:t>
        </w:r>
      </w:hyperlink>
      <w:r w:rsidRPr="006D16D8">
        <w:t xml:space="preserve">, a progressive think tank based in Washington D.C, to explore the implications of the Trump-DeVos privatization agenda. The discussion focused on three ways school vouchers pose a danger to the nation’s most vulnerable students, which were identified by Senator Patty Murray (D-WA) in </w:t>
      </w:r>
      <w:hyperlink r:id="rId190" w:tgtFrame="_blank" w:history="1">
        <w:r w:rsidRPr="006D16D8">
          <w:rPr>
            <w:rStyle w:val="Hyperlink"/>
          </w:rPr>
          <w:t xml:space="preserve">a memo to her Senate colleagues </w:t>
        </w:r>
      </w:hyperlink>
      <w:r w:rsidRPr="006D16D8">
        <w:t>and summarized in her keynote remarks. Vouchers Help Private Schools Skirt Accountability and Transparency Strong accountability measures help prevent students from falling through the cracks. “We fly blind without the information we need to make sure our students are succeeding,” said Murray. “</w:t>
      </w:r>
      <w:r w:rsidRPr="00720DE9">
        <w:rPr>
          <w:rStyle w:val="Emphasis"/>
          <w:highlight w:val="yellow"/>
        </w:rPr>
        <w:t>We strive to make accountability as effective as possible. Unfortunately that system breaks down completely when it comes to public money going to private schools.”</w:t>
      </w:r>
      <w:r w:rsidRPr="006D16D8">
        <w:rPr>
          <w:rStyle w:val="Emphasis"/>
        </w:rPr>
        <w:t xml:space="preserve"> Unlike public schools, private schools have almost complete autonomy with regard to how they operate: who they teach, what they teach, how they teach, how — if at all — they measure student achievement, how they manage their finances, and what they are required to disclose to parents and the public. In </w:t>
      </w:r>
      <w:r w:rsidRPr="00720DE9">
        <w:rPr>
          <w:rStyle w:val="Emphasis"/>
          <w:highlight w:val="yellow"/>
        </w:rPr>
        <w:t>addition to the</w:t>
      </w:r>
      <w:hyperlink r:id="rId191" w:tgtFrame="_blank" w:history="1">
        <w:r w:rsidRPr="00720DE9">
          <w:rPr>
            <w:rStyle w:val="Emphasis"/>
            <w:highlight w:val="yellow"/>
          </w:rPr>
          <w:t xml:space="preserve"> financial fraud and abuse </w:t>
        </w:r>
      </w:hyperlink>
      <w:r w:rsidRPr="00720DE9">
        <w:rPr>
          <w:rStyle w:val="Emphasis"/>
          <w:highlight w:val="yellow"/>
        </w:rPr>
        <w:t>that some voucher programs have generated, students in these programs often end up doing worse academically</w:t>
      </w:r>
      <w:r w:rsidRPr="006D16D8">
        <w:t>. “We’ve seen real negative impacts on achievement,” said Diane Whitmore Schanzenbach of the Brookings Institution.  </w:t>
      </w:r>
      <w:r w:rsidRPr="006D16D8">
        <w:rPr>
          <w:rStyle w:val="StyleUnderline"/>
        </w:rPr>
        <w:t>Recent evaluations of voucher programs in </w:t>
      </w:r>
      <w:hyperlink r:id="rId192" w:tgtFrame="_blank" w:history="1">
        <w:r w:rsidRPr="006D16D8">
          <w:rPr>
            <w:rStyle w:val="StyleUnderline"/>
          </w:rPr>
          <w:t>Indiana, Louisiana</w:t>
        </w:r>
      </w:hyperlink>
      <w:r w:rsidRPr="006D16D8">
        <w:rPr>
          <w:rStyle w:val="StyleUnderline"/>
        </w:rPr>
        <w:t> and </w:t>
      </w:r>
      <w:hyperlink r:id="rId193" w:tgtFrame="_blank" w:history="1">
        <w:r w:rsidRPr="006D16D8">
          <w:rPr>
            <w:rStyle w:val="StyleUnderline"/>
          </w:rPr>
          <w:t>Ohio </w:t>
        </w:r>
      </w:hyperlink>
      <w:r w:rsidRPr="006D16D8">
        <w:rPr>
          <w:rStyle w:val="StyleUnderline"/>
        </w:rPr>
        <w:t>found that students attending private schools on a voucher scored worse than their public school counterparts on reading and math assessments</w:t>
      </w:r>
      <w:r w:rsidRPr="006D16D8">
        <w:t xml:space="preserve">. Vouchers Fund Discrimination Anna Caudill, a parent of a special needs child in Tennessee, told the CAP audience that vouchers do give students a choice: “You can trade your child’s federally-protected civil rights under the </w:t>
      </w:r>
      <w:hyperlink r:id="rId194" w:tgtFrame="_blank" w:history="1">
        <w:r w:rsidRPr="006D16D8">
          <w:rPr>
            <w:rStyle w:val="Hyperlink"/>
          </w:rPr>
          <w:t xml:space="preserve">Individual with Disabilities Education Act (IDEA) </w:t>
        </w:r>
      </w:hyperlink>
      <w:r w:rsidRPr="006D16D8">
        <w:t xml:space="preserve">for a one-time monetary amount to pay for private school tuition.” After her son fell too far behind academically in public school, Caudill looked for another option. Her family was offered an “Individualized Education Account,” the state’s version of a voucher. The Caudills would have received $6,300 – as long as their son waived his rights under IDEA. They also would have had to re-enroll annually with no guarantees they would receive the same amount. And even with the voucher, Caudill’s family still wouldn’t have been able to afford full-time private school instruction. </w:t>
      </w:r>
      <w:r w:rsidRPr="006D16D8">
        <w:rPr>
          <w:rStyle w:val="Emphasis"/>
        </w:rPr>
        <w:t xml:space="preserve">The best solution is for Congress to fully fund IDEA, Caudill said. “I believe in public schools. I believe that general and special education teachers with support from their districts and their states are the best equipped professionals to address the unique learning needs of </w:t>
      </w:r>
      <w:r w:rsidRPr="006D16D8">
        <w:rPr>
          <w:rStyle w:val="Emphasis"/>
        </w:rPr>
        <w:lastRenderedPageBreak/>
        <w:t>students with disabilities</w:t>
      </w:r>
      <w:r w:rsidRPr="006D16D8">
        <w:t xml:space="preserve">.” </w:t>
      </w:r>
      <w:hyperlink r:id="rId195" w:tgtFrame="_blank" w:history="1">
        <w:r w:rsidRPr="006D16D8">
          <w:rPr>
            <w:rStyle w:val="Hyperlink"/>
          </w:rPr>
          <w:t>Neena Chaudhry</w:t>
        </w:r>
      </w:hyperlink>
      <w:r w:rsidRPr="006D16D8">
        <w:t xml:space="preserve">, Director of Education and Senior Counsel at the National Women’s Law Center pointed out that </w:t>
      </w:r>
      <w:r w:rsidRPr="00720DE9">
        <w:rPr>
          <w:rStyle w:val="Emphasis"/>
          <w:highlight w:val="yellow"/>
        </w:rPr>
        <w:t>vouchers use taxpayer dollars to discriminate against many other vulnerable groups. “We see this regarding LGBT students and students of color especially,”</w:t>
      </w:r>
      <w:r w:rsidRPr="006D16D8">
        <w:rPr>
          <w:rStyle w:val="Emphasis"/>
        </w:rPr>
        <w:t xml:space="preserve"> Chaudhry said. </w:t>
      </w:r>
      <w:r w:rsidRPr="00720DE9">
        <w:rPr>
          <w:rStyle w:val="Emphasis"/>
          <w:highlight w:val="yellow"/>
        </w:rPr>
        <w:t>Some voucher-funded, private religious schools in the South, for example, have explicitly anti-gay policies</w:t>
      </w:r>
      <w:r w:rsidRPr="006D16D8">
        <w:t xml:space="preserve">. And a </w:t>
      </w:r>
      <w:hyperlink r:id="rId196" w:tgtFrame="_blank" w:history="1">
        <w:r w:rsidRPr="006D16D8">
          <w:rPr>
            <w:rStyle w:val="Hyperlink"/>
          </w:rPr>
          <w:t xml:space="preserve">recent study from the Century Foundation </w:t>
        </w:r>
      </w:hyperlink>
      <w:r w:rsidRPr="006D16D8">
        <w:t xml:space="preserve">found that </w:t>
      </w:r>
      <w:r w:rsidRPr="00720DE9">
        <w:rPr>
          <w:rStyle w:val="Emphasis"/>
          <w:highlight w:val="yellow"/>
        </w:rPr>
        <w:t>voucher programs actually increase racial segregation</w:t>
      </w:r>
      <w:r w:rsidRPr="006D16D8">
        <w:t xml:space="preserve">. Some states have expanded eligibility to include more higher-income families, who are more likely to be able to take advantage of the voucher. </w:t>
      </w:r>
      <w:r w:rsidRPr="006D16D8">
        <w:rPr>
          <w:rStyle w:val="Emphasis"/>
        </w:rPr>
        <w:t xml:space="preserve">“Vouchers can be used as tools of white flight,” Chaudhry explained. </w:t>
      </w:r>
      <w:r w:rsidRPr="00720DE9">
        <w:rPr>
          <w:rStyle w:val="Emphasis"/>
          <w:highlight w:val="yellow"/>
        </w:rPr>
        <w:t>Accountability is critical because “allowing private schools to operate in the dark will only exacerbate these problems.” Even under a new national voucher program, states can find ways to skirt federal civil rights protections.</w:t>
      </w:r>
      <w:r w:rsidRPr="006D16D8">
        <w:t xml:space="preserve"> In fact, Chaudhry warned, members of Congress may design the legislation to make that easier. Vouchers Leave Communities and Students Behind In many remote areas of the country, private schools are simply not an option. </w:t>
      </w:r>
      <w:r w:rsidRPr="006D16D8">
        <w:rPr>
          <w:rStyle w:val="Emphasis"/>
        </w:rPr>
        <w:t>An expansion of vouchers nationwide, Senator Murray said, could “devastate rural schools.”</w:t>
      </w:r>
      <w:r w:rsidRPr="006D16D8">
        <w:t xml:space="preserve"> She cited the example of the tiny community of Plevna, Montana, where the closest non-boarding private achool is 240 miles away. “If funding is diverted to private schools, not only would the school in Plevna sever, its students wouldn’t even be able to access the private school that are receiving public funds,” Murray explained. A new </w:t>
      </w:r>
      <w:hyperlink r:id="rId197" w:tgtFrame="_blank" w:history="1">
        <w:r w:rsidRPr="006D16D8">
          <w:rPr>
            <w:rStyle w:val="Hyperlink"/>
          </w:rPr>
          <w:t xml:space="preserve">CAP analysis on vouchers </w:t>
        </w:r>
      </w:hyperlink>
      <w:r w:rsidRPr="006D16D8">
        <w:t>found that there 9,000 “sparse” school districts (five or fewer schools) that would be decimated by a national voucher program. The ability of an additional 2200 “average” districts (5-8 schools) to serve all its students would be seriously undermined. Together, “sparse” and “average” districts constitute roughly 85% of the nation’s regular school districts. Cassia County School District in south central Idaho has 17 schools but is still located in a remote area. “Our biggest challenge is funding,” said Superintendent Gaylen Smyer, “We have a hard time finding qualified teachers and bringing in new opportunities for students so they can compete after they graduate. Vouchers are not going to help. If anything, I think they would just undermine our public schools.” Is there a demand for vouchers in Idaho? “I’m not seeing it,” Smyer said. “Geographic distances pose a challenge for private schools to be set up and parents aren’t willing to transport their children a long way to a private school. So there’s no demand for vouchers in south central Idaho. Our focus is on improving all schools for all our students.” Senator Murray calls the Trump-DeVos privatization agenda a “false choice,” because it leaves out the best option for students: strong, well-funded public schools in their own neighborhood. “Public schools by definition are open and inclusionary and many students thrive in their neighborhood schools,” Murray said. But the federal government must make the proper investments and “ensure that the states are creating strong accountability and improvement mechanisms so that groups of students previously denied access to an equitable education do not fall through the cracks once again.”</w:t>
      </w:r>
    </w:p>
    <w:p w:rsidR="006D16D8" w:rsidRDefault="006D16D8" w:rsidP="006D16D8"/>
    <w:p w:rsidR="006D16D8" w:rsidRPr="006D16D8" w:rsidRDefault="006D16D8" w:rsidP="006D16D8"/>
    <w:p w:rsidR="00BF2219" w:rsidRPr="0003566D" w:rsidRDefault="00BF2219" w:rsidP="00BF2219">
      <w:pPr>
        <w:pStyle w:val="Heading4"/>
      </w:pPr>
      <w:r>
        <w:t xml:space="preserve">Vouchers do not protect students with disabilities </w:t>
      </w:r>
    </w:p>
    <w:p w:rsidR="00BF2219" w:rsidRPr="00E94B58" w:rsidRDefault="00BF2219" w:rsidP="00BF2219">
      <w:r w:rsidRPr="00023949">
        <w:rPr>
          <w:rStyle w:val="Style13ptBold"/>
        </w:rPr>
        <w:t>Raise Your Hand Texas April 2017</w:t>
      </w:r>
      <w:r>
        <w:t xml:space="preserve">, </w:t>
      </w:r>
      <w:r w:rsidRPr="00E94B58">
        <w:t xml:space="preserve">“Loss of Rights in the Name of Choice: The Dangers of Special Education Vouchers”, Raise Your Hand Texas, </w:t>
      </w:r>
      <w:hyperlink r:id="rId198" w:history="1">
        <w:r w:rsidRPr="00E94B58">
          <w:rPr>
            <w:rStyle w:val="Hyperlink"/>
          </w:rPr>
          <w:t>http://www.raiseyourhandtexas.org/wp-content/uploads/2017/04/Policy-Brief-Special-Ed-Voucher-FINAL.pdf</w:t>
        </w:r>
      </w:hyperlink>
    </w:p>
    <w:p w:rsidR="00BF2219" w:rsidRDefault="00BF2219" w:rsidP="00BF2219">
      <w:pPr>
        <w:rPr>
          <w:rStyle w:val="Emphasis"/>
        </w:rPr>
      </w:pPr>
      <w:r w:rsidRPr="00E94B58">
        <w:t xml:space="preserve">In 2016, The Council of Parent Attorneys and Advocates, Inc. (COPAA), a nonprofit network dedicated to protecting and enforcing the legal and civil rights of students with disabilities, conducted a review of special education voucher laws across the country. The organization found many states with this type of voucher program require families to waive their rights under the federal Individuals with Disabilities Education Act (IDEA). IDEA requires all federally funded schools to provide eligible students a free and appropriate public education (FAPE), including an IEP. IDEA also provides families with a method of recourse if the student’s needs are not being adequately met.2 One of the voucher programs requiring students to forego federal rights is Ohio’s Jon Peterson Special Needs Scholarship Program. </w:t>
      </w:r>
      <w:r w:rsidRPr="00E94B58">
        <w:rPr>
          <w:rStyle w:val="Emphasis"/>
        </w:rPr>
        <w:t xml:space="preserve">Once the voucher is </w:t>
      </w:r>
      <w:r w:rsidRPr="00E94B58">
        <w:rPr>
          <w:rStyle w:val="Emphasis"/>
        </w:rPr>
        <w:lastRenderedPageBreak/>
        <w:t>accepted, “parents are responsible for ensuring the child receives those services to which he is entitled under an IEP” and “no complaint may... allege a violation of requirements involving the implementation of the IEP and whether the child has received FAPE</w:t>
      </w:r>
      <w:r w:rsidRPr="00E94B58">
        <w:t xml:space="preserve">.” 3 According to the Texas Council for Developmental Disabilities (TCDD), </w:t>
      </w:r>
      <w:r w:rsidRPr="00E94B58">
        <w:rPr>
          <w:rStyle w:val="Emphasis"/>
        </w:rPr>
        <w:t>under current Texas law, the Texas Education Agency (TEA) “has no responsibility to provide oversight or respond to complaints about access to special education in private schools.” Therefore, no state authority would be responsible for upholding the rights of students with disabilities under a voucher plan.</w:t>
      </w:r>
      <w:r w:rsidRPr="00E94B58">
        <w:t xml:space="preserve"> In other words, if a student does not receive individualized instruction or education in the least restrictive environment, the state would have no standing to intervene on behalf of the student.4 </w:t>
      </w:r>
      <w:r w:rsidRPr="00720DE9">
        <w:rPr>
          <w:rStyle w:val="Emphasis"/>
          <w:highlight w:val="yellow"/>
        </w:rPr>
        <w:t xml:space="preserve">In addition to potential loss of rights in a voucher program, the COPAA report </w:t>
      </w:r>
      <w:r w:rsidRPr="004B5997">
        <w:rPr>
          <w:rStyle w:val="Emphasis"/>
        </w:rPr>
        <w:t xml:space="preserve">also </w:t>
      </w:r>
      <w:r w:rsidRPr="00720DE9">
        <w:rPr>
          <w:rStyle w:val="Emphasis"/>
          <w:highlight w:val="yellow"/>
        </w:rPr>
        <w:t>warns of other losses, such as access to programs and transparency of student performance data</w:t>
      </w:r>
      <w:r w:rsidRPr="00E94B58">
        <w:t xml:space="preserve">. The report describes voucher programs that initially accept students, but later expel them for behavioral or other problems. Other </w:t>
      </w:r>
      <w:r w:rsidRPr="00720DE9">
        <w:rPr>
          <w:rStyle w:val="Emphasis"/>
          <w:highlight w:val="yellow"/>
        </w:rPr>
        <w:t>voucher programs may accept some students with disabilities, but not all, especially those who may be “twice exceptional</w:t>
      </w:r>
      <w:r w:rsidRPr="00E94B58">
        <w:rPr>
          <w:rStyle w:val="Emphasis"/>
        </w:rPr>
        <w:t>.”</w:t>
      </w:r>
      <w:r w:rsidRPr="00E94B58">
        <w:t xml:space="preserve"> The report concludes, “too little data exists to compare the academic outcomes of students with disabilities... participating in voucher programs to public school students.” Students with disabilities benefit from being included (mainstreamed) in the regular classroom, which is also mandated by federal law to the extent possible. The 2012 Council on Disability Progress Report began its chapter on learning by stating that “[</w:t>
      </w:r>
      <w:r w:rsidRPr="00E94B58">
        <w:rPr>
          <w:rStyle w:val="Emphasis"/>
        </w:rPr>
        <w:t xml:space="preserve">s]chools in which students with and without disabilities learn side by side are essential to quality educational outcomes for all students,” emphasizing that, </w:t>
      </w:r>
      <w:r w:rsidRPr="00720DE9">
        <w:rPr>
          <w:rStyle w:val="Emphasis"/>
          <w:highlight w:val="yellow"/>
        </w:rPr>
        <w:t>In private settings, it is possible for students with disabilities to lose the opportunity of learning in an integrated, mainstreamed environment</w:t>
      </w:r>
      <w:r w:rsidRPr="00720DE9">
        <w:rPr>
          <w:highlight w:val="yellow"/>
        </w:rPr>
        <w:t>.</w:t>
      </w:r>
      <w:r w:rsidRPr="00E94B58">
        <w:t xml:space="preserve"> One concern of the TCDD is that existing voucher models in other states limit students to “placement in private schools that focus exclusively on students with disabilities, in which case the educational experience offered would not be considered ‘inclusive’ in the community at large.” </w:t>
      </w:r>
      <w:r w:rsidRPr="00720DE9">
        <w:rPr>
          <w:rStyle w:val="Emphasis"/>
          <w:highlight w:val="yellow"/>
        </w:rPr>
        <w:t>Vouchers are not likely to cover the costs of high-quality services for students with disabilities in a private setting</w:t>
      </w:r>
      <w:r w:rsidRPr="00E94B58">
        <w:rPr>
          <w:rStyle w:val="Emphasis"/>
        </w:rPr>
        <w:t>. Due to the customized nature of these services, costs for services can vary widely. Some estimate the cost of educating a student is more than doubled if the student has a disability</w:t>
      </w:r>
      <w:r w:rsidRPr="00E94B58">
        <w:t xml:space="preserve">.13 School districts typically supplement with local dollars above and beyond state formula funds and federal dollars they receive to serve the needs of students with disabilities. </w:t>
      </w:r>
      <w:r w:rsidRPr="00E94B58">
        <w:rPr>
          <w:rStyle w:val="Emphasis"/>
        </w:rPr>
        <w:t xml:space="preserve">Many voucher programs provide only the amount the state pays per student, or a portion of this amount. These </w:t>
      </w:r>
      <w:r w:rsidRPr="00720DE9">
        <w:rPr>
          <w:rStyle w:val="Emphasis"/>
          <w:highlight w:val="yellow"/>
        </w:rPr>
        <w:t xml:space="preserve">vouchers alone are </w:t>
      </w:r>
      <w:r w:rsidRPr="00720DE9">
        <w:rPr>
          <w:rStyle w:val="Emphasis"/>
          <w:highlight w:val="yellow"/>
        </w:rPr>
        <w:lastRenderedPageBreak/>
        <w:t>likely to be insufficient to cover the full cost of services for a student with disabilities in a private setting, and the voucher amount is likely to be far less than school districts actually spend for each student with disabilities</w:t>
      </w:r>
      <w:r w:rsidRPr="00E94B58">
        <w:t xml:space="preserve">. The COPAA study confirmed voucher funding is rarely sufficient and generally does not cover the full cost of a child’s education, so only families with adequate resources can choose to use a voucher. The study reported voucher values range from $2,000 in Mississippi to $27,000 for students with autism in Ohio. The median range is $5,000-$7,000, which in many states is not enough to cover the full cost of tuition, leaving families to make up the difference.14 A 2016 study of the Florida McKay scholarship program found the average scholarship payment is approximately $7,000; the highest amount awarded is about $13,000; and most private school tuitions for students with disabilities are $40,000- $100,000 per year.15 As a result, only families who can afford to supplement the voucher amount with their own funds are likely to benefit. An analysis by the Arizona Republic of Arizona’s ESA program, which is open to students with disabilities as well as other students, found: </w:t>
      </w:r>
      <w:r w:rsidRPr="00720DE9">
        <w:rPr>
          <w:rStyle w:val="Emphasis"/>
          <w:highlight w:val="yellow"/>
        </w:rPr>
        <w:t>Some parents of students with disabilities are legitimately frustrated trying to obtain adequate and appropriate services for their children in public schools. The solution, however, is not to deny the rights of these children, forego transparency and accountability for their educational program, and remove them from an inclusive setting</w:t>
      </w:r>
      <w:r w:rsidRPr="00E94B58">
        <w:t xml:space="preserve">. Special education vouchers are a political gateway to broader vouchers, ESAs, and tax credit scholarship schemes that are unaccountable to taxpayers and weak on results. </w:t>
      </w:r>
      <w:r w:rsidRPr="00720DE9">
        <w:rPr>
          <w:rStyle w:val="Emphasis"/>
          <w:highlight w:val="yellow"/>
        </w:rPr>
        <w:t>Vouchers for students with disabilities ask families to sacrifice too much, with no guarantee of transparency or positive results</w:t>
      </w:r>
      <w:r w:rsidRPr="00E94B58">
        <w:rPr>
          <w:rStyle w:val="Emphasis"/>
        </w:rPr>
        <w:t>. Instead, parents, public schools, and the legislature must continue to work together to improve services through the public school system for this important population of students.</w:t>
      </w:r>
    </w:p>
    <w:p w:rsidR="00BF2219" w:rsidRDefault="00BF2219" w:rsidP="00BF2219">
      <w:pPr>
        <w:rPr>
          <w:rStyle w:val="Emphasis"/>
        </w:rPr>
      </w:pPr>
    </w:p>
    <w:p w:rsidR="00064274" w:rsidRDefault="00064274" w:rsidP="00064274">
      <w:pPr>
        <w:pStyle w:val="Heading4"/>
      </w:pPr>
      <w:r>
        <w:t xml:space="preserve">Vouchers do not benefit low income and children with disabilities </w:t>
      </w:r>
    </w:p>
    <w:p w:rsidR="00064274" w:rsidRPr="004205A5" w:rsidRDefault="00064274" w:rsidP="00064274">
      <w:pPr>
        <w:rPr>
          <w:rStyle w:val="Emphasis"/>
          <w:b w:val="0"/>
          <w:iCs w:val="0"/>
          <w:sz w:val="16"/>
          <w:u w:val="none"/>
        </w:rPr>
      </w:pPr>
      <w:r w:rsidRPr="00023949">
        <w:rPr>
          <w:rStyle w:val="Style13ptBold"/>
        </w:rPr>
        <w:t>Raise your Hand Texas February 2017</w:t>
      </w:r>
      <w:r>
        <w:t xml:space="preserve">, </w:t>
      </w:r>
      <w:r w:rsidRPr="004205A5">
        <w:t xml:space="preserve">“The Costly Shortcomings of School Vouchers”, Raise Your Hand Texas, </w:t>
      </w:r>
      <w:hyperlink r:id="rId199" w:history="1">
        <w:r w:rsidRPr="004205A5">
          <w:rPr>
            <w:rStyle w:val="Hyperlink"/>
          </w:rPr>
          <w:t>http://www.raiseyourhandtexas.org/wp-content/uploads/2017/02/voucher-policy-brief.pdf</w:t>
        </w:r>
      </w:hyperlink>
    </w:p>
    <w:p w:rsidR="00064274" w:rsidRDefault="00064274" w:rsidP="00064274">
      <w:r w:rsidRPr="00692CD9">
        <w:t xml:space="preserve">Some voucher programs are targeted to students who receive special education services. </w:t>
      </w:r>
      <w:r w:rsidRPr="00720DE9">
        <w:rPr>
          <w:rStyle w:val="Emphasis"/>
          <w:highlight w:val="yellow"/>
        </w:rPr>
        <w:t>While students with disabilities and their families can experience challenges in a public setting, voucher programs often have similar problems but lack the legal protections, transparency, and quality controls that exist in the public system</w:t>
      </w:r>
      <w:r w:rsidRPr="00692CD9">
        <w:t xml:space="preserve">. Loss of Rights in a Private Setting In 2016, The Council of Parent Attorneys and Advocates, Inc. (COPAA), a nonprofit network dedicated to protecting and enforcing the legal and civil rights of students with disabilities, conducted a review of special education voucher laws across the country. The organization found many states with this type of voucher program require families to waive their rights under the federal Individuals with Disabilities Education Act (IDEA). IDEA requires all federally funded schools to provide eligible students a free and appropriate public education (FAPE), including an individualized education plan (IEP). IDEA also provides families with a method of recourse if the student’s needs are not being adequately met.16 </w:t>
      </w:r>
      <w:r w:rsidRPr="00227214">
        <w:rPr>
          <w:rStyle w:val="Emphasis"/>
        </w:rPr>
        <w:t xml:space="preserve">Given current Texas law, it is unlikely rights for special education students would be protected </w:t>
      </w:r>
      <w:r w:rsidRPr="00227214">
        <w:rPr>
          <w:rStyle w:val="Emphasis"/>
        </w:rPr>
        <w:lastRenderedPageBreak/>
        <w:t>under a voucher</w:t>
      </w:r>
      <w:r w:rsidRPr="00692CD9">
        <w:t xml:space="preserve">. </w:t>
      </w:r>
      <w:r w:rsidRPr="00227214">
        <w:rPr>
          <w:rStyle w:val="Emphasis"/>
        </w:rPr>
        <w:t>The Texas Education Agency does not provide oversight of access to special education in private schools if the student is placed there by their parents</w:t>
      </w:r>
      <w:r w:rsidRPr="00692CD9">
        <w:t xml:space="preserve">. If a student does not receive individualized instruction or education in the least restrictive environment, the state would have no standing to intervene on behalf of the student.17 </w:t>
      </w:r>
      <w:r w:rsidRPr="00C6273A">
        <w:rPr>
          <w:rStyle w:val="Emphasis"/>
        </w:rPr>
        <w:t>No Guarantee</w:t>
      </w:r>
      <w:r w:rsidRPr="00692CD9">
        <w:rPr>
          <w:rStyle w:val="Emphasis"/>
        </w:rPr>
        <w:t xml:space="preserve"> of High-Quality Inclusion Students with disabilities benefit from being included (mainstreamed) in the regular classroom, which is also mandated by federal law to the extent possible.</w:t>
      </w:r>
      <w:r w:rsidRPr="00692CD9">
        <w:t xml:space="preserve"> While it is crucial for teachers of special education classrooms to be well-trained, it is equally important for general education teachers with mainstreamed students with special needs to be trained and developed. </w:t>
      </w:r>
      <w:r w:rsidRPr="00720DE9">
        <w:rPr>
          <w:rStyle w:val="Emphasis"/>
          <w:highlight w:val="yellow"/>
        </w:rPr>
        <w:t>Many states with vouchers for students with special needs do not require specific educator certification for private providers, both for teachers of special education classrooms and for general education teachers who instruct mainstreamed students</w:t>
      </w:r>
      <w:r w:rsidRPr="00692CD9">
        <w:rPr>
          <w:rStyle w:val="Emphasis"/>
        </w:rPr>
        <w:t>. Oklahoma’s special education voucher program is an example of students losing guaranteed access to highly-qualified teachers when they leave the public system</w:t>
      </w:r>
      <w:r w:rsidRPr="00692CD9">
        <w:t xml:space="preserve">. While Oklahoma state statute requires a bachelor’s degree for any private special education teacher in a voucher program, teachers who have taught for at least three years are exempted from the requirement, as are those who have “special skills, knowledge, or expertise that qualifies them to provide instruction in subjects taught,” even though these special skills are not described in statute or by the agency. One Oklahoma legislator noted during consideration of the voucher bill that once a child enters private school, “we take our hands off the wheel.”18 Vouchers are not likely to cover the costs of high-quality services for students with disabilities in a private setting. Due to the customized nature of these services, costs for services can vary widely. Some estimate the cost of educating a student is more than doubled if the student has a disability.19 </w:t>
      </w:r>
      <w:r w:rsidRPr="00720DE9">
        <w:rPr>
          <w:rStyle w:val="Emphasis"/>
          <w:highlight w:val="yellow"/>
        </w:rPr>
        <w:t>Effectively, the amount a parent would need to supplement a voucher for a student with special needs is likely to be even higher than for a general education student</w:t>
      </w:r>
      <w:r w:rsidRPr="00720DE9">
        <w:rPr>
          <w:highlight w:val="yellow"/>
        </w:rPr>
        <w:t>.</w:t>
      </w:r>
      <w:r w:rsidRPr="00692CD9">
        <w:t xml:space="preserve"> The COPAA study confirmed voucher funding is rarely sufficient and generally does not cover the full cost of a child’s education, so only families with adequate resources can choose to use a voucher. The study found the range for voucher values is from $2,000 in Mississippi to $27,000 for students with Autism in Ohio. The median amount is between $5,000-$7,000, which in many states is not enough to cover the full cost of tuition, leaving families to make up the difference.20 A 2016 study of the Florida McKay scholarship program found that the average scholarship payment is approximately $7,000; the highest amount awarded is about $13,000; most private school tuitions for students with disabilities are $40,000 - $100,000 per year.21 </w:t>
      </w:r>
      <w:r w:rsidRPr="00720DE9">
        <w:rPr>
          <w:rStyle w:val="Emphasis"/>
          <w:highlight w:val="yellow"/>
        </w:rPr>
        <w:t>This raises serious fairness concerns both because economically disadvantaged students with disabilities will not benefit from the voucher, and because the most economically disadvantaged students will remain in a public school that now has fewer resources to meet their needs. Vouchers Are Not the Answer for Students with Special Needs</w:t>
      </w:r>
      <w:r w:rsidRPr="00692CD9">
        <w:t xml:space="preserve"> Some parents of students with disabilities are legitimately frustrated trying to obtain adequate and appropriate services for their children in public schools. The solution, however, is not to deny the rights of these children, forego any transparency and accountability for their educational program, and remove them from an inclusive setting. Instead, parents, schools, and the legislature must continue to work together to improve services for this important population of students.</w:t>
      </w:r>
    </w:p>
    <w:p w:rsidR="00064274" w:rsidRDefault="001B00AC" w:rsidP="001B00AC">
      <w:pPr>
        <w:pStyle w:val="Heading4"/>
      </w:pPr>
      <w:r>
        <w:lastRenderedPageBreak/>
        <w:t>Voucher schools can discriminate against LGBT and students with disabilities</w:t>
      </w:r>
    </w:p>
    <w:p w:rsidR="00E7609F" w:rsidRPr="00DD57C6" w:rsidRDefault="00DD57C6" w:rsidP="00DD57C6">
      <w:r>
        <w:t xml:space="preserve">Steve </w:t>
      </w:r>
      <w:r w:rsidRPr="00DD57C6">
        <w:rPr>
          <w:rStyle w:val="Style13ptBold"/>
        </w:rPr>
        <w:t xml:space="preserve">Hinnefeld </w:t>
      </w:r>
      <w:r w:rsidR="00E7609F" w:rsidRPr="00DD57C6">
        <w:t xml:space="preserve">January 30, </w:t>
      </w:r>
      <w:r w:rsidR="00E7609F" w:rsidRPr="00DD57C6">
        <w:rPr>
          <w:rStyle w:val="Style13ptBold"/>
        </w:rPr>
        <w:t>2017</w:t>
      </w:r>
      <w:r w:rsidR="00E7609F" w:rsidRPr="00DD57C6">
        <w:t>, “S</w:t>
      </w:r>
      <w:r>
        <w:t>tudy confirms voucher programs D</w:t>
      </w:r>
      <w:r w:rsidR="00E7609F" w:rsidRPr="00DD57C6">
        <w:t>iscriminate“, School Matters, https://inschoolmatters.wordpress.com/2017/01/30/study-confirms-voucher-programs-discriminate/</w:t>
      </w:r>
    </w:p>
    <w:p w:rsidR="00E7609F" w:rsidRDefault="00E7609F" w:rsidP="00E7609F">
      <w:pPr>
        <w:rPr>
          <w:rStyle w:val="Emphasis"/>
        </w:rPr>
      </w:pPr>
      <w:r w:rsidRPr="001B00AC">
        <w:t xml:space="preserve">Research led by an Indiana University professor confirms what school voucher critics have long argued: </w:t>
      </w:r>
      <w:r w:rsidRPr="00720DE9">
        <w:rPr>
          <w:rStyle w:val="Emphasis"/>
          <w:highlight w:val="yellow"/>
        </w:rPr>
        <w:t>Voucher programs receive public funding yet discriminate on the basis of religion, disability status, sexual orientation and possibly other factors</w:t>
      </w:r>
      <w:r w:rsidRPr="001B00AC">
        <w:t xml:space="preserve">. The finding is especially timely as President Donald Trump and his designee to serve as secretary of education, Michigan school-choice activist Betsy DeVos, have indicated they will use federal clout and money to push states to expand voucher programs. “At the time we did the study, we had no idea it would be so relevant,” said Suzanne Eckes, professor in the IU School of Education and the lead author of the research paper. “People are starting to think about these questions, and the topic has not been widely addressed in research.” The study, </w:t>
      </w:r>
      <w:hyperlink r:id="rId200" w:history="1">
        <w:r w:rsidRPr="001B00AC">
          <w:rPr>
            <w:rStyle w:val="Hyperlink"/>
          </w:rPr>
          <w:t>“Dollars to Discriminate: The (Un)intended Consequences of School Vouchers,”</w:t>
        </w:r>
      </w:hyperlink>
      <w:r w:rsidRPr="001B00AC">
        <w:t xml:space="preserve"> was published last summer in the Peabody Journal of Education. Co-authors are Julie Mead, a professor at the University of Wisconsin-Madison, and Jessica Ulm, a doctoral student at IU. </w:t>
      </w:r>
      <w:r w:rsidRPr="00DD57C6">
        <w:rPr>
          <w:rStyle w:val="Emphasis"/>
        </w:rPr>
        <w:t>The researchers examined 25 programs in 15 states and Washington, D.C., that provide public funding for private K-12 schools, including traditional tuition voucher programs and voucher-like programs called education savings accounts. Indiana is one of seven states with a statewide voucher program</w:t>
      </w:r>
      <w:r w:rsidRPr="001B00AC">
        <w:t xml:space="preserve">. Other programs are limited to cities (Milwaukee, Cleveland) or special-needs students. The authors say legislators who authorized the programs neglected to write policies that provide equal access for students and avoid discriminating against marginalized groups. “We argue that each state has an obligation to ensure that any benefit it creates must be available to all students on a non-discriminatory basic — including the benefit of a publicly funded voucher for attendance at a private school,” they write. Indiana’s school voucher program, established in 2011, served 32,686 students who attended 316 private schools last year. Nearly all voucher schools are Christian schools, including Catholic, Lutheran and Evangelical or non-denominational schools. The state spent $131 million on vouchers but provided almost no fiscal oversight, according to </w:t>
      </w:r>
      <w:hyperlink r:id="rId201" w:history="1">
        <w:r w:rsidRPr="001B00AC">
          <w:rPr>
            <w:rStyle w:val="Hyperlink"/>
          </w:rPr>
          <w:t>a report by the IU Center for Evaluation and Education Policy</w:t>
        </w:r>
      </w:hyperlink>
      <w:r w:rsidRPr="001B00AC">
        <w:t xml:space="preserve">. </w:t>
      </w:r>
      <w:r w:rsidRPr="00720DE9">
        <w:rPr>
          <w:rStyle w:val="Emphasis"/>
          <w:highlight w:val="yellow"/>
        </w:rPr>
        <w:t>Indiana law bars voucher schools from discriminating on the basis of race, color or national origin. But state law doesn’t mention discrimination by religion, disability or sexual orientation</w:t>
      </w:r>
      <w:r w:rsidRPr="00DD57C6">
        <w:rPr>
          <w:rStyle w:val="Emphasis"/>
        </w:rPr>
        <w:t xml:space="preserve">. Voucher schools in Indiana can receive extra state money for enrolling special-needs students. But </w:t>
      </w:r>
      <w:r w:rsidRPr="00720DE9">
        <w:rPr>
          <w:rStyle w:val="Emphasis"/>
          <w:highlight w:val="yellow"/>
        </w:rPr>
        <w:t>some of the schools have language on their websites that suggests they may not admit students with disabilities – or that they will provide only limited accommodations for students</w:t>
      </w:r>
      <w:r w:rsidRPr="00720DE9">
        <w:rPr>
          <w:highlight w:val="yellow"/>
        </w:rPr>
        <w:t>.</w:t>
      </w:r>
      <w:r w:rsidRPr="001B00AC">
        <w:t xml:space="preserve"> As the study notes, citing a 2014 </w:t>
      </w:r>
      <w:hyperlink r:id="rId202" w:history="1">
        <w:r w:rsidRPr="001B00AC">
          <w:rPr>
            <w:rStyle w:val="Hyperlink"/>
          </w:rPr>
          <w:t>Bloomington Herald-Times article</w:t>
        </w:r>
      </w:hyperlink>
      <w:r w:rsidRPr="001B00AC">
        <w:t xml:space="preserve">, </w:t>
      </w:r>
      <w:r w:rsidRPr="00720DE9">
        <w:rPr>
          <w:rStyle w:val="Emphasis"/>
          <w:highlight w:val="yellow"/>
        </w:rPr>
        <w:t>some</w:t>
      </w:r>
      <w:r w:rsidRPr="001B00AC">
        <w:rPr>
          <w:rStyle w:val="Emphasis"/>
        </w:rPr>
        <w:t xml:space="preserve"> Indiana Christian </w:t>
      </w:r>
      <w:r w:rsidRPr="00720DE9">
        <w:rPr>
          <w:rStyle w:val="Emphasis"/>
          <w:highlight w:val="yellow"/>
        </w:rPr>
        <w:t>schools that receive vouchers welcome only families that embrace their religious beliefs, including a rejection of a “gay/lesbian lifestyle” that is “contrary to God’s commands.</w:t>
      </w:r>
      <w:r w:rsidRPr="00720DE9">
        <w:rPr>
          <w:highlight w:val="yellow"/>
        </w:rPr>
        <w:t>”</w:t>
      </w:r>
      <w:r w:rsidRPr="001B00AC">
        <w:t xml:space="preserve"> The Indiana program does not let students opt out of religious instruction and activities. Of the programs the researchers examined, only Milwaukee’s has an opt-out provision. Eckes developed an interest in the research topic after </w:t>
      </w:r>
      <w:r w:rsidRPr="001B00AC">
        <w:rPr>
          <w:rStyle w:val="Emphasis"/>
        </w:rPr>
        <w:t xml:space="preserve">reading </w:t>
      </w:r>
      <w:r w:rsidRPr="00720DE9">
        <w:rPr>
          <w:rStyle w:val="Emphasis"/>
          <w:highlight w:val="yellow"/>
        </w:rPr>
        <w:t xml:space="preserve">a </w:t>
      </w:r>
      <w:hyperlink r:id="rId203" w:history="1">
        <w:r w:rsidRPr="00720DE9">
          <w:rPr>
            <w:rStyle w:val="Emphasis"/>
            <w:highlight w:val="yellow"/>
          </w:rPr>
          <w:t>2013 New York Times article</w:t>
        </w:r>
      </w:hyperlink>
      <w:r w:rsidRPr="001B00AC">
        <w:rPr>
          <w:rStyle w:val="Emphasis"/>
        </w:rPr>
        <w:t xml:space="preserve"> that </w:t>
      </w:r>
      <w:r w:rsidRPr="00720DE9">
        <w:rPr>
          <w:rStyle w:val="Emphasis"/>
          <w:highlight w:val="yellow"/>
        </w:rPr>
        <w:t>reported Georgia schools receiving publicly funded vouchers could bar or expel LGBT students</w:t>
      </w:r>
      <w:r w:rsidRPr="001B00AC">
        <w:rPr>
          <w:rStyle w:val="Emphasis"/>
        </w:rPr>
        <w:t>.</w:t>
      </w:r>
      <w:r w:rsidRPr="001B00AC">
        <w:t xml:space="preserve"> “I just found that astonishing,” she said. </w:t>
      </w:r>
      <w:r w:rsidRPr="001B00AC">
        <w:rPr>
          <w:rStyle w:val="Emphasis"/>
        </w:rPr>
        <w:lastRenderedPageBreak/>
        <w:t>Voucher supporters argue that religious schools need to be able to set their own admissions criteria and that rejecting LGBT students comes from a deeply held religious belief</w:t>
      </w:r>
      <w:r w:rsidRPr="001B00AC">
        <w:t>. But Eckes points out that the same argument was once made to keep African-American students out of white schools in the South. The first voucher schools, the researchers say, were publicly funded “choice academies” established to get around the Supreme Court’s Brown v. Board of Education desegregation decision. “</w:t>
      </w:r>
      <w:r w:rsidRPr="00720DE9">
        <w:rPr>
          <w:rStyle w:val="Emphasis"/>
          <w:highlight w:val="yellow"/>
        </w:rPr>
        <w:t>Discrimination is discrimination,</w:t>
      </w:r>
      <w:r w:rsidRPr="001B00AC">
        <w:rPr>
          <w:rStyle w:val="Emphasis"/>
        </w:rPr>
        <w:t>” Eckes said. “</w:t>
      </w:r>
      <w:r w:rsidRPr="00720DE9">
        <w:rPr>
          <w:rStyle w:val="Emphasis"/>
          <w:highlight w:val="yellow"/>
        </w:rPr>
        <w:t>If you’re going to take public money, you simply shouldn’t be able to discriminate.”</w:t>
      </w:r>
    </w:p>
    <w:p w:rsidR="001B00AC" w:rsidRPr="00493D14" w:rsidRDefault="00493D14" w:rsidP="00493D14">
      <w:pPr>
        <w:pStyle w:val="Heading4"/>
      </w:pPr>
      <w:r w:rsidRPr="00493D14">
        <w:t>Tax payer money funds discrimination against LGBTQ students under voucher programs</w:t>
      </w:r>
    </w:p>
    <w:p w:rsidR="001B00AC" w:rsidRPr="001B00AC" w:rsidRDefault="00997F74" w:rsidP="001B00AC">
      <w:hyperlink r:id="rId204" w:tooltip="Posts by Chris Fitzsimon" w:history="1">
        <w:r w:rsidR="001B00AC" w:rsidRPr="001B00AC">
          <w:rPr>
            <w:rStyle w:val="Hyperlink"/>
          </w:rPr>
          <w:t xml:space="preserve">Chris </w:t>
        </w:r>
        <w:r w:rsidR="001B00AC" w:rsidRPr="001B00AC">
          <w:rPr>
            <w:rStyle w:val="Style13ptBold"/>
          </w:rPr>
          <w:t>Fitzsimon</w:t>
        </w:r>
      </w:hyperlink>
      <w:r w:rsidR="001B00AC" w:rsidRPr="001B00AC">
        <w:t xml:space="preserve"> 7/27/</w:t>
      </w:r>
      <w:r w:rsidR="001B00AC" w:rsidRPr="001B00AC">
        <w:rPr>
          <w:rStyle w:val="Style13ptBold"/>
        </w:rPr>
        <w:t>2016</w:t>
      </w:r>
      <w:r w:rsidR="001B00AC" w:rsidRPr="001B00AC">
        <w:t xml:space="preserve">, “More taxpayer funding for voucher schools that openly discriminate against LGBT students and parents”, NC Policy </w:t>
      </w:r>
      <w:r w:rsidR="001B00AC" w:rsidRPr="00493D14">
        <w:t>Watch,</w:t>
      </w:r>
      <w:r w:rsidR="00493D14" w:rsidRPr="00493D14">
        <w:t xml:space="preserve"> Founder and Executive Director of N.C. Policy Watch,</w:t>
      </w:r>
      <w:r w:rsidR="001B00AC" w:rsidRPr="00493D14">
        <w:t xml:space="preserve"> http://www.ncpolicywatch.com/2016/07/27/more-taxpayer-funding-for-voucher-schools-that-openly-discriminate-against-lgbt-students-and-parents</w:t>
      </w:r>
      <w:r w:rsidR="001B00AC" w:rsidRPr="001B00AC">
        <w:t>/</w:t>
      </w:r>
    </w:p>
    <w:p w:rsidR="001B00AC" w:rsidRDefault="001B00AC" w:rsidP="001B00AC">
      <w:pPr>
        <w:rPr>
          <w:rStyle w:val="Emphasis"/>
        </w:rPr>
      </w:pPr>
      <w:r w:rsidRPr="00493D14">
        <w:rPr>
          <w:rStyle w:val="Emphasis"/>
        </w:rPr>
        <w:t>Bible Baptist Christian School in Matthews is one of 336 religious schools and private academies that receive taxpayer funding under the voucher program</w:t>
      </w:r>
      <w:r w:rsidRPr="00493D14">
        <w:t xml:space="preserve"> created by the General Assembly in 2013 and signed into law by Gov. Pat McCrory. </w:t>
      </w:r>
      <w:r w:rsidRPr="00493D14">
        <w:rPr>
          <w:rStyle w:val="Emphasis"/>
        </w:rPr>
        <w:t xml:space="preserve">The school collected more than $100,000 in public support for the 2015-2016 school year to pay for the education of 26 students who signed up for a voucher. But not all taxpayers have access to the school. </w:t>
      </w:r>
      <w:r w:rsidRPr="00720DE9">
        <w:rPr>
          <w:rStyle w:val="Emphasis"/>
          <w:highlight w:val="yellow"/>
        </w:rPr>
        <w:t>Gay students and students with gay parents are banned from attending Bible Baptist Christian School even though their tax dollars support it</w:t>
      </w:r>
      <w:r w:rsidRPr="00493D14">
        <w:t xml:space="preserve">. That’s not an unwritten policy quietly enforced by the admissions office. </w:t>
      </w:r>
      <w:r w:rsidRPr="00720DE9">
        <w:rPr>
          <w:rStyle w:val="Emphasis"/>
          <w:highlight w:val="yellow"/>
        </w:rPr>
        <w:t xml:space="preserve">It is quite explicit that gay students and students with gay parents are not welcome. Page 76 of the </w:t>
      </w:r>
      <w:hyperlink r:id="rId205" w:tgtFrame="_blank" w:history="1">
        <w:r w:rsidRPr="00720DE9">
          <w:rPr>
            <w:rStyle w:val="Emphasis"/>
            <w:highlight w:val="yellow"/>
          </w:rPr>
          <w:t>student handbook</w:t>
        </w:r>
      </w:hyperlink>
      <w:r w:rsidRPr="00720DE9">
        <w:rPr>
          <w:rStyle w:val="Emphasis"/>
          <w:highlight w:val="yellow"/>
        </w:rPr>
        <w:t xml:space="preserve"> of the school includes a “Homosexual Conduct Policy” that makes it clear.</w:t>
      </w:r>
      <w:r w:rsidRPr="00493D14">
        <w:rPr>
          <w:rStyle w:val="Emphasis"/>
        </w:rPr>
        <w:t xml:space="preserve"> </w:t>
      </w:r>
      <w:r w:rsidRPr="00493D14">
        <w:t xml:space="preserve">“The school reserves the right, in its sole discretion, to refuse admission to an applicant or to discontinue enrollment of a current student. This includes, but is not limited to, living in, condoning, or supporting any form of sexual immorality; practicing or promoting a homosexual lifestyle or alternative gender identity;” The handbook lists Bible verses as references for its policies. One of the verses cited to support the anti-LGBT provision is Leviticus 20:13, that reads: “If there is a man who lies with a male as those who lie with a woman, both of them have committed a detestable act; they shall surely be put to death. Their bloodguiltiness is upon them.” </w:t>
      </w:r>
      <w:r w:rsidRPr="00720DE9">
        <w:rPr>
          <w:rStyle w:val="Emphasis"/>
          <w:highlight w:val="yellow"/>
        </w:rPr>
        <w:t>That’s what all North Carolinians, including LGBT residents, are currently paying for with their taxes, schools that justify discriminating against gay students and parents with a Bible verse saying that gay couples should be put to death because of their “bloodguiltiness.”</w:t>
      </w:r>
      <w:r w:rsidRPr="00493D14">
        <w:t xml:space="preserve"> And Bible Baptist Christian School is hardly alone. </w:t>
      </w:r>
      <w:r w:rsidRPr="00493D14">
        <w:rPr>
          <w:rStyle w:val="Emphasis"/>
        </w:rPr>
        <w:t xml:space="preserve">The vast majority of private schools funded through the voucher program are religious schools, and most of them </w:t>
      </w:r>
      <w:r w:rsidRPr="00493D14">
        <w:rPr>
          <w:rStyle w:val="Emphasis"/>
        </w:rPr>
        <w:lastRenderedPageBreak/>
        <w:t>have fundamentalist outlooks similar to Bible Baptist Christian.</w:t>
      </w:r>
      <w:r w:rsidRPr="00493D14">
        <w:t xml:space="preserve"> Most of these schools also use textbooks from the A-Beka Book publisher and Bob Jones University Press. The books teach students all sorts of bizarre theories including that dinosaurs and humans co-existed on Earth, that slaves were treated well, that the KKK helped fight a decline in morality and that gay people have no more claims to “special rights” than child molesters or rapists. </w:t>
      </w:r>
      <w:r w:rsidRPr="00720DE9">
        <w:rPr>
          <w:rStyle w:val="Emphasis"/>
          <w:highlight w:val="yellow"/>
        </w:rPr>
        <w:t>There are no restrictions in the voucher law about curriculum. The private schools can teach students anything they want, no matter how ridiculous or offensive. They have always been able to, but now thanks to the unaccountable voucher scheme, every North Carolinian is paying for it</w:t>
      </w:r>
      <w:r w:rsidRPr="00493D14">
        <w:t xml:space="preserve">, paying to teach kids that gay people are like child molesters. Most of the news stories about the voucher program focus generally on the debate about accountability and diverting money from the underfunded public school system. Sometimes the stories point out that vouchers schools are not required to run criminal background checks on teachers or administer the same standardized tests as public schools, so there is no way to compare the academic achievement of the students. Very little of the mainstream media coverage includes specifics about what children at voucher schools are learning about dinosaurs or slaves or gay people. But it’s right there in plain view in the books and instructional materials and handbook policies. Bible Baptist Christian School does have a non-discrimination policy. It is on page 12 of the handbook. “BBCS does not discriminate on the basis of race, color, national or ethnic origin in administration of its admissions policies, educational policies, and other school administered programs.” But gay kids and gay parents? </w:t>
      </w:r>
      <w:r w:rsidRPr="00493D14">
        <w:rPr>
          <w:rStyle w:val="Emphasis"/>
        </w:rPr>
        <w:t>Discrimination is fine and you can use public money to do it, a lot of public money. The budget passed by the General Assembly this summer increased funding for the voucher program to $24.8 million this year and calls for a $10 million increase every year after that for ten years until taxpayers are spending $144.8 million to fund schools like Bible Baptist in Matthews. That is a lot of public money paying for discrimination.</w:t>
      </w:r>
    </w:p>
    <w:p w:rsidR="00241062" w:rsidRDefault="00241062" w:rsidP="001B00AC">
      <w:pPr>
        <w:rPr>
          <w:rStyle w:val="Emphasis"/>
        </w:rPr>
      </w:pPr>
    </w:p>
    <w:p w:rsidR="00241062" w:rsidRPr="00241062" w:rsidRDefault="00241062" w:rsidP="00241062">
      <w:pPr>
        <w:pStyle w:val="Heading4"/>
      </w:pPr>
      <w:r w:rsidRPr="00241062">
        <w:t>Voucher programs discriminate against students using taxpayer money</w:t>
      </w:r>
    </w:p>
    <w:p w:rsidR="00241062" w:rsidRPr="00241062" w:rsidRDefault="00997F74" w:rsidP="00241062">
      <w:hyperlink r:id="rId206" w:history="1">
        <w:r w:rsidR="00241062" w:rsidRPr="00241062">
          <w:rPr>
            <w:rStyle w:val="Hyperlink"/>
          </w:rPr>
          <w:t xml:space="preserve">Simon </w:t>
        </w:r>
        <w:r w:rsidR="00241062" w:rsidRPr="00241062">
          <w:rPr>
            <w:rStyle w:val="Style13ptBold"/>
          </w:rPr>
          <w:t>Brown</w:t>
        </w:r>
      </w:hyperlink>
      <w:r w:rsidR="00241062" w:rsidRPr="00241062">
        <w:t xml:space="preserve"> Jan 28, </w:t>
      </w:r>
      <w:r w:rsidR="00241062" w:rsidRPr="00241062">
        <w:rPr>
          <w:rStyle w:val="Style13ptBold"/>
        </w:rPr>
        <w:t>2015</w:t>
      </w:r>
      <w:r w:rsidR="00241062" w:rsidRPr="00241062">
        <w:t xml:space="preserve">, “Education Vouchers: Public Money for Private Discrimination”, </w:t>
      </w:r>
      <w:r w:rsidR="00241062">
        <w:t xml:space="preserve">Americans United, </w:t>
      </w:r>
      <w:r w:rsidR="00241062" w:rsidRPr="00241062">
        <w:t>https://www.au.org/blogs/wall-of-separation/education-vouchers-public-money-for-private-discrimination</w:t>
      </w:r>
    </w:p>
    <w:p w:rsidR="00241062" w:rsidRPr="00241062" w:rsidRDefault="00241062" w:rsidP="00241062">
      <w:r w:rsidRPr="00241062">
        <w:t xml:space="preserve">In 2012, a teacher at Saint Vincent de Paul School in Indiana named Emily Herx was fired solely because she chose to undergo in vitro fertilization, an increasingly common procedure that church officials consider a violation of their dogma. Herx decided to sue both the school, which accepts voucher students, and the Fort Wayne-South Bend Diocese for gender discrimination. And despite the diocese’s best efforts to smear Herx by portraying her as emotionally unstable and having a possible drug problem, </w:t>
      </w:r>
      <w:hyperlink r:id="rId207" w:history="1">
        <w:r w:rsidRPr="00241062">
          <w:rPr>
            <w:rStyle w:val="Hyperlink"/>
          </w:rPr>
          <w:t>a jury found in her favor</w:t>
        </w:r>
      </w:hyperlink>
      <w:r w:rsidRPr="00241062">
        <w:t xml:space="preserve"> and the diocese has been ordered to pay Herx nearly $2 million. But there’s no guarantee that Herx has found justice: Church officials plan to appeal. </w:t>
      </w:r>
      <w:r w:rsidRPr="00241062">
        <w:rPr>
          <w:rStyle w:val="Emphasis"/>
        </w:rPr>
        <w:t xml:space="preserve">The story is an important reminder that private religious schools operate under different rules than public ones. They serve a private interest and promote religion. But if some politicians have their way, taxpayers could be forced to subsidize these schools – and their discriminatory policies. </w:t>
      </w:r>
      <w:r w:rsidRPr="00241062">
        <w:t xml:space="preserve">An annual event is under way right now known as “School Choice Week.” It’s essentially a front for forces that want to privatize secondary education through voucher plans. Saint Vincent de Paul is one of many private schools that participates in Indiana’s massive voucher program. As a result, Hoosier State </w:t>
      </w:r>
      <w:r w:rsidRPr="00720DE9">
        <w:rPr>
          <w:rStyle w:val="Emphasis"/>
          <w:highlight w:val="yellow"/>
        </w:rPr>
        <w:t xml:space="preserve">taxpayers are being forced to subsidize </w:t>
      </w:r>
      <w:r w:rsidRPr="00720DE9">
        <w:rPr>
          <w:rStyle w:val="Emphasis"/>
          <w:highlight w:val="yellow"/>
        </w:rPr>
        <w:lastRenderedPageBreak/>
        <w:t>religious organizations</w:t>
      </w:r>
      <w:r w:rsidRPr="00241062">
        <w:rPr>
          <w:rStyle w:val="Emphasis"/>
        </w:rPr>
        <w:t xml:space="preserve"> like this one </w:t>
      </w:r>
      <w:r w:rsidRPr="00720DE9">
        <w:rPr>
          <w:rStyle w:val="Emphasis"/>
          <w:highlight w:val="yellow"/>
        </w:rPr>
        <w:t>that frequently discriminate against all sorts of groups, including women and LGBTQ persons</w:t>
      </w:r>
      <w:r w:rsidRPr="00241062">
        <w:t xml:space="preserve">. Unfortunately, Herx’s tale is far from unique. Carla Hale, a longtime physical education instructor, </w:t>
      </w:r>
      <w:hyperlink r:id="rId208" w:history="1">
        <w:r w:rsidRPr="00241062">
          <w:rPr>
            <w:rStyle w:val="Hyperlink"/>
          </w:rPr>
          <w:t>was fired from her position at a voucher-eligible school</w:t>
        </w:r>
      </w:hyperlink>
      <w:r w:rsidRPr="00241062">
        <w:t xml:space="preserve">, Bishop Watterson High School in Columbus, Ohio, after her mother’s obituary in a local newspaper mentioned Hale’s same-sex partner, thereby revealing her orientation. Sometimes, simply supporting civil rights is enough to get a staff member fired in some Catholic schools. In Cincinnati, a Catholic school administrator named Mike Moroski </w:t>
      </w:r>
      <w:hyperlink r:id="rId209" w:history="1">
        <w:r w:rsidRPr="00241062">
          <w:rPr>
            <w:rStyle w:val="Hyperlink"/>
          </w:rPr>
          <w:t>was terminated in 2013</w:t>
        </w:r>
      </w:hyperlink>
      <w:r w:rsidRPr="00241062">
        <w:t xml:space="preserve"> for supporting same-sex marriage on his personal blog – even though he is not gay. And </w:t>
      </w:r>
      <w:r w:rsidRPr="00241062">
        <w:rPr>
          <w:rStyle w:val="Emphasis"/>
        </w:rPr>
        <w:t xml:space="preserve">since Ohio also has a large voucher program, the school that fired Moroski could be eligible for vouchers and might be using taxpayer money to discriminate, too. Sadly, </w:t>
      </w:r>
      <w:r w:rsidRPr="00720DE9">
        <w:rPr>
          <w:rStyle w:val="Emphasis"/>
          <w:highlight w:val="yellow"/>
        </w:rPr>
        <w:t>schools that accept voucher students don’t limit their discrimination to faculty and staff. Private schools are free to discriminate against the students they accept on the basis of disability, gender, religion, economic status, or sexual orientation, and they may reject students who have a history of poor academic performance or disciplinary issues. So even if students receive a voucher, they may not find a school that will enroll them. Even when voucher schools do choose to accept students with disabilities, they often end up discriminating against those students in the end</w:t>
      </w:r>
      <w:r w:rsidRPr="00241062">
        <w:t xml:space="preserve">. In Wisconsin, for example, WisconsinWatch.org, a project of the Wisconsin Center for Investigative Journalism, </w:t>
      </w:r>
      <w:hyperlink r:id="rId210" w:history="1">
        <w:r w:rsidRPr="00241062">
          <w:rPr>
            <w:rStyle w:val="Hyperlink"/>
          </w:rPr>
          <w:t>examined vouchers in the state in 2013</w:t>
        </w:r>
      </w:hyperlink>
      <w:r w:rsidRPr="00241062">
        <w:t xml:space="preserve">. </w:t>
      </w:r>
      <w:r w:rsidRPr="00720DE9">
        <w:rPr>
          <w:rStyle w:val="Emphasis"/>
          <w:highlight w:val="yellow"/>
        </w:rPr>
        <w:t>They found that private schools taking part in the voucher program mostly either refuse to serve special-needs students or they accept them only as a means to game the system</w:t>
      </w:r>
      <w:r w:rsidRPr="00241062">
        <w:t>. WisconsinWatch interviewed Milwaukee resident Kim Fitzer, whose daughter Trinity suffers from medical and behavioral issues. Fitzer used a voucher worth $6,442 to enroll Trinity in Northwest Catholic School for kin</w:t>
      </w:r>
      <w:r w:rsidRPr="00241062">
        <w:softHyphen/>
        <w:t xml:space="preserve">dergarten during the 2011-12 academic year. In March of 2012, the school expelled Trinity, citing “continuing behavior issues” – but it kept all the money it received from her voucher because the state allows schools to do that as long as a student is enrolled through a certain date. </w:t>
      </w:r>
      <w:r w:rsidRPr="00241062">
        <w:rPr>
          <w:rStyle w:val="Emphasis"/>
        </w:rPr>
        <w:t>Religious organizations generally have the right to make hiring and firing decisions based on their beliefs – when their activities are privately funded. But the sort of narrow dogma that leads schools to fire teachers because they don’t adhere to church directives is not something that most taxpayers would want to subsidize</w:t>
      </w:r>
      <w:r w:rsidRPr="00241062">
        <w:t xml:space="preserve">. Nor does the First Amendment allow for this sort of public support of religious institutions. And yet, it happens in cities and states nationwide every year. </w:t>
      </w:r>
      <w:hyperlink r:id="rId211" w:history="1">
        <w:r w:rsidRPr="00720DE9">
          <w:rPr>
            <w:rStyle w:val="Emphasis"/>
            <w:highlight w:val="yellow"/>
          </w:rPr>
          <w:t>Vouchers aren’t just about discrimination</w:t>
        </w:r>
      </w:hyperlink>
      <w:r w:rsidRPr="00720DE9">
        <w:rPr>
          <w:rStyle w:val="Emphasis"/>
          <w:highlight w:val="yellow"/>
        </w:rPr>
        <w:t>. They also drain public schools of needed funds, promote racial segregation and tend to help students who already have the means to attend private school. Plus, study after study shows that they just don’t improve academic performance</w:t>
      </w:r>
      <w:r w:rsidRPr="00241062">
        <w:t xml:space="preserve">. So during this national “School Choice Week,” tell political leaders that there’s one choice they ought to make: stop </w:t>
      </w:r>
      <w:r w:rsidRPr="00241062">
        <w:lastRenderedPageBreak/>
        <w:t>diverting scarce education dollars from the public schools that serve all to the private religious schools that serve few – and often discriminate while doing it.</w:t>
      </w:r>
    </w:p>
    <w:p w:rsidR="00064274" w:rsidRDefault="00064274" w:rsidP="00064274"/>
    <w:p w:rsidR="006200EA" w:rsidRDefault="006200EA" w:rsidP="005C45D2">
      <w:pPr>
        <w:pStyle w:val="Heading3"/>
      </w:pPr>
      <w:bookmarkStart w:id="15" w:name="BlockBM274"/>
      <w:bookmarkEnd w:id="14"/>
      <w:r>
        <w:lastRenderedPageBreak/>
        <w:t>White Flight</w:t>
      </w:r>
    </w:p>
    <w:p w:rsidR="006200EA" w:rsidRPr="006200EA" w:rsidRDefault="006200EA" w:rsidP="006200EA">
      <w:pPr>
        <w:pStyle w:val="Heading4"/>
      </w:pPr>
      <w:r>
        <w:t>Voucher programs fail at integration and result in “white flight”</w:t>
      </w:r>
    </w:p>
    <w:p w:rsidR="006200EA" w:rsidRPr="006200EA" w:rsidRDefault="00997F74" w:rsidP="006200EA">
      <w:hyperlink r:id="rId212" w:tooltip="Aria Bendix" w:history="1">
        <w:r w:rsidR="006200EA" w:rsidRPr="006200EA">
          <w:rPr>
            <w:rStyle w:val="Hyperlink"/>
          </w:rPr>
          <w:t xml:space="preserve">ARIA </w:t>
        </w:r>
        <w:r w:rsidR="006200EA" w:rsidRPr="006200EA">
          <w:rPr>
            <w:rStyle w:val="Style13ptBold"/>
          </w:rPr>
          <w:t>BENDIX</w:t>
        </w:r>
      </w:hyperlink>
      <w:r w:rsidR="006200EA" w:rsidRPr="006200EA">
        <w:t> </w:t>
      </w:r>
      <w:r w:rsidR="006200EA">
        <w:t>March</w:t>
      </w:r>
      <w:r w:rsidR="006200EA" w:rsidRPr="006200EA">
        <w:t xml:space="preserve"> 22, </w:t>
      </w:r>
      <w:r w:rsidR="006200EA" w:rsidRPr="006200EA">
        <w:rPr>
          <w:rStyle w:val="Style13ptBold"/>
        </w:rPr>
        <w:t>2017</w:t>
      </w:r>
      <w:r w:rsidR="006200EA" w:rsidRPr="006200EA">
        <w:t xml:space="preserve">, “Do Private-School Vouchers Promote Segregation?”, </w:t>
      </w:r>
      <w:r w:rsidR="006200EA">
        <w:t xml:space="preserve">The Atlantic, </w:t>
      </w:r>
      <w:r w:rsidR="006200EA" w:rsidRPr="006200EA">
        <w:t>https://www.theatlantic.com/education/archive/2017/03/do-private-school-vouchers-promote-segregation/520392/</w:t>
      </w:r>
    </w:p>
    <w:p w:rsidR="00064274" w:rsidRDefault="006200EA" w:rsidP="006200EA">
      <w:r w:rsidRPr="006200EA">
        <w:t xml:space="preserve">With school-choice booster Betsy DeVos at the helm of the Department of Education, private-school vouchers are getting new life and plenty of renewed attention. Last Thursday, the Trump administration cemented vouchers’ official return by releasing its </w:t>
      </w:r>
      <w:hyperlink r:id="rId213" w:history="1">
        <w:r w:rsidRPr="006200EA">
          <w:rPr>
            <w:rStyle w:val="Hyperlink"/>
          </w:rPr>
          <w:t>“America First” budget</w:t>
        </w:r>
      </w:hyperlink>
      <w:r w:rsidRPr="006200EA">
        <w:t xml:space="preserve">, which allocates $20 billion in annual funds, or about </w:t>
      </w:r>
      <w:hyperlink r:id="rId214" w:history="1">
        <w:r w:rsidRPr="006200EA">
          <w:rPr>
            <w:rStyle w:val="Hyperlink"/>
          </w:rPr>
          <w:t>a third</w:t>
        </w:r>
      </w:hyperlink>
      <w:r w:rsidRPr="006200EA">
        <w:t xml:space="preserve"> of the new education budget, to school-choice programs, including private-school vouchers. DeVos has championed vouchers throughout her career, and she </w:t>
      </w:r>
      <w:hyperlink r:id="rId215" w:history="1">
        <w:r w:rsidRPr="006200EA">
          <w:rPr>
            <w:rStyle w:val="Hyperlink"/>
          </w:rPr>
          <w:t>indicated</w:t>
        </w:r>
      </w:hyperlink>
      <w:r w:rsidRPr="006200EA">
        <w:t xml:space="preserve"> they will remain her priority as education secretary. “Vouchers in the K-12 arena sometimes fall short but still provide meaningful support to enable students to attend the institution of their choice,” she said at her confirmation hearing. One of the areas in which vouchers often fall short, of course, is in their ability to integrate private schools along racial, religious, and socioeconomic lines. But DeVos argues that integration and voucher programs go hand in hand. At her hearing, she told Senator Patty Murray: “I do not support programs that would lead to increased segregation. Empirical evidence finds school-choice programs lead to more integrated schools than their public-school counterparts.” </w:t>
      </w:r>
      <w:r w:rsidRPr="006200EA">
        <w:rPr>
          <w:rStyle w:val="Emphasis"/>
        </w:rPr>
        <w:t xml:space="preserve">A </w:t>
      </w:r>
      <w:hyperlink r:id="rId216" w:history="1">
        <w:r w:rsidRPr="006200EA">
          <w:rPr>
            <w:rStyle w:val="Emphasis"/>
          </w:rPr>
          <w:t>new report</w:t>
        </w:r>
      </w:hyperlink>
      <w:r w:rsidRPr="006200EA">
        <w:rPr>
          <w:rStyle w:val="Emphasis"/>
        </w:rPr>
        <w:t xml:space="preserve"> from the Century Foundation’s Halley Potter tackles this claim, examining the empirical effects of private-school vouchers on different forms of segregation. According to Potter, “</w:t>
      </w:r>
      <w:r w:rsidRPr="00720DE9">
        <w:rPr>
          <w:rStyle w:val="Emphasis"/>
          <w:highlight w:val="yellow"/>
        </w:rPr>
        <w:t>The academic results of private-school voucher programs thus far have been disappointing.” In all likelihood, vouchers will lead to more racial, religious, and socioeconomic segregation in schools</w:t>
      </w:r>
      <w:r w:rsidRPr="006200EA">
        <w:rPr>
          <w:rStyle w:val="Emphasis"/>
        </w:rPr>
        <w:t xml:space="preserve">. Potter’s report finds that </w:t>
      </w:r>
      <w:r w:rsidRPr="00720DE9">
        <w:rPr>
          <w:rStyle w:val="Emphasis"/>
          <w:highlight w:val="yellow"/>
        </w:rPr>
        <w:t>many voucher programs fail to deliberately target low-income students, which can increase the concentration of wealthier students in private schools</w:t>
      </w:r>
      <w:r w:rsidRPr="00720DE9">
        <w:rPr>
          <w:highlight w:val="yellow"/>
        </w:rPr>
        <w:t>.</w:t>
      </w:r>
      <w:r w:rsidRPr="006200EA">
        <w:t xml:space="preserve"> In addition, religious students on vouchers often transfer to private parochial schools, contributing to religious homogeneity at these institutions and limiting opportunities for religious diversity at others. A larger focus of the report is the impact of voucher programs on racial integration. In particular, Potter examines two U.S. studies, one in Louisiana and the other in Milwaukee, which each tracked students who moved from public to private schools. The </w:t>
      </w:r>
      <w:hyperlink r:id="rId217" w:history="1">
        <w:r w:rsidRPr="006200EA">
          <w:rPr>
            <w:rStyle w:val="Hyperlink"/>
          </w:rPr>
          <w:t>first study</w:t>
        </w:r>
      </w:hyperlink>
      <w:r w:rsidRPr="006200EA">
        <w:t xml:space="preserve">, published in 2016, looked at the Louisiana Scholarship Program, a statewide voucher program that targets low-income students at low-performing public schools. The study </w:t>
      </w:r>
      <w:hyperlink r:id="rId218" w:history="1">
        <w:r w:rsidRPr="006200EA">
          <w:rPr>
            <w:rStyle w:val="Hyperlink"/>
          </w:rPr>
          <w:t>originally reported</w:t>
        </w:r>
      </w:hyperlink>
      <w:r w:rsidRPr="006200EA">
        <w:t xml:space="preserve"> that while public-school segregation decreased significantly, private-school segregation was somewhat higher. Potter found these results misleading for two reasons: First, the loss of a few students from overrepresented groups at public schools had a small effect on overall demographics. Second, the study reported the effects of voucher transfers on public and private schools separately. After crunching the numbers herself, using metropolitan demographics as a benchmark for integration, Potter’s results were quite different</w:t>
      </w:r>
      <w:r w:rsidRPr="00720DE9">
        <w:rPr>
          <w:highlight w:val="yellow"/>
        </w:rPr>
        <w:t xml:space="preserve">: </w:t>
      </w:r>
      <w:r w:rsidRPr="00720DE9">
        <w:rPr>
          <w:rStyle w:val="Emphasis"/>
          <w:highlight w:val="yellow"/>
        </w:rPr>
        <w:t>Two-thirds of the school transfers had negative or mixed effects, resulting in overall increased segregation</w:t>
      </w:r>
      <w:r w:rsidRPr="006200EA">
        <w:rPr>
          <w:rStyle w:val="Emphasis"/>
        </w:rPr>
        <w:t>. “We need to look at the ways in which students using vouchers do not always fit that profile.</w:t>
      </w:r>
      <w:r w:rsidRPr="006200EA">
        <w:t xml:space="preserve">” The </w:t>
      </w:r>
      <w:hyperlink r:id="rId219" w:history="1">
        <w:r w:rsidRPr="006200EA">
          <w:rPr>
            <w:rStyle w:val="Hyperlink"/>
          </w:rPr>
          <w:t>second study</w:t>
        </w:r>
      </w:hyperlink>
      <w:r w:rsidRPr="006200EA">
        <w:t xml:space="preserve">, conducted in 2010, examined the transfer of students using the oldest school-voucher program in the country, the Milwaukee Parental Choice Program. As of the 2008-2009 school year, around 80 percent of students using these vouchers were black. According to Potter’s analysis, nearly 90 percent of the program’s students transferred from a public school where they were in the majority to a private school where they were still in the majority. This meant that although schools did not become more segregated, they also did not become significantly integrated. </w:t>
      </w:r>
      <w:r w:rsidRPr="006200EA">
        <w:rPr>
          <w:rStyle w:val="Emphasis"/>
        </w:rPr>
        <w:t xml:space="preserve">Together, these studies indicate that </w:t>
      </w:r>
      <w:r w:rsidRPr="00720DE9">
        <w:rPr>
          <w:rStyle w:val="Emphasis"/>
          <w:highlight w:val="yellow"/>
        </w:rPr>
        <w:t>private-school vouchers do not promote racial integration.</w:t>
      </w:r>
      <w:r w:rsidRPr="006200EA">
        <w:rPr>
          <w:rStyle w:val="Emphasis"/>
        </w:rPr>
        <w:t xml:space="preserve"> In fact, contrary to DeVos, Potter finds that </w:t>
      </w:r>
      <w:r w:rsidRPr="00720DE9">
        <w:rPr>
          <w:rStyle w:val="Emphasis"/>
          <w:highlight w:val="yellow"/>
        </w:rPr>
        <w:t xml:space="preserve">school diversity and voucher programs are often incompatible, primarily because students are moving in a one-way direction from </w:t>
      </w:r>
      <w:r w:rsidRPr="00720DE9">
        <w:rPr>
          <w:rStyle w:val="Emphasis"/>
          <w:highlight w:val="yellow"/>
        </w:rPr>
        <w:lastRenderedPageBreak/>
        <w:t>public to private schools. “If you’re taking a commitment to school integration seriously, then private-school vouchers are not an effective way to achieve that goal,</w:t>
      </w:r>
      <w:r w:rsidRPr="006200EA">
        <w:t xml:space="preserve">” Potter says. Of course, there are exceptions. Research shows that vouchers could promote integration by facilitating the movement of black, Latino, or American Indian students from public schools where they make up the majority to more diverse private schools. </w:t>
      </w:r>
      <w:r w:rsidRPr="00720DE9">
        <w:rPr>
          <w:rStyle w:val="Emphasis"/>
          <w:highlight w:val="yellow"/>
        </w:rPr>
        <w:t>But the larger pattern, Potter finds, is one of segregation and white flight—that is, when white families use vouchers to move their children to predominantly white private schools</w:t>
      </w:r>
      <w:r w:rsidRPr="006200EA">
        <w:t xml:space="preserve">. Many programs with broader eligibility criteria, like </w:t>
      </w:r>
      <w:hyperlink r:id="rId220" w:history="1">
        <w:r w:rsidRPr="006200EA">
          <w:rPr>
            <w:rStyle w:val="Hyperlink"/>
          </w:rPr>
          <w:t>Indiana’s Choice Scholarship Program</w:t>
        </w:r>
      </w:hyperlink>
      <w:r w:rsidRPr="006200EA">
        <w:t xml:space="preserve">, tend to divert a majority of white students to private schools. Still, she argues, there are ways to expand school choice while also providing opportunities for diversity. The main solution, as outlined in the report, is to expand magnet and charter schools that are designed for integration. </w:t>
      </w:r>
      <w:r w:rsidRPr="006200EA">
        <w:rPr>
          <w:rStyle w:val="Emphasis"/>
        </w:rPr>
        <w:t>In cases where private-school voucher programs already exist, Potter says, students could benefit from safeguards that prevent segregation. “Many conversations around private-school vouchers open with the premise of expanding choice for the most disadvantaged families, especially low-income families and families of color,” she says. But the reality doesn’t always match the premise. “We need to look at the ways in which students using vouchers do not always fit that profile.” This means restricting vouchers to schools that meet a minimum threshold of diversity, or eliminating vouchers in private schools with discriminatory admissions policies—a situation Potter finds is all too common</w:t>
      </w:r>
      <w:r w:rsidRPr="006200EA">
        <w:t xml:space="preserve">. (The education-news website The 74, an Atlantic partner, has </w:t>
      </w:r>
      <w:hyperlink r:id="rId221" w:history="1">
        <w:r w:rsidRPr="006200EA">
          <w:rPr>
            <w:rStyle w:val="Hyperlink"/>
          </w:rPr>
          <w:t>chronicled</w:t>
        </w:r>
      </w:hyperlink>
      <w:r w:rsidRPr="006200EA">
        <w:t xml:space="preserve"> a handful of voucher programs with policies that discriminate against students on the basis of faith, sexual orientation, or special needs.) In districts that insist on using voucher programs, Potter also suggests moving away from universal programs toward those that specifically target low-income students in low-performing public schools. While she estimates this could make programs “less likely to exacerbate segregation,” the programs remain an unlikely method of integration. Because only 400,000 students in the United States </w:t>
      </w:r>
      <w:hyperlink r:id="rId222" w:history="1">
        <w:r w:rsidRPr="006200EA">
          <w:rPr>
            <w:rStyle w:val="Hyperlink"/>
          </w:rPr>
          <w:t>are currently enrolled</w:t>
        </w:r>
      </w:hyperlink>
      <w:r w:rsidRPr="006200EA">
        <w:t xml:space="preserve"> in voucher programs, the impacts of these policy changes are difficult to predict. “The research is definitely limited, in part, by the fact that voucher programs are currently limited,” Potter says. But she also finds that programs in other nations “offer a window” into how an expanded voucher program might look in America. In places like Chile or Sweden, for instance, large-scale voucher programs are often tied to increased segregation. It’s not a big leap then to predict that additional programs in the United States would do the same.</w:t>
      </w:r>
    </w:p>
    <w:p w:rsidR="004B022D" w:rsidRDefault="003F77BF" w:rsidP="003F77BF">
      <w:pPr>
        <w:pStyle w:val="Heading4"/>
      </w:pPr>
      <w:r>
        <w:t>School voucher programs have been known to increase white flight</w:t>
      </w:r>
    </w:p>
    <w:p w:rsidR="004B022D" w:rsidRPr="003F77BF" w:rsidRDefault="003F77BF" w:rsidP="003F77BF">
      <w:r w:rsidRPr="003F77BF">
        <w:t xml:space="preserve">Rebecca </w:t>
      </w:r>
      <w:r w:rsidRPr="003F77BF">
        <w:rPr>
          <w:rStyle w:val="Style13ptBold"/>
        </w:rPr>
        <w:t>Klein</w:t>
      </w:r>
      <w:r w:rsidRPr="003F77BF">
        <w:t xml:space="preserve"> 3/21/</w:t>
      </w:r>
      <w:r w:rsidRPr="003F77BF">
        <w:rPr>
          <w:rStyle w:val="Style13ptBold"/>
        </w:rPr>
        <w:t>17</w:t>
      </w:r>
      <w:r w:rsidRPr="003F77BF">
        <w:t>, “Trump’s Signature Education Goal Has A Long History With White Flight”, The Huff Post, Klein is the education reporter for HuffPost, focusing on K-12 issues</w:t>
      </w:r>
      <w:r>
        <w:t xml:space="preserve">, </w:t>
      </w:r>
      <w:r w:rsidRPr="003F77BF">
        <w:t>http://www.huffingtonpost.com/entry/voucher-segregation-donald-trump-betsy-devos_us_58cada8be4b0be71dcf2a883</w:t>
      </w:r>
    </w:p>
    <w:p w:rsidR="004B022D" w:rsidRPr="003F77BF" w:rsidRDefault="004B022D" w:rsidP="004B022D">
      <w:r w:rsidRPr="003F77BF">
        <w:t xml:space="preserve">Debates about the viability of </w:t>
      </w:r>
      <w:hyperlink r:id="rId223" w:tgtFrame="_blank" w:history="1">
        <w:r w:rsidRPr="003F77BF">
          <w:rPr>
            <w:rStyle w:val="Hyperlink"/>
          </w:rPr>
          <w:t>school voucher programs</w:t>
        </w:r>
      </w:hyperlink>
      <w:r w:rsidRPr="003F77BF">
        <w:t xml:space="preserve"> have focused in recent months on programs with lackluster or spotty academic records. But there’s another issue raised by the potential expansion of public financing for private schools: an exacerbation of segregation. A brief released Tuesday by the left-leaning Century Foundation takes a look at the limited research on race and school voucher programs to glean what expansion of these programs at the federal level would mean for student diversity. The brief’s results are mixed, but it posits that these programs slightly increase segregation in private and public schools. The report comes after President </w:t>
      </w:r>
      <w:hyperlink r:id="rId224" w:history="1">
        <w:r w:rsidRPr="003F77BF">
          <w:rPr>
            <w:rStyle w:val="Hyperlink"/>
          </w:rPr>
          <w:t>Donald Trump</w:t>
        </w:r>
      </w:hyperlink>
      <w:r w:rsidRPr="003F77BF">
        <w:t>’s proposed budget set aside $250 million for a still-opaque “</w:t>
      </w:r>
      <w:hyperlink r:id="rId225" w:history="1">
        <w:r w:rsidRPr="003F77BF">
          <w:rPr>
            <w:rStyle w:val="Hyperlink"/>
          </w:rPr>
          <w:t>private school choice program</w:t>
        </w:r>
      </w:hyperlink>
      <w:r w:rsidRPr="003F77BF">
        <w:t xml:space="preserve">” and after Education Secretary Betsy DeVos claimed at her confirmation hearing that school choice programs lead to more </w:t>
      </w:r>
      <w:hyperlink r:id="rId226" w:tgtFrame="_blank" w:history="1">
        <w:r w:rsidRPr="003F77BF">
          <w:rPr>
            <w:rStyle w:val="Hyperlink"/>
          </w:rPr>
          <w:t>integrated schools</w:t>
        </w:r>
      </w:hyperlink>
      <w:r w:rsidRPr="003F77BF">
        <w:t xml:space="preserve">. </w:t>
      </w:r>
      <w:r w:rsidRPr="00720DE9">
        <w:rPr>
          <w:rStyle w:val="Emphasis"/>
          <w:highlight w:val="yellow"/>
        </w:rPr>
        <w:t xml:space="preserve">The history of school voucher programs is </w:t>
      </w:r>
      <w:r w:rsidRPr="00720DE9">
        <w:rPr>
          <w:rStyle w:val="Emphasis"/>
          <w:highlight w:val="yellow"/>
        </w:rPr>
        <w:lastRenderedPageBreak/>
        <w:t>tied up with ideas of white supremacy. To avoid school desegregation as a result of 1954’s Brown v. Board of Education ruling, some Southern states created tuition grants to allow white students to attend all-white private schools in the 1960s</w:t>
      </w:r>
      <w:r w:rsidRPr="003F77BF">
        <w:rPr>
          <w:rStyle w:val="Emphasis"/>
        </w:rPr>
        <w:t>.</w:t>
      </w:r>
      <w:r w:rsidRPr="003F77BF">
        <w:t xml:space="preserve"> Some of these private schools still exist, though they are no longer specifically for white students.  </w:t>
      </w:r>
      <w:r w:rsidRPr="003F77BF">
        <w:rPr>
          <w:rStyle w:val="Emphasis"/>
        </w:rPr>
        <w:t>White students continue to dominate private school demographics, in part because of this racist history,</w:t>
      </w:r>
      <w:r w:rsidRPr="003F77BF">
        <w:t xml:space="preserve"> says Halley Potter, the Century Foundation fellow who wrote the brief. It’s a history that must be considered when looking at the future of these programs. “</w:t>
      </w:r>
      <w:r w:rsidRPr="00720DE9">
        <w:rPr>
          <w:rStyle w:val="Emphasis"/>
          <w:highlight w:val="yellow"/>
        </w:rPr>
        <w:t>It’s important to realize that a lot of people think about private school vouchers as providing more opportunities for students of color, but there’s also a trend borne out in the data that white families tend to use private school vouchers to leave diverse public schools to attend more white schools</w:t>
      </w:r>
      <w:r w:rsidRPr="003F77BF">
        <w:rPr>
          <w:rStyle w:val="Emphasis"/>
        </w:rPr>
        <w:t xml:space="preserve"> and religious families move to parochial schools</w:t>
      </w:r>
      <w:r w:rsidRPr="003F77BF">
        <w:t xml:space="preserve">. There’s a real sense of sorting there that promotes segregation,” Potter said. </w:t>
      </w:r>
      <w:r w:rsidRPr="003F77BF">
        <w:rPr>
          <w:rStyle w:val="Emphasis"/>
        </w:rPr>
        <w:t>There is a dearth of research that directly tracks school segregation as it relates to voucher programs.</w:t>
      </w:r>
      <w:r w:rsidRPr="003F77BF">
        <w:t xml:space="preserve"> Potter’s study looks at available data from programs around the country and overseas and finds that these programs tend to slightly exacerbate issues of segregation, although the record is certainly uneven</w:t>
      </w:r>
      <w:r w:rsidRPr="00720DE9">
        <w:rPr>
          <w:highlight w:val="yellow"/>
        </w:rPr>
        <w:t xml:space="preserve">. </w:t>
      </w:r>
      <w:r w:rsidRPr="00720DE9">
        <w:rPr>
          <w:rStyle w:val="Emphasis"/>
          <w:highlight w:val="yellow"/>
        </w:rPr>
        <w:t>This can happen when white students use these programs to leave schools where they are in the minority and go to schools where they are in the majority</w:t>
      </w:r>
      <w:r w:rsidRPr="003F77BF">
        <w:rPr>
          <w:rStyle w:val="Emphasis"/>
        </w:rPr>
        <w:t>. In some instances, black students leave schools where they are in the majority to go to schools where they are similarly in the majority.</w:t>
      </w:r>
      <w:r w:rsidRPr="003F77BF">
        <w:t xml:space="preserve"> Many private schools that utilize vouchers in programs around the country are religious. They are not required to accept every student. They are allowed to maintain policies that restrict the enrollment of certain groups of students ― like LGBT kids. </w:t>
      </w:r>
      <w:r w:rsidRPr="003F77BF">
        <w:rPr>
          <w:rStyle w:val="Emphasis"/>
        </w:rPr>
        <w:t>While some voucher programs are targeted to low-income students, others have a wider income threshold for participants.</w:t>
      </w:r>
      <w:r w:rsidRPr="003F77BF">
        <w:t xml:space="preserve"> DeVos has long championed voucher programs. Although Trump has emphasized his desire to expand private school choice options, it is unclear how exactly his </w:t>
      </w:r>
      <w:hyperlink r:id="rId227" w:history="1">
        <w:r w:rsidRPr="003F77BF">
          <w:rPr>
            <w:rStyle w:val="Hyperlink"/>
          </w:rPr>
          <w:t>administration</w:t>
        </w:r>
      </w:hyperlink>
      <w:r w:rsidRPr="003F77BF">
        <w:t xml:space="preserve"> will do so and whether or not it will be in the form of a voucher. A previous study conducted by university researchers in 2006 also detailed how race can influence one’s views about school voucher programs. Among white families, </w:t>
      </w:r>
      <w:hyperlink r:id="rId228" w:tgtFrame="_blank" w:history="1">
        <w:r w:rsidRPr="003F77BF">
          <w:rPr>
            <w:rStyle w:val="Hyperlink"/>
          </w:rPr>
          <w:t>the study found</w:t>
        </w:r>
      </w:hyperlink>
      <w:r w:rsidRPr="003F77BF">
        <w:t xml:space="preserve">, “support for vouchers increases with the proportion of minority students in the local public schools.” This was not the case with non-white families. David Kirkland, an associate professor English and urban education at New York University, </w:t>
      </w:r>
      <w:r w:rsidRPr="003F77BF">
        <w:rPr>
          <w:rStyle w:val="Emphasis"/>
        </w:rPr>
        <w:t xml:space="preserve">pointed to this study as evidence that </w:t>
      </w:r>
      <w:r w:rsidRPr="00720DE9">
        <w:rPr>
          <w:rStyle w:val="Emphasis"/>
          <w:highlight w:val="yellow"/>
        </w:rPr>
        <w:t>school vouchers exacerbate white flight. “It’s an essential part of American history,</w:t>
      </w:r>
      <w:r w:rsidRPr="003F77BF">
        <w:rPr>
          <w:rStyle w:val="Emphasis"/>
        </w:rPr>
        <w:t>” said Kirkland. “</w:t>
      </w:r>
      <w:r w:rsidRPr="00720DE9">
        <w:rPr>
          <w:rStyle w:val="Emphasis"/>
          <w:highlight w:val="yellow"/>
        </w:rPr>
        <w:t>People who can separate themselves, residentially or within the enterprise of education, usually do. We recognize this as a dark side of pure choice. People with elite status, power, usually choose to separate themselves from those of us with less power.”</w:t>
      </w:r>
      <w:r w:rsidRPr="003F77BF">
        <w:t xml:space="preserve"> It’s an essential part of American history. People who can separate themselves ... usually do. We recognize this as a dark side of pure choice.David Kirkland, New York University On the flip side, the country’s first voucher program in Milwaukee was started by black leaders who felt that the public school system </w:t>
      </w:r>
      <w:hyperlink r:id="rId229" w:tgtFrame="_blank" w:history="1">
        <w:r w:rsidRPr="003F77BF">
          <w:rPr>
            <w:rStyle w:val="Hyperlink"/>
          </w:rPr>
          <w:t>wasn’t adequately serving black students</w:t>
        </w:r>
      </w:hyperlink>
      <w:r w:rsidRPr="003F77BF">
        <w:t xml:space="preserve">. Gerard Robinson, a resident fellow with the American Enterprise Institute, also noted that the </w:t>
      </w:r>
      <w:r w:rsidRPr="003F77BF">
        <w:lastRenderedPageBreak/>
        <w:t xml:space="preserve">phenomenon of public money going toward private schools existed in America long before Brown v. Board of Education. “There are people who simply do not like private education and do not like public money going to private schools,” said Robinson, who writes in support of voucher programs. “It’s simply an opportunity for people to use their tax dollars to pay for education in a setting they believe works best for their children.” Robinson, who had not seen the Century Foundation report, said that it is unfair to criticize private schools on issues of race when the nation’s public school system remains incredibly segregated. He noted other evidence that these programs actually lead to increased interaction among students of different races. “If the public school system itself has not been able to do so, why are we going to stop students from going to private schools because somehow that leads to more segregation?” Robinson said. </w:t>
      </w:r>
    </w:p>
    <w:p w:rsidR="004B022D" w:rsidRDefault="004B022D" w:rsidP="006200EA"/>
    <w:p w:rsidR="00064274" w:rsidRPr="006200EA" w:rsidRDefault="00064274" w:rsidP="00064274">
      <w:pPr>
        <w:pStyle w:val="Heading4"/>
      </w:pPr>
      <w:r>
        <w:t>Vouchers further exacerbate educational inequalities</w:t>
      </w:r>
    </w:p>
    <w:p w:rsidR="00064274" w:rsidRPr="00064274" w:rsidRDefault="00064274" w:rsidP="00064274">
      <w:r w:rsidRPr="00064274">
        <w:t xml:space="preserve">JERUSHA </w:t>
      </w:r>
      <w:r w:rsidRPr="00064274">
        <w:rPr>
          <w:rStyle w:val="Style13ptBold"/>
        </w:rPr>
        <w:t>CONNER</w:t>
      </w:r>
      <w:r w:rsidRPr="00064274">
        <w:t xml:space="preserve"> 02/07/</w:t>
      </w:r>
      <w:r w:rsidRPr="00064274">
        <w:rPr>
          <w:rStyle w:val="Style13ptBold"/>
        </w:rPr>
        <w:t>17</w:t>
      </w:r>
      <w:r w:rsidRPr="00064274">
        <w:t>, “DeVos voucher plan would exacerbate educational inequality”, The Hill, Conner is a professor at Villanova University who specializes in K-12 public high schools and the pressures on students to perform academically, http://thehill.com/blogs/pundits-blog/education/318232-devos-voucher-plan-would-exacerbate-educational-inequality</w:t>
      </w:r>
    </w:p>
    <w:p w:rsidR="00064274" w:rsidRPr="00064274" w:rsidRDefault="00064274" w:rsidP="00064274">
      <w:r w:rsidRPr="00064274">
        <w:t xml:space="preserve">Students in schools with concentrated poverty know that their schools have less than schools situated in wealthier communities, but when they come face to face with exactly how much less, the experience can be painful. A forthcoming book by Cynthia Taines, as well as a recent initiative between students in Philadelphia and Methacton, Pennsylvania, shows what happens when students from under-resourced schools visit well-resourced schools just a few miles away. </w:t>
      </w:r>
      <w:r w:rsidRPr="00720DE9">
        <w:rPr>
          <w:rStyle w:val="Emphasis"/>
          <w:highlight w:val="yellow"/>
        </w:rPr>
        <w:t>Touring the wealthier suburban school, the students from the under-resourced urban schools experienced feelings of betrayal as they realized just how unfairly they've been treated by our nation’s education system. “I feel trashy,” one</w:t>
      </w:r>
      <w:r w:rsidRPr="00064274">
        <w:rPr>
          <w:rStyle w:val="Emphasis"/>
        </w:rPr>
        <w:t xml:space="preserve"> Philadelphia </w:t>
      </w:r>
      <w:r w:rsidRPr="00720DE9">
        <w:rPr>
          <w:rStyle w:val="Emphasis"/>
          <w:highlight w:val="yellow"/>
        </w:rPr>
        <w:t>student said. “I feel deprived,” said another</w:t>
      </w:r>
      <w:r w:rsidRPr="00064274">
        <w:t xml:space="preserve">. Although she imagines she might reverse these feelings of deprivation by pushing a school choice agenda, Betsy DeVos will, in fact, underscore the message the low-income students take away from these projects — the system is rigged against them. Due to what she represents and what she promises, DeVos’s confirmation as secretary of education will further reinforce the inequities endemic to our nation’s schools. By confirming DeVos, the Republicans in the Senate affirm that the wealthy in this country get to play by a different set of rules. DeVos came to her hearing woefully underprepared. She demonstrated a profound lack of knowledge of the laws that govern public education, including the Individuals with Disabilities Education Act, and little understanding of the different ways in which student achievement can be measured. In a pointed exchange with Sen. </w:t>
      </w:r>
      <w:hyperlink r:id="rId230" w:history="1">
        <w:r w:rsidRPr="00064274">
          <w:rPr>
            <w:rStyle w:val="Hyperlink"/>
          </w:rPr>
          <w:t>Tim Kaine</w:t>
        </w:r>
      </w:hyperlink>
      <w:r w:rsidRPr="00064274">
        <w:t xml:space="preserve"> (D-Va.) in which he asked if she supported “equal accountability for all schools that received federal funding, yes or no?” she could only repeat, “I support accountability.” Were this exchange a multiple choice question on one of the standardized tests typically used for accountability purposes, she would have failed. Were she in a school where her classmates answered as she did, her school would be labeled a failing school and threatened with closure or takeover. As it is, if she is confirmed, she will be rewarded for her glaring ineptitude and cavalier approach toward preparation. Unlike the students in the struggling schools she promises to hold accountable, she was apparently neither subject to incessant test prep sessions nor made to feel that much was at stake during her performance. The stark difference between her low-stakes confirmation process, where she was shielded and showered with praise by the Republicans whose coffers she has filled, and the high-stakes testing experiences of neglected students whose schools have been starved of resources is not just ironic; it is unjust. The takeaway is clear — money matters. You have it and you can get away with shoddy work, no matter the costs to others. If you don’t have it you will be blamed for your individual failings, held accountable. It is this same type of blaming and shaming logic that underpins DeVos’s policy priorities as well — the use of school vouchers and the expansion of unregulated charter schools. DeVos, like the man who chose her for the position of secretary of education, believes students should not be “trapped in failing schools.” She promises to spring the trap by giving them tuition vouchers to attend a school of their choosing. If they fail to choose well, the onus is on them</w:t>
      </w:r>
      <w:r w:rsidRPr="00064274">
        <w:rPr>
          <w:rStyle w:val="Emphasis"/>
        </w:rPr>
        <w:t xml:space="preserve">. Nevermind that the </w:t>
      </w:r>
      <w:r w:rsidRPr="00720DE9">
        <w:rPr>
          <w:rStyle w:val="Emphasis"/>
          <w:highlight w:val="yellow"/>
        </w:rPr>
        <w:t>vouchers will never be enough to cover the tuition costs of elite private schools</w:t>
      </w:r>
      <w:r w:rsidRPr="00064274">
        <w:rPr>
          <w:rStyle w:val="Emphasis"/>
        </w:rPr>
        <w:t xml:space="preserve">, </w:t>
      </w:r>
      <w:r w:rsidRPr="00720DE9">
        <w:rPr>
          <w:rStyle w:val="Emphasis"/>
          <w:highlight w:val="yellow"/>
        </w:rPr>
        <w:t>or</w:t>
      </w:r>
      <w:r w:rsidRPr="00064274">
        <w:rPr>
          <w:rStyle w:val="Emphasis"/>
        </w:rPr>
        <w:t xml:space="preserve"> that </w:t>
      </w:r>
      <w:r w:rsidRPr="00720DE9">
        <w:rPr>
          <w:rStyle w:val="Emphasis"/>
          <w:highlight w:val="yellow"/>
        </w:rPr>
        <w:t>schools</w:t>
      </w:r>
      <w:r w:rsidRPr="00064274">
        <w:rPr>
          <w:rStyle w:val="Emphasis"/>
        </w:rPr>
        <w:t xml:space="preserve"> of the sort her children attended </w:t>
      </w:r>
      <w:r w:rsidRPr="00720DE9">
        <w:rPr>
          <w:rStyle w:val="Emphasis"/>
          <w:highlight w:val="yellow"/>
        </w:rPr>
        <w:t>may not want low-income students with vouchers. Never mind the time, social costs, or the mental toll of having to travel far from one’s home to attend “a better” school</w:t>
      </w:r>
      <w:r w:rsidRPr="00064274">
        <w:rPr>
          <w:rStyle w:val="Emphasis"/>
        </w:rPr>
        <w:t xml:space="preserve">. Never mind that some children may actually want to stay in their own neighborhoods to attend school, if only their schools had the same level of resources the schools across town had. </w:t>
      </w:r>
      <w:r w:rsidRPr="00064274">
        <w:rPr>
          <w:rStyle w:val="Emphasis"/>
        </w:rPr>
        <w:lastRenderedPageBreak/>
        <w:t xml:space="preserve">Certainly never mind the research, which shows voucher programs do not work to improve student achievement. </w:t>
      </w:r>
      <w:r w:rsidRPr="00720DE9">
        <w:rPr>
          <w:rStyle w:val="Emphasis"/>
          <w:highlight w:val="yellow"/>
        </w:rPr>
        <w:t>Voucher programs and charter school expansion drain both money and social capital from the traditional public schools, creating even more of an imbalanced, two-tiered system</w:t>
      </w:r>
      <w:r w:rsidRPr="00064274">
        <w:t>. More insidiously, these policies let politicians and taxpayers, who do not want their tax dollars redirected to the “inner city", off the hook from having to invest money in upgrading neighborhood schools in low-income communities. These schools can continue to crumble, to poison teachers and students, to find themselves unable to afford the textbooks that are aligned to the state tests, because if the kids remain in these schools, under a voucher system, it’s their own damned fault. To counter the damage DeVos could do to our education system</w:t>
      </w:r>
      <w:r w:rsidRPr="00064274">
        <w:rPr>
          <w:rStyle w:val="Emphasis"/>
        </w:rPr>
        <w:t xml:space="preserve">, </w:t>
      </w:r>
      <w:r w:rsidRPr="00720DE9">
        <w:rPr>
          <w:rStyle w:val="Emphasis"/>
          <w:highlight w:val="yellow"/>
        </w:rPr>
        <w:t>we must refuse to accept the illusion of school choice and to allow the dismantling of public education in this country. We need to rise up and demand from our politicians an educational system built on a foundation of sufficient, well-resourced, sustainable neighborhood public schools for all children</w:t>
      </w:r>
      <w:r w:rsidRPr="00064274">
        <w:t>. In particular, we must support those who have been left behind by the school of choice movement, those who have been pushed out of charter schools, and those who reject the notion that any system that sets up a marketplace of school winners and school losers is in the best interest of our democracy. DeVos may be confirmed soon, but she should not be given carte blanche. If she is confirmed, it will be time to hold her and those who voted to confirm her accountable.</w:t>
      </w:r>
    </w:p>
    <w:p w:rsidR="006200EA" w:rsidRPr="006200EA" w:rsidRDefault="006200EA" w:rsidP="006200EA"/>
    <w:p w:rsidR="00285ECD" w:rsidRDefault="00285ECD" w:rsidP="005C45D2">
      <w:pPr>
        <w:pStyle w:val="Heading3"/>
      </w:pPr>
      <w:bookmarkStart w:id="16" w:name="BlockBM286"/>
      <w:bookmarkEnd w:id="15"/>
      <w:r w:rsidRPr="00285ECD">
        <w:lastRenderedPageBreak/>
        <w:t>No Accountability</w:t>
      </w:r>
    </w:p>
    <w:p w:rsidR="00285ECD" w:rsidRPr="00285ECD" w:rsidRDefault="003E321D" w:rsidP="00D83755">
      <w:pPr>
        <w:pStyle w:val="Heading4"/>
      </w:pPr>
      <w:r>
        <w:t xml:space="preserve">Increasing funding for school choice will lead to lack of quality, accountability and options </w:t>
      </w:r>
    </w:p>
    <w:p w:rsidR="00285ECD" w:rsidRPr="001647D4" w:rsidRDefault="001647D4" w:rsidP="001647D4">
      <w:r w:rsidRPr="001647D4">
        <w:t xml:space="preserve">Conor P. </w:t>
      </w:r>
      <w:r w:rsidRPr="001647D4">
        <w:rPr>
          <w:rStyle w:val="Style13ptBold"/>
        </w:rPr>
        <w:t xml:space="preserve">Williams </w:t>
      </w:r>
      <w:r w:rsidRPr="001647D4">
        <w:t xml:space="preserve">January 29, </w:t>
      </w:r>
      <w:r w:rsidRPr="001647D4">
        <w:rPr>
          <w:rStyle w:val="Style13ptBold"/>
        </w:rPr>
        <w:t>2017</w:t>
      </w:r>
      <w:r w:rsidRPr="001647D4">
        <w:t xml:space="preserve">, </w:t>
      </w:r>
      <w:r w:rsidR="00883D89" w:rsidRPr="001647D4">
        <w:t>“School choice is great. Betsy DeVos’s vision for school choice is not”,</w:t>
      </w:r>
      <w:r w:rsidRPr="001647D4">
        <w:t xml:space="preserve"> The Washington Post, Williams is a senior researcher in New America’s Education Policy Program</w:t>
      </w:r>
      <w:r>
        <w:t xml:space="preserve">, </w:t>
      </w:r>
      <w:hyperlink r:id="rId231" w:history="1">
        <w:r w:rsidR="00285ECD" w:rsidRPr="001647D4">
          <w:rPr>
            <w:rStyle w:val="Hyperlink"/>
          </w:rPr>
          <w:t>https://www.washingtonpost.com/posteverything/wp/2017/01/19/school-choice-is-great-betsy-devoss-vision-for-school-choice-is-not/?utm_term=.007bcdadb253</w:t>
        </w:r>
      </w:hyperlink>
    </w:p>
    <w:p w:rsidR="00285ECD" w:rsidRPr="003E321D" w:rsidRDefault="00285ECD" w:rsidP="00285ECD">
      <w:pPr>
        <w:rPr>
          <w:rStyle w:val="Emphasis"/>
        </w:rPr>
      </w:pPr>
      <w:r w:rsidRPr="003E321D">
        <w:t xml:space="preserve">If you watched Betsy DeVos’s confirmation hearing to become the next education secretary, you also heard a fair amount about her favorite education policy: “school choice” programs. DeVos has spent the bulk of her career advocating for this through </w:t>
      </w:r>
      <w:hyperlink r:id="rId232" w:history="1">
        <w:r w:rsidRPr="003E321D">
          <w:rPr>
            <w:rStyle w:val="Hyperlink"/>
          </w:rPr>
          <w:t>political</w:t>
        </w:r>
      </w:hyperlink>
      <w:r w:rsidRPr="003E321D">
        <w:t xml:space="preserve"> organizations like the </w:t>
      </w:r>
      <w:hyperlink r:id="rId233" w:history="1">
        <w:r w:rsidRPr="003E321D">
          <w:rPr>
            <w:rStyle w:val="Hyperlink"/>
          </w:rPr>
          <w:t>American Federation of Children</w:t>
        </w:r>
      </w:hyperlink>
      <w:r w:rsidRPr="003E321D">
        <w:t xml:space="preserve">. It essentially led off </w:t>
      </w:r>
      <w:hyperlink r:id="rId234" w:history="1">
        <w:r w:rsidRPr="003E321D">
          <w:rPr>
            <w:rStyle w:val="Hyperlink"/>
          </w:rPr>
          <w:t>her opening statement</w:t>
        </w:r>
      </w:hyperlink>
      <w:r w:rsidRPr="003E321D">
        <w:t xml:space="preserve">, when she said, “Parents no longer believe that a one-size-fits-all model of learning meets the needs of every child, and they know other options exist, whether magnet, virtual, charter, home, religious or any combination thereof.” At a basic level, that’s unobjectionable enough — what’s not to like about giving families flexibility about the sort of education their kids get? At that level, school choice is a banal, Very Good Thing. It’s the sort of policy tool that seems as though it could solve all sorts of problems. </w:t>
      </w:r>
      <w:r w:rsidRPr="003C14CD">
        <w:rPr>
          <w:rStyle w:val="Emphasis"/>
        </w:rPr>
        <w:t xml:space="preserve">But DeVos’s paean to school choice obscures a problem: </w:t>
      </w:r>
      <w:r w:rsidRPr="00720DE9">
        <w:rPr>
          <w:rStyle w:val="Emphasis"/>
          <w:highlight w:val="yellow"/>
        </w:rPr>
        <w:t>Like any tool, policies work best when they’re actually tailored to the task at hand. When it comes to U.S. education policy, the task is supporting equitable opportunities and higher achievement for traditionally underserved students. That’s not quite the same thing as providing families with educational alternatives</w:t>
      </w:r>
      <w:r w:rsidRPr="00720DE9">
        <w:rPr>
          <w:highlight w:val="yellow"/>
        </w:rPr>
        <w:t>.</w:t>
      </w:r>
      <w:r w:rsidRPr="003E321D">
        <w:t xml:space="preserve"> This distinction matters. </w:t>
      </w:r>
      <w:r w:rsidRPr="00720DE9">
        <w:rPr>
          <w:rStyle w:val="Emphasis"/>
          <w:highlight w:val="yellow"/>
        </w:rPr>
        <w:t xml:space="preserve">When policymakers </w:t>
      </w:r>
      <w:r w:rsidRPr="003E321D">
        <w:rPr>
          <w:rStyle w:val="Emphasis"/>
        </w:rPr>
        <w:t>have</w:t>
      </w:r>
      <w:r w:rsidRPr="003C14CD">
        <w:rPr>
          <w:rStyle w:val="Emphasis"/>
        </w:rPr>
        <w:t xml:space="preserve"> launched enthusiastically into </w:t>
      </w:r>
      <w:r w:rsidRPr="00720DE9">
        <w:rPr>
          <w:rStyle w:val="Emphasis"/>
          <w:highlight w:val="yellow"/>
        </w:rPr>
        <w:t>expand</w:t>
      </w:r>
      <w:r w:rsidRPr="003C14CD">
        <w:rPr>
          <w:rStyle w:val="Emphasis"/>
        </w:rPr>
        <w:t xml:space="preserve">ing </w:t>
      </w:r>
      <w:r w:rsidRPr="00720DE9">
        <w:rPr>
          <w:rStyle w:val="Emphasis"/>
          <w:highlight w:val="yellow"/>
        </w:rPr>
        <w:t xml:space="preserve">school choice programs for choice’s sake — that is, </w:t>
      </w:r>
      <w:hyperlink r:id="rId235" w:history="1">
        <w:r w:rsidRPr="00720DE9">
          <w:rPr>
            <w:rStyle w:val="Emphasis"/>
            <w:highlight w:val="yellow"/>
          </w:rPr>
          <w:t>without serious quality controls or ongoing oversight</w:t>
        </w:r>
      </w:hyperlink>
      <w:r w:rsidRPr="00720DE9">
        <w:rPr>
          <w:rStyle w:val="Emphasis"/>
          <w:highlight w:val="yellow"/>
        </w:rPr>
        <w:t xml:space="preserve"> — these programs have </w:t>
      </w:r>
      <w:hyperlink r:id="rId236" w:history="1">
        <w:r w:rsidRPr="00720DE9">
          <w:rPr>
            <w:rStyle w:val="Emphasis"/>
            <w:highlight w:val="yellow"/>
          </w:rPr>
          <w:t>not been good</w:t>
        </w:r>
      </w:hyperlink>
      <w:r w:rsidRPr="00720DE9">
        <w:rPr>
          <w:rStyle w:val="Emphasis"/>
          <w:highlight w:val="yellow"/>
        </w:rPr>
        <w:t xml:space="preserve"> for vulnerable children</w:t>
      </w:r>
      <w:r w:rsidRPr="003E321D">
        <w:t>. This is a stable finding. For these kids, the low-accountability </w:t>
      </w:r>
      <w:hyperlink r:id="rId237" w:history="1">
        <w:r w:rsidRPr="003E321D">
          <w:rPr>
            <w:rStyle w:val="Hyperlink"/>
          </w:rPr>
          <w:t>charter school</w:t>
        </w:r>
      </w:hyperlink>
      <w:r w:rsidRPr="003E321D">
        <w:t>, </w:t>
      </w:r>
      <w:hyperlink r:id="rId238" w:history="1">
        <w:r w:rsidRPr="003E321D">
          <w:rPr>
            <w:rStyle w:val="Hyperlink"/>
          </w:rPr>
          <w:t>voucher</w:t>
        </w:r>
      </w:hyperlink>
      <w:r w:rsidRPr="003E321D">
        <w:t> or </w:t>
      </w:r>
      <w:hyperlink r:id="rId239" w:history="1">
        <w:r w:rsidRPr="003E321D">
          <w:rPr>
            <w:rStyle w:val="Hyperlink"/>
          </w:rPr>
          <w:t>virtual/online</w:t>
        </w:r>
      </w:hyperlink>
      <w:r w:rsidRPr="003E321D">
        <w:t> school choice programs that DeVos favors don’t usually spontaneously create a bevy of new high-quality school options for these kids. In Michigan, particularly in Detroit, where DeVos’s influence has been determinative for school reforms, </w:t>
      </w:r>
      <w:hyperlink r:id="rId240" w:history="1">
        <w:r w:rsidRPr="003E321D">
          <w:rPr>
            <w:rStyle w:val="Hyperlink"/>
          </w:rPr>
          <w:t>accountability</w:t>
        </w:r>
      </w:hyperlink>
      <w:r w:rsidRPr="003E321D">
        <w:t> and </w:t>
      </w:r>
      <w:hyperlink r:id="rId241" w:history="1">
        <w:r w:rsidRPr="003E321D">
          <w:rPr>
            <w:rStyle w:val="Hyperlink"/>
          </w:rPr>
          <w:t>achievement</w:t>
        </w:r>
      </w:hyperlink>
      <w:r w:rsidR="003C14CD" w:rsidRPr="003E321D">
        <w:t xml:space="preserve"> </w:t>
      </w:r>
      <w:r w:rsidRPr="003E321D">
        <w:t>remain </w:t>
      </w:r>
      <w:hyperlink r:id="rId242" w:history="1">
        <w:r w:rsidRPr="003E321D">
          <w:rPr>
            <w:rStyle w:val="Hyperlink"/>
          </w:rPr>
          <w:t>weak</w:t>
        </w:r>
      </w:hyperlink>
      <w:r w:rsidRPr="003E321D">
        <w:t xml:space="preserve">. Reporting by the </w:t>
      </w:r>
      <w:r w:rsidRPr="003C14CD">
        <w:rPr>
          <w:rStyle w:val="Emphasis"/>
        </w:rPr>
        <w:t>Detroit Free Press </w:t>
      </w:r>
      <w:hyperlink r:id="rId243" w:history="1">
        <w:r w:rsidRPr="003C14CD">
          <w:rPr>
            <w:rStyle w:val="Emphasis"/>
          </w:rPr>
          <w:t>showed</w:t>
        </w:r>
      </w:hyperlink>
      <w:r w:rsidRPr="003C14CD">
        <w:rPr>
          <w:rStyle w:val="Emphasis"/>
        </w:rPr>
        <w:t> that a lack of legal accountability in the state’s charter schools had allowed wasteful spending, including some eye-popping examples</w:t>
      </w:r>
      <w:r w:rsidRPr="003E321D">
        <w:t xml:space="preserve">: One charter administrator was given a $520,000 severance package, all in taxpayer money; a charter school in the township of Pittsfield awarded jobs and millions of dollars in business to the founder’s family. Asked in her hearing about Michigan’s charters, DeVos said, “Actually I believe that there’s a lot that has gone right in Detroit and in Michigan with regard to charter schools, and the notion that there hasn’t been accountability is just wrong,” adding that it’s “false news.” (In 2016, the DeVos family devoted </w:t>
      </w:r>
      <w:hyperlink r:id="rId244" w:history="1">
        <w:r w:rsidRPr="003E321D">
          <w:rPr>
            <w:rStyle w:val="Hyperlink"/>
          </w:rPr>
          <w:t>millions</w:t>
        </w:r>
      </w:hyperlink>
      <w:r w:rsidRPr="003E321D">
        <w:t xml:space="preserve"> to stopping a measure that would have increased oversight of Detroit charter schools.) Fortunately, school choice programs can be much brighter, better and bolder than DeVos’s limited vision. Cities like Boston, New York — where I taught first grade in a charter school — Newark and Washington — where my two children attend a charter — have used school choice policies to give </w:t>
      </w:r>
      <w:hyperlink r:id="rId245" w:history="1">
        <w:r w:rsidRPr="003E321D">
          <w:rPr>
            <w:rStyle w:val="Hyperlink"/>
          </w:rPr>
          <w:t>low- and middle-income families</w:t>
        </w:r>
      </w:hyperlink>
      <w:r w:rsidRPr="003E321D">
        <w:t xml:space="preserve"> more educational options. This can also foster </w:t>
      </w:r>
      <w:hyperlink r:id="rId246" w:history="1">
        <w:r w:rsidRPr="003E321D">
          <w:rPr>
            <w:rStyle w:val="Hyperlink"/>
          </w:rPr>
          <w:t>more diverse schools</w:t>
        </w:r>
      </w:hyperlink>
      <w:r w:rsidRPr="003E321D">
        <w:t xml:space="preserve"> in redeveloping cities with growing populations, where neighborhood school enrollments often track the real estate market. In many of these communities, </w:t>
      </w:r>
      <w:hyperlink r:id="rId247" w:history="1">
        <w:r w:rsidRPr="003E321D">
          <w:rPr>
            <w:rStyle w:val="Hyperlink"/>
          </w:rPr>
          <w:t>privileged families fight</w:t>
        </w:r>
      </w:hyperlink>
      <w:r w:rsidRPr="003E321D">
        <w:t xml:space="preserve"> equitable housing, zoning and school enrollment policies tooth and nail. </w:t>
      </w:r>
      <w:r w:rsidRPr="003C14CD">
        <w:rPr>
          <w:rStyle w:val="Emphasis"/>
        </w:rPr>
        <w:t xml:space="preserve">School choice programs — usually charter schools — are one of the ways to expand neighborhood-blind “open enrollment” policies for students whose parents cannot afford to purchase access to high-quality schools through their rent or mortgages. But, critically, these cities don’t treat the </w:t>
      </w:r>
      <w:r w:rsidRPr="003C14CD">
        <w:rPr>
          <w:rStyle w:val="Emphasis"/>
        </w:rPr>
        <w:lastRenderedPageBreak/>
        <w:t xml:space="preserve">availability of expanded educational options — or even racial or socioeconomic diversity — as ends. Rather, they incorporate significant public </w:t>
      </w:r>
      <w:hyperlink r:id="rId248" w:history="1">
        <w:r w:rsidRPr="003C14CD">
          <w:rPr>
            <w:rStyle w:val="Emphasis"/>
          </w:rPr>
          <w:t>oversight</w:t>
        </w:r>
      </w:hyperlink>
      <w:r w:rsidRPr="003C14CD">
        <w:rPr>
          <w:rStyle w:val="Emphasis"/>
        </w:rPr>
        <w:t xml:space="preserve"> to ensure that these options are high-quality. That helps their school choice programs support integration and equity alike</w:t>
      </w:r>
      <w:r w:rsidRPr="003E321D">
        <w:t xml:space="preserve">. Charter schools in these cities </w:t>
      </w:r>
      <w:hyperlink r:id="rId249" w:history="1">
        <w:r w:rsidRPr="003E321D">
          <w:rPr>
            <w:rStyle w:val="Hyperlink"/>
          </w:rPr>
          <w:t>pace the nation when it comes to raising student achievement</w:t>
        </w:r>
      </w:hyperlink>
      <w:r w:rsidRPr="003E321D">
        <w:t xml:space="preserve">. Betsy DeVos, Donald Trump's nominee for education secretary, appeared before senators at her confirmation hearing on Jan. 17, but some of her responses created more questions than they answered. (Video: Jenny Starrs/Photo: BRENDAN SMIALOWSKI/The Washington Post) It’s no accident that these cities have developed school choice programs that produce these outcomes. That was their goal! </w:t>
      </w:r>
      <w:r w:rsidRPr="00720DE9">
        <w:rPr>
          <w:rStyle w:val="Emphasis"/>
          <w:highlight w:val="yellow"/>
        </w:rPr>
        <w:t>These are progressive communities that have intentionally created policies with the needs of underserved students in mind. Unfortunately, it will be hard to keep a nuanced view of school choice programs as the Trump administration rounds into view</w:t>
      </w:r>
      <w:r w:rsidRPr="003E321D">
        <w:t xml:space="preserve">. Indeed, the incoming president’s signature scorn and divisiveness appear likely to define the next four years in Washington. As his standard-bearer on education issues, DeVos will inevitably find her own school choice advocacy mired in ever-more-rancorous partisan sorting. </w:t>
      </w:r>
      <w:r w:rsidRPr="003C14CD">
        <w:rPr>
          <w:rStyle w:val="Emphasis"/>
        </w:rPr>
        <w:t xml:space="preserve">That is, her </w:t>
      </w:r>
      <w:r w:rsidRPr="00720DE9">
        <w:rPr>
          <w:rStyle w:val="Emphasis"/>
          <w:highlight w:val="yellow"/>
        </w:rPr>
        <w:t>support for generic school choice will inevitably provoke more left-wing opposition to the entire slate of school choice policies. This, in turn, will make it difficult for progressive education reformers to garner support for choice programs that reliably work for children</w:t>
      </w:r>
      <w:r w:rsidRPr="003E321D">
        <w:rPr>
          <w:rStyle w:val="Emphasis"/>
        </w:rPr>
        <w:t xml:space="preserve">. School choice is just a tool. When choice programs are well-designed, they can give students an option to attend schools outside the neighborhoods where their families can afford to live. </w:t>
      </w:r>
      <w:r w:rsidRPr="00720DE9">
        <w:rPr>
          <w:rStyle w:val="Emphasis"/>
          <w:highlight w:val="yellow"/>
        </w:rPr>
        <w:t>When they’re carefully monitored by the public, choice programs can ensure that these options aren’t just options — they’re opportunities.</w:t>
      </w:r>
    </w:p>
    <w:p w:rsidR="00AE7720" w:rsidRDefault="00AE7720" w:rsidP="00285ECD"/>
    <w:p w:rsidR="00AE7720" w:rsidRDefault="003E321D" w:rsidP="00AE7720">
      <w:pPr>
        <w:pStyle w:val="Heading4"/>
      </w:pPr>
      <w:r>
        <w:t xml:space="preserve">Voucher programs face unaccountability issues </w:t>
      </w:r>
    </w:p>
    <w:p w:rsidR="00AE7720" w:rsidRDefault="00997F74" w:rsidP="00285ECD">
      <w:hyperlink r:id="rId250" w:history="1">
        <w:r w:rsidR="00AE7720" w:rsidRPr="00AE7720">
          <w:rPr>
            <w:rStyle w:val="Hyperlink"/>
          </w:rPr>
          <w:t xml:space="preserve">ANYA </w:t>
        </w:r>
        <w:r w:rsidR="00AE7720" w:rsidRPr="00AE7720">
          <w:rPr>
            <w:rStyle w:val="Style13ptBold"/>
          </w:rPr>
          <w:t>KAMENETZ</w:t>
        </w:r>
      </w:hyperlink>
      <w:r w:rsidR="00AE7720">
        <w:t xml:space="preserve"> </w:t>
      </w:r>
      <w:r w:rsidR="00AE7720" w:rsidRPr="00AE7720">
        <w:t xml:space="preserve">January 31, </w:t>
      </w:r>
      <w:r w:rsidR="00AE7720" w:rsidRPr="00AE7720">
        <w:rPr>
          <w:rStyle w:val="Style13ptBold"/>
        </w:rPr>
        <w:t>2017</w:t>
      </w:r>
      <w:r w:rsidR="00AE7720">
        <w:t>, “</w:t>
      </w:r>
      <w:r w:rsidR="00AE7720" w:rsidRPr="00AE7720">
        <w:t>Under DeVos, Here's How School Choice Might Work</w:t>
      </w:r>
      <w:r w:rsidR="00AE7720">
        <w:t xml:space="preserve">”, NPR.org, </w:t>
      </w:r>
      <w:r w:rsidR="00AE7720" w:rsidRPr="00AE7720">
        <w:t>Kamenetz is NPR's lead education blogger.</w:t>
      </w:r>
      <w:r w:rsidR="00AE7720">
        <w:t xml:space="preserve"> She</w:t>
      </w:r>
      <w:r w:rsidR="00AE7720" w:rsidRPr="00AE7720">
        <w:t xml:space="preserve"> is the author of several books about the future of education</w:t>
      </w:r>
      <w:r w:rsidR="00AE7720">
        <w:t xml:space="preserve">, </w:t>
      </w:r>
      <w:r w:rsidR="00AE7720" w:rsidRPr="00AE7720">
        <w:t>http://www.npr.org/sections/ed/2017/01/31/512507538/under-devos-heres-how-school-choice-might-work</w:t>
      </w:r>
    </w:p>
    <w:p w:rsidR="00AE7720" w:rsidRPr="003E321D" w:rsidRDefault="00AE7720" w:rsidP="00AE7720">
      <w:r w:rsidRPr="003E321D">
        <w:t xml:space="preserve">A key Senate committee voted Tuesday to approve the nomination of Betsy DeVos, a school choice activist and billionaire Republican donor, to be secretary of education, despite the fierce objections of Senate Democrats, teachers unions and others. There's much speculation as to exactly how she might carry out President Trump's stated priority of increasing school choice. </w:t>
      </w:r>
      <w:hyperlink r:id="rId251" w:history="1">
        <w:r w:rsidRPr="003E321D">
          <w:rPr>
            <w:rStyle w:val="Hyperlink"/>
          </w:rPr>
          <w:t>School Vouchers, Oligarchy And Grizzlies: Highlights From The DeVos Hearing</w:t>
        </w:r>
      </w:hyperlink>
      <w:r w:rsidRPr="003E321D">
        <w:t xml:space="preserve"> A significant clue comes from the </w:t>
      </w:r>
      <w:hyperlink r:id="rId252" w:history="1">
        <w:r w:rsidRPr="003E321D">
          <w:rPr>
            <w:rStyle w:val="Hyperlink"/>
          </w:rPr>
          <w:t>American Federation for Children</w:t>
        </w:r>
      </w:hyperlink>
      <w:r w:rsidRPr="003E321D">
        <w:t xml:space="preserve">, the advocacy organization DeVos chaired until she was nominated. AFC supports both publicly funded charter schools and even more so, "private school choice" — publicly sponsored programs that give families money to spend on tuition at private schools. </w:t>
      </w:r>
      <w:r w:rsidRPr="003E321D">
        <w:rPr>
          <w:rStyle w:val="Emphasis"/>
        </w:rPr>
        <w:t xml:space="preserve">Last fall, </w:t>
      </w:r>
      <w:r w:rsidRPr="00720DE9">
        <w:rPr>
          <w:rStyle w:val="Emphasis"/>
          <w:highlight w:val="yellow"/>
        </w:rPr>
        <w:t xml:space="preserve">AFC issued </w:t>
      </w:r>
      <w:hyperlink r:id="rId253" w:history="1">
        <w:r w:rsidRPr="00720DE9">
          <w:rPr>
            <w:rStyle w:val="Emphasis"/>
            <w:highlight w:val="yellow"/>
          </w:rPr>
          <w:t xml:space="preserve">a report </w:t>
        </w:r>
      </w:hyperlink>
      <w:r w:rsidRPr="00720DE9">
        <w:rPr>
          <w:rStyle w:val="Emphasis"/>
          <w:highlight w:val="yellow"/>
        </w:rPr>
        <w:t>ranking the existing private school choice programs</w:t>
      </w:r>
      <w:r w:rsidRPr="003E321D">
        <w:rPr>
          <w:rStyle w:val="Emphasis"/>
        </w:rPr>
        <w:t xml:space="preserve">. There are 50 of them, located in 25 states and Washington, D.C., by AFC's count. AFC included only those programs </w:t>
      </w:r>
      <w:r w:rsidRPr="003E321D">
        <w:rPr>
          <w:rStyle w:val="Emphasis"/>
        </w:rPr>
        <w:lastRenderedPageBreak/>
        <w:t>that explicitly allow students to attend religious schools</w:t>
      </w:r>
      <w:r w:rsidRPr="003E321D">
        <w:t>. DeVos, whose family has long supported causes associated with the Christian religious right, has publicly called education reform a way to "</w:t>
      </w:r>
      <w:hyperlink r:id="rId254" w:history="1">
        <w:r w:rsidRPr="003E321D">
          <w:rPr>
            <w:rStyle w:val="Hyperlink"/>
          </w:rPr>
          <w:t>advance God's kingdom</w:t>
        </w:r>
      </w:hyperlink>
      <w:r w:rsidRPr="003E321D">
        <w:t xml:space="preserve">." The program that AFC ranked </w:t>
      </w:r>
      <w:hyperlink r:id="rId255" w:history="1">
        <w:r w:rsidRPr="003E321D">
          <w:rPr>
            <w:rStyle w:val="Hyperlink"/>
          </w:rPr>
          <w:t xml:space="preserve">No. 1 in that report </w:t>
        </w:r>
      </w:hyperlink>
      <w:r w:rsidRPr="003E321D">
        <w:t xml:space="preserve">was Florida's tax credit scholarships. So </w:t>
      </w:r>
      <w:r w:rsidRPr="003E321D">
        <w:rPr>
          <w:rStyle w:val="Emphasis"/>
        </w:rPr>
        <w:t xml:space="preserve">it's a good one to take a closer look at </w:t>
      </w:r>
      <w:r w:rsidRPr="003E321D">
        <w:rPr>
          <w:rStyle w:val="Emphasis"/>
          <w:u w:val="none"/>
        </w:rPr>
        <w:t>if you want a model of how choice programs might work in a DeVos-run Education Department. It unites three broad concepts that DeVos is friendly toward: 1) Privatization 2) religious education and 3) a hands-off approach to accountability for private schools</w:t>
      </w:r>
      <w:r w:rsidRPr="003E321D">
        <w:t xml:space="preserve">. Most people are familiar with </w:t>
      </w:r>
      <w:r w:rsidRPr="00720DE9">
        <w:rPr>
          <w:rStyle w:val="Emphasis"/>
          <w:highlight w:val="yellow"/>
        </w:rPr>
        <w:t>voucher programs</w:t>
      </w:r>
      <w:r w:rsidRPr="003E321D">
        <w:rPr>
          <w:rStyle w:val="Emphasis"/>
        </w:rPr>
        <w:t xml:space="preserve">, where state dollars go to pay for tuition at private schools. These programs have </w:t>
      </w:r>
      <w:r w:rsidRPr="00720DE9">
        <w:rPr>
          <w:rStyle w:val="Emphasis"/>
          <w:highlight w:val="yellow"/>
        </w:rPr>
        <w:t>faced constitutional challenges in Florida and elsewhere, among other reasons, because they direct public money to religiously based organizations</w:t>
      </w:r>
      <w:r w:rsidRPr="003E321D">
        <w:t xml:space="preserve">. In a scholarship tax credit program, however, the money bypasses state coffers altogether. Corporations or individuals can offset state tax liability by donating to a private, nonprofit scholarship organization. The money from this fund is in turn awarded to families to pay for tuition at private schools. </w:t>
      </w:r>
      <w:hyperlink r:id="rId256" w:history="1">
        <w:r w:rsidRPr="003E321D">
          <w:rPr>
            <w:rStyle w:val="Hyperlink"/>
          </w:rPr>
          <w:t>Questions Of Race And Charter Schools Divide Education Reformers</w:t>
        </w:r>
      </w:hyperlink>
      <w:r w:rsidRPr="003E321D">
        <w:t xml:space="preserve"> </w:t>
      </w:r>
      <w:r w:rsidRPr="003E321D">
        <w:rPr>
          <w:rStyle w:val="Emphasis"/>
        </w:rPr>
        <w:t>The tax-credit structure is especially significant when considering what could happen under DeVos in the Trump administration, because it could be a way to promote school choice on a federal level without writing big checks. "There isn't that much money that is fungible from the federal education budget,"</w:t>
      </w:r>
      <w:r w:rsidRPr="003E321D">
        <w:t xml:space="preserve"> points out Samuel Abrams, an expert in education policy at Teachers College, Columbia University. The Florida program, created by the Legislature in 2001, has been popular. In the 2015-2016 school year, 92,000 students received scholarships, a 17 percent increase from the year before. The state's scholarship organization, Step Up for Students, </w:t>
      </w:r>
      <w:hyperlink r:id="rId257" w:history="1">
        <w:r w:rsidRPr="003E321D">
          <w:rPr>
            <w:rStyle w:val="Hyperlink"/>
          </w:rPr>
          <w:t xml:space="preserve">announced that </w:t>
        </w:r>
      </w:hyperlink>
      <w:r w:rsidRPr="003E321D">
        <w:t xml:space="preserve">the recipients were overwhelmingly African-American and Hispanic, with incomes just above the poverty line. Over 70 percent of the scholarships are directed at religious, primarily Christian, schools. AFC awarded high marks to Florida's program for its broad eligibility, reaching families with incomes of up to 200 percent of the federal poverty level; for the generosity of the tax break to donors, a dollar-for-dollar match with a cap that increases automatically each year; and for the large size of scholarships, nearly $6,000. However, not everyone is a fan. </w:t>
      </w:r>
      <w:r w:rsidRPr="003E321D">
        <w:rPr>
          <w:rStyle w:val="Emphasis"/>
        </w:rPr>
        <w:t>The Florida Education Association, a statewide teachers union, sued to challenge the program in cooperation with the NAACP, the League of Women Voters and other groups</w:t>
      </w:r>
      <w:r w:rsidRPr="003E321D">
        <w:t xml:space="preserve">. The suit was dismissed in the lower courts, which said the union and the other parties did not have standing to challenge it. This month, the </w:t>
      </w:r>
      <w:hyperlink r:id="rId258" w:history="1">
        <w:r w:rsidRPr="003E321D">
          <w:rPr>
            <w:rStyle w:val="Hyperlink"/>
          </w:rPr>
          <w:t>Florida Supreme Court</w:t>
        </w:r>
      </w:hyperlink>
      <w:r w:rsidRPr="003E321D">
        <w:t xml:space="preserve"> declined to hear the case. Mark Pudlow, a spokesman for the union, argues that the fund violates Florida students' constitutional right to a "uniform education." That's because </w:t>
      </w:r>
      <w:r w:rsidRPr="00720DE9">
        <w:rPr>
          <w:rStyle w:val="Emphasis"/>
          <w:highlight w:val="yellow"/>
        </w:rPr>
        <w:t>schools that receive scholarship funds "don't have to follow the state curriculum, don't have to participate in testing, don't have to hire certified teachers. They don't have to follow the same rules."</w:t>
      </w:r>
      <w:r w:rsidRPr="003E321D">
        <w:t xml:space="preserve"> The AFC awarded Florida's program 26 out of a possible 28 points for accountability. The private schools are required to administer a standardized test of some kind, though not necessarily the state test.</w:t>
      </w:r>
    </w:p>
    <w:p w:rsidR="00AE7720" w:rsidRDefault="00AE7720" w:rsidP="00AE7720"/>
    <w:p w:rsidR="00AE7720" w:rsidRPr="00AE7720" w:rsidRDefault="00EA38BA" w:rsidP="002823EA">
      <w:pPr>
        <w:pStyle w:val="Heading4"/>
      </w:pPr>
      <w:r>
        <w:lastRenderedPageBreak/>
        <w:t xml:space="preserve">School choice options are rarely ever seen or held accountable </w:t>
      </w:r>
    </w:p>
    <w:p w:rsidR="00AE7720" w:rsidRDefault="00997F74" w:rsidP="00AE7720">
      <w:hyperlink r:id="rId259" w:tooltip="Allie Gross" w:history="1">
        <w:r w:rsidR="00AE7720" w:rsidRPr="00AE7720">
          <w:rPr>
            <w:rStyle w:val="Hyperlink"/>
          </w:rPr>
          <w:t xml:space="preserve">ALLIE </w:t>
        </w:r>
        <w:r w:rsidR="00AE7720" w:rsidRPr="00AE7720">
          <w:rPr>
            <w:rStyle w:val="Style13ptBold"/>
          </w:rPr>
          <w:t>GROSS</w:t>
        </w:r>
      </w:hyperlink>
      <w:r w:rsidR="00AE7720">
        <w:t xml:space="preserve"> </w:t>
      </w:r>
      <w:r w:rsidR="00AE7720" w:rsidRPr="00AE7720">
        <w:t xml:space="preserve">JAN 13, </w:t>
      </w:r>
      <w:r w:rsidR="00AE7720" w:rsidRPr="00AE7720">
        <w:rPr>
          <w:rStyle w:val="Style13ptBold"/>
        </w:rPr>
        <w:t>2017</w:t>
      </w:r>
      <w:r w:rsidR="00AE7720">
        <w:rPr>
          <w:rStyle w:val="Style13ptBold"/>
        </w:rPr>
        <w:t>,</w:t>
      </w:r>
      <w:r w:rsidR="00AE7720">
        <w:t xml:space="preserve"> </w:t>
      </w:r>
      <w:r w:rsidR="00AE7720" w:rsidRPr="00AE7720">
        <w:t xml:space="preserve">“Betsy DeVos's Accountability Problem”, </w:t>
      </w:r>
      <w:r w:rsidR="00AE7720">
        <w:t xml:space="preserve">The Atlantic, </w:t>
      </w:r>
      <w:hyperlink r:id="rId260" w:history="1">
        <w:r w:rsidR="002823EA" w:rsidRPr="00A5356F">
          <w:rPr>
            <w:rStyle w:val="Hyperlink"/>
          </w:rPr>
          <w:t>https://www.theatlantic.com/education/archive/2017/01/betsy-devoss-accountability-problem/513047/</w:t>
        </w:r>
      </w:hyperlink>
    </w:p>
    <w:p w:rsidR="002823EA" w:rsidRDefault="002823EA" w:rsidP="002823EA">
      <w:r w:rsidRPr="00EA38BA">
        <w:t xml:space="preserve">Donald Trump’s pick for education secretary, Betsy DeVos, has proven to be polarizing. Teachers, unions, and public-school advocates have argued that DeVos wants to see public education dismantled. They point to the fact that the Michigan billionaire, and the education-advocacy groups she funds, have pushed to funnel public dollars away from traditional public schools and into charter and private schools. DeVos’s proponents, however, argue that adult interests have taken over the education arena and that the nominee supports school choice because the traditional public-education system has failed kids. “Detroit Public Schools are academically and financially bankrupt, and they’ve lost the privilege of educating children in Detroit,” Gary Naeyaert, the Executive Director of the Great Lakes Education Project (GLEP), a charter-advocacy group DeVos bankrolls and helped govern until November, </w:t>
      </w:r>
      <w:hyperlink r:id="rId261" w:history="1">
        <w:r w:rsidRPr="00EA38BA">
          <w:rPr>
            <w:rStyle w:val="Hyperlink"/>
          </w:rPr>
          <w:t>wrote in a 2015 press release</w:t>
        </w:r>
      </w:hyperlink>
      <w:r w:rsidRPr="00EA38BA">
        <w:t xml:space="preserve"> describing a plan to “relieve DPS of all teaching responsibilities.” While previous education secretaries, including the Obama appointees Arne Duncan and John King, have endorsed models such as charter schools, DeVos has been scrutinized for her connection to unfettered charter growth in Detroit, where—over two decades after Michigan’s charter experiment began—</w:t>
      </w:r>
      <w:r w:rsidRPr="00720DE9">
        <w:rPr>
          <w:rStyle w:val="Emphasis"/>
          <w:highlight w:val="yellow"/>
        </w:rPr>
        <w:t>the competition enabled by school choice generally hasn’t lived up to the promise of better options</w:t>
      </w:r>
      <w:r w:rsidRPr="00EA38BA">
        <w:t xml:space="preserve">. More than half of Detroit’s school-aged students attend a charter school, but last year fewer than 1 percent of the city’s schools were given an A or B+ grade, </w:t>
      </w:r>
      <w:hyperlink r:id="rId262" w:history="1">
        <w:r w:rsidRPr="00EA38BA">
          <w:rPr>
            <w:rStyle w:val="Hyperlink"/>
          </w:rPr>
          <w:t>according to Excellent Schools Detroit</w:t>
        </w:r>
      </w:hyperlink>
      <w:r w:rsidRPr="00EA38BA">
        <w:t>, a clearinghouse for school shoppers in the Motor City. Eighty percent of the state’s charter operators are for-profit, which not only reduces financial accountability, but has also earned Michigan a nickname as the “</w:t>
      </w:r>
      <w:hyperlink r:id="rId263" w:history="1">
        <w:r w:rsidRPr="00EA38BA">
          <w:rPr>
            <w:rStyle w:val="Hyperlink"/>
          </w:rPr>
          <w:t>Wild Wild West</w:t>
        </w:r>
      </w:hyperlink>
      <w:r w:rsidRPr="00EA38BA">
        <w:t>” for education. In 1999, researchers from Michigan State University assessed charter-school laws across the nation and</w:t>
      </w:r>
      <w:hyperlink r:id="rId264" w:history="1">
        <w:r w:rsidRPr="00EA38BA">
          <w:rPr>
            <w:rStyle w:val="Hyperlink"/>
          </w:rPr>
          <w:t xml:space="preserve"> concluded</w:t>
        </w:r>
      </w:hyperlink>
      <w:r w:rsidRPr="00EA38BA">
        <w:t xml:space="preserve"> that Michigan—along with Arizona and Delaware—had the most permissive charter-school laws in the nation, noting that in the Mitten anyone can start a school, and that </w:t>
      </w:r>
      <w:r w:rsidRPr="00720DE9">
        <w:rPr>
          <w:rStyle w:val="Emphasis"/>
          <w:highlight w:val="yellow"/>
        </w:rPr>
        <w:t>there are very few boundaries when it comes to who could authorize a charter school</w:t>
      </w:r>
      <w:r w:rsidRPr="00EA38BA">
        <w:t xml:space="preserve">. That second factor has proven to be one of the touchiest. Today there are </w:t>
      </w:r>
      <w:hyperlink r:id="rId265" w:history="1">
        <w:r w:rsidRPr="00EA38BA">
          <w:rPr>
            <w:rStyle w:val="Hyperlink"/>
          </w:rPr>
          <w:t>45 different charter-school authorizers</w:t>
        </w:r>
      </w:hyperlink>
      <w:r w:rsidRPr="00EA38BA">
        <w:t xml:space="preserve"> in Michigan—one of the highest numbers nationally—and there is still no comprehensive, or precise, statute detailing what their oversight should look like. </w:t>
      </w:r>
      <w:r w:rsidRPr="00720DE9">
        <w:rPr>
          <w:rStyle w:val="Emphasis"/>
          <w:highlight w:val="yellow"/>
        </w:rPr>
        <w:t>In 2014, the National Association of Charter School Authorizers gave Michigan only three out of 27 points when it measured the state’s authorizing policies</w:t>
      </w:r>
      <w:r w:rsidRPr="00EA38BA">
        <w:rPr>
          <w:rStyle w:val="Emphasis"/>
        </w:rPr>
        <w:t xml:space="preserve"> against the organization’s own best practices. </w:t>
      </w:r>
      <w:r w:rsidRPr="00720DE9">
        <w:rPr>
          <w:rStyle w:val="Emphasis"/>
          <w:highlight w:val="yellow"/>
        </w:rPr>
        <w:t xml:space="preserve">That same year the Detroit Free Press </w:t>
      </w:r>
      <w:hyperlink r:id="rId266" w:history="1">
        <w:r w:rsidRPr="00720DE9">
          <w:rPr>
            <w:rStyle w:val="Emphasis"/>
            <w:highlight w:val="yellow"/>
          </w:rPr>
          <w:t>published</w:t>
        </w:r>
      </w:hyperlink>
      <w:r w:rsidRPr="00720DE9">
        <w:rPr>
          <w:rStyle w:val="Emphasis"/>
          <w:highlight w:val="yellow"/>
        </w:rPr>
        <w:t xml:space="preserve"> a year-long investigation into the state’s charter sector, highlighting mismanagement, sinking accountability, and flaws in oversight</w:t>
      </w:r>
      <w:r w:rsidRPr="00EA38BA">
        <w:rPr>
          <w:rStyle w:val="Emphasis"/>
        </w:rPr>
        <w:t>. DeVos’s role in fostering this unregulated environment has become particularly important as of late</w:t>
      </w:r>
      <w:r w:rsidRPr="00EA38BA">
        <w:t xml:space="preserve">. Detractors point to the fact that, in 2011, GLEP successfully killed a provision that would stop failing schools from duplicating; this past year, the organization helped stop the creation of the Detroit Education Commissions (DEC), a panel that would have overseen school openings and closings in Detroit, arguing that the commission would hurt charters by prioritizing the stability of district public schools. DeVos advocates, however, remain steadfast that she is being unfairly labeled as </w:t>
      </w:r>
      <w:hyperlink r:id="rId267" w:history="1">
        <w:r w:rsidRPr="00EA38BA">
          <w:rPr>
            <w:rStyle w:val="Hyperlink"/>
          </w:rPr>
          <w:t>anti-oversight</w:t>
        </w:r>
      </w:hyperlink>
      <w:r w:rsidRPr="00EA38BA">
        <w:t>. They cite DeVos’s support last year of legislation that would create of A-F letter grades to hold schools accountable and enable automatic closures of persistently failing ones in Detroit.</w:t>
      </w:r>
    </w:p>
    <w:p w:rsidR="00E94B58" w:rsidRPr="0003566D" w:rsidRDefault="00E94B58" w:rsidP="00E94B58">
      <w:pPr>
        <w:pStyle w:val="Heading4"/>
      </w:pPr>
      <w:r>
        <w:t>Vouchers programs don’t require that teachers be qualified</w:t>
      </w:r>
    </w:p>
    <w:p w:rsidR="00E94B58" w:rsidRPr="00EA38BA" w:rsidRDefault="00E94B58" w:rsidP="002823EA">
      <w:r w:rsidRPr="00023949">
        <w:rPr>
          <w:rStyle w:val="Style13ptBold"/>
        </w:rPr>
        <w:t>Raise Your Hand Texas April 2017</w:t>
      </w:r>
      <w:r>
        <w:t xml:space="preserve">, </w:t>
      </w:r>
      <w:r w:rsidRPr="00E94B58">
        <w:t xml:space="preserve">“Loss of Rights in the Name of Choice: The Dangers of Special Education Vouchers”, Raise Your Hand Texas, </w:t>
      </w:r>
      <w:hyperlink r:id="rId268" w:history="1">
        <w:r w:rsidRPr="00E94B58">
          <w:rPr>
            <w:rStyle w:val="Hyperlink"/>
          </w:rPr>
          <w:t>http://www.raiseyourhandtexas.org/wp-content/uploads/2017/04/Policy-Brief-Special-Ed-Voucher-FINAL.pdf</w:t>
        </w:r>
      </w:hyperlink>
    </w:p>
    <w:p w:rsidR="002823EA" w:rsidRPr="00AE7720" w:rsidRDefault="00E94B58" w:rsidP="00AE7720">
      <w:r w:rsidRPr="00E94B58">
        <w:t xml:space="preserve">While it is crucial for teachers of special education classrooms to be well trained, for high-quality inclusion to occur, all educational providers must be adequately trained and continuously developed. According to the TCDD, “successful inclusion requires teacher education programs to prepare all educators and administrators, not only those providing special education services, to work with the full range of students in inclusive settings with access to ongoing professional development.”10 </w:t>
      </w:r>
      <w:r w:rsidRPr="00720DE9">
        <w:rPr>
          <w:rStyle w:val="Emphasis"/>
          <w:highlight w:val="yellow"/>
        </w:rPr>
        <w:t xml:space="preserve">Many states offering vouchers for </w:t>
      </w:r>
      <w:r w:rsidRPr="00720DE9">
        <w:rPr>
          <w:rStyle w:val="Emphasis"/>
          <w:highlight w:val="yellow"/>
        </w:rPr>
        <w:lastRenderedPageBreak/>
        <w:t>students with special needs do not require specific educator certification for private providers, either for teachers of special education classrooms or for general education teachers who instruct mainstreamed students</w:t>
      </w:r>
      <w:r w:rsidRPr="00E94B58">
        <w:rPr>
          <w:rStyle w:val="Emphasis"/>
        </w:rPr>
        <w:t xml:space="preserve">. </w:t>
      </w:r>
      <w:r w:rsidRPr="00E94B58">
        <w:t xml:space="preserve">This is also the case in Texas, where requirements for teachers in accredited private schools are set by state-authorized accreditation organizations. </w:t>
      </w:r>
      <w:r w:rsidRPr="00720DE9">
        <w:rPr>
          <w:rStyle w:val="Emphasis"/>
          <w:highlight w:val="yellow"/>
        </w:rPr>
        <w:t>The accreditation organizations may or may not require teachers to hold a teaching certificate, or to have taken any coursework on teaching students with special needs</w:t>
      </w:r>
      <w:r w:rsidRPr="00E94B58">
        <w:rPr>
          <w:rStyle w:val="Emphasis"/>
        </w:rPr>
        <w:t>. Oklahoma’s special education voucher program is an example of students losing guaranteed access to highly qualified teachers when they leave the public system</w:t>
      </w:r>
      <w:r w:rsidRPr="00E94B58">
        <w:t xml:space="preserve">. While Oklahoma state statute requires a bachelor’s degree for any private special education teacher in a voucher program, teachers who have taught for at least three years are exempted from the requirement, as are those who have “special skills, knowledge, or expertise that qualifies them to provide instruction in subjects taught,” even though these special skills are not described in statute or by the agency. </w:t>
      </w:r>
      <w:r w:rsidRPr="00720DE9">
        <w:rPr>
          <w:rStyle w:val="Emphasis"/>
          <w:highlight w:val="yellow"/>
        </w:rPr>
        <w:t>One Oklahoma legislator noted during consideration of the voucher bill that once a child enters private school, “we take our hands off the wheel</w:t>
      </w:r>
      <w:r w:rsidRPr="00E94B58">
        <w:rPr>
          <w:rStyle w:val="Emphasis"/>
        </w:rPr>
        <w:t>.”</w:t>
      </w:r>
      <w:r w:rsidRPr="00E94B58">
        <w:t>11</w:t>
      </w:r>
    </w:p>
    <w:p w:rsidR="00C97819" w:rsidRDefault="00B320D7" w:rsidP="005C45D2">
      <w:pPr>
        <w:pStyle w:val="Heading3"/>
      </w:pPr>
      <w:bookmarkStart w:id="17" w:name="BlockBM301"/>
      <w:bookmarkEnd w:id="16"/>
      <w:r>
        <w:lastRenderedPageBreak/>
        <w:t>States CP Solvency</w:t>
      </w:r>
    </w:p>
    <w:p w:rsidR="003C14CD" w:rsidRPr="00B7462B" w:rsidRDefault="003C14CD" w:rsidP="003C14CD">
      <w:pPr>
        <w:pStyle w:val="Heading4"/>
      </w:pPr>
      <w:r>
        <w:t>Federal school cho</w:t>
      </w:r>
      <w:r w:rsidR="005A343A">
        <w:t xml:space="preserve">ice is unconstitutional and </w:t>
      </w:r>
      <w:r>
        <w:t>subject to regulation that would hinder success- States best</w:t>
      </w:r>
    </w:p>
    <w:p w:rsidR="003C14CD" w:rsidRDefault="003C14CD" w:rsidP="003C14CD">
      <w:r w:rsidRPr="00E60616">
        <w:t xml:space="preserve">CAROLYN </w:t>
      </w:r>
      <w:r w:rsidRPr="00E60616">
        <w:rPr>
          <w:rStyle w:val="Style13ptBold"/>
        </w:rPr>
        <w:t>PHENICIE April 25</w:t>
      </w:r>
      <w:r w:rsidRPr="00E60616">
        <w:t>, 2017, “As Trump Readies Sweeping Tax Reform, School Choice Experts Argue Merits of Federal Tax Credit Scholarships”,</w:t>
      </w:r>
      <w:r>
        <w:t xml:space="preserve"> The 74,</w:t>
      </w:r>
      <w:r w:rsidRPr="00E60616">
        <w:t xml:space="preserve"> Phenicie is a reporter for The 74 based in Washington, D.C. covering Congress, the Education Department and the 2016 elections, </w:t>
      </w:r>
      <w:hyperlink r:id="rId269" w:history="1">
        <w:r w:rsidRPr="00A5356F">
          <w:rPr>
            <w:rStyle w:val="Hyperlink"/>
          </w:rPr>
          <w:t>https://www.the74million.org/article/as-trump-readies-sweeping-tax-reform-school-choice-experts-argue-merits-of-federal-tax-credit-scholarships</w:t>
        </w:r>
      </w:hyperlink>
    </w:p>
    <w:p w:rsidR="003C14CD" w:rsidRPr="003C14CD" w:rsidRDefault="003C14CD" w:rsidP="003C14CD">
      <w:r w:rsidRPr="003C14CD">
        <w:t xml:space="preserve">President Trump is set to unveil his far-reaching tax reform proposal Wednesday, and the eyes of the education world will be focused on whether it includes the creation of a federal tax credit scholarship program. A day earlier, advocates at a Thomas B. Fordham Institute event debated not just the best way to design such a program — should states be allowed to opt in or out — but whether or not it was wise for the federal government to oversee. Thomas Carroll, president of Invest in Education, a group that has advocated for New York state to adopt a tax credit scholarship, argued that given universal Republican control of the federal government, private school choice advocates should seize the moment. This is a “once-in-a-lifetime opportunity to get something very bold done on school choice, something that applies to all 50 states,” he said. Programs existed in 17 states as of January, according to the </w:t>
      </w:r>
      <w:hyperlink r:id="rId270" w:tgtFrame="_blank" w:history="1">
        <w:r w:rsidRPr="003C14CD">
          <w:rPr>
            <w:rStyle w:val="Hyperlink"/>
          </w:rPr>
          <w:t>National Conference of State Legislatures</w:t>
        </w:r>
      </w:hyperlink>
      <w:r w:rsidRPr="003C14CD">
        <w:t xml:space="preserve">. Trump on the campaign trail proposed a $20 billion school choice program, much of which advocates believe would come from offering federal tax breaks to individuals and businesses who donate to nonprofits that then award grants to students, usually from low-income families, to attend private school. Education Secretary Betsy DeVos has long advocated for increasing private school choice options, a key point of friction during her contentious confirmation process earlier this year. (The 74: </w:t>
      </w:r>
      <w:hyperlink r:id="rId271" w:history="1">
        <w:r w:rsidRPr="003C14CD">
          <w:rPr>
            <w:rStyle w:val="Hyperlink"/>
          </w:rPr>
          <w:t>While DeVos Drama Took Center Stage, Congressional Republicans Push School Choice Bills</w:t>
        </w:r>
      </w:hyperlink>
      <w:r w:rsidRPr="003C14CD">
        <w:t xml:space="preserve">) Carroll also challenged a common argument from very conservative advocates who say that </w:t>
      </w:r>
      <w:r w:rsidRPr="003C14CD">
        <w:rPr>
          <w:rStyle w:val="Emphasis"/>
        </w:rPr>
        <w:t>even if a school choice program designed under a Republican president was a good idea, it could morph later into heavy regulation of private schools under</w:t>
      </w:r>
      <w:r w:rsidRPr="006A5A69">
        <w:rPr>
          <w:rStyle w:val="Emphasis"/>
        </w:rPr>
        <w:t xml:space="preserve"> a Democratic White House</w:t>
      </w:r>
      <w:r w:rsidRPr="003C14CD">
        <w:t xml:space="preserve">. (Massachusetts Sen. Elizabeth Warren is often cast as the presidential bogeyman in this scenario.) (The 74: </w:t>
      </w:r>
      <w:hyperlink r:id="rId272" w:history="1">
        <w:r w:rsidRPr="003C14CD">
          <w:rPr>
            <w:rStyle w:val="Hyperlink"/>
          </w:rPr>
          <w:t>Will the Same Conservative Coalition That Derailed Health Care Bill Now Kill Federal School Choice?</w:t>
        </w:r>
      </w:hyperlink>
      <w:r w:rsidRPr="003C14CD">
        <w:t xml:space="preserve">) That bureaucratic creep is an “ever-present threat,” but not one unique to education, Carroll argued. Advocates should fight against it, if and when it does occur in a hypothetical tax credit scholarship program, but not let such qualms end a program before it even begins, he said. Neal McCluskey, director of the Center for Educational Freedom at the Cato Institute, a libertarian think tank, argued that </w:t>
      </w:r>
      <w:r w:rsidRPr="00720DE9">
        <w:rPr>
          <w:rStyle w:val="Emphasis"/>
          <w:highlight w:val="yellow"/>
        </w:rPr>
        <w:t>there are plenty of</w:t>
      </w:r>
      <w:r w:rsidRPr="003C14CD">
        <w:rPr>
          <w:rStyle w:val="Emphasis"/>
        </w:rPr>
        <w:t xml:space="preserve"> good </w:t>
      </w:r>
      <w:r w:rsidRPr="00720DE9">
        <w:rPr>
          <w:rStyle w:val="Emphasis"/>
          <w:highlight w:val="yellow"/>
        </w:rPr>
        <w:t>reasons — constitutional and political — not to make a big federal school choice program</w:t>
      </w:r>
      <w:r w:rsidRPr="003C14CD">
        <w:rPr>
          <w:rStyle w:val="Emphasis"/>
        </w:rPr>
        <w:t>. “Let’s not be enticed by this shiny object</w:t>
      </w:r>
      <w:r w:rsidRPr="003C14CD">
        <w:t xml:space="preserve">,” he urged. McCluskey and conservatives have long said that </w:t>
      </w:r>
      <w:r w:rsidRPr="00720DE9">
        <w:rPr>
          <w:rStyle w:val="Emphasis"/>
          <w:highlight w:val="yellow"/>
        </w:rPr>
        <w:t>there is no federal role in education because the Constitution does not explicitly grant one</w:t>
      </w:r>
      <w:r w:rsidRPr="003C14CD">
        <w:rPr>
          <w:rStyle w:val="Emphasis"/>
        </w:rPr>
        <w:t>.”</w:t>
      </w:r>
      <w:r w:rsidRPr="003C14CD">
        <w:t xml:space="preserve"> McCluskey said. Carroll later said that libertarians have had decades to successfully challenge the federal role in K-12 education and haven’t done so. A tax credit scholarship program could be seen as being implemented through the federal government’s power to tax, one that’s generally accepted by libertarians, he said. </w:t>
      </w:r>
      <w:r w:rsidRPr="00720DE9">
        <w:rPr>
          <w:rStyle w:val="Emphasis"/>
          <w:highlight w:val="yellow"/>
        </w:rPr>
        <w:t>The regulatory threat is</w:t>
      </w:r>
      <w:r w:rsidRPr="003C14CD">
        <w:rPr>
          <w:rStyle w:val="Emphasis"/>
        </w:rPr>
        <w:t xml:space="preserve"> real, McCluskey warned. </w:t>
      </w:r>
      <w:r w:rsidRPr="00720DE9">
        <w:rPr>
          <w:rStyle w:val="Emphasis"/>
          <w:highlight w:val="yellow"/>
        </w:rPr>
        <w:t>It’s already visible in higher education, where colleges that accept students with federal financial aid are subject to all sorts of regulations</w:t>
      </w:r>
      <w:r w:rsidRPr="003C14CD">
        <w:rPr>
          <w:rStyle w:val="Emphasis"/>
        </w:rPr>
        <w:t xml:space="preserve">, he said. </w:t>
      </w:r>
      <w:r w:rsidRPr="00720DE9">
        <w:rPr>
          <w:rStyle w:val="Emphasis"/>
          <w:highlight w:val="yellow"/>
        </w:rPr>
        <w:t>And</w:t>
      </w:r>
      <w:r w:rsidRPr="003C14CD">
        <w:rPr>
          <w:rStyle w:val="Emphasis"/>
        </w:rPr>
        <w:t xml:space="preserve"> getting back to the architect of </w:t>
      </w:r>
      <w:r w:rsidRPr="00720DE9">
        <w:rPr>
          <w:rStyle w:val="Emphasis"/>
          <w:highlight w:val="yellow"/>
        </w:rPr>
        <w:t>federal tax reform</w:t>
      </w:r>
      <w:r w:rsidRPr="003C14CD">
        <w:rPr>
          <w:rStyle w:val="Emphasis"/>
        </w:rPr>
        <w:t xml:space="preserve">, Trump </w:t>
      </w:r>
      <w:r w:rsidRPr="00720DE9">
        <w:rPr>
          <w:rStyle w:val="Emphasis"/>
          <w:highlight w:val="yellow"/>
        </w:rPr>
        <w:t>could end up being toxic to the school choice movement</w:t>
      </w:r>
      <w:r w:rsidRPr="003C14CD">
        <w:rPr>
          <w:rStyle w:val="Emphasis"/>
        </w:rPr>
        <w:t xml:space="preserve"> regardless of the opportunities presented by Republican control of both Congress and the White House.</w:t>
      </w:r>
      <w:r w:rsidRPr="003C14CD">
        <w:t xml:space="preserve"> “Whether you like Trump or not,” McCluskey said, “I’m not sure the association with the Trump administration is politically positive.” A second panel discussed how to design a federal school choice program — whether states should have the choice to opt in or be obligated to participate. Darla Romfo, president and chief operating officer of the Children’s Scholarship Fund, argued that </w:t>
      </w:r>
      <w:r w:rsidRPr="00720DE9">
        <w:rPr>
          <w:rStyle w:val="Emphasis"/>
          <w:highlight w:val="yellow"/>
        </w:rPr>
        <w:t xml:space="preserve">a 50-state </w:t>
      </w:r>
      <w:r w:rsidRPr="00720DE9">
        <w:rPr>
          <w:rStyle w:val="Emphasis"/>
          <w:highlight w:val="yellow"/>
        </w:rPr>
        <w:lastRenderedPageBreak/>
        <w:t>requirement is necessary to serve the most children as fast as possible.</w:t>
      </w:r>
      <w:r w:rsidRPr="003C14CD">
        <w:t xml:space="preserve"> “Maybe everything about how to do this isn’t perfect, but put yourself in the shoes of a parent who is getting up every day with the hopeless sense that [their child is] not going to learn, [the school is] not going to be safe, it doesn’t express my values,” she urged. Travis Pillow, editor at Step Up for Students, the organization that runs </w:t>
      </w:r>
      <w:r w:rsidRPr="003C14CD">
        <w:rPr>
          <w:rStyle w:val="Emphasis"/>
        </w:rPr>
        <w:t>Florida’s tax credit scholarship program, argued that one approach could be to set up tax credit scholarships like the health care exchanges created under Obamacare</w:t>
      </w:r>
      <w:r w:rsidRPr="003C14CD">
        <w:t xml:space="preserve">. The reference elicited some amused responses from the conservative crowd. The gathering was also sponsored by the Hoover Instituition and Education Next. Each state could set parameters for its own program, and if they didn’t do so, the </w:t>
      </w:r>
      <w:r w:rsidRPr="003C14CD">
        <w:rPr>
          <w:rStyle w:val="StyleUnderline"/>
        </w:rPr>
        <w:t>federal government would create a national backstop to make sure citizens of non-participating states could receive the benefits. That approach might have a better chance of passing with the most conservative members of the House, often called the House Freedom Caucus, who oppose federal mandates on states, while still building support but “ultimately ensure that we create a 50-state constituency,</w:t>
      </w:r>
      <w:r w:rsidRPr="003C14CD">
        <w:t xml:space="preserve">” Pillow said. </w:t>
      </w:r>
    </w:p>
    <w:p w:rsidR="003C14CD" w:rsidRDefault="003C14CD" w:rsidP="003C14CD"/>
    <w:p w:rsidR="00DF6209" w:rsidRPr="00FE062E" w:rsidRDefault="00DF6209" w:rsidP="00DF6209">
      <w:pPr>
        <w:pStyle w:val="Heading4"/>
      </w:pPr>
      <w:r>
        <w:t>Federal school choice programs fail- state programs are best for education and federalism</w:t>
      </w:r>
    </w:p>
    <w:p w:rsidR="00DF6209" w:rsidRPr="00FE062E" w:rsidRDefault="00997F74" w:rsidP="00DF6209">
      <w:hyperlink r:id="rId273" w:history="1">
        <w:r w:rsidR="00DF6209" w:rsidRPr="00FE062E">
          <w:rPr>
            <w:rStyle w:val="Hyperlink"/>
          </w:rPr>
          <w:t xml:space="preserve">Neal </w:t>
        </w:r>
        <w:r w:rsidR="00DF6209" w:rsidRPr="00FE062E">
          <w:rPr>
            <w:rStyle w:val="Style13ptBold"/>
          </w:rPr>
          <w:t>McCluskey</w:t>
        </w:r>
      </w:hyperlink>
      <w:r w:rsidR="00DF6209" w:rsidRPr="00FE062E">
        <w:rPr>
          <w:rStyle w:val="Style13ptBold"/>
        </w:rPr>
        <w:t xml:space="preserve"> 3/14/</w:t>
      </w:r>
      <w:r w:rsidR="00DF6209" w:rsidRPr="00FE062E">
        <w:t>17, “For the Love of Choice, Don’t Federalize It”,</w:t>
      </w:r>
      <w:r w:rsidR="00DF6209">
        <w:t xml:space="preserve"> CATO Institute, </w:t>
      </w:r>
      <w:r w:rsidR="00DF6209" w:rsidRPr="00FE062E">
        <w:t>McCluskey holds an undergraduate degree from Georgetown University, where he double-majored in government and English, has a master’s degree in political science from Rutgers University, and has a PhD in public policy from George Mason University</w:t>
      </w:r>
      <w:r w:rsidR="00DF6209">
        <w:t xml:space="preserve">, </w:t>
      </w:r>
      <w:r w:rsidR="00DF6209" w:rsidRPr="00FE062E">
        <w:t>https://www.cato.org/publications/commentary/love-choice-dont-federalize-it</w:t>
      </w:r>
    </w:p>
    <w:p w:rsidR="00DF6209" w:rsidRPr="00EE2EF2" w:rsidRDefault="00DF6209" w:rsidP="00DF6209">
      <w:pPr>
        <w:rPr>
          <w:rStyle w:val="Emphasis"/>
        </w:rPr>
      </w:pPr>
      <w:r w:rsidRPr="00EE2EF2">
        <w:t xml:space="preserve">I get the temptation: If you think something is good and you can give it to lots of people in one fell swoop, you will really want to do that. School choice is definitely good, empowering families by upending a system in which education providers are more powerfully incentivized to influence politicians than to satisfy parents. But let us not rush in where the Founders feared to tread. The case for federalism </w:t>
      </w:r>
      <w:r w:rsidRPr="00EE2EF2">
        <w:rPr>
          <w:rStyle w:val="Emphasis"/>
        </w:rPr>
        <w:t>The first question facing any federal proposal should be whether it is allowed by the Constitution. That may seem quaint or quixotic, but it is fundamental</w:t>
      </w:r>
      <w:r w:rsidRPr="00DF6209">
        <w:rPr>
          <w:rStyle w:val="Emphasis"/>
        </w:rPr>
        <w:t>: the Constitution gives Washington specifically enumerated powers, and that is all. Governing education, aside from enforcing civil rights legislation and regulating schooling on federal lands, is not among them</w:t>
      </w:r>
      <w:r w:rsidRPr="00DF6209">
        <w:t>.</w:t>
      </w:r>
      <w:r w:rsidRPr="00EE2EF2">
        <w:t xml:space="preserve"> There are sound practical reasons for respecting these constitutional limits. First and foremost, </w:t>
      </w:r>
      <w:r w:rsidRPr="00720DE9">
        <w:rPr>
          <w:rStyle w:val="Emphasis"/>
          <w:highlight w:val="yellow"/>
        </w:rPr>
        <w:t>federalism defends against centralized control of America’s diverse communities and people. In addition, when sub-national units, such as states and school districts, try something new, the damage is isolated if a plan does not work</w:t>
      </w:r>
      <w:r w:rsidRPr="00EE2EF2">
        <w:rPr>
          <w:rStyle w:val="Emphasis"/>
        </w:rPr>
        <w:t>; if it succeeds, others are free to replicate it and adapt it to their needs. But isn’t school choice fundamentally different from and better than federalism? Doesn’t it inherently move power from higher, more centralized levels to the lowest levels possible: children and families? It does, and that is a tremendous strength</w:t>
      </w:r>
      <w:r w:rsidRPr="00EE2EF2">
        <w:t xml:space="preserve">. But as we’ve </w:t>
      </w:r>
      <w:r w:rsidRPr="00EE2EF2">
        <w:lastRenderedPageBreak/>
        <w:t xml:space="preserve">learned from roughly a quarter-century of experience with state-level school choice programs and federal higher education policy, any connection to the federal government can have unintended consequences for choice, including incentivizing government control of the schools to which public money flows. That control can diminish and even eliminate the core value of school choice: the ability to choose something truly different. </w:t>
      </w:r>
      <w:r w:rsidRPr="00720DE9">
        <w:rPr>
          <w:rStyle w:val="Emphasis"/>
          <w:highlight w:val="yellow"/>
        </w:rPr>
        <w:t>A federal program would be too dangerous, threatening to snuff out federalism and impose uniformity on private schools nationwide</w:t>
      </w:r>
      <w:r w:rsidRPr="00EE2EF2">
        <w:rPr>
          <w:rStyle w:val="Emphasis"/>
        </w:rPr>
        <w:t xml:space="preserve">. Federal money means federal regulation </w:t>
      </w:r>
      <w:r w:rsidRPr="00720DE9">
        <w:rPr>
          <w:rStyle w:val="Emphasis"/>
          <w:highlight w:val="yellow"/>
        </w:rPr>
        <w:t>We should protect federalism both to ensure that differing methods of delivering choice can be tried without having to compete against a choice monopolist</w:t>
      </w:r>
      <w:r w:rsidRPr="00EE2EF2">
        <w:rPr>
          <w:rStyle w:val="Emphasis"/>
        </w:rPr>
        <w:t>—an oxymoronic but all-too-real concept when discussing the feds</w:t>
      </w:r>
      <w:r w:rsidRPr="00EE2EF2">
        <w:t>—and to prevent national homogenization of private schools via the kinds of regulations that inevitably get attached to federal dough. 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Federalism helps us do just that. On the second point—</w:t>
      </w:r>
      <w:r w:rsidRPr="00720DE9">
        <w:rPr>
          <w:rStyle w:val="Emphasis"/>
          <w:highlight w:val="yellow"/>
        </w:rPr>
        <w:t>federal “help” rendering once-autonomous private institutions increasingly homogenous—all major forms of choice are susceptible to government control to varying degrees. The danger is far greater when that control comes from Washington, because you can’t even move to another state to escape it</w:t>
      </w:r>
      <w:r w:rsidRPr="00EE2EF2">
        <w:rPr>
          <w:rStyle w:val="Emphasis"/>
        </w:rPr>
        <w:t>. Consider: Charter schools are public schools, which means that they have to administer and be evaluated using state tests, which in turn encourages the schools to use curricula similar to those of traditional public schools</w:t>
      </w:r>
      <w:r w:rsidRPr="00EE2EF2">
        <w:t xml:space="preserve">. And reports of </w:t>
      </w:r>
      <w:hyperlink r:id="rId274" w:tgtFrame="_blank" w:history="1">
        <w:r w:rsidRPr="00EE2EF2">
          <w:rPr>
            <w:rStyle w:val="Hyperlink"/>
          </w:rPr>
          <w:t>“wild west” chartering</w:t>
        </w:r>
      </w:hyperlink>
      <w:r w:rsidRPr="00EE2EF2">
        <w:t xml:space="preserve"> not withstanding, you can forget about charters charging prices, or controlling their own admissions, or implementing lots of other variables that make a choice a choice. </w:t>
      </w:r>
      <w:r w:rsidRPr="00720DE9">
        <w:rPr>
          <w:rStyle w:val="Emphasis"/>
          <w:highlight w:val="yellow"/>
        </w:rPr>
        <w:t xml:space="preserve">Many private school voucher </w:t>
      </w:r>
      <w:hyperlink r:id="rId275" w:anchor="page=7" w:tgtFrame="_blank" w:history="1">
        <w:r w:rsidRPr="00720DE9">
          <w:rPr>
            <w:rStyle w:val="Emphasis"/>
            <w:highlight w:val="yellow"/>
          </w:rPr>
          <w:t>programs</w:t>
        </w:r>
      </w:hyperlink>
      <w:r w:rsidRPr="00720DE9">
        <w:rPr>
          <w:rStyle w:val="Emphasis"/>
          <w:highlight w:val="yellow"/>
        </w:rPr>
        <w:t xml:space="preserve"> are also heavily regulated, rendering private schools cramped alternatives, at best</w:t>
      </w:r>
      <w:r w:rsidRPr="00EE2EF2">
        <w:rPr>
          <w:rStyle w:val="Emphasis"/>
        </w:rPr>
        <w:t xml:space="preserve">. In Milwaukee, home of the first modern voucher program, participating schools must administer state tests, allow students to opt out of religious programs, and meet teacher qualification rules. In Louisiana—where we’ve seen the first negative, lottery-based </w:t>
      </w:r>
      <w:hyperlink r:id="rId276" w:tgtFrame="_blank" w:history="1">
        <w:r w:rsidRPr="00EE2EF2">
          <w:rPr>
            <w:rStyle w:val="Emphasis"/>
          </w:rPr>
          <w:t>study</w:t>
        </w:r>
      </w:hyperlink>
      <w:r w:rsidRPr="00EE2EF2">
        <w:rPr>
          <w:rStyle w:val="Emphasis"/>
        </w:rPr>
        <w:t xml:space="preserve"> </w:t>
      </w:r>
      <w:hyperlink r:id="rId277" w:tgtFrame="_blank" w:history="1">
        <w:r w:rsidRPr="00EE2EF2">
          <w:rPr>
            <w:rStyle w:val="Emphasis"/>
          </w:rPr>
          <w:t>results</w:t>
        </w:r>
      </w:hyperlink>
      <w:r w:rsidRPr="00EE2EF2">
        <w:rPr>
          <w:rStyle w:val="Emphasis"/>
        </w:rPr>
        <w:t xml:space="preserve">, quite possibly because the program’s heavy-handed </w:t>
      </w:r>
      <w:hyperlink r:id="rId278" w:tgtFrame="_blank" w:history="1">
        <w:r w:rsidRPr="00EE2EF2">
          <w:rPr>
            <w:rStyle w:val="Emphasis"/>
          </w:rPr>
          <w:t>regulatory approach</w:t>
        </w:r>
      </w:hyperlink>
      <w:r w:rsidRPr="00EE2EF2">
        <w:rPr>
          <w:rStyle w:val="Emphasis"/>
        </w:rPr>
        <w:t xml:space="preserve"> led the strongest private schools to sit out—participating schools must have open admissions for voucher holders, administer state exams, and maintain a curriculum roughly comparable to that of the public schools.</w:t>
      </w:r>
      <w:r w:rsidRPr="00EE2EF2">
        <w:t xml:space="preserve"> But what about tax credits? Scholarship tax credits and education savings accounts appear to attract less regulation. Andrew Coulson compared vouchers and tax credits empirically and </w:t>
      </w:r>
      <w:hyperlink r:id="rId279" w:tgtFrame="_blank" w:history="1">
        <w:r w:rsidRPr="00EE2EF2">
          <w:rPr>
            <w:rStyle w:val="Hyperlink"/>
          </w:rPr>
          <w:t>found that</w:t>
        </w:r>
      </w:hyperlink>
      <w:r w:rsidRPr="00EE2EF2">
        <w:t xml:space="preserve"> credits are less prone to regulation, probably because no one has tax dollars taken away and sent to someone else. Education savings accounts are too new to know for sure, but the hope is that they will avoid onerous rules because funds can be spent on multiple uses. But even these seemingly less-regulation-prone choice mechanisms can come with controls. For instance, schools taking kids with scholarships funded through Florida’s tax credit program must be approved by the state, meet teacher-qualification requirements, and show gains on either state exams or nationally </w:t>
      </w:r>
      <w:r w:rsidRPr="00EE2EF2">
        <w:lastRenderedPageBreak/>
        <w:t xml:space="preserve">norm-referenced tests. Students in Tennessee’s Individualized Education Account Program must take either a nationally norm-referenced test chosen by the state department of education or the state exam. Even expanding tax-preferred </w:t>
      </w:r>
      <w:hyperlink r:id="rId280" w:tgtFrame="_blank" w:history="1">
        <w:r w:rsidRPr="00EE2EF2">
          <w:rPr>
            <w:rStyle w:val="Hyperlink"/>
          </w:rPr>
          <w:t>529 plans</w:t>
        </w:r>
      </w:hyperlink>
      <w:r w:rsidRPr="00EE2EF2">
        <w:t xml:space="preserve">, which currently only apply to higher education expenses, to include K-12 education expenses could threaten schools’ autonomy. Any college on which a student wants to spend 529 account money must be accredited, and requiring that colleges be accredited to take students with federal aid is </w:t>
      </w:r>
      <w:hyperlink r:id="rId281" w:tgtFrame="_blank" w:history="1">
        <w:r w:rsidRPr="00EE2EF2">
          <w:rPr>
            <w:rStyle w:val="Hyperlink"/>
          </w:rPr>
          <w:t>a major reason</w:t>
        </w:r>
      </w:hyperlink>
      <w:r w:rsidRPr="00EE2EF2">
        <w:t xml:space="preserve"> that we do not see more postsecondary education innovation. Indeed, accreditation is the primary way Washington regulates colleges; a student can only use federal aid at an accredited school, and the federal government </w:t>
      </w:r>
      <w:hyperlink r:id="rId282" w:tgtFrame="_blank" w:history="1">
        <w:r w:rsidRPr="00EE2EF2">
          <w:rPr>
            <w:rStyle w:val="Hyperlink"/>
          </w:rPr>
          <w:t>regulates the accreditors</w:t>
        </w:r>
      </w:hyperlink>
      <w:r w:rsidRPr="00EE2EF2">
        <w:t xml:space="preserve">. A dangerous cycle of aid-driven price inflation But what if the proposed numbers of federal choice dollars, potential beneficiaries, and participating schools were small? Wouldn’t that allay concerns about Washington dictating terms to private schools nationwide? Well, not exactly. The numbers may start small, but the allure, and eventual necessity, of getting those dollars would likely grow quickly. Once a single group starts getting aid, others naturally demand the same thing. Looking further at higher education is instructive. In 1970-71, there were only a </w:t>
      </w:r>
      <w:hyperlink r:id="rId283" w:tgtFrame="_blank" w:history="1">
        <w:r w:rsidRPr="00EE2EF2">
          <w:rPr>
            <w:rStyle w:val="Hyperlink"/>
          </w:rPr>
          <w:t>relative handful</w:t>
        </w:r>
      </w:hyperlink>
      <w:r w:rsidRPr="00EE2EF2">
        <w:t xml:space="preserve"> of federal student aid programs, and total aid, including loans, amounted to just $16.5 billion in 2015 dollars. The number of programs has since nearly doubled, and the total amount of federal aid in the 2015-16 academic year was $140.1 billion. Readily available data on the share of students receiving federal aid only goes back to the 1992-1993 academic year, but the </w:t>
      </w:r>
      <w:hyperlink r:id="rId284" w:tgtFrame="_blank" w:history="1">
        <w:r w:rsidRPr="00EE2EF2">
          <w:rPr>
            <w:rStyle w:val="Hyperlink"/>
          </w:rPr>
          <w:t>growth in aid dependence</w:t>
        </w:r>
      </w:hyperlink>
      <w:r w:rsidRPr="00EE2EF2">
        <w:t xml:space="preserve"> is also clear: In 1992-93, 45 percent of full-time, full-year undergraduates used some form of federal aid. By 2011-12, that had jumped to 73 percent. What about federal higher education tax incentives? Though nonexistent until the 1996-97 school year, more than $18 billion in tax benefits were claimed in 2015-16. Aid money got baked into the system, and now colleges can no longer exist without taking students with federal aid. Aid-eschewing institutions would be unable to pay for all the stuff, academic </w:t>
      </w:r>
      <w:hyperlink r:id="rId285" w:tgtFrame="_blank" w:history="1">
        <w:r w:rsidRPr="00EE2EF2">
          <w:rPr>
            <w:rStyle w:val="Hyperlink"/>
          </w:rPr>
          <w:t>and</w:t>
        </w:r>
      </w:hyperlink>
      <w:r w:rsidRPr="00EE2EF2">
        <w:t xml:space="preserve"> </w:t>
      </w:r>
      <w:hyperlink r:id="rId286" w:tgtFrame="_blank" w:history="1">
        <w:r w:rsidRPr="00EE2EF2">
          <w:rPr>
            <w:rStyle w:val="Hyperlink"/>
          </w:rPr>
          <w:t>otherwise</w:t>
        </w:r>
      </w:hyperlink>
      <w:r w:rsidRPr="00EE2EF2">
        <w:t xml:space="preserve">, that aid-accepting schools provide and would struggle mightily to attract students. And since aid is built into the prices, students need it, too. </w:t>
      </w:r>
      <w:r w:rsidRPr="00720DE9">
        <w:rPr>
          <w:rStyle w:val="Emphasis"/>
          <w:highlight w:val="yellow"/>
        </w:rPr>
        <w:t>With federal school choice, K-12 schools and families would also likely become hooked on federally connected cash, including money furnished through donation tax credits</w:t>
      </w:r>
      <w:r w:rsidRPr="00EE2EF2">
        <w:rPr>
          <w:rStyle w:val="Emphasis"/>
        </w:rPr>
        <w:t xml:space="preserve">, and the vicious cycle of aid </w:t>
      </w:r>
      <w:r w:rsidRPr="00720DE9">
        <w:rPr>
          <w:rStyle w:val="Emphasis"/>
          <w:highlight w:val="yellow"/>
        </w:rPr>
        <w:t>leading to price inflation</w:t>
      </w:r>
      <w:r w:rsidRPr="00EE2EF2">
        <w:rPr>
          <w:rStyle w:val="Emphasis"/>
        </w:rPr>
        <w:t xml:space="preserve"> would take off. </w:t>
      </w:r>
      <w:r w:rsidRPr="00720DE9">
        <w:rPr>
          <w:rStyle w:val="Emphasis"/>
          <w:highlight w:val="yellow"/>
        </w:rPr>
        <w:t>This danger is especially acute in the context of a federal program since, unlike individual states, Washington can easily borrow or even print money it does not have</w:t>
      </w:r>
      <w:r w:rsidRPr="00EE2EF2">
        <w:rPr>
          <w:rStyle w:val="Emphasis"/>
        </w:rPr>
        <w:t>.</w:t>
      </w:r>
      <w:r w:rsidRPr="00EE2EF2">
        <w:t xml:space="preserve"> These abilities matter even for credits, allowing the feds to more easily forego tax revenue. With burgeoning federal aid, federal rules that would make autonomous private schools ever more homogenous and, well, public would also likely proliferate. We have seen the regulation impetus in state-funded school choice programs. We have also seen it in higher education. That sector deals with adults and, hence, has been less prone to regulation than K-12 education, but it has nonetheless become increasingly subject to federal controls, including through </w:t>
      </w:r>
      <w:hyperlink r:id="rId287" w:tgtFrame="_blank" w:history="1">
        <w:r w:rsidRPr="00EE2EF2">
          <w:rPr>
            <w:rStyle w:val="Hyperlink"/>
          </w:rPr>
          <w:t>accreditation</w:t>
        </w:r>
      </w:hyperlink>
      <w:r w:rsidRPr="00EE2EF2">
        <w:t xml:space="preserve"> and a Sword of Damocles—separation from student aid—hanging over institutions that, regardless of the mix of </w:t>
      </w:r>
      <w:hyperlink r:id="rId288" w:tgtFrame="_blank" w:history="1">
        <w:r w:rsidRPr="00EE2EF2">
          <w:rPr>
            <w:rStyle w:val="Hyperlink"/>
          </w:rPr>
          <w:t>students</w:t>
        </w:r>
      </w:hyperlink>
      <w:r w:rsidRPr="00EE2EF2">
        <w:t xml:space="preserve"> they serve, do not meet federal </w:t>
      </w:r>
      <w:hyperlink r:id="rId289" w:tgtFrame="_blank" w:history="1">
        <w:r w:rsidRPr="00EE2EF2">
          <w:rPr>
            <w:rStyle w:val="Hyperlink"/>
          </w:rPr>
          <w:t>performance metrics</w:t>
        </w:r>
      </w:hyperlink>
      <w:r w:rsidRPr="00EE2EF2">
        <w:t xml:space="preserve">. </w:t>
      </w:r>
      <w:r w:rsidRPr="00EE2EF2">
        <w:rPr>
          <w:rStyle w:val="Emphasis"/>
        </w:rPr>
        <w:t xml:space="preserve">Imagine if there had been a federal voucher or tax credit program just a few years ago. Private schools nationwide could have faced heavy pressure to </w:t>
      </w:r>
      <w:hyperlink r:id="rId290" w:tgtFrame="_blank" w:history="1">
        <w:r w:rsidRPr="00EE2EF2">
          <w:rPr>
            <w:rStyle w:val="Emphasis"/>
          </w:rPr>
          <w:t>adopt nationally uniform curriculum standards</w:t>
        </w:r>
      </w:hyperlink>
      <w:r w:rsidRPr="00EE2EF2">
        <w:rPr>
          <w:rStyle w:val="Emphasis"/>
        </w:rPr>
        <w:t xml:space="preserve">. They could have been subjected to </w:t>
      </w:r>
      <w:hyperlink r:id="rId291" w:tgtFrame="_blank" w:history="1">
        <w:r w:rsidRPr="00EE2EF2">
          <w:rPr>
            <w:rStyle w:val="Emphasis"/>
          </w:rPr>
          <w:t>“Dear Colleague” letters prescribing</w:t>
        </w:r>
      </w:hyperlink>
      <w:r w:rsidRPr="00EE2EF2">
        <w:rPr>
          <w:rStyle w:val="Emphasis"/>
        </w:rPr>
        <w:t>, even for religious schools, their bathroom and locker room access policies.</w:t>
      </w:r>
      <w:r w:rsidRPr="00EE2EF2">
        <w:t xml:space="preserve"> </w:t>
      </w:r>
      <w:r w:rsidRPr="00EE2EF2">
        <w:rPr>
          <w:rStyle w:val="StyleUnderline"/>
        </w:rPr>
        <w:t xml:space="preserve">They could have been </w:t>
      </w:r>
      <w:hyperlink r:id="rId292" w:tgtFrame="_blank" w:history="1">
        <w:r w:rsidRPr="00EE2EF2">
          <w:rPr>
            <w:rStyle w:val="StyleUnderline"/>
          </w:rPr>
          <w:t>coerced into teacher evaluations</w:t>
        </w:r>
      </w:hyperlink>
      <w:r w:rsidRPr="00EE2EF2">
        <w:rPr>
          <w:rStyle w:val="StyleUnderline"/>
        </w:rPr>
        <w:t xml:space="preserve"> based in part on standardized test scores</w:t>
      </w:r>
      <w:r w:rsidRPr="00EE2EF2">
        <w:t xml:space="preserve">. </w:t>
      </w:r>
      <w:r w:rsidRPr="00EE2EF2">
        <w:rPr>
          <w:rStyle w:val="Emphasis"/>
        </w:rPr>
        <w:t>Choice, quite simply, could have been kneecapped, even if more people were able to exercise it</w:t>
      </w:r>
      <w:r w:rsidRPr="00720DE9">
        <w:rPr>
          <w:rStyle w:val="Emphasis"/>
          <w:highlight w:val="yellow"/>
        </w:rPr>
        <w:t>. If the goal is to maximize true choice</w:t>
      </w:r>
      <w:r w:rsidRPr="00EE2EF2">
        <w:rPr>
          <w:rStyle w:val="Emphasis"/>
        </w:rPr>
        <w:t>—not just give more people something called “choice”—</w:t>
      </w:r>
      <w:r w:rsidRPr="00720DE9">
        <w:rPr>
          <w:rStyle w:val="Emphasis"/>
          <w:highlight w:val="yellow"/>
        </w:rPr>
        <w:t>the conclusion is clear: A federal program would be too dangerous, threatening to snuff out federalism and impose uniformity on private schools nationwide.</w:t>
      </w:r>
      <w:r w:rsidRPr="00EE2EF2">
        <w:rPr>
          <w:rStyle w:val="Emphasis"/>
        </w:rPr>
        <w:t xml:space="preserve"> It would also violate the Constitution, which was written as it </w:t>
      </w:r>
      <w:r w:rsidRPr="00EE2EF2">
        <w:rPr>
          <w:rStyle w:val="Emphasis"/>
        </w:rPr>
        <w:lastRenderedPageBreak/>
        <w:t>was because the Founders knew that education was no place for the national government.</w:t>
      </w:r>
    </w:p>
    <w:p w:rsidR="00DF6209" w:rsidRPr="00DF6209" w:rsidRDefault="00DF6209" w:rsidP="00DF6209"/>
    <w:p w:rsidR="00B7462B" w:rsidRPr="00B7462B" w:rsidRDefault="00B7462B" w:rsidP="00B7462B">
      <w:pPr>
        <w:pStyle w:val="Heading4"/>
      </w:pPr>
      <w:r>
        <w:t>Federal blanket funding for vouchers would destabilize public schools- state innovation best</w:t>
      </w:r>
    </w:p>
    <w:p w:rsidR="00B7462B" w:rsidRPr="00B7462B" w:rsidRDefault="00997F74" w:rsidP="00B7462B">
      <w:hyperlink r:id="rId293" w:history="1">
        <w:r w:rsidR="00B7462B" w:rsidRPr="00B7462B">
          <w:rPr>
            <w:rStyle w:val="Hyperlink"/>
          </w:rPr>
          <w:t xml:space="preserve">Neil </w:t>
        </w:r>
        <w:r w:rsidR="00B7462B" w:rsidRPr="00B7462B">
          <w:rPr>
            <w:rStyle w:val="Style13ptBold"/>
          </w:rPr>
          <w:t>Campbell</w:t>
        </w:r>
      </w:hyperlink>
      <w:r w:rsidR="00B7462B" w:rsidRPr="00B7462B">
        <w:rPr>
          <w:b/>
          <w:bCs/>
        </w:rPr>
        <w:t> and </w:t>
      </w:r>
      <w:hyperlink r:id="rId294" w:history="1">
        <w:r w:rsidR="00B7462B" w:rsidRPr="00B7462B">
          <w:rPr>
            <w:rStyle w:val="Hyperlink"/>
          </w:rPr>
          <w:t xml:space="preserve">Catherine </w:t>
        </w:r>
        <w:r w:rsidR="00B7462B" w:rsidRPr="00B7462B">
          <w:rPr>
            <w:rStyle w:val="Style13ptBold"/>
          </w:rPr>
          <w:t>Brown</w:t>
        </w:r>
      </w:hyperlink>
      <w:r w:rsidR="00B7462B">
        <w:rPr>
          <w:b/>
          <w:bCs/>
        </w:rPr>
        <w:t xml:space="preserve"> 3/3/</w:t>
      </w:r>
      <w:r w:rsidR="00B7462B" w:rsidRPr="00B7462B">
        <w:rPr>
          <w:b/>
          <w:bCs/>
        </w:rPr>
        <w:t>2017</w:t>
      </w:r>
      <w:r w:rsidR="00B7462B">
        <w:rPr>
          <w:b/>
          <w:bCs/>
        </w:rPr>
        <w:t xml:space="preserve">, </w:t>
      </w:r>
      <w:r w:rsidR="00B7462B" w:rsidRPr="00B7462B">
        <w:t xml:space="preserve">“Vouchers Are Not a Viable Solution for Vast Swaths of America”, </w:t>
      </w:r>
      <w:r w:rsidR="00B7462B">
        <w:t xml:space="preserve">Center for American Progress, </w:t>
      </w:r>
      <w:r w:rsidR="00B7462B" w:rsidRPr="00B7462B">
        <w:t>Campbell received his undergraduate degree in economics and political science from Case Western Reserve University and a master’s degree in business administration from Vanderbilt University</w:t>
      </w:r>
      <w:r w:rsidR="00B7462B">
        <w:t xml:space="preserve">, </w:t>
      </w:r>
      <w:r w:rsidR="00B7462B" w:rsidRPr="00B7462B">
        <w:t>Brown received her bachelor’s degree from Smith College and holds a master’s in public policy from the Kennedy School of G</w:t>
      </w:r>
      <w:r w:rsidR="00B7462B">
        <w:t xml:space="preserve">overnment at Harvard University, </w:t>
      </w:r>
      <w:r w:rsidR="00B7462B" w:rsidRPr="00B7462B">
        <w:t>https://www.americanprogress.org/issues/education/news/2017/03/03/414853/vouchers-are-not-a-viable-solution-for-vast-swaths-of-america/</w:t>
      </w:r>
    </w:p>
    <w:p w:rsidR="00B7462B" w:rsidRDefault="00B7462B" w:rsidP="00B7462B">
      <w:r w:rsidRPr="00B7462B">
        <w:t xml:space="preserve">Sparse districts are districts that have four or fewer schools in the entire district, with two elementary schools, one middle school, and one high school as a typical configuration. </w:t>
      </w:r>
      <w:hyperlink r:id="rId295" w:history="1">
        <w:r w:rsidRPr="00B7462B">
          <w:rPr>
            <w:rStyle w:val="Hyperlink"/>
          </w:rPr>
          <w:t>Hot Springs County School District #1</w:t>
        </w:r>
      </w:hyperlink>
      <w:r w:rsidRPr="00B7462B">
        <w:t xml:space="preserve"> in Thermopolis, Wyoming, for example, has a total of 650 students attending the district’s one elementary school, one middle school, and one high school. It is the only school district in Hot Springs County, Wyoming, with the </w:t>
      </w:r>
      <w:hyperlink r:id="rId296" w:history="1">
        <w:r w:rsidRPr="00B7462B">
          <w:rPr>
            <w:rStyle w:val="Hyperlink"/>
          </w:rPr>
          <w:t>closest school</w:t>
        </w:r>
      </w:hyperlink>
      <w:r w:rsidRPr="00B7462B">
        <w:t xml:space="preserve"> located in another district more than 30 miles away. It serves the county of Hot Springs, which covers </w:t>
      </w:r>
      <w:hyperlink r:id="rId297" w:history="1">
        <w:r w:rsidRPr="00B7462B">
          <w:rPr>
            <w:rStyle w:val="Hyperlink"/>
          </w:rPr>
          <w:t>more than</w:t>
        </w:r>
      </w:hyperlink>
      <w:r w:rsidRPr="00B7462B">
        <w:t xml:space="preserve"> 2,000 square miles. There are no general education private schools or charter schools in the county, and the state of Wyoming </w:t>
      </w:r>
      <w:hyperlink r:id="rId298" w:history="1">
        <w:r w:rsidRPr="00B7462B">
          <w:rPr>
            <w:rStyle w:val="Hyperlink"/>
          </w:rPr>
          <w:t>does not</w:t>
        </w:r>
      </w:hyperlink>
      <w:r w:rsidRPr="00B7462B">
        <w:t xml:space="preserve"> have a voucher program. </w:t>
      </w:r>
      <w:r w:rsidRPr="00B7462B">
        <w:rPr>
          <w:rStyle w:val="Emphasis"/>
        </w:rPr>
        <w:t xml:space="preserve">The precise impact of a voucher program on communities such as Hot Springs County will not be known until a legislative proposal is delivered. However, what is certain is there are multiple ways in which the public schools could be adversely affected. </w:t>
      </w:r>
      <w:r w:rsidRPr="00720DE9">
        <w:rPr>
          <w:rStyle w:val="Emphasis"/>
          <w:highlight w:val="yellow"/>
        </w:rPr>
        <w:t>If a state such as Wyoming, which currently does not have a voucher program, were to establish one as a result of a Trump-DeVos plan, private schools might open or expand to take advantage of the new funding source</w:t>
      </w:r>
      <w:r w:rsidRPr="00B7462B">
        <w:t>. If this were to occur</w:t>
      </w:r>
      <w:r w:rsidRPr="00B7462B">
        <w:rPr>
          <w:rStyle w:val="Emphasis"/>
        </w:rPr>
        <w:t>, the public school system could see decreases in enrollment and per-pupil funding</w:t>
      </w:r>
      <w:r w:rsidRPr="00B7462B">
        <w:t xml:space="preserve">. Changes in enrollment are especially challenging for communities that have no opportunity to adjust their portfolio of schools. </w:t>
      </w:r>
      <w:r w:rsidRPr="00720DE9">
        <w:rPr>
          <w:rStyle w:val="Emphasis"/>
          <w:highlight w:val="yellow"/>
        </w:rPr>
        <w:t>Even if just a handful of students utilized the vouchers, a district such as Hot Springs County</w:t>
      </w:r>
      <w:r w:rsidRPr="00B7462B">
        <w:rPr>
          <w:rStyle w:val="Emphasis"/>
        </w:rPr>
        <w:t>—which covers a wide geographic area with one school in each grade span—</w:t>
      </w:r>
      <w:r w:rsidRPr="00720DE9">
        <w:rPr>
          <w:rStyle w:val="Emphasis"/>
          <w:highlight w:val="yellow"/>
        </w:rPr>
        <w:t>would face difficult decisions such as reducing classes and course offerings, cutting activities, or reducing student supports to compensate for the reduced funding when students leave</w:t>
      </w:r>
      <w:r w:rsidRPr="00B7462B">
        <w:rPr>
          <w:rStyle w:val="Emphasis"/>
        </w:rPr>
        <w:t>.</w:t>
      </w:r>
      <w:r w:rsidRPr="00B7462B">
        <w:t xml:space="preserve"> There is also no reason to believe the new schools that crop up in response to the voucher initiative would be higher performing than the schools that are in operation today. Once researchers account for demographics, students in public schools actually </w:t>
      </w:r>
      <w:hyperlink r:id="rId299" w:history="1">
        <w:r w:rsidRPr="00B7462B">
          <w:rPr>
            <w:rStyle w:val="Hyperlink"/>
          </w:rPr>
          <w:t>outperform</w:t>
        </w:r>
      </w:hyperlink>
      <w:r w:rsidRPr="00B7462B">
        <w:t xml:space="preserve"> students in private schools, according to a large-scale 2014 study of National Assessment of Educational Progress, or NAEP, data. And like most public schools in rural areas, these private schools would face significant </w:t>
      </w:r>
      <w:hyperlink r:id="rId300" w:history="1">
        <w:r w:rsidRPr="00B7462B">
          <w:rPr>
            <w:rStyle w:val="Hyperlink"/>
          </w:rPr>
          <w:t>challenges recruiting and retaining</w:t>
        </w:r>
      </w:hyperlink>
      <w:r w:rsidRPr="00B7462B">
        <w:t xml:space="preserve"> qualified teachers, providing </w:t>
      </w:r>
      <w:hyperlink r:id="rId301" w:history="1">
        <w:r w:rsidRPr="00B7462B">
          <w:rPr>
            <w:rStyle w:val="Hyperlink"/>
          </w:rPr>
          <w:t>differentiated and challenging content</w:t>
        </w:r>
      </w:hyperlink>
      <w:r w:rsidRPr="00B7462B">
        <w:t xml:space="preserve">, </w:t>
      </w:r>
      <w:hyperlink r:id="rId302" w:history="1">
        <w:r w:rsidRPr="00B7462B">
          <w:rPr>
            <w:rStyle w:val="Hyperlink"/>
          </w:rPr>
          <w:t>providing support</w:t>
        </w:r>
      </w:hyperlink>
      <w:r w:rsidRPr="00B7462B">
        <w:t xml:space="preserve"> for students with special needs, and more. And if these new schools are competing with the existing public schools, they will dilute the resources available for each. </w:t>
      </w:r>
      <w:r w:rsidRPr="00720DE9">
        <w:rPr>
          <w:rStyle w:val="Emphasis"/>
          <w:highlight w:val="yellow"/>
        </w:rPr>
        <w:t xml:space="preserve">The likely result would be a race to the bottom, with two sets of schools struggling to provide a high-quality </w:t>
      </w:r>
      <w:r w:rsidRPr="00720DE9">
        <w:rPr>
          <w:rStyle w:val="Emphasis"/>
          <w:highlight w:val="yellow"/>
        </w:rPr>
        <w:lastRenderedPageBreak/>
        <w:t>education to children who badly need it</w:t>
      </w:r>
      <w:r w:rsidRPr="00B7462B">
        <w:rPr>
          <w:rStyle w:val="Emphasis"/>
        </w:rPr>
        <w:t>.</w:t>
      </w:r>
      <w:r w:rsidRPr="00B7462B">
        <w:t xml:space="preserve"> When President Trump was on the campaign trail and announced his </w:t>
      </w:r>
      <w:hyperlink r:id="rId303" w:history="1">
        <w:r w:rsidRPr="00B7462B">
          <w:rPr>
            <w:rStyle w:val="Hyperlink"/>
          </w:rPr>
          <w:t>proposal</w:t>
        </w:r>
      </w:hyperlink>
      <w:r w:rsidRPr="00B7462B">
        <w:t xml:space="preserve"> to provide a block grant for vouchers, he said that the funding distribution would “favor states that have private school choice.” This means that even if a state does not allow private school vouchers, it could lose funding if formulas shift funding toward states that do. </w:t>
      </w:r>
      <w:r w:rsidRPr="00B7462B">
        <w:rPr>
          <w:rStyle w:val="Emphasis"/>
        </w:rPr>
        <w:t>Under the best-case scenario, a new federal voucher program would have no impact on the community: It would not lose funding to other districts or states, nor would it lose students to other schools</w:t>
      </w:r>
      <w:r w:rsidRPr="00B7462B">
        <w:t xml:space="preserve">. Under that scenario, while not doing harm, it would nonetheless fail to address the </w:t>
      </w:r>
      <w:hyperlink r:id="rId304" w:history="1">
        <w:r w:rsidRPr="00B7462B">
          <w:rPr>
            <w:rStyle w:val="Hyperlink"/>
          </w:rPr>
          <w:t>real challenges</w:t>
        </w:r>
      </w:hyperlink>
      <w:r w:rsidRPr="00B7462B">
        <w:t xml:space="preserve"> that rural schools face, including </w:t>
      </w:r>
      <w:hyperlink r:id="rId305" w:history="1">
        <w:r w:rsidRPr="00B7462B">
          <w:rPr>
            <w:rStyle w:val="Hyperlink"/>
          </w:rPr>
          <w:t>low teacher compensation</w:t>
        </w:r>
      </w:hyperlink>
      <w:r w:rsidRPr="00B7462B">
        <w:t xml:space="preserve">, </w:t>
      </w:r>
      <w:hyperlink r:id="rId306" w:history="1">
        <w:r w:rsidRPr="00B7462B">
          <w:rPr>
            <w:rStyle w:val="Hyperlink"/>
          </w:rPr>
          <w:t>limited ability</w:t>
        </w:r>
      </w:hyperlink>
      <w:r w:rsidRPr="00B7462B">
        <w:t xml:space="preserve"> to offer advanced coursework, </w:t>
      </w:r>
      <w:hyperlink r:id="rId307" w:history="1">
        <w:r w:rsidRPr="00B7462B">
          <w:rPr>
            <w:rStyle w:val="Hyperlink"/>
          </w:rPr>
          <w:t>a lack of extracurricular and enrichment activities</w:t>
        </w:r>
      </w:hyperlink>
      <w:r w:rsidRPr="00B7462B">
        <w:t xml:space="preserve">, </w:t>
      </w:r>
      <w:hyperlink r:id="rId308" w:history="1">
        <w:r w:rsidRPr="00B7462B">
          <w:rPr>
            <w:rStyle w:val="Hyperlink"/>
          </w:rPr>
          <w:t>low college-going rates</w:t>
        </w:r>
      </w:hyperlink>
      <w:r w:rsidRPr="00B7462B">
        <w:t xml:space="preserve">, and more. </w:t>
      </w:r>
      <w:r w:rsidRPr="00B7462B">
        <w:rPr>
          <w:rStyle w:val="Emphasis"/>
        </w:rPr>
        <w:t xml:space="preserve">If President Trump’s proposal becomes reality, the most likely outcome is that Wyoming—which, as stated above, does not currently have a voucher program—will not establish one, since doing so would be tangential to the challenges facing its students. And if that were to be the case, the state’s schools would likely lose money, as the Trump voucher proposal favors states that set up these programs. </w:t>
      </w:r>
      <w:r w:rsidRPr="00720DE9">
        <w:rPr>
          <w:rStyle w:val="Emphasis"/>
          <w:highlight w:val="yellow"/>
        </w:rPr>
        <w:t>The Trump-DeVos plan for privatizing the nation’s schools is not a workable solution in vast swaths of the country</w:t>
      </w:r>
      <w:r w:rsidRPr="00B7462B">
        <w:t xml:space="preserve">. Under the best-case scenario, this one-size-fits-all reform will have no impact on these schools. Under the worst-case scenario, it will direct funds away from public school systems, either through a new formula that advantages states that establish voucher programs or by draining students and their accompanying per-pupil allocation away from public schools. The result will be overcrowded classrooms; even more poorly paid teachers and school staff; and fewer resources for enrichment activities, school facilities, and more. As secretary of education, DeVos is responsible for meeting the department’s </w:t>
      </w:r>
      <w:hyperlink r:id="rId309" w:history="1">
        <w:r w:rsidRPr="00B7462B">
          <w:rPr>
            <w:rStyle w:val="Hyperlink"/>
          </w:rPr>
          <w:t>mission</w:t>
        </w:r>
      </w:hyperlink>
      <w:r w:rsidRPr="00B7462B">
        <w:t xml:space="preserve"> to “[s]trengthen the Federal commitment to assuring access to equal educational opportunity for every individual.” </w:t>
      </w:r>
      <w:r w:rsidRPr="00720DE9">
        <w:rPr>
          <w:rStyle w:val="Emphasis"/>
          <w:highlight w:val="yellow"/>
        </w:rPr>
        <w:t>We hope Secretary DeVos recognizes that our nation’s public schools are far from one-size-fits-all—and that the solutions and reforms needed to improve them should not be either</w:t>
      </w:r>
      <w:r w:rsidRPr="00B7462B">
        <w:rPr>
          <w:rStyle w:val="Emphasis"/>
        </w:rPr>
        <w:t xml:space="preserve">. Secretary DeVos alluded to the need for different solutions in different contexts when she stated during the opening </w:t>
      </w:r>
      <w:hyperlink r:id="rId310" w:history="1">
        <w:r w:rsidRPr="00B7462B">
          <w:rPr>
            <w:rStyle w:val="Emphasis"/>
          </w:rPr>
          <w:t>remarks</w:t>
        </w:r>
      </w:hyperlink>
      <w:r w:rsidRPr="00B7462B">
        <w:rPr>
          <w:rStyle w:val="Emphasis"/>
        </w:rPr>
        <w:t xml:space="preserve"> of her Senate confirmation hearing, “Parents no longer believe that a one-size-fits-all model of learning meets the needs of every child.”</w:t>
      </w:r>
      <w:r w:rsidRPr="00B7462B">
        <w:t xml:space="preserve"> CAP agrees with that sentiment but finds it much harder to believe that private-school vouchers, the issue she focused on in the hearing and throughout her career, are the one-size-fits-all solution that will actually meet the needs of students.</w:t>
      </w:r>
    </w:p>
    <w:p w:rsidR="002823EA" w:rsidRDefault="002823EA" w:rsidP="00B7462B"/>
    <w:p w:rsidR="00FE062E" w:rsidRDefault="00701B6B" w:rsidP="005C45D2">
      <w:pPr>
        <w:pStyle w:val="Heading3"/>
      </w:pPr>
      <w:bookmarkStart w:id="18" w:name="BlockBM314"/>
      <w:bookmarkEnd w:id="17"/>
      <w:r>
        <w:lastRenderedPageBreak/>
        <w:t>Federalism DA links</w:t>
      </w:r>
    </w:p>
    <w:p w:rsidR="00FE062E" w:rsidRPr="00FE062E" w:rsidRDefault="00DF6209" w:rsidP="00DF6209">
      <w:pPr>
        <w:pStyle w:val="Heading4"/>
      </w:pPr>
      <w:r>
        <w:t>Federal school choice programs fail- violate federalism and the constitution</w:t>
      </w:r>
    </w:p>
    <w:p w:rsidR="00FE062E" w:rsidRPr="00FE062E" w:rsidRDefault="00997F74" w:rsidP="00FE062E">
      <w:hyperlink r:id="rId311" w:history="1">
        <w:r w:rsidR="00FE062E" w:rsidRPr="00FE062E">
          <w:rPr>
            <w:rStyle w:val="Hyperlink"/>
          </w:rPr>
          <w:t xml:space="preserve">Neal </w:t>
        </w:r>
        <w:r w:rsidR="00FE062E" w:rsidRPr="00FE062E">
          <w:rPr>
            <w:rStyle w:val="Style13ptBold"/>
          </w:rPr>
          <w:t>McCluskey</w:t>
        </w:r>
      </w:hyperlink>
      <w:r w:rsidR="00FE062E" w:rsidRPr="00FE062E">
        <w:rPr>
          <w:rStyle w:val="Style13ptBold"/>
        </w:rPr>
        <w:t xml:space="preserve"> 3/14/</w:t>
      </w:r>
      <w:r w:rsidR="00FE062E" w:rsidRPr="00FE062E">
        <w:t>17, “For the Love of Choice, Don’t Federalize It”,</w:t>
      </w:r>
      <w:r w:rsidR="00FE062E">
        <w:t xml:space="preserve"> CATO Institute, </w:t>
      </w:r>
      <w:r w:rsidR="00FE062E" w:rsidRPr="00FE062E">
        <w:t>McCluskey holds an undergraduate degree from Georgetown University, where he double-majored in government and English, has a master’s degree in political science from Rutgers University, and has a PhD in public policy from George Mason University</w:t>
      </w:r>
      <w:r w:rsidR="00FE062E">
        <w:t xml:space="preserve">, </w:t>
      </w:r>
      <w:r w:rsidR="00FE062E" w:rsidRPr="00FE062E">
        <w:t>https://www.cato.org/publications/commentary/love-choice-dont-federalize-it</w:t>
      </w:r>
    </w:p>
    <w:p w:rsidR="00FE062E" w:rsidRDefault="00FE062E" w:rsidP="00FE062E">
      <w:pPr>
        <w:rPr>
          <w:rStyle w:val="Emphasis"/>
        </w:rPr>
      </w:pPr>
      <w:r w:rsidRPr="00EE2EF2">
        <w:t xml:space="preserve">I get the temptation: If you think something is good and you can give it to lots of people in one fell swoop, you will really want to do that. School choice is definitely good, empowering families by upending a system in which education providers are more powerfully incentivized to influence politicians than to satisfy parents. But let us not rush in where the Founders feared to tread. The case for federalism </w:t>
      </w:r>
      <w:r w:rsidRPr="00EE2EF2">
        <w:rPr>
          <w:rStyle w:val="Emphasis"/>
        </w:rPr>
        <w:t xml:space="preserve">The first question facing any federal proposal should be whether it is allowed by the Constitution. That may seem quaint or quixotic, but it is fundamental: </w:t>
      </w:r>
      <w:r w:rsidRPr="00720DE9">
        <w:rPr>
          <w:rStyle w:val="Emphasis"/>
          <w:highlight w:val="yellow"/>
        </w:rPr>
        <w:t>the Constitution gives Washington specifically enumerated powers</w:t>
      </w:r>
      <w:r w:rsidRPr="00EE2EF2">
        <w:rPr>
          <w:rStyle w:val="Emphasis"/>
        </w:rPr>
        <w:t xml:space="preserve">, and that is all. </w:t>
      </w:r>
      <w:r w:rsidRPr="00720DE9">
        <w:rPr>
          <w:rStyle w:val="Emphasis"/>
          <w:highlight w:val="yellow"/>
        </w:rPr>
        <w:t>Governing education, aside from enforcing civil rights legislation and regulating schooling on federal lands, is not among them</w:t>
      </w:r>
      <w:r w:rsidRPr="00720DE9">
        <w:rPr>
          <w:highlight w:val="yellow"/>
        </w:rPr>
        <w:t>.</w:t>
      </w:r>
      <w:r w:rsidRPr="00EE2EF2">
        <w:t xml:space="preserve"> There are sound practical reasons for respecting these constitutional limits. First and foremost, </w:t>
      </w:r>
      <w:r w:rsidRPr="00720DE9">
        <w:rPr>
          <w:rStyle w:val="Emphasis"/>
          <w:highlight w:val="yellow"/>
        </w:rPr>
        <w:t>federalism defends against centralized control of America’s diverse communities and people. In addition, when sub-national units, such as states and school districts, try something new, the damage is isolated if a plan does not work</w:t>
      </w:r>
      <w:r w:rsidRPr="00EE2EF2">
        <w:rPr>
          <w:rStyle w:val="Emphasis"/>
        </w:rPr>
        <w:t>; if it succeeds, others are free to replicate it and adapt it to their needs. But isn’t school choice fundamentally different from and better than federalism? Doesn’t it inherently move power from higher, more centralized levels to the lowest levels possible: children and families? It does, and that is a tremendous strength</w:t>
      </w:r>
      <w:r w:rsidRPr="00EE2EF2">
        <w:t xml:space="preserve">. But as we’ve learned from roughly a quarter-century of experience with state-level school choice programs and federal higher education policy, any connection to the federal government can have unintended consequences for choice, including incentivizing government control of the schools to which public money flows. That control can diminish and even eliminate the core value of school choice: the ability to choose something truly different. </w:t>
      </w:r>
      <w:r w:rsidRPr="00720DE9">
        <w:rPr>
          <w:rStyle w:val="Emphasis"/>
          <w:highlight w:val="yellow"/>
        </w:rPr>
        <w:t>A federal program would be too dangerous, threatening to snuff out federalism and impose uniformity on private schools nationwide</w:t>
      </w:r>
      <w:r w:rsidRPr="00EE2EF2">
        <w:rPr>
          <w:rStyle w:val="Emphasis"/>
        </w:rPr>
        <w:t xml:space="preserve">. Federal money means federal regulation </w:t>
      </w:r>
      <w:r w:rsidRPr="00720DE9">
        <w:rPr>
          <w:rStyle w:val="Emphasis"/>
          <w:highlight w:val="yellow"/>
        </w:rPr>
        <w:t>We should protect federalism both to ensure that differing methods of delivering choice can be tried without having to compete against a choice monopolist</w:t>
      </w:r>
      <w:r w:rsidRPr="00EE2EF2">
        <w:rPr>
          <w:rStyle w:val="Emphasis"/>
        </w:rPr>
        <w:t>—an oxymoronic but all-too-real concept when discussing the feds</w:t>
      </w:r>
      <w:r w:rsidRPr="00EE2EF2">
        <w:t xml:space="preserve">—and to prevent national homogenization of private schools via the kinds of regulations that inevitably get attached to federal dough. On the first major concern—avoiding a monopoly choice system—I believe the most meaningful form of accountability is having to satisfy parents. But while I oppose most rules and regulations on schools participating in choice programs, I would never declare that my preferred amount of regulation is always and everywhere incontrovertibly right. Research does not make a slam-dunk case for any specific system. Research is limited, as are our minds. The way we learn what’s best now and continue to discover methods that may be better is to allow free action on a level playing field. </w:t>
      </w:r>
      <w:r w:rsidRPr="00EE2EF2">
        <w:lastRenderedPageBreak/>
        <w:t>Federalism helps us do just that. On the second point—</w:t>
      </w:r>
      <w:r w:rsidRPr="00720DE9">
        <w:rPr>
          <w:rStyle w:val="Emphasis"/>
          <w:highlight w:val="yellow"/>
        </w:rPr>
        <w:t>federal “help” rendering once-autonomous private institutions increasingly homogenous—all major forms of choice are susceptible to government control to varying degrees</w:t>
      </w:r>
      <w:r w:rsidRPr="00EE2EF2">
        <w:rPr>
          <w:rStyle w:val="Emphasis"/>
        </w:rPr>
        <w:t>. The danger is far greater when that control comes from Washington, because you can’t even move to another state to escape it. Consider: Charter schools are public schools, which means that they have to administer and be evaluated using state tests, which in turn encourages the schools to use curricula similar to those of traditional public schools</w:t>
      </w:r>
      <w:r w:rsidRPr="00EE2EF2">
        <w:t xml:space="preserve">. And reports of </w:t>
      </w:r>
      <w:hyperlink r:id="rId312" w:tgtFrame="_blank" w:history="1">
        <w:r w:rsidRPr="00EE2EF2">
          <w:rPr>
            <w:rStyle w:val="Hyperlink"/>
          </w:rPr>
          <w:t>“wild west” chartering</w:t>
        </w:r>
      </w:hyperlink>
      <w:r w:rsidR="00EE2EF2" w:rsidRPr="00EE2EF2">
        <w:t xml:space="preserve"> </w:t>
      </w:r>
      <w:r w:rsidRPr="00EE2EF2">
        <w:t>not</w:t>
      </w:r>
      <w:r w:rsidR="00EE2EF2" w:rsidRPr="00EE2EF2">
        <w:t xml:space="preserve"> withstanding</w:t>
      </w:r>
      <w:r w:rsidRPr="00EE2EF2">
        <w:t xml:space="preserve">, you can forget about charters charging prices, or controlling their own admissions, or implementing lots of other variables that make a choice a choice. </w:t>
      </w:r>
      <w:r w:rsidRPr="00720DE9">
        <w:rPr>
          <w:rStyle w:val="Emphasis"/>
          <w:highlight w:val="yellow"/>
        </w:rPr>
        <w:t xml:space="preserve">Many private school voucher </w:t>
      </w:r>
      <w:hyperlink r:id="rId313" w:anchor="page=7" w:tgtFrame="_blank" w:history="1">
        <w:r w:rsidRPr="00720DE9">
          <w:rPr>
            <w:rStyle w:val="Emphasis"/>
            <w:highlight w:val="yellow"/>
          </w:rPr>
          <w:t>programs</w:t>
        </w:r>
      </w:hyperlink>
      <w:r w:rsidRPr="00720DE9">
        <w:rPr>
          <w:rStyle w:val="Emphasis"/>
          <w:highlight w:val="yellow"/>
        </w:rPr>
        <w:t xml:space="preserve"> are also heavily regulated, rendering private schools cramped alternatives, at best</w:t>
      </w:r>
      <w:r w:rsidRPr="00EE2EF2">
        <w:rPr>
          <w:rStyle w:val="Emphasis"/>
        </w:rPr>
        <w:t xml:space="preserve">. In Milwaukee, home of the first modern voucher program, participating schools must administer state tests, allow students to opt out of religious programs, and meet teacher qualification rules. In Louisiana—where we’ve seen the first negative, lottery-based </w:t>
      </w:r>
      <w:hyperlink r:id="rId314" w:tgtFrame="_blank" w:history="1">
        <w:r w:rsidRPr="00EE2EF2">
          <w:rPr>
            <w:rStyle w:val="Emphasis"/>
          </w:rPr>
          <w:t>study</w:t>
        </w:r>
      </w:hyperlink>
      <w:r w:rsidRPr="00EE2EF2">
        <w:rPr>
          <w:rStyle w:val="Emphasis"/>
        </w:rPr>
        <w:t xml:space="preserve"> </w:t>
      </w:r>
      <w:hyperlink r:id="rId315" w:tgtFrame="_blank" w:history="1">
        <w:r w:rsidRPr="00EE2EF2">
          <w:rPr>
            <w:rStyle w:val="Emphasis"/>
          </w:rPr>
          <w:t>results</w:t>
        </w:r>
      </w:hyperlink>
      <w:r w:rsidRPr="00EE2EF2">
        <w:rPr>
          <w:rStyle w:val="Emphasis"/>
        </w:rPr>
        <w:t xml:space="preserve">, quite possibly because the program’s heavy-handed </w:t>
      </w:r>
      <w:hyperlink r:id="rId316" w:tgtFrame="_blank" w:history="1">
        <w:r w:rsidRPr="00EE2EF2">
          <w:rPr>
            <w:rStyle w:val="Emphasis"/>
          </w:rPr>
          <w:t>regulatory approach</w:t>
        </w:r>
      </w:hyperlink>
      <w:r w:rsidRPr="00EE2EF2">
        <w:rPr>
          <w:rStyle w:val="Emphasis"/>
        </w:rPr>
        <w:t xml:space="preserve"> led the strongest private schools to sit out—participating schools must have open admissions for voucher holders, administer state exams, and maintain a curriculum roughly comparable to that of the public schools.</w:t>
      </w:r>
      <w:r w:rsidRPr="00EE2EF2">
        <w:t xml:space="preserve"> But what about tax credits? Scholarship tax credits and education savings accounts appear to attract less regulation. Andrew Coulson compared vouchers and tax credits empirically and </w:t>
      </w:r>
      <w:hyperlink r:id="rId317" w:tgtFrame="_blank" w:history="1">
        <w:r w:rsidRPr="00EE2EF2">
          <w:rPr>
            <w:rStyle w:val="Hyperlink"/>
          </w:rPr>
          <w:t>found that</w:t>
        </w:r>
      </w:hyperlink>
      <w:r w:rsidRPr="00EE2EF2">
        <w:t xml:space="preserve"> credits are less prone to regulation, probably because no one has tax dollars taken away and sent to someone else. Education savings accounts are too new to know for sure, but the hope is that they will avoid onerous rules because funds can be spent on multiple uses. But even these seemingly less-regulation-prone choice mechanisms can come with controls. For instance, schools taking kids with scholarships funded through Florida’s tax credit program must be approved by the state, meet teacher-qualification requirements, and show gains on either state exams or nationally norm-referenced tests. Students in Tennessee’s Individualized Education Account Program must take either a nationally norm-referenced test chosen by the state department of education or the state exam. Even expanding tax-preferred </w:t>
      </w:r>
      <w:hyperlink r:id="rId318" w:tgtFrame="_blank" w:history="1">
        <w:r w:rsidRPr="00EE2EF2">
          <w:rPr>
            <w:rStyle w:val="Hyperlink"/>
          </w:rPr>
          <w:t>529 plans</w:t>
        </w:r>
      </w:hyperlink>
      <w:r w:rsidRPr="00EE2EF2">
        <w:t xml:space="preserve">, which currently only apply to higher education expenses, to include K-12 education expenses could threaten schools’ autonomy. Any college on which a student wants to spend 529 account money must be accredited, and requiring that colleges be accredited to take students with federal aid is </w:t>
      </w:r>
      <w:hyperlink r:id="rId319" w:tgtFrame="_blank" w:history="1">
        <w:r w:rsidRPr="00EE2EF2">
          <w:rPr>
            <w:rStyle w:val="Hyperlink"/>
          </w:rPr>
          <w:t>a major reason</w:t>
        </w:r>
      </w:hyperlink>
      <w:r w:rsidRPr="00EE2EF2">
        <w:t xml:space="preserve"> that we do not see more postsecondary education innovation. Indeed, accreditation is the primary way Washington regulates colleges; a student can only use federal aid at an accredited school, and the federal government </w:t>
      </w:r>
      <w:hyperlink r:id="rId320" w:tgtFrame="_blank" w:history="1">
        <w:r w:rsidRPr="00EE2EF2">
          <w:rPr>
            <w:rStyle w:val="Hyperlink"/>
          </w:rPr>
          <w:t>regulates the accreditors</w:t>
        </w:r>
      </w:hyperlink>
      <w:r w:rsidRPr="00EE2EF2">
        <w:t xml:space="preserve">. A dangerous cycle of aid-driven price inflation But what if the proposed numbers of federal choice dollars, potential beneficiaries, and participating schools were small? Wouldn’t that allay concerns about Washington dictating terms to private schools nationwide? Well, not exactly. The numbers may start small, but the allure, and eventual necessity, of getting those dollars would likely grow quickly. Once a single group starts getting aid, others naturally demand the same thing. Looking further at higher education is instructive. In 1970-71, there were only a </w:t>
      </w:r>
      <w:hyperlink r:id="rId321" w:tgtFrame="_blank" w:history="1">
        <w:r w:rsidRPr="00EE2EF2">
          <w:rPr>
            <w:rStyle w:val="Hyperlink"/>
          </w:rPr>
          <w:t>relative handful</w:t>
        </w:r>
      </w:hyperlink>
      <w:r w:rsidRPr="00EE2EF2">
        <w:t xml:space="preserve"> of federal student aid programs, and total aid, including loans, amounted to just $16.5 billion in 2015 dollars. The number of programs has since nearly doubled, and the total amount of federal aid in the 2015-16 academic year was $140.1 billion. Readily available data on the share of students receiving federal aid only goes back to the 1992-1993 academic year, but the </w:t>
      </w:r>
      <w:hyperlink r:id="rId322" w:tgtFrame="_blank" w:history="1">
        <w:r w:rsidRPr="00EE2EF2">
          <w:rPr>
            <w:rStyle w:val="Hyperlink"/>
          </w:rPr>
          <w:t>growth in aid dependence</w:t>
        </w:r>
      </w:hyperlink>
      <w:r w:rsidRPr="00EE2EF2">
        <w:t xml:space="preserve"> is also clear: In 1992-93, 45 percent of full-time, full-year undergraduates used some form of federal aid. By 2011-12, that had jumped to 73 percent. What about federal higher education tax incentives? Though nonexistent until the 1996-97 school year, more than $18 billion in tax benefits were claimed in 2015-16. Aid money got baked into the system, and now colleges can no longer exist without taking students with federal aid. Aid-eschewing institutions would be unable to pay for all the stuff, academic </w:t>
      </w:r>
      <w:hyperlink r:id="rId323" w:tgtFrame="_blank" w:history="1">
        <w:r w:rsidRPr="00EE2EF2">
          <w:rPr>
            <w:rStyle w:val="Hyperlink"/>
          </w:rPr>
          <w:t>and</w:t>
        </w:r>
      </w:hyperlink>
      <w:r w:rsidRPr="00EE2EF2">
        <w:t xml:space="preserve"> </w:t>
      </w:r>
      <w:hyperlink r:id="rId324" w:tgtFrame="_blank" w:history="1">
        <w:r w:rsidRPr="00EE2EF2">
          <w:rPr>
            <w:rStyle w:val="Hyperlink"/>
          </w:rPr>
          <w:t>otherwise</w:t>
        </w:r>
      </w:hyperlink>
      <w:r w:rsidRPr="00EE2EF2">
        <w:t xml:space="preserve">, that aid-accepting schools provide and would struggle mightily to attract students. And since aid is built into the prices, students need it, too. </w:t>
      </w:r>
      <w:r w:rsidRPr="00720DE9">
        <w:rPr>
          <w:rStyle w:val="Emphasis"/>
          <w:highlight w:val="yellow"/>
        </w:rPr>
        <w:t xml:space="preserve">With federal school choice, K-12 schools and families </w:t>
      </w:r>
      <w:r w:rsidRPr="00720DE9">
        <w:rPr>
          <w:rStyle w:val="Emphasis"/>
          <w:highlight w:val="yellow"/>
        </w:rPr>
        <w:lastRenderedPageBreak/>
        <w:t>would also likely become hooked on federally connected cash, including money furnished through donation tax credits</w:t>
      </w:r>
      <w:r w:rsidRPr="00EE2EF2">
        <w:rPr>
          <w:rStyle w:val="Emphasis"/>
        </w:rPr>
        <w:t xml:space="preserve">, and the vicious cycle of aid </w:t>
      </w:r>
      <w:r w:rsidRPr="00720DE9">
        <w:rPr>
          <w:rStyle w:val="Emphasis"/>
          <w:highlight w:val="yellow"/>
        </w:rPr>
        <w:t>leading to price inflation</w:t>
      </w:r>
      <w:r w:rsidRPr="00EE2EF2">
        <w:rPr>
          <w:rStyle w:val="Emphasis"/>
        </w:rPr>
        <w:t xml:space="preserve"> would take off. </w:t>
      </w:r>
      <w:r w:rsidRPr="00720DE9">
        <w:rPr>
          <w:rStyle w:val="Emphasis"/>
          <w:highlight w:val="yellow"/>
        </w:rPr>
        <w:t>This danger is especially acute in the context of a federal program since, unlike individual states, Washington can easily borrow or even print money it does not have</w:t>
      </w:r>
      <w:r w:rsidRPr="00EE2EF2">
        <w:rPr>
          <w:rStyle w:val="Emphasis"/>
        </w:rPr>
        <w:t>.</w:t>
      </w:r>
      <w:r w:rsidRPr="00EE2EF2">
        <w:t xml:space="preserve"> These abilities matter even for credits, allowing the feds to more easily forego tax revenue. With burgeoning federal aid, federal rules that would make autonomous private schools ever more homogenous and, well, public would also likely proliferate. We have seen the regulation impetus in state-funded school choice programs. We have also seen it in higher education. That sector deals with adults and, hence, has been less prone to regulation than K-12 education, but it has nonetheless become increasingly subject to federal controls, including through </w:t>
      </w:r>
      <w:hyperlink r:id="rId325" w:tgtFrame="_blank" w:history="1">
        <w:r w:rsidRPr="00EE2EF2">
          <w:rPr>
            <w:rStyle w:val="Hyperlink"/>
          </w:rPr>
          <w:t>accreditation</w:t>
        </w:r>
      </w:hyperlink>
      <w:r w:rsidRPr="00EE2EF2">
        <w:t xml:space="preserve"> and a Sword of Damocles—separation from student aid—hanging over institutions that, regardless of the mix of </w:t>
      </w:r>
      <w:hyperlink r:id="rId326" w:tgtFrame="_blank" w:history="1">
        <w:r w:rsidRPr="00EE2EF2">
          <w:rPr>
            <w:rStyle w:val="Hyperlink"/>
          </w:rPr>
          <w:t>students</w:t>
        </w:r>
      </w:hyperlink>
      <w:r w:rsidRPr="00EE2EF2">
        <w:t xml:space="preserve"> they serve, do not meet federal </w:t>
      </w:r>
      <w:hyperlink r:id="rId327" w:tgtFrame="_blank" w:history="1">
        <w:r w:rsidRPr="00EE2EF2">
          <w:rPr>
            <w:rStyle w:val="Hyperlink"/>
          </w:rPr>
          <w:t>performance metrics</w:t>
        </w:r>
      </w:hyperlink>
      <w:r w:rsidRPr="00EE2EF2">
        <w:t xml:space="preserve">. </w:t>
      </w:r>
      <w:r w:rsidRPr="00EE2EF2">
        <w:rPr>
          <w:rStyle w:val="Emphasis"/>
        </w:rPr>
        <w:t xml:space="preserve">Imagine if there had been a federal voucher or tax credit program just a few years ago. Private schools nationwide could have faced heavy pressure to </w:t>
      </w:r>
      <w:hyperlink r:id="rId328" w:tgtFrame="_blank" w:history="1">
        <w:r w:rsidRPr="00EE2EF2">
          <w:rPr>
            <w:rStyle w:val="Emphasis"/>
          </w:rPr>
          <w:t>adopt nationally uniform curriculum standards</w:t>
        </w:r>
      </w:hyperlink>
      <w:r w:rsidRPr="00EE2EF2">
        <w:rPr>
          <w:rStyle w:val="Emphasis"/>
        </w:rPr>
        <w:t xml:space="preserve">. They could have been subjected to </w:t>
      </w:r>
      <w:hyperlink r:id="rId329" w:tgtFrame="_blank" w:history="1">
        <w:r w:rsidRPr="00EE2EF2">
          <w:rPr>
            <w:rStyle w:val="Emphasis"/>
          </w:rPr>
          <w:t>“Dear Colleague” letters prescribing</w:t>
        </w:r>
      </w:hyperlink>
      <w:r w:rsidRPr="00EE2EF2">
        <w:rPr>
          <w:rStyle w:val="Emphasis"/>
        </w:rPr>
        <w:t>, even for religious schools, their bathroom and locker room access policies.</w:t>
      </w:r>
      <w:r w:rsidRPr="00EE2EF2">
        <w:t xml:space="preserve"> </w:t>
      </w:r>
      <w:r w:rsidRPr="00EE2EF2">
        <w:rPr>
          <w:rStyle w:val="StyleUnderline"/>
        </w:rPr>
        <w:t xml:space="preserve">They could have been </w:t>
      </w:r>
      <w:hyperlink r:id="rId330" w:tgtFrame="_blank" w:history="1">
        <w:r w:rsidRPr="00EE2EF2">
          <w:rPr>
            <w:rStyle w:val="StyleUnderline"/>
          </w:rPr>
          <w:t>coerced into teacher evaluations</w:t>
        </w:r>
      </w:hyperlink>
      <w:r w:rsidRPr="00EE2EF2">
        <w:rPr>
          <w:rStyle w:val="StyleUnderline"/>
        </w:rPr>
        <w:t xml:space="preserve"> based in part on standardized test scores</w:t>
      </w:r>
      <w:r w:rsidRPr="00EE2EF2">
        <w:t xml:space="preserve">. </w:t>
      </w:r>
      <w:r w:rsidRPr="00EE2EF2">
        <w:rPr>
          <w:rStyle w:val="Emphasis"/>
        </w:rPr>
        <w:t>Choice, quite simply, could have been kneecapped, even if more people were able to exercise it</w:t>
      </w:r>
      <w:r w:rsidRPr="00720DE9">
        <w:rPr>
          <w:rStyle w:val="Emphasis"/>
          <w:highlight w:val="yellow"/>
        </w:rPr>
        <w:t>. If the goal is to maximize true choice</w:t>
      </w:r>
      <w:r w:rsidRPr="00EE2EF2">
        <w:rPr>
          <w:rStyle w:val="Emphasis"/>
        </w:rPr>
        <w:t>—not just give more people something called “choice”—</w:t>
      </w:r>
      <w:r w:rsidRPr="00720DE9">
        <w:rPr>
          <w:rStyle w:val="Emphasis"/>
          <w:highlight w:val="yellow"/>
        </w:rPr>
        <w:t>the conclusion is clear: A federal program would be too dangerous, threatening to snuff out federalism and impose uniformity on private schools nationwide.</w:t>
      </w:r>
      <w:r w:rsidRPr="00EE2EF2">
        <w:rPr>
          <w:rStyle w:val="Emphasis"/>
        </w:rPr>
        <w:t xml:space="preserve"> It would also violate the Constitution, which was written as it was because the Founders knew that education was no place for the national government.</w:t>
      </w:r>
    </w:p>
    <w:p w:rsidR="00C6584B" w:rsidRPr="00EE2EF2" w:rsidRDefault="00C6584B" w:rsidP="00FE062E">
      <w:pPr>
        <w:rPr>
          <w:rStyle w:val="Emphasis"/>
        </w:rPr>
      </w:pPr>
    </w:p>
    <w:p w:rsidR="0032390F" w:rsidRDefault="00282022" w:rsidP="005C45D2">
      <w:pPr>
        <w:pStyle w:val="Heading3"/>
      </w:pPr>
      <w:bookmarkStart w:id="19" w:name="BlockBM319"/>
      <w:bookmarkEnd w:id="18"/>
      <w:r>
        <w:lastRenderedPageBreak/>
        <w:t>Spending DA links</w:t>
      </w:r>
    </w:p>
    <w:p w:rsidR="00AA4B7F" w:rsidRDefault="00AA4B7F" w:rsidP="00AA4B7F">
      <w:pPr>
        <w:pStyle w:val="Heading4"/>
      </w:pPr>
      <w:r>
        <w:t>Trumps 20 billion dollar proposal wont even begin to cover full cost of a nationwide voucher program</w:t>
      </w:r>
    </w:p>
    <w:p w:rsidR="00AA4B7F" w:rsidRPr="006A76F6" w:rsidRDefault="00AA4B7F" w:rsidP="00AA4B7F">
      <w:r>
        <w:t xml:space="preserve">Cory </w:t>
      </w:r>
      <w:r w:rsidRPr="00BB064A">
        <w:rPr>
          <w:rStyle w:val="Style13ptBold"/>
        </w:rPr>
        <w:t>Turner</w:t>
      </w:r>
      <w:r>
        <w:t xml:space="preserve"> </w:t>
      </w:r>
      <w:r w:rsidRPr="00BB064A">
        <w:t xml:space="preserve">December 7, </w:t>
      </w:r>
      <w:r w:rsidRPr="00BB064A">
        <w:rPr>
          <w:rStyle w:val="Style13ptBold"/>
        </w:rPr>
        <w:t>2016</w:t>
      </w:r>
      <w:r>
        <w:t>, “</w:t>
      </w:r>
      <w:r w:rsidRPr="00BB064A">
        <w:t>School Vouchers 101: What They Are, H</w:t>
      </w:r>
      <w:r>
        <w:t xml:space="preserve">ow They Work — And Do They Work”, NPR, </w:t>
      </w:r>
      <w:r w:rsidRPr="006A76F6">
        <w:t>http://www.npr.org/sections/ed/2016/12/07/504451460/school-choice-101-what-it-is-how-it-works-and-does-it-work</w:t>
      </w:r>
    </w:p>
    <w:p w:rsidR="00AA4B7F" w:rsidRDefault="00AA4B7F" w:rsidP="00AA4B7F">
      <w:r w:rsidRPr="00AA4B7F">
        <w:t xml:space="preserve">In a nutshell: </w:t>
      </w:r>
      <w:hyperlink r:id="rId331" w:history="1">
        <w:r w:rsidRPr="00720DE9">
          <w:rPr>
            <w:rStyle w:val="Emphasis"/>
            <w:highlight w:val="yellow"/>
          </w:rPr>
          <w:t>Trump has pitched</w:t>
        </w:r>
      </w:hyperlink>
      <w:r w:rsidRPr="00720DE9">
        <w:rPr>
          <w:rStyle w:val="Emphasis"/>
          <w:highlight w:val="yellow"/>
        </w:rPr>
        <w:t xml:space="preserve"> repurposing $20 billion in federal education dollars, distributing them to states as block grants</w:t>
      </w:r>
      <w:r w:rsidRPr="00AA4B7F">
        <w:t xml:space="preserve">. States can then pass the money on, as vouchers, to the nation's 11 million students who live in poverty. Trump has said he wants parents to be able to use these vouchers at the school of their choice, even if that school is private and/or religiously affiliated. </w:t>
      </w:r>
      <w:r w:rsidRPr="00BB064A">
        <w:rPr>
          <w:rStyle w:val="Emphasis"/>
        </w:rPr>
        <w:t>What are the obstacles to Trump's plan?</w:t>
      </w:r>
      <w:r w:rsidRPr="00AA4B7F">
        <w:t xml:space="preserve"> We already mentioned the fact that many state constitutions still have Blaine Amendments. That's Obstacle No. 1. It's not prohibitive, but a problem. No. 2: It's possible that many of those repurposed federal dollars would come from </w:t>
      </w:r>
      <w:hyperlink r:id="rId332" w:history="1">
        <w:r w:rsidRPr="00AA4B7F">
          <w:rPr>
            <w:rStyle w:val="Hyperlink"/>
          </w:rPr>
          <w:t>Title I</w:t>
        </w:r>
      </w:hyperlink>
      <w:r w:rsidRPr="00AA4B7F">
        <w:t xml:space="preserve">, a long-standing federal program meant to send additional money to school districts that serve at-risk students. The problem there is, just a year ago Congress finally rewrote the big education law that sets the ground rules for Title I. It's hard to imagine the White House tapping this money without Congress cracking open the law and reworking the rules. And it's not clear there's enough appetite in Congress to do that. No. 3: In </w:t>
      </w:r>
      <w:r w:rsidRPr="00720DE9">
        <w:rPr>
          <w:rStyle w:val="Emphasis"/>
          <w:highlight w:val="yellow"/>
        </w:rPr>
        <w:t>Trump</w:t>
      </w:r>
      <w:r w:rsidRPr="00BB064A">
        <w:rPr>
          <w:rStyle w:val="Emphasis"/>
        </w:rPr>
        <w:t xml:space="preserve">'s speech unveiling his ambitious choice plan, the then-candidate </w:t>
      </w:r>
      <w:r w:rsidRPr="00720DE9">
        <w:rPr>
          <w:rStyle w:val="Emphasis"/>
          <w:highlight w:val="yellow"/>
        </w:rPr>
        <w:t>said this about its price tag: "If the states collectively contribute another $110 billion of their own education budgets toward school choice, on top of the $20 billion in federal dollars, that could provide $12,000 in school choice funds to every K-12 student who today lives in poverty." Translation: Even if the Trump administration can scrape together $20 billion to pay for its voucher plan, that wouldn't begin to cover the full cost. Trump's plan would require states to kick in far more of their own money.</w:t>
      </w:r>
      <w:r w:rsidRPr="00BB064A">
        <w:rPr>
          <w:rStyle w:val="Emphasis"/>
        </w:rPr>
        <w:t xml:space="preserve"> And that will be tough, considering that as of 2014 35 states were</w:t>
      </w:r>
      <w:hyperlink r:id="rId333" w:history="1">
        <w:r w:rsidRPr="00BB064A">
          <w:rPr>
            <w:rStyle w:val="Emphasis"/>
          </w:rPr>
          <w:t xml:space="preserve"> still spending less</w:t>
        </w:r>
      </w:hyperlink>
      <w:r w:rsidRPr="00BB064A">
        <w:rPr>
          <w:rStyle w:val="Emphasis"/>
        </w:rPr>
        <w:t xml:space="preserve"> overall per student than they were in 2008</w:t>
      </w:r>
      <w:r w:rsidRPr="00AA4B7F">
        <w:t>. The Great Recession put many state education budgets in a vise grip that has yet to loosen. No. 4: Finally, and perhaps most important of all: Vouchers are not universally popular, even among conservative voters. They may make a certain amount of sense in a large school district or a city where there are enough students — and established private schools — to support multiple choices. But schools in many small towns are closing or consolidating. They don't have enough students to support choice. For lots of rural parents, vouchers are more abstraction than alternative.</w:t>
      </w:r>
    </w:p>
    <w:p w:rsidR="00AA4B7F" w:rsidRPr="00AA4B7F" w:rsidRDefault="00AA4B7F" w:rsidP="00AA4B7F"/>
    <w:p w:rsidR="001A55FF" w:rsidRDefault="00497AB0" w:rsidP="001A55FF">
      <w:pPr>
        <w:pStyle w:val="Heading4"/>
      </w:pPr>
      <w:r>
        <w:t>A national school voucher program would cost way more than 20 billion dollars</w:t>
      </w:r>
    </w:p>
    <w:p w:rsidR="001A55FF" w:rsidRPr="00290290" w:rsidRDefault="00290290" w:rsidP="00290290">
      <w:r w:rsidRPr="00290290">
        <w:t xml:space="preserve">Dana </w:t>
      </w:r>
      <w:r w:rsidRPr="00290290">
        <w:rPr>
          <w:rStyle w:val="Style13ptBold"/>
        </w:rPr>
        <w:t>Goldstein 2016</w:t>
      </w:r>
      <w:r w:rsidRPr="00290290">
        <w:t xml:space="preserve">, “How Trump Could Gut Public Education”, Slate.com, </w:t>
      </w:r>
      <w:r w:rsidR="001A55FF" w:rsidRPr="00290290">
        <w:t>http://www.slate.com/articles/life/education/2016/11/how_trump_and_education_secretary_betsy_devos_could_gut_public_education.html</w:t>
      </w:r>
    </w:p>
    <w:p w:rsidR="001A55FF" w:rsidRPr="00497AB0" w:rsidRDefault="001A55FF" w:rsidP="001A55FF">
      <w:pPr>
        <w:rPr>
          <w:rStyle w:val="Emphasis"/>
        </w:rPr>
      </w:pPr>
      <w:r w:rsidRPr="00497AB0">
        <w:t>School-choice philanthropist Betsy DeVos is set to become Donald Trump’s secretary of education. The school choice movement that Trump has embraced is bipartisan; centrist Democrats and Republicans both tend to support public charter schools. But DeVos, a former chairwoman of the Michigan Republican Party, represents the most conservative corner of the movement. She and her husband have</w:t>
      </w:r>
      <w:r w:rsidR="00290290" w:rsidRPr="00497AB0">
        <w:t xml:space="preserve"> </w:t>
      </w:r>
      <w:hyperlink r:id="rId334" w:tgtFrame="_blank" w:history="1">
        <w:r w:rsidRPr="00497AB0">
          <w:rPr>
            <w:rStyle w:val="Hyperlink"/>
          </w:rPr>
          <w:t>funded a series of efforts</w:t>
        </w:r>
      </w:hyperlink>
      <w:r w:rsidR="00290290" w:rsidRPr="00497AB0">
        <w:t xml:space="preserve"> </w:t>
      </w:r>
      <w:r w:rsidRPr="00497AB0">
        <w:t>to turn public school funding into vouchers for students to attend private schools. They have also fought to prevent charter schools, including for-profit charter schools, from being more tightly regulated.</w:t>
      </w:r>
      <w:r w:rsidR="00290290" w:rsidRPr="00497AB0">
        <w:t xml:space="preserve"> </w:t>
      </w:r>
      <w:r w:rsidRPr="00720DE9">
        <w:rPr>
          <w:rStyle w:val="Emphasis"/>
          <w:highlight w:val="yellow"/>
        </w:rPr>
        <w:t xml:space="preserve">The DeVos appointment signals that </w:t>
      </w:r>
      <w:r w:rsidRPr="00720DE9">
        <w:rPr>
          <w:rStyle w:val="Emphasis"/>
          <w:highlight w:val="yellow"/>
        </w:rPr>
        <w:lastRenderedPageBreak/>
        <w:t>Trump is serious about the $20 billion school voucher plan he rolled out on the campaign trail. The proposal would redirect huge swaths of the federal education budget away from school districts and toward low-income parents</w:t>
      </w:r>
      <w:r w:rsidRPr="00290290">
        <w:rPr>
          <w:rStyle w:val="Emphasis"/>
        </w:rPr>
        <w:t>, allowing them to spend a voucher at a public or private school of their choice, potentially including for-profit, virtual, and religious schools.</w:t>
      </w:r>
      <w:r w:rsidR="00290290" w:rsidRPr="00290290">
        <w:rPr>
          <w:rStyle w:val="Emphasis"/>
        </w:rPr>
        <w:t xml:space="preserve"> </w:t>
      </w:r>
      <w:r w:rsidRPr="00497AB0">
        <w:t>On the plus side, families like having choices. In cities with strong regulations on who can open a public charter school and how it operates, such as New York and Boston, school choice has driven</w:t>
      </w:r>
      <w:r w:rsidR="00290290" w:rsidRPr="00497AB0">
        <w:t xml:space="preserve"> </w:t>
      </w:r>
      <w:hyperlink r:id="rId335" w:tgtFrame="_blank" w:history="1">
        <w:r w:rsidRPr="00497AB0">
          <w:rPr>
            <w:rStyle w:val="Hyperlink"/>
          </w:rPr>
          <w:t>achievement gains</w:t>
        </w:r>
      </w:hyperlink>
      <w:r w:rsidR="00290290" w:rsidRPr="00497AB0">
        <w:t xml:space="preserve"> </w:t>
      </w:r>
      <w:r w:rsidRPr="00497AB0">
        <w:t>for kids. Some private school voucher programs have even produced</w:t>
      </w:r>
      <w:r w:rsidR="00290290" w:rsidRPr="00497AB0">
        <w:t xml:space="preserve"> </w:t>
      </w:r>
      <w:hyperlink r:id="rId336" w:tgtFrame="_blank" w:history="1">
        <w:r w:rsidRPr="00497AB0">
          <w:rPr>
            <w:rStyle w:val="Hyperlink"/>
          </w:rPr>
          <w:t>mild reductions</w:t>
        </w:r>
      </w:hyperlink>
      <w:r w:rsidR="00290290" w:rsidRPr="00497AB0">
        <w:t xml:space="preserve"> </w:t>
      </w:r>
      <w:r w:rsidRPr="00497AB0">
        <w:t>in the racial and socio-economic segregation of poor students of color. Still, the potential downsides are significant. Recent studies of voucher programs in </w:t>
      </w:r>
      <w:hyperlink r:id="rId337" w:tgtFrame="_blank" w:history="1">
        <w:r w:rsidRPr="00497AB0">
          <w:rPr>
            <w:rStyle w:val="Hyperlink"/>
          </w:rPr>
          <w:t>Louisiana</w:t>
        </w:r>
      </w:hyperlink>
      <w:r w:rsidRPr="00497AB0">
        <w:t> and </w:t>
      </w:r>
      <w:hyperlink r:id="rId338" w:tgtFrame="_blank" w:history="1">
        <w:r w:rsidRPr="00497AB0">
          <w:rPr>
            <w:rStyle w:val="Hyperlink"/>
          </w:rPr>
          <w:t>Ohio</w:t>
        </w:r>
      </w:hyperlink>
      <w:r w:rsidRPr="00497AB0">
        <w:t> found that students who use vouchers to attend a private school score, on average, lower on standardized tests than demographically similar students who do not use vouchers. In New Orleans, two years after winning a private school voucher, the average student had</w:t>
      </w:r>
      <w:r w:rsidR="00290290" w:rsidRPr="00497AB0">
        <w:t xml:space="preserve"> </w:t>
      </w:r>
      <w:hyperlink r:id="rId339" w:tgtFrame="_blank" w:history="1">
        <w:r w:rsidRPr="00497AB0">
          <w:rPr>
            <w:rStyle w:val="Hyperlink"/>
          </w:rPr>
          <w:t>lost</w:t>
        </w:r>
      </w:hyperlink>
      <w:r w:rsidR="00290290" w:rsidRPr="00497AB0">
        <w:t xml:space="preserve"> </w:t>
      </w:r>
      <w:r w:rsidRPr="00497AB0">
        <w:t xml:space="preserve">13 points of learning in math. The reasons why point to the shortcomings of the Trump proposal. </w:t>
      </w:r>
      <w:r w:rsidRPr="00720DE9">
        <w:rPr>
          <w:rStyle w:val="Emphasis"/>
          <w:highlight w:val="yellow"/>
        </w:rPr>
        <w:t>The modest size of the voucher,</w:t>
      </w:r>
      <w:r w:rsidR="00290290" w:rsidRPr="00720DE9">
        <w:rPr>
          <w:rStyle w:val="Emphasis"/>
          <w:highlight w:val="yellow"/>
        </w:rPr>
        <w:t xml:space="preserve"> </w:t>
      </w:r>
      <w:hyperlink r:id="rId340" w:tgtFrame="_blank" w:history="1">
        <w:r w:rsidRPr="00720DE9">
          <w:rPr>
            <w:rStyle w:val="Emphasis"/>
            <w:highlight w:val="yellow"/>
          </w:rPr>
          <w:t>about $5,500</w:t>
        </w:r>
      </w:hyperlink>
      <w:r w:rsidR="00290290" w:rsidRPr="00720DE9">
        <w:rPr>
          <w:rStyle w:val="Emphasis"/>
          <w:highlight w:val="yellow"/>
        </w:rPr>
        <w:t xml:space="preserve"> </w:t>
      </w:r>
      <w:r w:rsidRPr="00720DE9">
        <w:rPr>
          <w:rStyle w:val="Emphasis"/>
          <w:highlight w:val="yellow"/>
        </w:rPr>
        <w:t>in Louisiana, was not large enough to persuade the most exclusive private schools to accept a more challenging student population</w:t>
      </w:r>
      <w:r w:rsidRPr="00497AB0">
        <w:t>. Many of the private schools that did accept vouchers had experienced previous</w:t>
      </w:r>
      <w:r w:rsidR="00290290" w:rsidRPr="00497AB0">
        <w:t xml:space="preserve"> </w:t>
      </w:r>
      <w:hyperlink r:id="rId341" w:tgtFrame="_blank" w:history="1">
        <w:r w:rsidRPr="00497AB0">
          <w:rPr>
            <w:rStyle w:val="Hyperlink"/>
          </w:rPr>
          <w:t>enrollment declines</w:t>
        </w:r>
      </w:hyperlink>
      <w:r w:rsidRPr="00497AB0">
        <w:t>, indicating they were unpopular with parents who could afford to pay tuition on their own.</w:t>
      </w:r>
      <w:r w:rsidR="00290290" w:rsidRPr="00497AB0">
        <w:t xml:space="preserve"> </w:t>
      </w:r>
      <w:r w:rsidRPr="00497AB0">
        <w:t>Public school student achievement in New Orleans</w:t>
      </w:r>
      <w:r w:rsidR="00290290" w:rsidRPr="00497AB0">
        <w:t xml:space="preserve"> </w:t>
      </w:r>
      <w:hyperlink r:id="rId342" w:tgtFrame="_blank" w:history="1">
        <w:r w:rsidRPr="00497AB0">
          <w:rPr>
            <w:rStyle w:val="Hyperlink"/>
          </w:rPr>
          <w:t>has improved</w:t>
        </w:r>
      </w:hyperlink>
      <w:r w:rsidR="00290290" w:rsidRPr="00497AB0">
        <w:t xml:space="preserve"> </w:t>
      </w:r>
      <w:r w:rsidRPr="00497AB0">
        <w:t>in recent years, in part because of increased family choice among nonprofit charter schools. But according to Douglas Harris, an economist at Tulane University and director of the Education Research Alliance for New Orleans, “We’ve never seen an effect as negative as the private school voucher program.” Harris doesn’t expect this evidence to dissuade Team Trump. “Of all the ideas I’ve heard bandied about in various policy areas, this is the one most likely to happen. Trump is talking about it and clearly thinks it’s a good idea. Republicans love this. Most policy is going to be driven by Congress, probably even more so under Trump than any previous administration. This is what they want to do. The stars are aligned.”</w:t>
      </w:r>
      <w:r w:rsidR="00290290" w:rsidRPr="00497AB0">
        <w:t xml:space="preserve"> </w:t>
      </w:r>
      <w:r w:rsidRPr="00497AB0">
        <w:t>Trump first</w:t>
      </w:r>
      <w:r w:rsidR="00290290" w:rsidRPr="00497AB0">
        <w:t xml:space="preserve"> </w:t>
      </w:r>
      <w:hyperlink r:id="rId343" w:tgtFrame="_blank" w:history="1">
        <w:r w:rsidRPr="00497AB0">
          <w:rPr>
            <w:rStyle w:val="Hyperlink"/>
          </w:rPr>
          <w:t>rolled out the voucher plan out in early September</w:t>
        </w:r>
      </w:hyperlink>
      <w:r w:rsidRPr="00497AB0">
        <w:t>, on the day he visited the Cleveland Arts and Social Sciences Academy, a for-profit charter school that received grades of D and F on a 2014–15 state report card, for failing to help its students improve academically. (In general, for-profit charter schools have posted</w:t>
      </w:r>
      <w:r w:rsidR="00290290" w:rsidRPr="00497AB0">
        <w:t xml:space="preserve"> </w:t>
      </w:r>
      <w:hyperlink r:id="rId344" w:history="1">
        <w:r w:rsidRPr="00497AB0">
          <w:rPr>
            <w:rStyle w:val="Hyperlink"/>
          </w:rPr>
          <w:t>dismal academic outcomes</w:t>
        </w:r>
      </w:hyperlink>
      <w:r w:rsidRPr="00497AB0">
        <w:t>.)</w:t>
      </w:r>
      <w:r w:rsidR="00290290" w:rsidRPr="00497AB0">
        <w:t xml:space="preserve"> </w:t>
      </w:r>
      <w:r w:rsidRPr="00497AB0">
        <w:t>It was a fitting setting. Trump’s voucher plan could be a windfall for companies hoping to make money from our public education system. To craft its education platform, the Trump campaign tapped</w:t>
      </w:r>
      <w:r w:rsidR="00290290" w:rsidRPr="00497AB0">
        <w:t xml:space="preserve"> </w:t>
      </w:r>
      <w:hyperlink r:id="rId345" w:tgtFrame="_blank" w:history="1">
        <w:r w:rsidRPr="00497AB0">
          <w:rPr>
            <w:rStyle w:val="Hyperlink"/>
          </w:rPr>
          <w:t>Rob Goad</w:t>
        </w:r>
      </w:hyperlink>
      <w:r w:rsidRPr="00497AB0">
        <w:t xml:space="preserve">, an aide to Republican Rep. Luke Messer of Indiana. Messer is a defender of the for-profit higher-education sector that President Obama fought to rein in. On K-12 issues, </w:t>
      </w:r>
      <w:r w:rsidRPr="00290290">
        <w:rPr>
          <w:rStyle w:val="Emphasis"/>
        </w:rPr>
        <w:t>Messer</w:t>
      </w:r>
      <w:r w:rsidR="00290290" w:rsidRPr="00290290">
        <w:rPr>
          <w:rStyle w:val="Emphasis"/>
        </w:rPr>
        <w:t xml:space="preserve"> </w:t>
      </w:r>
      <w:hyperlink r:id="rId346" w:tgtFrame="_blank" w:history="1">
        <w:r w:rsidRPr="00290290">
          <w:rPr>
            <w:rStyle w:val="Emphasis"/>
          </w:rPr>
          <w:t>introduced legislation</w:t>
        </w:r>
      </w:hyperlink>
      <w:r w:rsidR="00290290" w:rsidRPr="00290290">
        <w:rPr>
          <w:rStyle w:val="Emphasis"/>
        </w:rPr>
        <w:t xml:space="preserve"> </w:t>
      </w:r>
      <w:r w:rsidRPr="00290290">
        <w:rPr>
          <w:rStyle w:val="Emphasis"/>
        </w:rPr>
        <w:t>known as Title I portability, which seems to have inspired Team Trump. It would redirect funding away from Title I of the Elementary and Secondary Education Act, a piece of civil rights legislation championed by President Lyndon B. Johnson. Currently, those billions flow exclusively to public schools that serve large percentages of poor children.</w:t>
      </w:r>
      <w:r w:rsidRPr="00497AB0">
        <w:t xml:space="preserve"> The rationale, backed by decades of social science, is simple</w:t>
      </w:r>
      <w:r w:rsidRPr="00290290">
        <w:rPr>
          <w:rStyle w:val="Emphasis"/>
        </w:rPr>
        <w:t xml:space="preserve">: </w:t>
      </w:r>
      <w:r w:rsidRPr="00720DE9">
        <w:rPr>
          <w:rStyle w:val="Emphasis"/>
          <w:highlight w:val="yellow"/>
        </w:rPr>
        <w:t>It is most expensive and difficult to provide a quality education in environments of concentrated poverty, so schools that do so deserve extra federal support</w:t>
      </w:r>
      <w:r w:rsidRPr="00497AB0">
        <w:t>. The Messer plan would, instead, use Title I to provide individual families with vouchers. His proposal goes further than portability plans introduced by other Republicans, in that it would allow religious and private schools to participate, not just public charter schools.</w:t>
      </w:r>
      <w:r w:rsidR="00290290" w:rsidRPr="00497AB0">
        <w:t xml:space="preserve"> </w:t>
      </w:r>
      <w:r w:rsidRPr="00497AB0">
        <w:t>Trump’s voucher plan could be a windfall for companies hoping to make money from our public education system.</w:t>
      </w:r>
      <w:r w:rsidR="00290290" w:rsidRPr="00497AB0">
        <w:t xml:space="preserve"> </w:t>
      </w:r>
      <w:r w:rsidRPr="00497AB0">
        <w:t>Portability opens the door to for-profit schools, too, including the online-only virtual charter schools where,</w:t>
      </w:r>
      <w:r w:rsidR="00290290" w:rsidRPr="00497AB0">
        <w:t xml:space="preserve"> </w:t>
      </w:r>
      <w:hyperlink r:id="rId347" w:tgtFrame="_blank" w:history="1">
        <w:r w:rsidRPr="00497AB0">
          <w:rPr>
            <w:rStyle w:val="Hyperlink"/>
          </w:rPr>
          <w:t>according to one large study</w:t>
        </w:r>
      </w:hyperlink>
      <w:r w:rsidRPr="00497AB0">
        <w:t>, the average child learns far less than he or she would at a traditional brick-and-mortar school.</w:t>
      </w:r>
      <w:r w:rsidR="00290290" w:rsidRPr="00497AB0">
        <w:t xml:space="preserve"> </w:t>
      </w:r>
      <w:r w:rsidRPr="00497AB0">
        <w:t>“Trump’s coalition is very much built around rural voters, and they don’t have charters or many private schools,” Harris says, because there are fewer school choices in regions with low population density. “So the online virtual piece is very likely to be part of this.”</w:t>
      </w:r>
      <w:r w:rsidR="00290290" w:rsidRPr="00497AB0">
        <w:t xml:space="preserve"> </w:t>
      </w:r>
      <w:r w:rsidRPr="00497AB0">
        <w:t>Kevin Carey, director of education policy at New America, the nonpartisan think tank (and partner with</w:t>
      </w:r>
      <w:r w:rsidR="00290290" w:rsidRPr="00497AB0">
        <w:t xml:space="preserve"> </w:t>
      </w:r>
      <w:r w:rsidRPr="00497AB0">
        <w:t>Slate</w:t>
      </w:r>
      <w:r w:rsidR="00290290" w:rsidRPr="00497AB0">
        <w:t xml:space="preserve"> </w:t>
      </w:r>
      <w:r w:rsidRPr="00497AB0">
        <w:t>on Future Tense), agrees. He points out that vouchers could be made available to home-schoolers, a largely conservative constituency that relies on online education tools. “In all kinds of ways big and small, there will be a push to open up education funding to for-profit operators,” Carey predicts.</w:t>
      </w:r>
      <w:r w:rsidR="00290290" w:rsidRPr="00497AB0">
        <w:t xml:space="preserve"> </w:t>
      </w:r>
      <w:r w:rsidRPr="00497AB0">
        <w:t xml:space="preserve">How will it </w:t>
      </w:r>
      <w:r w:rsidRPr="00497AB0">
        <w:lastRenderedPageBreak/>
        <w:t>be paid for? The math is pretty dicey</w:t>
      </w:r>
      <w:r w:rsidRPr="00720DE9">
        <w:rPr>
          <w:highlight w:val="yellow"/>
        </w:rPr>
        <w:t xml:space="preserve">. </w:t>
      </w:r>
      <w:r w:rsidRPr="00720DE9">
        <w:rPr>
          <w:rStyle w:val="Emphasis"/>
          <w:highlight w:val="yellow"/>
        </w:rPr>
        <w:t>With 11 million school-aged children living in poverty, $20 billion in federal funding equals just a $1,800 voucher per student. That’s far too little to pay for a year of education in any school, let alone one that hopes to eke a profit out of the arrangement</w:t>
      </w:r>
      <w:r w:rsidRPr="00497AB0">
        <w:rPr>
          <w:rStyle w:val="Emphasis"/>
        </w:rPr>
        <w:t xml:space="preserve">. In his Cleveland speech, </w:t>
      </w:r>
      <w:r w:rsidRPr="00720DE9">
        <w:rPr>
          <w:rStyle w:val="Emphasis"/>
          <w:highlight w:val="yellow"/>
        </w:rPr>
        <w:t>Trump said he hoped that states would also choose to voucherize their education funding, giving families up to $12,000 to spend per child</w:t>
      </w:r>
      <w:r w:rsidRPr="00497AB0">
        <w:t>. To encourage states to do that, Trump could follow President Obama’s lead and create an incentive. Obama’s signature education program, Race to the Top, gave extra federal dollars to states that agreed to a variety of reforms, most prominently, holding teachers accountable for student test scores. Trump could use a similar program design to push states to accept vouchers.</w:t>
      </w:r>
      <w:r w:rsidR="00290290" w:rsidRPr="00497AB0">
        <w:t xml:space="preserve"> </w:t>
      </w:r>
      <w:r w:rsidRPr="00497AB0">
        <w:t>Of course, many state-level policymakers don’t want to do that. The constituency for Title I funding as it currently exists is strong, comprising almost every elected Democrat in the country, as well as bipartisan groups such as</w:t>
      </w:r>
      <w:r w:rsidR="00290290" w:rsidRPr="00497AB0">
        <w:t xml:space="preserve"> </w:t>
      </w:r>
      <w:hyperlink r:id="rId348" w:tgtFrame="_blank" w:history="1">
        <w:r w:rsidRPr="00497AB0">
          <w:rPr>
            <w:rStyle w:val="Hyperlink"/>
          </w:rPr>
          <w:t>school boards</w:t>
        </w:r>
      </w:hyperlink>
      <w:r w:rsidRPr="00497AB0">
        <w:t>. President Obama said he would veto any education bill that included Title I portability, because it would lead to</w:t>
      </w:r>
      <w:r w:rsidR="00290290" w:rsidRPr="00497AB0">
        <w:t xml:space="preserve"> </w:t>
      </w:r>
      <w:hyperlink r:id="rId349" w:tgtFrame="_blank" w:history="1">
        <w:r w:rsidRPr="00497AB0">
          <w:rPr>
            <w:rStyle w:val="Hyperlink"/>
          </w:rPr>
          <w:t>reductions in funding</w:t>
        </w:r>
      </w:hyperlink>
      <w:r w:rsidR="00290290" w:rsidRPr="00497AB0">
        <w:t xml:space="preserve"> </w:t>
      </w:r>
      <w:r w:rsidRPr="00497AB0">
        <w:t>for the traditional public schools currently serving the poorest kids.</w:t>
      </w:r>
      <w:r w:rsidR="00290290" w:rsidRPr="00497AB0">
        <w:t xml:space="preserve"> </w:t>
      </w:r>
      <w:r w:rsidRPr="00497AB0">
        <w:t xml:space="preserve">But it wouldn’t be impossible for Trump to find state-level partners. </w:t>
      </w:r>
      <w:r w:rsidRPr="00497AB0">
        <w:rPr>
          <w:rStyle w:val="Emphasis"/>
        </w:rPr>
        <w:t>“To pull it off, he would have to find an enthusiastic governor and legislature who want to get on board with a big privatization experiment,” Carey said. “I imagine out of 50 states, he could find one.” Would privatization be a cost-efficient way to help kids learn more? It’s doubtful.</w:t>
      </w:r>
      <w:r w:rsidR="00290290" w:rsidRPr="00497AB0">
        <w:rPr>
          <w:rStyle w:val="Emphasis"/>
        </w:rPr>
        <w:t xml:space="preserve"> </w:t>
      </w:r>
    </w:p>
    <w:p w:rsidR="00290290" w:rsidRDefault="00290290" w:rsidP="001A55FF"/>
    <w:p w:rsidR="001A55FF" w:rsidRDefault="00497AB0" w:rsidP="001A55FF">
      <w:pPr>
        <w:pStyle w:val="Heading4"/>
      </w:pPr>
      <w:r>
        <w:t>As enrollment for vouchers increase, so do the costs</w:t>
      </w:r>
    </w:p>
    <w:p w:rsidR="001A55FF" w:rsidRDefault="00997F74" w:rsidP="001A55FF">
      <w:hyperlink r:id="rId350" w:tooltip="Posts by Claire McInerny" w:history="1">
        <w:r w:rsidR="00497AB0" w:rsidRPr="00497AB0">
          <w:rPr>
            <w:rStyle w:val="Hyperlink"/>
          </w:rPr>
          <w:t xml:space="preserve">CLAIRE </w:t>
        </w:r>
        <w:r w:rsidR="00497AB0" w:rsidRPr="00497AB0">
          <w:rPr>
            <w:rStyle w:val="Style13ptBold"/>
          </w:rPr>
          <w:t>MCINERNY</w:t>
        </w:r>
      </w:hyperlink>
      <w:r w:rsidR="00497AB0" w:rsidRPr="00497AB0">
        <w:t xml:space="preserve"> </w:t>
      </w:r>
      <w:r w:rsidR="00497AB0" w:rsidRPr="00497AB0">
        <w:rPr>
          <w:rStyle w:val="Style13ptBold"/>
        </w:rPr>
        <w:t>2016</w:t>
      </w:r>
      <w:r w:rsidR="00497AB0">
        <w:t>, “</w:t>
      </w:r>
      <w:r w:rsidR="00497AB0" w:rsidRPr="00497AB0">
        <w:t>School Voucher Program Cost State $18 Million More Than Previous Year</w:t>
      </w:r>
      <w:r w:rsidR="00497AB0">
        <w:t xml:space="preserve">”, Indiana Public Media, </w:t>
      </w:r>
      <w:r w:rsidR="001A55FF" w:rsidRPr="001A55FF">
        <w:t>http://indianapublicmedia.org/stateimpact/2016/07/18/school-voucher-program-cost-state-18-million-year/</w:t>
      </w:r>
    </w:p>
    <w:p w:rsidR="001A55FF" w:rsidRPr="00497AB0" w:rsidRDefault="001A55FF" w:rsidP="00497AB0">
      <w:r w:rsidRPr="00720DE9">
        <w:rPr>
          <w:rStyle w:val="Emphasis"/>
          <w:highlight w:val="yellow"/>
        </w:rPr>
        <w:t>The Indiana Department of Education</w:t>
      </w:r>
      <w:r w:rsidRPr="00497AB0">
        <w:rPr>
          <w:rStyle w:val="Emphasis"/>
        </w:rPr>
        <w:t xml:space="preserve"> released an updated report Monday that </w:t>
      </w:r>
      <w:r w:rsidRPr="00720DE9">
        <w:rPr>
          <w:rStyle w:val="Emphasis"/>
          <w:highlight w:val="yellow"/>
        </w:rPr>
        <w:t>shows the state’s</w:t>
      </w:r>
      <w:r w:rsidR="00497AB0" w:rsidRPr="00720DE9">
        <w:rPr>
          <w:rStyle w:val="Emphasis"/>
          <w:highlight w:val="yellow"/>
        </w:rPr>
        <w:t xml:space="preserve"> </w:t>
      </w:r>
      <w:r w:rsidRPr="00720DE9">
        <w:rPr>
          <w:rStyle w:val="Emphasis"/>
          <w:highlight w:val="yellow"/>
        </w:rPr>
        <w:t>choice scholarship program</w:t>
      </w:r>
      <w:r w:rsidRPr="00497AB0">
        <w:rPr>
          <w:rStyle w:val="Emphasis"/>
        </w:rPr>
        <w:t xml:space="preserve">, sometimes called school vouchers, </w:t>
      </w:r>
      <w:r w:rsidRPr="00720DE9">
        <w:rPr>
          <w:rStyle w:val="Emphasis"/>
          <w:highlight w:val="yellow"/>
        </w:rPr>
        <w:t>cost the state $18 million more than it did last school year</w:t>
      </w:r>
      <w:r w:rsidRPr="00497AB0">
        <w:t>.</w:t>
      </w:r>
      <w:r w:rsidR="00497AB0" w:rsidRPr="00497AB0">
        <w:t xml:space="preserve"> </w:t>
      </w:r>
      <w:hyperlink r:id="rId351" w:tgtFrame="_blank" w:history="1">
        <w:r w:rsidRPr="00497AB0">
          <w:rPr>
            <w:rStyle w:val="Hyperlink"/>
          </w:rPr>
          <w:t>More than 32,000 students enrolled in the program</w:t>
        </w:r>
        <w:r w:rsidR="00497AB0" w:rsidRPr="00497AB0">
          <w:rPr>
            <w:rStyle w:val="Hyperlink"/>
          </w:rPr>
          <w:t xml:space="preserve"> </w:t>
        </w:r>
      </w:hyperlink>
      <w:r w:rsidRPr="00497AB0">
        <w:t>during the 2015-2016 school year and received state dollars to attend private schools, meaning almost three percent of students in Indiana attend private school using a choice scholarship.</w:t>
      </w:r>
      <w:r w:rsidR="00497AB0" w:rsidRPr="00497AB0">
        <w:t xml:space="preserve"> </w:t>
      </w:r>
      <w:r w:rsidRPr="00720DE9">
        <w:rPr>
          <w:rStyle w:val="Emphasis"/>
          <w:highlight w:val="yellow"/>
        </w:rPr>
        <w:t>The state spent $131.5 million in scholarships this year, which is $18 million more than last school year.</w:t>
      </w:r>
      <w:r w:rsidR="00497AB0" w:rsidRPr="00720DE9">
        <w:rPr>
          <w:rStyle w:val="Emphasis"/>
          <w:highlight w:val="yellow"/>
        </w:rPr>
        <w:t xml:space="preserve"> </w:t>
      </w:r>
      <w:r w:rsidRPr="00720DE9">
        <w:rPr>
          <w:rStyle w:val="Emphasis"/>
          <w:highlight w:val="yellow"/>
        </w:rPr>
        <w:t>When the legislature created the program in 2011, advocates claimed it would save the state money.</w:t>
      </w:r>
      <w:r w:rsidRPr="00497AB0">
        <w:t xml:space="preserve"> Because the vouchers cover either 50 or 90 percent of the tuition at a private school, depending</w:t>
      </w:r>
      <w:r w:rsidR="00497AB0" w:rsidRPr="00497AB0">
        <w:t xml:space="preserve"> </w:t>
      </w:r>
      <w:r w:rsidRPr="00497AB0">
        <w:t>on the family’s income. Republicans who led the charge in 2011 said the state would spend less money since it’s only funding a portion of the education.</w:t>
      </w:r>
      <w:r w:rsidR="00497AB0" w:rsidRPr="00497AB0">
        <w:t xml:space="preserve"> </w:t>
      </w:r>
      <w:r w:rsidRPr="00497AB0">
        <w:t xml:space="preserve">Because of this sentiment, the original legislation mandated that the IDOE calculate the savings using a formula dictated in the law. </w:t>
      </w:r>
      <w:r w:rsidRPr="00497AB0">
        <w:rPr>
          <w:rStyle w:val="Emphasis"/>
        </w:rPr>
        <w:t xml:space="preserve">It said the savings from this program would be redistributed to public schools. </w:t>
      </w:r>
      <w:r w:rsidRPr="00720DE9">
        <w:rPr>
          <w:rStyle w:val="Emphasis"/>
          <w:highlight w:val="yellow"/>
        </w:rPr>
        <w:t xml:space="preserve">The first two years of the program showed a savings of around $4 and 5 million a year, but since the 2013-2014 school year, as the number of students using vouchers grew, it became a deficit. Last school </w:t>
      </w:r>
      <w:r w:rsidRPr="00720DE9">
        <w:rPr>
          <w:rStyle w:val="Emphasis"/>
          <w:highlight w:val="yellow"/>
        </w:rPr>
        <w:lastRenderedPageBreak/>
        <w:t>year that deficit was $40 million and this year it jumped to $53 million.</w:t>
      </w:r>
      <w:r w:rsidR="00497AB0" w:rsidRPr="00497AB0">
        <w:rPr>
          <w:rStyle w:val="Emphasis"/>
        </w:rPr>
        <w:t xml:space="preserve"> </w:t>
      </w:r>
      <w:r w:rsidRPr="00497AB0">
        <w:rPr>
          <w:rStyle w:val="Emphasis"/>
        </w:rPr>
        <w:t>As this number continues to grow, state superintendent Glenda Ritz is calling for a halt</w:t>
      </w:r>
      <w:r w:rsidR="00497AB0" w:rsidRPr="00497AB0">
        <w:rPr>
          <w:rStyle w:val="Emphasis"/>
        </w:rPr>
        <w:t xml:space="preserve"> </w:t>
      </w:r>
      <w:r w:rsidRPr="00497AB0">
        <w:rPr>
          <w:rStyle w:val="Emphasis"/>
        </w:rPr>
        <w:t>to the expansion of the program</w:t>
      </w:r>
      <w:r w:rsidRPr="00497AB0">
        <w:t>. In the middle of this year’s legislative session,</w:t>
      </w:r>
      <w:r w:rsidR="00497AB0" w:rsidRPr="00497AB0">
        <w:t xml:space="preserve"> </w:t>
      </w:r>
      <w:hyperlink r:id="rId352" w:tgtFrame="_blank" w:history="1">
        <w:r w:rsidRPr="00497AB0">
          <w:rPr>
            <w:rStyle w:val="Hyperlink"/>
          </w:rPr>
          <w:t>she asked the General Assembly</w:t>
        </w:r>
      </w:hyperlink>
      <w:r w:rsidR="00497AB0" w:rsidRPr="00497AB0">
        <w:t xml:space="preserve"> </w:t>
      </w:r>
      <w:r w:rsidRPr="00497AB0">
        <w:t>to look at the effectiveness of the program before continuing to let it grow.</w:t>
      </w:r>
      <w:r w:rsidR="00497AB0" w:rsidRPr="00497AB0">
        <w:t xml:space="preserve"> </w:t>
      </w:r>
      <w:r w:rsidRPr="00497AB0">
        <w:t xml:space="preserve">“For that reason, I am calling for a pause on the expansion of school vouchers,” Ritz said in February. “For too long, Indiana has diverted funding from public schools without studying the impact on our traditional school system. </w:t>
      </w:r>
      <w:r w:rsidRPr="00497AB0">
        <w:rPr>
          <w:rStyle w:val="StyleUnderline"/>
        </w:rPr>
        <w:t>It is time for our state legislature to fully study the fiscal and academic impacts that the school voucher system is having on Indiana’s education system.”</w:t>
      </w:r>
      <w:r w:rsidR="00497AB0" w:rsidRPr="00497AB0">
        <w:t xml:space="preserve"> </w:t>
      </w:r>
      <w:r w:rsidRPr="00497AB0">
        <w:t>During the 2013 legislative session, the</w:t>
      </w:r>
      <w:r w:rsidR="00497AB0" w:rsidRPr="00497AB0">
        <w:t xml:space="preserve"> </w:t>
      </w:r>
      <w:hyperlink r:id="rId353" w:tgtFrame="_blank" w:history="1">
        <w:r w:rsidRPr="00497AB0">
          <w:rPr>
            <w:rStyle w:val="Hyperlink"/>
          </w:rPr>
          <w:t>qualifications to receive a voucher expanded</w:t>
        </w:r>
      </w:hyperlink>
      <w:r w:rsidR="00497AB0" w:rsidRPr="00497AB0">
        <w:t xml:space="preserve"> </w:t>
      </w:r>
      <w:r w:rsidRPr="00497AB0">
        <w:t>and a</w:t>
      </w:r>
      <w:r w:rsidR="00497AB0" w:rsidRPr="00497AB0">
        <w:t xml:space="preserve"> </w:t>
      </w:r>
      <w:hyperlink r:id="rId354" w:tgtFrame="_blank" w:history="1">
        <w:r w:rsidRPr="00497AB0">
          <w:rPr>
            <w:rStyle w:val="Hyperlink"/>
          </w:rPr>
          <w:t>cap on the number of scholarships available</w:t>
        </w:r>
      </w:hyperlink>
      <w:r w:rsidR="00497AB0" w:rsidRPr="00497AB0">
        <w:t xml:space="preserve"> </w:t>
      </w:r>
      <w:r w:rsidRPr="00497AB0">
        <w:t>was removed. Now, any</w:t>
      </w:r>
      <w:r w:rsidR="00497AB0" w:rsidRPr="00497AB0">
        <w:t xml:space="preserve"> </w:t>
      </w:r>
      <w:r w:rsidRPr="00497AB0">
        <w:t>student who qualifies for the voucher may receive one. We are seeing the enrollment numbers start to level off after exponential growth the first few years.</w:t>
      </w:r>
      <w:r w:rsidR="00497AB0" w:rsidRPr="00497AB0">
        <w:t xml:space="preserve"> </w:t>
      </w:r>
      <w:r w:rsidRPr="00497AB0">
        <w:t>The legislature doesn’t require the IDOE to generate the report, it only ever mandated that they calculate the savings. During the 2015 session, the General Assembly removed the requirement for the IDOE to calculate this formula, but they say they continue to do it for transparency in the program.</w:t>
      </w:r>
    </w:p>
    <w:p w:rsidR="006A76F6" w:rsidRDefault="006A76F6" w:rsidP="001A55FF"/>
    <w:p w:rsidR="005A343A" w:rsidRDefault="005A343A" w:rsidP="005A343A">
      <w:pPr>
        <w:pStyle w:val="Heading4"/>
      </w:pPr>
      <w:r>
        <w:t>Due to hidden costs, a national voucher program would cost billions more than expected</w:t>
      </w:r>
    </w:p>
    <w:p w:rsidR="005A343A" w:rsidRPr="006A76F6" w:rsidRDefault="005A343A" w:rsidP="005A343A">
      <w:r w:rsidRPr="00497AB0">
        <w:rPr>
          <w:rStyle w:val="Style13ptBold"/>
        </w:rPr>
        <w:t>Network for Public Education 2017</w:t>
      </w:r>
      <w:r>
        <w:t>, “</w:t>
      </w:r>
      <w:r w:rsidRPr="00497AB0">
        <w:t>Do charter schools and vouchers save money?</w:t>
      </w:r>
      <w:r>
        <w:t xml:space="preserve">”, Network for Public Education, </w:t>
      </w:r>
      <w:r w:rsidRPr="006A76F6">
        <w:t>https://networkforpubliceducation.org/wp-content/uploads/2017/04/Do-charter-schools-and-vouchers-save-moneyRE%C6%92.pdf</w:t>
      </w:r>
    </w:p>
    <w:p w:rsidR="005A343A" w:rsidRPr="00BB064A" w:rsidRDefault="005A343A" w:rsidP="005A343A">
      <w:pPr>
        <w:rPr>
          <w:rStyle w:val="StyleUnderline"/>
        </w:rPr>
      </w:pPr>
      <w:r w:rsidRPr="00BB064A">
        <w:t xml:space="preserve">No. </w:t>
      </w:r>
      <w:r w:rsidRPr="00497AB0">
        <w:rPr>
          <w:rStyle w:val="Emphasis"/>
        </w:rPr>
        <w:t xml:space="preserve">Charter schools increase education costs to taxpayers because they have become a parallel school system that drains money from what’s available to serve all students. </w:t>
      </w:r>
      <w:r w:rsidRPr="00720DE9">
        <w:rPr>
          <w:rStyle w:val="Emphasis"/>
          <w:highlight w:val="yellow"/>
        </w:rPr>
        <w:t>School voucher programs can add extra layers of administrative costs and make education funds less transparent and accountable</w:t>
      </w:r>
      <w:r w:rsidRPr="00BB064A">
        <w:t xml:space="preserve">. The result of both programs is more money going to more service providers instead of directly to students and classrooms. Charter schools and vouchers expand education bureaucracy. </w:t>
      </w:r>
      <w:r w:rsidRPr="00497AB0">
        <w:rPr>
          <w:rStyle w:val="Emphasis"/>
        </w:rPr>
        <w:t>Charter school administrative staffing adds another expensive layer of management to school systems.</w:t>
      </w:r>
      <w:r w:rsidRPr="00BB064A">
        <w:t xml:space="preserve"> Money to pay for more executive salaries often comes at the expense of resources for classrooms. </w:t>
      </w:r>
      <w:r w:rsidRPr="00497AB0">
        <w:rPr>
          <w:rStyle w:val="Emphasis"/>
        </w:rPr>
        <w:t xml:space="preserve">Vouchers often use public money to reimburse private school expenses formerly borne solely by the private school. Charter and private school costs are often charged to the public. </w:t>
      </w:r>
      <w:r w:rsidRPr="00BB064A">
        <w:t xml:space="preserve">When students transfer to charters and private schools, </w:t>
      </w:r>
      <w:r w:rsidRPr="00497AB0">
        <w:rPr>
          <w:rStyle w:val="Emphasis"/>
        </w:rPr>
        <w:t>the costs to provide those students transportation, free or reduced-priced lunch, and special education are often charged to the public schools or become parents’ responsibilities</w:t>
      </w:r>
      <w:r w:rsidRPr="00BB064A">
        <w:t xml:space="preserve">. Charter and voucher schools can hide their costs. Many charter and voucher schools receive substantial private dollars they either don’t have to report or keep hidden from view. Charter schools and vouchers are a financial burden on public school systems. </w:t>
      </w:r>
      <w:r w:rsidRPr="00720DE9">
        <w:rPr>
          <w:rStyle w:val="Emphasis"/>
          <w:highlight w:val="yellow"/>
        </w:rPr>
        <w:t>These programs drain available funds that school districts could use to serve all students and often make it more difficult for public school districts to borrow money and maintain debt</w:t>
      </w:r>
      <w:r w:rsidRPr="00BB064A">
        <w:t xml:space="preserve">. Look at the facts </w:t>
      </w:r>
      <w:r w:rsidRPr="00720DE9">
        <w:rPr>
          <w:rStyle w:val="Emphasis"/>
          <w:highlight w:val="yellow"/>
        </w:rPr>
        <w:t xml:space="preserve">A national study found </w:t>
      </w:r>
      <w:r w:rsidRPr="00720DE9">
        <w:rPr>
          <w:rStyle w:val="Emphasis"/>
          <w:highlight w:val="yellow"/>
        </w:rPr>
        <w:lastRenderedPageBreak/>
        <w:t>charter schools on average spend $774 more per pupil per year on administration and $1141 less on instruction than traditional public schools</w:t>
      </w:r>
      <w:r w:rsidRPr="00BB064A">
        <w:t xml:space="preserve">.1 In New Orleans, where all schools converted to charters, administrative spending increased by 66 percent while instructional spending dropped by 10 percent.2 In states like Connecticut, public schools pay for costs of transporting students to charter schools and providing those students with special education services. In New York City, some charter schools occupy public school buildings practically rent free.3 </w:t>
      </w:r>
      <w:r w:rsidRPr="00720DE9">
        <w:rPr>
          <w:rStyle w:val="Emphasis"/>
          <w:highlight w:val="yellow"/>
        </w:rPr>
        <w:t>An analysis of charter schools in Ohio found these schools received $7,141 per pupil in state money—more than twice the $3,399 traditional public schools received from the state after charter deductions</w:t>
      </w:r>
      <w:r w:rsidRPr="00BB064A">
        <w:rPr>
          <w:rStyle w:val="Emphasis"/>
        </w:rPr>
        <w:t>.4 Ohio private schools receiving state voucher money collect more than $414,000 million per year, including $141.6 million for private schools to cover costs of counseling services, standardized testing, purchasing of secular textbooks, and other “auxiliaries</w:t>
      </w:r>
      <w:r w:rsidRPr="00BB064A">
        <w:t xml:space="preserve">.” $65.2 million goes to private schools for administrative reimbursements.5 A state auditor in Pennsylvania released </w:t>
      </w:r>
      <w:r w:rsidRPr="00BB064A">
        <w:rPr>
          <w:rStyle w:val="Emphasis"/>
        </w:rPr>
        <w:t>a report in 2012 saying charter schools could be over-funded by more than $365 million per year.6 In 2016, his predecessor said the state’s charter school funding laws were the worst in the U.S., wasting millions in tax dollars every year</w:t>
      </w:r>
      <w:r w:rsidRPr="00BB064A">
        <w:t xml:space="preserve">. A study in North Carolina found that when all funding sources are taken into account, local spending on charters exceeds traditional public schools by $215 per student. If local funds were truly shared equally, charter schools would have sent $3 million to local school districts.8 </w:t>
      </w:r>
      <w:r w:rsidRPr="00720DE9">
        <w:rPr>
          <w:rStyle w:val="Emphasis"/>
          <w:highlight w:val="yellow"/>
        </w:rPr>
        <w:t>School choice advocates in Indiana claimed a voucher program would save state taxpayers money. But since the 2013-2014 school year, the small savings turned into a deficit, reaching $40 million last school year and expected to grow to $53 million this school year</w:t>
      </w:r>
      <w:r w:rsidRPr="00BB064A">
        <w:t>.9 Popular charter chains in New York City—including KIPP, Achievement First, and Uncommon Schools—spend substantially more ($2,000 to $4,300 per pupil) than similar district schools through access to philanthropy.10 Credit rating agency Moody’s has warned that expanding charter school enrollments will likely have a negative credit impact on urban school districts which would lead to adverse credit pressure that threatens the districts’ abilities to borrow and manage debt.</w:t>
      </w:r>
      <w:r w:rsidRPr="00BB064A">
        <w:rPr>
          <w:rStyle w:val="Emphasis"/>
        </w:rPr>
        <w:t xml:space="preserve">11 </w:t>
      </w:r>
      <w:r w:rsidRPr="00720DE9">
        <w:rPr>
          <w:rStyle w:val="Emphasis"/>
          <w:highlight w:val="yellow"/>
        </w:rPr>
        <w:t>A national voucher program could add as much as $73 billion per year to the cost of education nationwide</w:t>
      </w:r>
      <w:r w:rsidRPr="00BB064A">
        <w:rPr>
          <w:rStyle w:val="Emphasis"/>
        </w:rPr>
        <w:t xml:space="preserve">, according to a 2002 study. </w:t>
      </w:r>
      <w:r w:rsidRPr="00720DE9">
        <w:rPr>
          <w:rStyle w:val="Emphasis"/>
          <w:highlight w:val="yellow"/>
        </w:rPr>
        <w:t>Much of the additional cost is due to the shifting of private education costs, currently shouldered by parents, to the state.</w:t>
      </w:r>
      <w:r w:rsidRPr="00BB064A">
        <w:t>12 Charter schools and vouchers are not a way to get better education on the cheap. Because each school or network of schools is its own financial entity, they don’t have the economies of scale that public schools have. So charters and private schools supported with vouchers have to continually find more ways to tap into public school budgets or generate funds from the private sector. This drain on resources threatens the capacity of public education budgets to serve all students. The fiscal impacts of a program that provides 3,000 vouch</w:t>
      </w:r>
      <w:r w:rsidRPr="00BB064A">
        <w:softHyphen/>
        <w:t>ers to students will depend on several factors, most impor</w:t>
      </w:r>
      <w:r w:rsidRPr="00BB064A">
        <w:softHyphen/>
        <w:t xml:space="preserve">tantly: the dollar value of the vouchers, the percentage of vouchers going to students who would enroll in a private school even without a voucher, the income eligibility limits for receipt of program, and the interactive effects between these and other variables. </w:t>
      </w:r>
      <w:r w:rsidRPr="00BB064A">
        <w:rPr>
          <w:rStyle w:val="StyleUnderline"/>
        </w:rPr>
        <w:t>Voucher amounts that exceed the variable amount of per pupil state aid (estimated at $3,291 for 2015–16) cannot produce net fiscal savings for the State of Nebraska. Any voucher program will also incur ad</w:t>
      </w:r>
      <w:r w:rsidRPr="00BB064A">
        <w:rPr>
          <w:rStyle w:val="StyleUnderline"/>
        </w:rPr>
        <w:softHyphen/>
        <w:t xml:space="preserve">ditional costs equal </w:t>
      </w:r>
      <w:r w:rsidRPr="00BB064A">
        <w:rPr>
          <w:rStyle w:val="StyleUnderline"/>
        </w:rPr>
        <w:lastRenderedPageBreak/>
        <w:t>to the percentage of vouchers that are awarded to students who would enroll in a private school without the voucher.</w:t>
      </w:r>
    </w:p>
    <w:p w:rsidR="005A343A" w:rsidRDefault="005A343A" w:rsidP="005A343A"/>
    <w:p w:rsidR="00F96215" w:rsidRDefault="00F96215" w:rsidP="00F96215">
      <w:r w:rsidRPr="008C650C">
        <w:rPr>
          <w:rFonts w:eastAsiaTheme="majorEastAsia" w:cstheme="majorBidi"/>
          <w:b/>
          <w:bCs/>
          <w:iCs/>
          <w:sz w:val="26"/>
        </w:rPr>
        <w:t xml:space="preserve">Vouchers are net negative – huge administrative costs – additionally lead to more </w:t>
      </w:r>
      <w:r>
        <w:rPr>
          <w:rFonts w:eastAsiaTheme="majorEastAsia" w:cstheme="majorBidi"/>
          <w:b/>
          <w:bCs/>
          <w:iCs/>
          <w:sz w:val="26"/>
        </w:rPr>
        <w:t xml:space="preserve">bad </w:t>
      </w:r>
      <w:r w:rsidRPr="008C650C">
        <w:rPr>
          <w:rFonts w:eastAsiaTheme="majorEastAsia" w:cstheme="majorBidi"/>
          <w:b/>
          <w:bCs/>
          <w:iCs/>
          <w:sz w:val="26"/>
        </w:rPr>
        <w:t>teaching and decreased quality of education in other areas</w:t>
      </w:r>
      <w:r>
        <w:t>.</w:t>
      </w:r>
    </w:p>
    <w:p w:rsidR="00F96215" w:rsidRPr="004648BB" w:rsidRDefault="00F96215" w:rsidP="00F96215">
      <w:r w:rsidRPr="004648BB">
        <w:t xml:space="preserve">Jeff </w:t>
      </w:r>
      <w:r w:rsidRPr="004648BB">
        <w:rPr>
          <w:rStyle w:val="Style13ptBold"/>
        </w:rPr>
        <w:t>Bryant March 1, 2017</w:t>
      </w:r>
      <w:r w:rsidRPr="004648BB">
        <w:t xml:space="preserve"> School Vouchers Are a “False Road,” and the Data Proves It</w:t>
      </w:r>
      <w:r w:rsidRPr="004648BB">
        <w:rPr>
          <w:sz w:val="12"/>
        </w:rPr>
        <w:t xml:space="preserve">¶ </w:t>
      </w:r>
      <w:r w:rsidRPr="004648BB">
        <w:t>http://progressive.org/public-school-shakedown/a-growing-body-of-evidence-showing-that-school-vouchers-are-/</w:t>
      </w:r>
    </w:p>
    <w:p w:rsidR="00F96215" w:rsidRDefault="00F96215" w:rsidP="00F96215"/>
    <w:p w:rsidR="00F96215" w:rsidRDefault="00F96215" w:rsidP="00F96215">
      <w:r w:rsidRPr="00720DE9">
        <w:rPr>
          <w:rStyle w:val="StyleUnderline"/>
          <w:highlight w:val="yellow"/>
        </w:rPr>
        <w:t>Carnoy’s report</w:t>
      </w:r>
      <w:r>
        <w:t xml:space="preserve"> acknowledges studies from Milwaukee and the District of Columbia have found some association between vouchers and improvement in high school graduation rates. But </w:t>
      </w:r>
      <w:r w:rsidRPr="00720DE9">
        <w:rPr>
          <w:rStyle w:val="StyleUnderline"/>
          <w:highlight w:val="yellow"/>
        </w:rPr>
        <w:t>he describes the effects as “significant but small,” especially in relationship to the negative effects of vouchers</w:t>
      </w:r>
      <w:r>
        <w:t>.</w:t>
      </w:r>
      <w:r w:rsidRPr="005A5375">
        <w:rPr>
          <w:sz w:val="12"/>
        </w:rPr>
        <w:t xml:space="preserve">¶ </w:t>
      </w:r>
      <w:r w:rsidRPr="00720DE9">
        <w:rPr>
          <w:rStyle w:val="StyleUnderline"/>
          <w:highlight w:val="yellow"/>
        </w:rPr>
        <w:t>Negative impacts include the propensity of voucher programs to increase racial segregation and their potential to flood the teacher workforce with practitioners who have less training and experience and don’t plan on making teaching a permanent career</w:t>
      </w:r>
      <w:r>
        <w:t xml:space="preserve">. Carnoy cited research </w:t>
      </w:r>
      <w:r w:rsidRPr="00720DE9">
        <w:rPr>
          <w:rStyle w:val="StyleUnderline"/>
          <w:highlight w:val="yellow"/>
        </w:rPr>
        <w:t>showing the added administrative costs of a voucher program could “raise public educational expenses by 25 percent or more.”</w:t>
      </w:r>
      <w:r w:rsidRPr="005A5375">
        <w:rPr>
          <w:sz w:val="12"/>
        </w:rPr>
        <w:t xml:space="preserve">¶ </w:t>
      </w:r>
      <w:r>
        <w:t xml:space="preserve">When balancing the pros and cons of voucher programs, the “ultimate argument,” Carnoy explained to me, is that even if the effects of these programs are a wash, </w:t>
      </w:r>
      <w:r w:rsidRPr="00720DE9">
        <w:rPr>
          <w:rStyle w:val="StyleUnderline"/>
          <w:highlight w:val="yellow"/>
        </w:rPr>
        <w:t>they divert resources and energy from more helpful programs, including high quality early childhood education, increased education funding, and teacher professional development</w:t>
      </w:r>
      <w:r>
        <w:t xml:space="preserve"> focused on delivering better instruction.</w:t>
      </w:r>
    </w:p>
    <w:p w:rsidR="00F96215" w:rsidRDefault="00F96215" w:rsidP="00F96215"/>
    <w:p w:rsidR="00AA4B7F" w:rsidRPr="001A55FF" w:rsidRDefault="00AA4B7F" w:rsidP="00AA4B7F">
      <w:pPr>
        <w:pStyle w:val="Heading4"/>
      </w:pPr>
      <w:r>
        <w:t>Trumps voucher program would cost 20 billion</w:t>
      </w:r>
    </w:p>
    <w:p w:rsidR="00AA4B7F" w:rsidRPr="001A55FF" w:rsidRDefault="00AA4B7F" w:rsidP="00AA4B7F">
      <w:r w:rsidRPr="001A55FF">
        <w:t xml:space="preserve">Eric </w:t>
      </w:r>
      <w:r w:rsidRPr="001A55FF">
        <w:rPr>
          <w:rStyle w:val="Style13ptBold"/>
        </w:rPr>
        <w:t xml:space="preserve">DuVall </w:t>
      </w:r>
      <w:r w:rsidRPr="001A55FF">
        <w:t xml:space="preserve">Sept. 8, </w:t>
      </w:r>
      <w:r w:rsidRPr="001A55FF">
        <w:rPr>
          <w:rStyle w:val="Style13ptBold"/>
        </w:rPr>
        <w:t>2016</w:t>
      </w:r>
      <w:r w:rsidRPr="001A55FF">
        <w:t xml:space="preserve">, </w:t>
      </w:r>
      <w:r>
        <w:t>“</w:t>
      </w:r>
      <w:r w:rsidRPr="001A55FF">
        <w:t>Donald Trump proposes $20 billion school voucher education plan”, United Press International, http://www.upi.com/Top_News/US/2016/09/08/Donald-Trump-proposes-20-billion-school-voucher-education-plan/7181473363120/</w:t>
      </w:r>
    </w:p>
    <w:p w:rsidR="00AA4B7F" w:rsidRDefault="00AA4B7F" w:rsidP="00AA4B7F">
      <w:r w:rsidRPr="001A55FF">
        <w:t>WASHINGTON, Sept. 8 (UPI) --</w:t>
      </w:r>
      <w:r>
        <w:t xml:space="preserve"> </w:t>
      </w:r>
      <w:r w:rsidRPr="001A55FF">
        <w:t>Republican presidential nominee</w:t>
      </w:r>
      <w:r>
        <w:t xml:space="preserve"> </w:t>
      </w:r>
      <w:hyperlink r:id="rId355" w:tooltip="Donald Trump" w:history="1">
        <w:r w:rsidRPr="001A55FF">
          <w:rPr>
            <w:rStyle w:val="Emphasis"/>
          </w:rPr>
          <w:t xml:space="preserve">Donald </w:t>
        </w:r>
        <w:r w:rsidRPr="00720DE9">
          <w:rPr>
            <w:rStyle w:val="Emphasis"/>
            <w:highlight w:val="yellow"/>
          </w:rPr>
          <w:t>Trump</w:t>
        </w:r>
      </w:hyperlink>
      <w:r w:rsidRPr="001A55FF">
        <w:rPr>
          <w:rStyle w:val="Emphasis"/>
        </w:rPr>
        <w:t xml:space="preserve"> on Thursday </w:t>
      </w:r>
      <w:r w:rsidRPr="00720DE9">
        <w:rPr>
          <w:rStyle w:val="Emphasis"/>
          <w:highlight w:val="yellow"/>
        </w:rPr>
        <w:t xml:space="preserve">unveiled a new $20 billion initiative to enable children from poor families to choose which school they will attend. </w:t>
      </w:r>
      <w:hyperlink r:id="rId356" w:tgtFrame="_blank" w:history="1">
        <w:r w:rsidRPr="00720DE9">
          <w:rPr>
            <w:rStyle w:val="Emphasis"/>
            <w:highlight w:val="yellow"/>
          </w:rPr>
          <w:t>Trump's plan</w:t>
        </w:r>
      </w:hyperlink>
      <w:r w:rsidRPr="001A55FF">
        <w:rPr>
          <w:rStyle w:val="Emphasis"/>
        </w:rPr>
        <w:t xml:space="preserve">, outlined in a four-point education policy paper, </w:t>
      </w:r>
      <w:r w:rsidRPr="00720DE9">
        <w:rPr>
          <w:rStyle w:val="Emphasis"/>
          <w:highlight w:val="yellow"/>
        </w:rPr>
        <w:t>would reallocate $20 billion from existing federal spending and create block grants for states to administer, with the goal of providing direct financial aid to the estimated 11 million children living below the federal poverty level.</w:t>
      </w:r>
      <w:r w:rsidRPr="001A55FF">
        <w:t xml:space="preserve"> Trump said the money should be used by states to enable students to afford tuition at private schools if the family wants to avoid sending their child to an under-performing public school. </w:t>
      </w:r>
      <w:r w:rsidRPr="00720DE9">
        <w:rPr>
          <w:rStyle w:val="Emphasis"/>
          <w:highlight w:val="yellow"/>
        </w:rPr>
        <w:t>The money would also go to support students in charter schools and magnet schools. Trump's plan does not identify what "existing federal dollars" would be re-appropriated to pay for the large education investment</w:t>
      </w:r>
      <w:r w:rsidRPr="001A55FF">
        <w:t>.</w:t>
      </w:r>
      <w:r>
        <w:t xml:space="preserve"> </w:t>
      </w:r>
      <w:r w:rsidRPr="001A55FF">
        <w:t>Trump's plan also calls for the institution of national merit pay for teachers to replace the tenure system, which he said rewards bad teachers with raises while failing to acknowledge teachers who exceed their peers in the classroom.</w:t>
      </w:r>
      <w:r>
        <w:t xml:space="preserve"> </w:t>
      </w:r>
      <w:r w:rsidRPr="001A55FF">
        <w:t xml:space="preserve">Trump's plan stops short of requiring states to use the federal dollars to institute what many have referred to as a school voucher program or do away with teacher tenure, two positions strongly opposed by most Democrats. Instead, </w:t>
      </w:r>
      <w:r w:rsidRPr="001A55FF">
        <w:lastRenderedPageBreak/>
        <w:t>Trump said he would use "the pulpit of the presidency" to campaign in all 50 states for his education plan.</w:t>
      </w:r>
      <w:r>
        <w:t xml:space="preserve"> </w:t>
      </w:r>
      <w:r w:rsidRPr="001A55FF">
        <w:t>"</w:t>
      </w:r>
      <w:r w:rsidRPr="001A55FF">
        <w:rPr>
          <w:rStyle w:val="Emphasis"/>
        </w:rPr>
        <w:t>To achieve this long-term goal of school choice, Mr. Trump make [sic] this a shared national mission – to bring hope to every child in every city in this land. Mr. Trump will use the pulpit of the presidency to campaign for this in all 50 states and will call upon the American people to elect officials at the city, state and federal level who support school choice."</w:t>
      </w:r>
      <w:r>
        <w:t xml:space="preserve"> </w:t>
      </w:r>
      <w:r w:rsidRPr="001A55FF">
        <w:t>He said the details of how states would structure the grants would be their decision.</w:t>
      </w:r>
      <w:r>
        <w:t xml:space="preserve"> </w:t>
      </w:r>
      <w:r w:rsidRPr="001A55FF">
        <w:t>"Each state will develop its own formula, but the dollars should follow the student," Trump said.</w:t>
      </w:r>
    </w:p>
    <w:p w:rsidR="00AA4B7F" w:rsidRDefault="00AA4B7F" w:rsidP="00AA4B7F">
      <w:pPr>
        <w:pStyle w:val="Heading4"/>
      </w:pPr>
      <w:r>
        <w:t xml:space="preserve">Conservative estimate for national voucher program would cost 73 billion </w:t>
      </w:r>
    </w:p>
    <w:p w:rsidR="00AA4B7F" w:rsidRPr="006A76F6" w:rsidRDefault="00AA4B7F" w:rsidP="00AA4B7F">
      <w:r w:rsidRPr="00290290">
        <w:rPr>
          <w:rStyle w:val="Style13ptBold"/>
        </w:rPr>
        <w:t>People for the American Way Foundation 2002,</w:t>
      </w:r>
      <w:r w:rsidRPr="006A76F6">
        <w:t xml:space="preserve"> http://files.pfaw.org/pfaw_files/file_136.pdf</w:t>
      </w:r>
    </w:p>
    <w:p w:rsidR="00AA4B7F" w:rsidRPr="00290290" w:rsidRDefault="00AA4B7F" w:rsidP="00AA4B7F">
      <w:r w:rsidRPr="00290290">
        <w:rPr>
          <w:rStyle w:val="Emphasis"/>
        </w:rPr>
        <w:t xml:space="preserve">Voucher programs have already cost public school children millions of dollars, and could literally cost taxpayers billions in the future. </w:t>
      </w:r>
      <w:r w:rsidRPr="00290290">
        <w:t xml:space="preserve">Although advocates claim that voucher systems save taxpayer money, their estimates fail to take into account the cost of services that most private schools do not provide—such as breakfast and lunch programs, health services, aid for children with disabilities, special education, ESL programs, counselors and transportation. Further, they fail to account for private school costs that are subsidized by either the state or, in the case of religious schools, the church. Finally, they neglect to factor in the huge costs of administration and oversight that a publicly funded voucher system would entail. Proposed National Voucher Programs ß </w:t>
      </w:r>
      <w:r w:rsidRPr="00720DE9">
        <w:rPr>
          <w:rStyle w:val="Emphasis"/>
          <w:highlight w:val="yellow"/>
        </w:rPr>
        <w:t>Voucher costs are generally based on the per-student expenditure for tuition at a private school. These estimates do not include the “hidden” costs of administration, record keeping, information dissemination, transportation and services provided to private school students at public school levels. Conservative estimates</w:t>
      </w:r>
      <w:r w:rsidRPr="00290290">
        <w:rPr>
          <w:rStyle w:val="Emphasis"/>
        </w:rPr>
        <w:t xml:space="preserve"> in 1998 </w:t>
      </w:r>
      <w:r w:rsidRPr="00720DE9">
        <w:rPr>
          <w:rStyle w:val="Emphasis"/>
          <w:highlight w:val="yellow"/>
        </w:rPr>
        <w:t>placed costs for a national voucher program at $73 billion</w:t>
      </w:r>
      <w:r w:rsidRPr="00290290">
        <w:rPr>
          <w:rStyle w:val="Emphasis"/>
        </w:rPr>
        <w:t>—25% above the annual national public education budget</w:t>
      </w:r>
      <w:r w:rsidRPr="00290290">
        <w:t>.1 ß Claims that private schools educate students for less are misleading. Private school tuition is a less accurate measure of actual cost than public schools’ per-student expenditure in that tuition does not reflect fundraising, student fees, in-kind contributions and, in the case of religious schools, teaching clergy and donated or subsidized facilities.2 One researcher estimates that tuition at Catholic schools accounts for only 51% of total school costs, with parish subsidies, fundraising and other sources making up the difference.3 Further—as is the case in Milwaukee and Cleveland—</w:t>
      </w:r>
      <w:r w:rsidRPr="00290290">
        <w:rPr>
          <w:rStyle w:val="Emphasis"/>
        </w:rPr>
        <w:t>private schools do not generally provide special services for students with disabilities such as special education teachers, transportation, counseling, and breakfast and lunch services that inflate public school perstudent average costs</w:t>
      </w:r>
      <w:r w:rsidRPr="00290290">
        <w:t xml:space="preserve">.4 ß </w:t>
      </w:r>
      <w:r w:rsidRPr="00720DE9">
        <w:rPr>
          <w:rStyle w:val="Emphasis"/>
          <w:highlight w:val="yellow"/>
        </w:rPr>
        <w:t>Former U.S. Secretary of Education</w:t>
      </w:r>
      <w:r w:rsidRPr="00290290">
        <w:rPr>
          <w:rStyle w:val="Emphasis"/>
        </w:rPr>
        <w:t xml:space="preserve"> Richard Riley </w:t>
      </w:r>
      <w:r w:rsidRPr="00720DE9">
        <w:rPr>
          <w:rStyle w:val="Emphasis"/>
          <w:highlight w:val="yellow"/>
        </w:rPr>
        <w:t>estimated that a voucher program open to all students would cost taxpayers more than $15 billion for the 5 million students already in private schools before the first public school student even entered a voucher school.</w:t>
      </w:r>
      <w:r w:rsidRPr="00290290">
        <w:t xml:space="preserve"> Voucher advocates claim that vouchers help disadvantaged students. Yet these programs divert money that could otherwise be used to help public schools better meet </w:t>
      </w:r>
      <w:r w:rsidRPr="00290290">
        <w:lastRenderedPageBreak/>
        <w:t>the needs of low-income students. ß Advocates in Milwaukee characterize vouchers as the only “choice” for disadvantaged students, even though proven public school alternatives have been shown to work. The state’s popular and successful SAGE program (Student Achievement Guarantee in Education) lowers student/teacher ratios to no more than 15:1, increases school- 6 community collaboration and improves curriculum for qualifying low-income schools. Yet the state initially imposed a cap on the number of Milwaukee schools allowed to participate, seriously limiting the benefits of the program for the city’s students.39 Through 1998-99, SAGE-eligible students outside Milwaukee had a one in two chance of receiving SAGE funding; that number for SAGE-eligible students in Milwaukee was less than one in six40 even though inner-city and minority students reap the greatest benefits from class size reduction. 41 These inequities were redressed in the 2000-01 state budget and, as a result, Milwaukee enrolled 74 additional schools in SAGE in the 2000-01 school year.42 ß SAGE faced a new threat in Governor McCallum’s 2001-03 budget, which would have increased the funding for vouchers by $27.5 million above the base funding of $49.7 million per year while at the same time cutting SAGE by roughly the same amount. 43 This was especially distressful as annual SAGE evaluations have consistently demonstrated that it benefits all students but is particularly effective in helping lowincome and minority children achieve academic gains.</w:t>
      </w:r>
    </w:p>
    <w:p w:rsidR="00AA4B7F" w:rsidRDefault="00AA4B7F" w:rsidP="00AA4B7F"/>
    <w:p w:rsidR="00586A49" w:rsidRDefault="00586A49" w:rsidP="00586A49">
      <w:pPr>
        <w:pStyle w:val="Heading3"/>
      </w:pPr>
      <w:bookmarkStart w:id="20" w:name="BlockBM348"/>
      <w:bookmarkEnd w:id="19"/>
      <w:r>
        <w:lastRenderedPageBreak/>
        <w:t>Politics DA links</w:t>
      </w:r>
    </w:p>
    <w:p w:rsidR="00123A2F" w:rsidRDefault="00123A2F" w:rsidP="00123A2F">
      <w:pPr>
        <w:pStyle w:val="Heading4"/>
      </w:pPr>
      <w:r>
        <w:t>Vouchers are substantially controversial</w:t>
      </w:r>
    </w:p>
    <w:p w:rsidR="00123A2F" w:rsidRPr="00107AE1" w:rsidRDefault="00997F74" w:rsidP="00123A2F">
      <w:hyperlink r:id="rId357" w:history="1">
        <w:r w:rsidR="00123A2F" w:rsidRPr="00107AE1">
          <w:rPr>
            <w:rStyle w:val="Hyperlink"/>
          </w:rPr>
          <w:t xml:space="preserve">Arianna </w:t>
        </w:r>
        <w:r w:rsidR="00123A2F" w:rsidRPr="00107AE1">
          <w:rPr>
            <w:rStyle w:val="Style13ptBold"/>
          </w:rPr>
          <w:t>Prothero</w:t>
        </w:r>
      </w:hyperlink>
      <w:r w:rsidR="00123A2F" w:rsidRPr="00107AE1">
        <w:t xml:space="preserve"> Published: January 26</w:t>
      </w:r>
      <w:r w:rsidR="00123A2F" w:rsidRPr="00107AE1">
        <w:rPr>
          <w:rStyle w:val="Style13ptBold"/>
        </w:rPr>
        <w:t>, 2017</w:t>
      </w:r>
      <w:r w:rsidR="00123A2F" w:rsidRPr="00107AE1">
        <w:rPr>
          <w:sz w:val="12"/>
        </w:rPr>
        <w:t xml:space="preserve">¶ </w:t>
      </w:r>
      <w:r w:rsidR="00123A2F" w:rsidRPr="00107AE1">
        <w:t>What Are School Vouchers and How Do They Work? http://www.edweek.org/ew/issues/vouchers/index.html</w:t>
      </w:r>
    </w:p>
    <w:p w:rsidR="00123A2F" w:rsidRDefault="00123A2F" w:rsidP="00123A2F">
      <w:pPr>
        <w:rPr>
          <w:rFonts w:ascii="Verdana" w:hAnsi="Verdana"/>
          <w:color w:val="000000"/>
          <w:sz w:val="23"/>
          <w:szCs w:val="23"/>
        </w:rPr>
      </w:pPr>
      <w:r w:rsidRPr="00720DE9">
        <w:rPr>
          <w:rStyle w:val="StyleUnderline"/>
          <w:highlight w:val="yellow"/>
        </w:rPr>
        <w:t>Few topics stir up as much debate in the education sphere as steering public money in the form of vouchers</w:t>
      </w:r>
      <w:r w:rsidRPr="00107AE1">
        <w:t xml:space="preserve"> to pay for students to attend private school</w:t>
      </w:r>
      <w:r w:rsidRPr="00720DE9">
        <w:rPr>
          <w:rStyle w:val="StyleUnderline"/>
          <w:highlight w:val="yellow"/>
        </w:rPr>
        <w:t>. Especially now</w:t>
      </w:r>
      <w:r w:rsidRPr="00107AE1">
        <w:t xml:space="preserve"> that one of the nation’s most visible supporters of school vouchers—Betsy DeVos—is President Donald Trump’s nominee to become U.S. Secretary of Education. </w:t>
      </w:r>
      <w:r w:rsidRPr="00720DE9">
        <w:rPr>
          <w:rStyle w:val="StyleUnderline"/>
          <w:highlight w:val="yellow"/>
        </w:rPr>
        <w:t>The subject of high-profile lawsuits and heated political rhetoric, vouchers tend to split people into two camps</w:t>
      </w:r>
      <w:r w:rsidRPr="00107AE1">
        <w:t>—those who believe they are a valuable tool for helping disadvantaged children escape failing public schools and those who charge that they strip funds from public schools without offering real opportunity to poor children</w:t>
      </w:r>
      <w:r>
        <w:rPr>
          <w:rFonts w:ascii="Verdana" w:hAnsi="Verdana"/>
          <w:color w:val="000000"/>
          <w:sz w:val="23"/>
          <w:szCs w:val="23"/>
        </w:rPr>
        <w:t>.</w:t>
      </w:r>
    </w:p>
    <w:p w:rsidR="00806FB6" w:rsidRDefault="00806FB6" w:rsidP="00806FB6">
      <w:pPr>
        <w:pStyle w:val="NormalWeb"/>
        <w:shd w:val="clear" w:color="auto" w:fill="FFFFFF"/>
        <w:rPr>
          <w:rFonts w:ascii="inherit" w:hAnsi="inherit"/>
          <w:color w:val="333333"/>
        </w:rPr>
      </w:pPr>
    </w:p>
    <w:p w:rsidR="00123A2F" w:rsidRDefault="00123A2F" w:rsidP="00123A2F">
      <w:pPr>
        <w:pStyle w:val="Heading4"/>
      </w:pPr>
      <w:r>
        <w:t>Attempts at funding school choice and vouchers are dead on arrival in Congress, even with Republicans.</w:t>
      </w:r>
    </w:p>
    <w:p w:rsidR="00806FB6" w:rsidRPr="0020791E" w:rsidRDefault="00806FB6" w:rsidP="0020791E">
      <w:r w:rsidRPr="0020791E">
        <w:t xml:space="preserve">Lauren </w:t>
      </w:r>
      <w:r w:rsidRPr="0020791E">
        <w:rPr>
          <w:rStyle w:val="Style13ptBold"/>
        </w:rPr>
        <w:t>Camera, Education Reporter</w:t>
      </w:r>
      <w:r w:rsidRPr="0020791E">
        <w:t xml:space="preserve"> | June 7, </w:t>
      </w:r>
      <w:r w:rsidRPr="0020791E">
        <w:rPr>
          <w:rStyle w:val="Style13ptBold"/>
        </w:rPr>
        <w:t>2017</w:t>
      </w:r>
      <w:r w:rsidRPr="0020791E">
        <w:t>, at 3:04 p.m. https://www.usnews.com/news/education-news/articles/2017-06-07/education-budget-hearing-highlights-gulf-between-gop-and-trump</w:t>
      </w:r>
    </w:p>
    <w:p w:rsidR="00806FB6" w:rsidRPr="0020791E" w:rsidRDefault="00806FB6" w:rsidP="0020791E">
      <w:r w:rsidRPr="0020791E">
        <w:t xml:space="preserve">When Secretary of Education Betsy </w:t>
      </w:r>
      <w:r w:rsidRPr="00720DE9">
        <w:rPr>
          <w:rStyle w:val="StyleUnderline"/>
          <w:highlight w:val="yellow"/>
        </w:rPr>
        <w:t>DeVos testified before a Senate appropriations subcommittee Tuesday regarding the </w:t>
      </w:r>
      <w:hyperlink r:id="rId358" w:history="1">
        <w:r w:rsidRPr="00720DE9">
          <w:rPr>
            <w:rStyle w:val="StyleUnderline"/>
            <w:highlight w:val="yellow"/>
          </w:rPr>
          <w:t>president’s budget proposal</w:t>
        </w:r>
      </w:hyperlink>
      <w:r w:rsidRPr="0020791E">
        <w:t>, her remarks that </w:t>
      </w:r>
      <w:hyperlink r:id="rId359" w:history="1">
        <w:r w:rsidRPr="0020791E">
          <w:rPr>
            <w:rStyle w:val="Hyperlink"/>
          </w:rPr>
          <w:t>private schools must follow federal law</w:t>
        </w:r>
      </w:hyperlink>
      <w:r w:rsidRPr="0020791E">
        <w:t> if they receive federal funding received the lion’s share of attention.</w:t>
      </w:r>
    </w:p>
    <w:p w:rsidR="00806FB6" w:rsidRPr="0020791E" w:rsidRDefault="00806FB6" w:rsidP="0020791E">
      <w:r w:rsidRPr="0020791E">
        <w:t xml:space="preserve">But </w:t>
      </w:r>
      <w:r w:rsidRPr="00720DE9">
        <w:rPr>
          <w:rStyle w:val="StyleUnderline"/>
          <w:highlight w:val="yellow"/>
        </w:rPr>
        <w:t>the hearing, during which nearly every GOP members criticized aspects of the spending plan, also exposed just how far apart the Trump administration’s education agenda is with that of Republicans in Congress, perhaps foreshadowing how likely – or not – the White House is to achieve any of its policy priorities.</w:t>
      </w:r>
    </w:p>
    <w:p w:rsidR="00806FB6" w:rsidRPr="0020791E" w:rsidRDefault="00806FB6" w:rsidP="0020791E">
      <w:r w:rsidRPr="00720DE9">
        <w:rPr>
          <w:rStyle w:val="StyleUnderline"/>
          <w:highlight w:val="yellow"/>
        </w:rPr>
        <w:t>GOP leadership was quick to call the budget blueprint “dead on arrival</w:t>
      </w:r>
      <w:r w:rsidRPr="0020791E">
        <w:t>” when the administration </w:t>
      </w:r>
      <w:hyperlink r:id="rId360" w:history="1">
        <w:r w:rsidRPr="0020791E">
          <w:rPr>
            <w:rStyle w:val="Hyperlink"/>
          </w:rPr>
          <w:t>unveiled it last month</w:t>
        </w:r>
      </w:hyperlink>
      <w:r w:rsidRPr="0020791E">
        <w:t>, and chairman of the appropriations subcommittee, Sen. Roy Blunt, R-Mo., followed suit at the start of the hearing.</w:t>
      </w:r>
    </w:p>
    <w:p w:rsidR="00806FB6" w:rsidRPr="0020791E" w:rsidRDefault="00806FB6" w:rsidP="0020791E">
      <w:r w:rsidRPr="0020791E">
        <w:t>“This is a difficult budget request to defend,” he said in opening remarks. "It's likely that the kinds of cuts proposed in this budget will not occur."</w:t>
      </w:r>
    </w:p>
    <w:p w:rsidR="00123A2F" w:rsidRDefault="00123A2F" w:rsidP="00123A2F"/>
    <w:p w:rsidR="00123A2F" w:rsidRDefault="00123A2F" w:rsidP="00123A2F">
      <w:pPr>
        <w:pStyle w:val="Heading4"/>
      </w:pPr>
      <w:r>
        <w:t>Vouchers are a heavy lift in Congress – even Republicans are opposed.</w:t>
      </w:r>
    </w:p>
    <w:p w:rsidR="00806FB6" w:rsidRPr="00123A2F" w:rsidRDefault="00806FB6" w:rsidP="00123A2F">
      <w:r w:rsidRPr="00123A2F">
        <w:t xml:space="preserve">KIMBERLY </w:t>
      </w:r>
      <w:r w:rsidRPr="00123A2F">
        <w:rPr>
          <w:rStyle w:val="Style13ptBold"/>
        </w:rPr>
        <w:t xml:space="preserve">HEFLING and </w:t>
      </w:r>
      <w:r w:rsidRPr="00123A2F">
        <w:t xml:space="preserve">BENJAMIN </w:t>
      </w:r>
      <w:r w:rsidRPr="00123A2F">
        <w:rPr>
          <w:rStyle w:val="Style13ptBold"/>
        </w:rPr>
        <w:t>WERMUND 03/20/2017</w:t>
      </w:r>
      <w:r w:rsidRPr="00123A2F">
        <w:t xml:space="preserve"> 06:16 PM EDT Updated 03/17/2017 10:02 AM EDT</w:t>
      </w:r>
      <w:r w:rsidR="00123A2F" w:rsidRPr="00123A2F">
        <w:t xml:space="preserve"> Can DeVos sell school choice to America?</w:t>
      </w:r>
      <w:r w:rsidR="00123A2F" w:rsidRPr="00123A2F">
        <w:rPr>
          <w:sz w:val="12"/>
        </w:rPr>
        <w:t xml:space="preserve">¶ </w:t>
      </w:r>
      <w:r w:rsidRPr="00123A2F">
        <w:t>http://www.politico.com/story/2017/03/devos-becomes-saleswoman-in-chief-for-school-choice-236276</w:t>
      </w:r>
    </w:p>
    <w:p w:rsidR="00806FB6" w:rsidRPr="00123A2F" w:rsidRDefault="00806FB6" w:rsidP="00123A2F">
      <w:r w:rsidRPr="00720DE9">
        <w:rPr>
          <w:rStyle w:val="StyleUnderline"/>
          <w:highlight w:val="yellow"/>
        </w:rPr>
        <w:t>The reality is that DeVos</w:t>
      </w:r>
      <w:r w:rsidRPr="00123A2F">
        <w:t xml:space="preserve"> — a billionaire </w:t>
      </w:r>
      <w:r w:rsidRPr="00720DE9">
        <w:rPr>
          <w:rStyle w:val="StyleUnderline"/>
          <w:highlight w:val="yellow"/>
        </w:rPr>
        <w:t>who long fought for school choice</w:t>
      </w:r>
      <w:r w:rsidRPr="00123A2F">
        <w:t xml:space="preserve"> causes before taking office — </w:t>
      </w:r>
      <w:r w:rsidRPr="00720DE9">
        <w:rPr>
          <w:rStyle w:val="StyleUnderline"/>
          <w:highlight w:val="yellow"/>
        </w:rPr>
        <w:t>may have a hard time persuading even some members of her own party</w:t>
      </w:r>
      <w:r w:rsidRPr="00123A2F">
        <w:t>, who have previously rejected many of these ideas and who are sure to balk at cuts to other programs viewed as essential by educators and parents in their districts.</w:t>
      </w:r>
      <w:r w:rsidR="00123A2F" w:rsidRPr="00123A2F">
        <w:rPr>
          <w:sz w:val="12"/>
        </w:rPr>
        <w:t xml:space="preserve">¶ </w:t>
      </w:r>
      <w:r w:rsidRPr="00123A2F">
        <w:t>Still, with Republicans controlling all branches of government and school choice a priority for party leaders who see it as a way to help low-income, urban children while enlisting the support of their parents, nobody is writing off her chances.</w:t>
      </w:r>
      <w:r w:rsidR="00123A2F" w:rsidRPr="00123A2F">
        <w:rPr>
          <w:sz w:val="12"/>
        </w:rPr>
        <w:t xml:space="preserve">¶ </w:t>
      </w:r>
      <w:r w:rsidRPr="00123A2F">
        <w:t xml:space="preserve">“Are they going to raise holy hell?” asked Sandy Kress, education adviser to former President George W. Bush. “Yes. </w:t>
      </w:r>
      <w:r w:rsidRPr="00720DE9">
        <w:rPr>
          <w:rStyle w:val="StyleUnderline"/>
          <w:highlight w:val="yellow"/>
        </w:rPr>
        <w:t>Will they continue to beat her up? She expects it. They expect it, there’s no question about it.”</w:t>
      </w:r>
      <w:r w:rsidR="00123A2F" w:rsidRPr="00720DE9">
        <w:rPr>
          <w:rStyle w:val="StyleUnderline"/>
          <w:highlight w:val="yellow"/>
        </w:rPr>
        <w:t xml:space="preserve">¶ </w:t>
      </w:r>
      <w:r w:rsidRPr="00720DE9">
        <w:rPr>
          <w:rStyle w:val="StyleUnderline"/>
          <w:highlight w:val="yellow"/>
        </w:rPr>
        <w:t>“Coming out of the chutes, this is going to be a heavy lift,</w:t>
      </w:r>
      <w:r w:rsidRPr="00123A2F">
        <w:t>” said George Miller, the former Democratic ranking member of the House education committee.</w:t>
      </w:r>
    </w:p>
    <w:p w:rsidR="0020791E" w:rsidRDefault="0020791E" w:rsidP="0020791E"/>
    <w:p w:rsidR="00123A2F" w:rsidRDefault="00123A2F" w:rsidP="00123A2F">
      <w:pPr>
        <w:pStyle w:val="Heading4"/>
      </w:pPr>
      <w:r>
        <w:lastRenderedPageBreak/>
        <w:t>Even Republicans will avoid the debate about vouchers like the plague.</w:t>
      </w:r>
    </w:p>
    <w:p w:rsidR="0020791E" w:rsidRDefault="0020791E" w:rsidP="0020791E">
      <w:r>
        <w:t xml:space="preserve">Jonathan </w:t>
      </w:r>
      <w:r w:rsidRPr="00123A2F">
        <w:rPr>
          <w:rStyle w:val="Style13ptBold"/>
        </w:rPr>
        <w:t>Chait</w:t>
      </w:r>
      <w:r>
        <w:t xml:space="preserve"> June 20 </w:t>
      </w:r>
      <w:r w:rsidRPr="00123A2F">
        <w:rPr>
          <w:rStyle w:val="Style13ptBold"/>
        </w:rPr>
        <w:t>2017</w:t>
      </w:r>
      <w:r w:rsidR="00123A2F" w:rsidRPr="00123A2F">
        <w:rPr>
          <w:rStyle w:val="Style13ptBold"/>
        </w:rPr>
        <w:t xml:space="preserve"> </w:t>
      </w:r>
      <w:r w:rsidR="00123A2F">
        <w:t>Trumpcare Might Pass, But the Conservative Health-Care Agenda Is Dead</w:t>
      </w:r>
      <w:r w:rsidR="00123A2F" w:rsidRPr="00123A2F">
        <w:rPr>
          <w:sz w:val="12"/>
        </w:rPr>
        <w:t xml:space="preserve">¶ </w:t>
      </w:r>
      <w:r w:rsidRPr="0020791E">
        <w:t>http://nymag.com/daily/intelligencer/2017/06/trumpcare-might-pass-but-conservative-health-care-is-dead.html</w:t>
      </w:r>
    </w:p>
    <w:p w:rsidR="0020791E" w:rsidRPr="00123A2F" w:rsidRDefault="0020791E" w:rsidP="00123A2F">
      <w:r w:rsidRPr="00720DE9">
        <w:rPr>
          <w:rStyle w:val="StyleUnderline"/>
          <w:highlight w:val="yellow"/>
        </w:rPr>
        <w:t>Some of the most promising-sounding ideas survive until this final stage before they die</w:t>
      </w:r>
      <w:r w:rsidRPr="00123A2F">
        <w:t>. Cap-and-trade was the hot climate-change policy, so elegant and attractive that both the Republican and Democratic presidential candidates endorsed it in 2008. But Democrats discovered the following year that it couldn’t pass the Senate, and nobody has seriously tried to revive it since. If you asked a Republican in the 1990s to name a policy idea other than tax cuts, they would probably have suggested school vouchers, which conservatives believed would enable the GOP to claim the mantle of innovation and opportunity for urban minorities</w:t>
      </w:r>
      <w:r w:rsidRPr="00720DE9">
        <w:rPr>
          <w:rStyle w:val="StyleUnderline"/>
          <w:highlight w:val="yellow"/>
        </w:rPr>
        <w:t>. Vouchers</w:t>
      </w:r>
      <w:hyperlink r:id="rId361" w:history="1">
        <w:r w:rsidRPr="00720DE9">
          <w:rPr>
            <w:rStyle w:val="StyleUnderline"/>
            <w:highlight w:val="yellow"/>
          </w:rPr>
          <w:t> crashed and burned</w:t>
        </w:r>
      </w:hyperlink>
      <w:r w:rsidRPr="00720DE9">
        <w:rPr>
          <w:rStyle w:val="StyleUnderline"/>
          <w:highlight w:val="yellow"/>
        </w:rPr>
        <w:t> at the ballot box, and ever since, Republican candidates have avoided the concept like the plague</w:t>
      </w:r>
      <w:r w:rsidRPr="00123A2F">
        <w:t>. The same fate awaited Social Security privatization, which was the next big thing in conservative policy until it failed in 2005, and now even its fiercest advocates never mention it anymore.</w:t>
      </w:r>
    </w:p>
    <w:p w:rsidR="00586A49" w:rsidRPr="00123A2F" w:rsidRDefault="00586A49" w:rsidP="00123A2F"/>
    <w:p w:rsidR="00586A49" w:rsidRDefault="00586A49" w:rsidP="00586A49">
      <w:pPr>
        <w:pStyle w:val="Heading4"/>
      </w:pPr>
      <w:bookmarkStart w:id="21" w:name="_Hlk485129872"/>
      <w:r>
        <w:t>Voucher programs politically controversial due to religious issues</w:t>
      </w:r>
    </w:p>
    <w:p w:rsidR="00586A49" w:rsidRPr="00F16109" w:rsidRDefault="00997F74" w:rsidP="00586A49">
      <w:hyperlink r:id="rId362" w:tooltip="Posts by Stephanie Mencimer" w:history="1">
        <w:r w:rsidR="00586A49" w:rsidRPr="00F16109">
          <w:rPr>
            <w:rStyle w:val="Hyperlink"/>
          </w:rPr>
          <w:t xml:space="preserve">STEPHANIE </w:t>
        </w:r>
        <w:r w:rsidR="00586A49" w:rsidRPr="00F16109">
          <w:rPr>
            <w:rStyle w:val="Style13ptBold"/>
          </w:rPr>
          <w:t>MENCIMER</w:t>
        </w:r>
      </w:hyperlink>
      <w:r w:rsidR="00586A49">
        <w:rPr>
          <w:b/>
          <w:bCs/>
        </w:rPr>
        <w:t xml:space="preserve"> </w:t>
      </w:r>
      <w:r w:rsidR="00586A49" w:rsidRPr="00F16109">
        <w:t xml:space="preserve">DEC. 2, </w:t>
      </w:r>
      <w:r w:rsidR="00586A49" w:rsidRPr="00F16109">
        <w:rPr>
          <w:rStyle w:val="Style13ptBold"/>
        </w:rPr>
        <w:t>2016</w:t>
      </w:r>
      <w:r w:rsidR="00586A49" w:rsidRPr="00F16109">
        <w:t>, “Mike Pence’s Voucher Program in Indiana Was a Windfall for Religious Schools”, Mother Jones, http://www.motherjones.com/politics/2016/12/mike-pence-voucher-program-religious-schools/</w:t>
      </w:r>
    </w:p>
    <w:p w:rsidR="00586A49" w:rsidRDefault="00586A49" w:rsidP="00586A49">
      <w:r w:rsidRPr="00F16109">
        <w:t>By the 2015-16 school year, the number of students using state-funded vouchers had shot up to</w:t>
      </w:r>
      <w:r>
        <w:t xml:space="preserve"> </w:t>
      </w:r>
      <w:hyperlink r:id="rId363" w:tgtFrame="_blank" w:history="1">
        <w:r w:rsidRPr="00F16109">
          <w:rPr>
            <w:rStyle w:val="Hyperlink"/>
          </w:rPr>
          <w:t>more than 32,000 in 316 private schools</w:t>
        </w:r>
      </w:hyperlink>
      <w:r w:rsidRPr="00F16109">
        <w:t xml:space="preserve">. </w:t>
      </w:r>
      <w:r w:rsidRPr="00F16109">
        <w:rPr>
          <w:rStyle w:val="Emphasis"/>
        </w:rPr>
        <w:t xml:space="preserve">But </w:t>
      </w:r>
      <w:r w:rsidRPr="00720DE9">
        <w:rPr>
          <w:rStyle w:val="Emphasis"/>
          <w:highlight w:val="yellow"/>
        </w:rPr>
        <w:t>Pence’s school choice experiment demonstrates that vouchers can create a host of thorny political problems and potential church-and-state issues</w:t>
      </w:r>
      <w:r w:rsidRPr="00F16109">
        <w:rPr>
          <w:rStyle w:val="Emphasis"/>
        </w:rPr>
        <w:t>. Almost every single one of these voucher schools is religious.</w:t>
      </w:r>
      <w:r w:rsidRPr="00F16109">
        <w:t xml:space="preserve"> The state Department of Education can’t tell parents which or even whether any of the voucher schools are secular. (A state spokeswoman told me Indiana doesn’t collect data on the school’s religious affiliation.) Out of the list of</w:t>
      </w:r>
      <w:r>
        <w:t xml:space="preserve"> </w:t>
      </w:r>
      <w:hyperlink r:id="rId364" w:tgtFrame="_blank" w:history="1">
        <w:r w:rsidRPr="00F16109">
          <w:rPr>
            <w:rStyle w:val="Hyperlink"/>
          </w:rPr>
          <w:t>more than 300 schools</w:t>
        </w:r>
      </w:hyperlink>
      <w:r w:rsidRPr="00F16109">
        <w:t>, I could find only four that weren’t overtly religious and, of those, one was solely for students with Asperger’s syndrome and other autism spectrum disorders, and the other is an alternative school for at-risk students.</w:t>
      </w:r>
      <w:r>
        <w:t xml:space="preserve"> </w:t>
      </w:r>
      <w:r w:rsidRPr="00720DE9">
        <w:rPr>
          <w:rStyle w:val="Emphasis"/>
          <w:highlight w:val="yellow"/>
        </w:rPr>
        <w:t>Opponents, including public school teachers and local clergy, sued the state to try to block the voucher program in 2011, arguing that it clearly violated the state constitutional provisions that protect taxpayers from having to support religion. They were also concerned that the money going to the religious schools was coming directly from local public school systems, draining them of critical funding in violation of the state constitution</w:t>
      </w:r>
      <w:r w:rsidRPr="00F16109">
        <w:rPr>
          <w:rStyle w:val="Emphasis"/>
        </w:rPr>
        <w:t>.</w:t>
      </w:r>
      <w:r w:rsidRPr="00F16109">
        <w:t xml:space="preserve"> But the</w:t>
      </w:r>
      <w:r>
        <w:t xml:space="preserve"> </w:t>
      </w:r>
      <w:hyperlink r:id="rId365" w:tgtFrame="_blank" w:history="1">
        <w:r w:rsidRPr="00F16109">
          <w:rPr>
            <w:rStyle w:val="Hyperlink"/>
          </w:rPr>
          <w:t>Indiana state Supreme Court ruled in 2013</w:t>
        </w:r>
      </w:hyperlink>
      <w:r w:rsidRPr="00F16109">
        <w:t>that the voucher program was constitutional because public money was going to the students and not to religious institutions directly.</w:t>
      </w:r>
    </w:p>
    <w:p w:rsidR="00806FB6" w:rsidRDefault="00806FB6" w:rsidP="00586A49"/>
    <w:p w:rsidR="00806FB6" w:rsidRDefault="00123A2F" w:rsidP="00123A2F">
      <w:pPr>
        <w:pStyle w:val="Heading4"/>
      </w:pPr>
      <w:r>
        <w:t>Huge congressional backlash to voucher programs, even among Republicans</w:t>
      </w:r>
    </w:p>
    <w:p w:rsidR="00123A2F" w:rsidRDefault="00806FB6" w:rsidP="00123A2F">
      <w:r>
        <w:t xml:space="preserve">Max </w:t>
      </w:r>
      <w:r w:rsidRPr="00123A2F">
        <w:rPr>
          <w:rStyle w:val="Style13ptBold"/>
        </w:rPr>
        <w:t>Brantley</w:t>
      </w:r>
      <w:r>
        <w:t xml:space="preserve"> on Thu, Jun 8, </w:t>
      </w:r>
      <w:r w:rsidRPr="00123A2F">
        <w:rPr>
          <w:rStyle w:val="Style13ptBold"/>
        </w:rPr>
        <w:t>2017</w:t>
      </w:r>
      <w:r>
        <w:t xml:space="preserve"> at 7:24 AM </w:t>
      </w:r>
      <w:r w:rsidR="00123A2F">
        <w:t>The Trump administration attack on public education</w:t>
      </w:r>
    </w:p>
    <w:p w:rsidR="00806FB6" w:rsidRDefault="00806FB6" w:rsidP="00806FB6">
      <w:r w:rsidRPr="00806FB6">
        <w:t>https://www.arktimes.com/ArkansasBlog/archives/2017/06/08/the-trump-administration-attack-on-public-education</w:t>
      </w:r>
    </w:p>
    <w:p w:rsidR="00806FB6" w:rsidRDefault="00806FB6" w:rsidP="00586A49"/>
    <w:p w:rsidR="00806FB6" w:rsidRPr="00806FB6" w:rsidRDefault="00806FB6" w:rsidP="00806FB6">
      <w:r w:rsidRPr="00720DE9">
        <w:rPr>
          <w:rStyle w:val="StyleUnderline"/>
          <w:highlight w:val="yellow"/>
        </w:rPr>
        <w:t>The bad news is the Trump budget. The good news is that most think even the Republican Congress won't buy it all.</w:t>
      </w:r>
      <w:r w:rsidRPr="00806FB6">
        <w:t xml:space="preserve"> Let's hope not. </w:t>
      </w:r>
      <w:r w:rsidRPr="00720DE9">
        <w:rPr>
          <w:rStyle w:val="StyleUnderline"/>
          <w:highlight w:val="yellow"/>
        </w:rPr>
        <w:t>Consider education, where</w:t>
      </w:r>
      <w:r w:rsidRPr="00806FB6">
        <w:rPr>
          <w:rStyle w:val="StyleUnderline"/>
        </w:rPr>
        <w:t xml:space="preserve"> </w:t>
      </w:r>
      <w:r w:rsidRPr="00806FB6">
        <w:t xml:space="preserve">Education Secretary Betsy </w:t>
      </w:r>
      <w:r w:rsidRPr="00720DE9">
        <w:rPr>
          <w:rStyle w:val="StyleUnderline"/>
          <w:highlight w:val="yellow"/>
        </w:rPr>
        <w:t xml:space="preserve">DeVos hopes to do to the country what she did for Michigan, devastate real public schools in the name of the false allure of </w:t>
      </w:r>
      <w:r w:rsidRPr="00720DE9">
        <w:rPr>
          <w:rStyle w:val="StyleUnderline"/>
          <w:highlight w:val="yellow"/>
        </w:rPr>
        <w:lastRenderedPageBreak/>
        <w:t>"choice.</w:t>
      </w:r>
      <w:r w:rsidRPr="00806FB6">
        <w:t>"</w:t>
      </w:r>
      <w:r w:rsidRPr="00806FB6">
        <w:rPr>
          <w:sz w:val="12"/>
        </w:rPr>
        <w:t xml:space="preserve">¶ </w:t>
      </w:r>
      <w:r w:rsidRPr="00806FB6">
        <w:t>Diane Ravitch writes in detail in the New York Review of Books about the DeVos strategy to wreck federal programs that pour money into programs to help poor kids and transfer it into the pockets of parents to cart to schools of their choice — private, charter or whatever.</w:t>
      </w:r>
      <w:r w:rsidRPr="00806FB6">
        <w:rPr>
          <w:sz w:val="12"/>
        </w:rPr>
        <w:t xml:space="preserve">¶ </w:t>
      </w:r>
      <w:r w:rsidRPr="00806FB6">
        <w:t>No Child Left Behind, an obsession with testing, has produced no miracles despite its promise of "evidence-based" resultsd, Ravtich writes. And now the mantra is back again.</w:t>
      </w:r>
      <w:r w:rsidRPr="00806FB6">
        <w:rPr>
          <w:sz w:val="12"/>
        </w:rPr>
        <w:t xml:space="preserve">¶ </w:t>
      </w:r>
      <w:r w:rsidRPr="00806FB6">
        <w:t xml:space="preserve">And now the Trump administration says it wants school choice policies that are “evidence-based…to improve student achievement.” But </w:t>
      </w:r>
      <w:r w:rsidRPr="00720DE9">
        <w:rPr>
          <w:rStyle w:val="StyleUnderline"/>
          <w:highlight w:val="yellow"/>
        </w:rPr>
        <w:t>we have had charter schools and voucher programs since 1990, and there is a growing body of data showing that they do not improve student achievement</w:t>
      </w:r>
      <w:r w:rsidRPr="00806FB6">
        <w:t>. Milwaukee opened charter schools and a voucher program for poor children in 1990. It now has three competing sectors: public schools, charter schools, and voucher schools. The latter two sectors get to choose their students and prefer to avoid students with profound disabilities or who are in the process of learning English. The public schools are required to take all comers. Nonetheless, there is little if any difference in test results among the three sectors. And Milwaukee is one of the lowest performing urban districts in the nation on the federal tests called the National Assessment of Educational Progress. No rising tide there.</w:t>
      </w:r>
      <w:r w:rsidRPr="00806FB6">
        <w:rPr>
          <w:sz w:val="12"/>
        </w:rPr>
        <w:t xml:space="preserve">¶ </w:t>
      </w:r>
      <w:r w:rsidRPr="00806FB6">
        <w:t>There are voucher programs in several states, such as Louisiana, Ohio, and Indiana. Recent evaluations have found that voucher students in those states did not perform as well academically as their peers in the public schools. Earlier this year, a federally funded evaluation of the voucher program in the District of Columbia, established by a Republican–led Congress in 2004, found that, on average, students who used the voucher had worse test scores than their peers who remained in public schools.</w:t>
      </w:r>
      <w:r w:rsidRPr="00806FB6">
        <w:rPr>
          <w:sz w:val="12"/>
        </w:rPr>
        <w:t xml:space="preserve">¶ </w:t>
      </w:r>
      <w:r w:rsidRPr="00806FB6">
        <w:t>DeVos, who has spent decades advocating for school vouchers, responded to the poor results by saying: “When school choice policies are fully implemented, there should not be differences in achievement among the various types of schools.” But if the goal is to “improve student achievement,” this seems an admission of failure.</w:t>
      </w:r>
    </w:p>
    <w:p w:rsidR="00586A49" w:rsidRDefault="00586A49" w:rsidP="00586A49">
      <w:pPr>
        <w:pStyle w:val="Heading4"/>
      </w:pPr>
      <w:r>
        <w:t>School choice initiatives will face backlash in congress</w:t>
      </w:r>
    </w:p>
    <w:p w:rsidR="00586A49" w:rsidRDefault="00586A49" w:rsidP="00586A49">
      <w:r w:rsidRPr="002823EA">
        <w:t> </w:t>
      </w:r>
      <w:hyperlink r:id="rId366" w:history="1">
        <w:r w:rsidRPr="002823EA">
          <w:rPr>
            <w:rStyle w:val="Hyperlink"/>
          </w:rPr>
          <w:t xml:space="preserve">Emma </w:t>
        </w:r>
        <w:r w:rsidRPr="002823EA">
          <w:rPr>
            <w:rStyle w:val="Style13ptBold"/>
          </w:rPr>
          <w:t>Brown</w:t>
        </w:r>
      </w:hyperlink>
      <w:r w:rsidRPr="002823EA">
        <w:t>, </w:t>
      </w:r>
      <w:hyperlink r:id="rId367" w:history="1">
        <w:r w:rsidRPr="002823EA">
          <w:rPr>
            <w:rStyle w:val="Hyperlink"/>
          </w:rPr>
          <w:t xml:space="preserve">Valerie </w:t>
        </w:r>
        <w:r w:rsidRPr="002823EA">
          <w:rPr>
            <w:rStyle w:val="Style13ptBold"/>
          </w:rPr>
          <w:t>Strauss</w:t>
        </w:r>
      </w:hyperlink>
      <w:r w:rsidRPr="002823EA">
        <w:t> </w:t>
      </w:r>
      <w:r w:rsidRPr="002823EA">
        <w:rPr>
          <w:rStyle w:val="Style13ptBold"/>
        </w:rPr>
        <w:t>and</w:t>
      </w:r>
      <w:r w:rsidRPr="002823EA">
        <w:t> </w:t>
      </w:r>
      <w:hyperlink r:id="rId368" w:history="1">
        <w:r w:rsidRPr="002823EA">
          <w:rPr>
            <w:rStyle w:val="Hyperlink"/>
          </w:rPr>
          <w:t xml:space="preserve">Danielle </w:t>
        </w:r>
        <w:r w:rsidRPr="002823EA">
          <w:rPr>
            <w:rStyle w:val="Style13ptBold"/>
          </w:rPr>
          <w:t>Douglas-Gabriel</w:t>
        </w:r>
      </w:hyperlink>
      <w:r w:rsidRPr="002823EA">
        <w:rPr>
          <w:rStyle w:val="Style13ptBold"/>
        </w:rPr>
        <w:t xml:space="preserve"> May 17</w:t>
      </w:r>
      <w:r w:rsidRPr="002823EA">
        <w:t xml:space="preserve">, 2017, “Trump’s first full education budget: Deep cuts to public school programs in pursuit of school choice”, The Washington Post, Douglas-Gabriel covers the economics of education, writing about the financial lives of students from when they take out student debt through their experiences in the job market, </w:t>
      </w:r>
      <w:hyperlink r:id="rId369" w:history="1">
        <w:r w:rsidRPr="00A5356F">
          <w:rPr>
            <w:rStyle w:val="Hyperlink"/>
          </w:rPr>
          <w:t>https://www.washingtonpost.com/local/education/trumps-first-full-education-budget-deep-cuts-to-public-school-programs-in-pursuit-of-school-choice/2017/05/17/2a25a2cc-3a41-11e7-8854-21f359183e8c_story.html?utm_term=.fcbaa17b0297</w:t>
        </w:r>
      </w:hyperlink>
    </w:p>
    <w:p w:rsidR="00586A49" w:rsidRDefault="00586A49" w:rsidP="00586A49">
      <w:r w:rsidRPr="00402C91">
        <w:rPr>
          <w:rStyle w:val="Emphasis"/>
        </w:rPr>
        <w:t xml:space="preserve">Funding for college work-study programs </w:t>
      </w:r>
      <w:r w:rsidRPr="00F70C74">
        <w:rPr>
          <w:rStyle w:val="Emphasis"/>
        </w:rPr>
        <w:t>would be cut in half, public-service loan forgiveness would end and hundreds of millions of dollars that public schools could use for mental health, advanced coursework and other services would vanish under a Trump administration plan to cut $10.6 billion from federal education initiatives</w:t>
      </w:r>
      <w:r w:rsidRPr="00F70C74">
        <w:t xml:space="preserve">, according to budget documents obtained by The Washington Post. </w:t>
      </w:r>
      <w:r w:rsidRPr="00F70C74">
        <w:rPr>
          <w:rStyle w:val="Emphasis"/>
        </w:rPr>
        <w:t>The administration would channel part of the savings into its top priority: school choice</w:t>
      </w:r>
      <w:r w:rsidRPr="00F70C74">
        <w:t>. It seeks to spend about $400 million to expand charter schools and vouchers for private and religious schools, and another $1 billion to push public schools to adopt choice-friendly policies. President Trump and Education Secretary Betsy DeVos have repeatedly said they want to shrink the federal role in education</w:t>
      </w:r>
      <w:r w:rsidRPr="00402C91">
        <w:t xml:space="preserve"> and give parents more opportunity to choose their children’s schools. </w:t>
      </w:r>
      <w:r w:rsidRPr="00402C91">
        <w:rPr>
          <w:rStyle w:val="StyleUnderline"/>
        </w:rPr>
        <w:t>The documents — described by an Education Department employee as a near-final version of the budget expected to be released next week — offer the clearest picture yet of how the administration intends to accomplish that goal</w:t>
      </w:r>
      <w:r w:rsidRPr="00402C91">
        <w:t xml:space="preserve">. Though Trump and DeVos are proponents of local control, their proposal to use federal dollars to entice districts to adopt school-choice policies is reminiscent of the way the Obama administration offered federal money to states that agreed to adopt its preferred education policies through a program called Race to the Top. </w:t>
      </w:r>
      <w:r w:rsidRPr="00720DE9">
        <w:rPr>
          <w:rStyle w:val="Emphasis"/>
          <w:highlight w:val="yellow"/>
        </w:rPr>
        <w:t>The proposed cuts in long-standing programs — and the simultaneous new investment in alternatives to traditional public schools — are a sign of the Trump administration’s belief that federal efforts to improve education have failed.</w:t>
      </w:r>
      <w:r w:rsidRPr="00402C91">
        <w:t xml:space="preserve"> DeVos, who has previously derided government, is now leading an agency she views as an impediment to progress. “It’s time for us to break out of the confines of the federal government’s arcane approach to education,” DeVos said this month in Salt Lake City. “Washington has been in the driver’s seat for over 50 years with very little to show for its efforts.” [</w:t>
      </w:r>
      <w:hyperlink r:id="rId370" w:history="1">
        <w:r w:rsidRPr="00402C91">
          <w:rPr>
            <w:rStyle w:val="Hyperlink"/>
          </w:rPr>
          <w:t>Is government a ‘force for good,’ or does it ‘really suck’? Education Dept. is at a pivot point.</w:t>
        </w:r>
      </w:hyperlink>
      <w:r w:rsidRPr="00402C91">
        <w:t xml:space="preserve">] The proposed budget would also reshape financial aid programs that help 12 million students pay for college. A White House official said Wednesday it would be premature to comment on any aspect of “ever-changing internal discussion” about the president’s budget before its </w:t>
      </w:r>
      <w:r w:rsidRPr="00402C91">
        <w:lastRenderedPageBreak/>
        <w:t xml:space="preserve">publication. “The president and his Cabinet are working collaboratively to create a leaner, more efficient government that does more with less of taxpayers’ hard-earned dollars,” the official said. Liz Hill, an Education Department spokeswoman, emphasized that all figures are preliminary until officially released next week. Hill said that the proposed budget protects special-education funding, ensures careful stewardship of taxpayer dollars and demonstrates the administration’s “strong commitment to ensuring the Department of Education provides more educational options for low-income students.” </w:t>
      </w:r>
      <w:r w:rsidRPr="00720DE9">
        <w:rPr>
          <w:rStyle w:val="Emphasis"/>
          <w:highlight w:val="yellow"/>
        </w:rPr>
        <w:t>The budget proposal calls for a net $9.2 billion cut to the department, or 13.6 percent of the spending level Congress approved last month. It is likely to meet resistance on Capitol Hill because of strong constituencies seeking to protect current funding, ideological opposition to vouchers and fierce criticism of DeVos</w:t>
      </w:r>
      <w:r w:rsidRPr="00402C91">
        <w:rPr>
          <w:rStyle w:val="Emphasis"/>
        </w:rPr>
        <w:t>, a longtime Republican donor who became a household name during a bruising Senate confirmation battle</w:t>
      </w:r>
      <w:r w:rsidRPr="00402C91">
        <w:t xml:space="preserve">. Asked for comment, a spokesman for Sen. Lamar Alexander (R-Tenn.), chairman of the Senate Education Committee, referred to Alexander’s response in March to the release of Trump’s budget outline. That statement emphasized that while the president may suggest a budget, “under the Constitution, Congress passes appropriations bills.” Under the </w:t>
      </w:r>
      <w:r w:rsidRPr="00F70C74">
        <w:t xml:space="preserve">administration’s budget, two of the department’s largest expenditures in K-12 education, special education and Title I funds to help poor children, would remain unchanged compared to federal funding levels in the first half of fiscal 2017. However, </w:t>
      </w:r>
      <w:r w:rsidRPr="00F70C74">
        <w:rPr>
          <w:rStyle w:val="Emphasis"/>
        </w:rPr>
        <w:t>high-poverty schools are likely to receive fewer dollars than in the past because of a new law that allows states to use up to 7 percent of Title I money for school improvement before distributing it to districts. The cuts would come from eliminating at least 22 programs, some of which Trump outlined in March. Gone, for example, would be $1.2 billion for after-school programs that serve 1.6 million children, most of whom are poor, and $2.1 billion for teacher training and class-size reduction.</w:t>
      </w:r>
      <w:r w:rsidRPr="00F70C74">
        <w:t xml:space="preserve"> [</w:t>
      </w:r>
      <w:hyperlink r:id="rId371" w:history="1">
        <w:r w:rsidRPr="00F70C74">
          <w:rPr>
            <w:rStyle w:val="Hyperlink"/>
          </w:rPr>
          <w:t>Trump budget casualty: After-school programs for 1.6 million kids. Most are poor.</w:t>
        </w:r>
      </w:hyperlink>
      <w:r w:rsidRPr="00F70C74">
        <w:t>] The documents obtained by The Post — dated May 23, the day the president’s budget is expected to be released</w:t>
      </w:r>
      <w:r w:rsidRPr="00402C91">
        <w:t xml:space="preserve"> — outline the rest of the cuts, including a $15 million program that provides child care for low-income parents in college; a $27 million arts education program; two programs targeting Alaska Native and Native Hawaiian students, totaling $65 million; two international education and foreign language programs, $72 million; a $12 million program for gifted students; and $12 million for Special Olympics education programs. Other programs would not be eliminated entirely, but would be cut significantly. Those include grants to states for career and technical education, which would lose $168 million, down 15 percent compared to current funding; adult basic literacy instruction, which would lose $96 million (down 16 percent); and Promise Neighborhoods, an Obama-era initiative meant to build networks of support for children in needy communities, which would lose $13 million (down 18 percent). </w:t>
      </w:r>
      <w:r w:rsidRPr="00720DE9">
        <w:rPr>
          <w:rStyle w:val="Emphasis"/>
          <w:highlight w:val="yellow"/>
        </w:rPr>
        <w:t>The Trump administration would dedicate no money to a fund for student support and academic enrichment that is meant to help schools pay for, among other things, mental-health services, anti-bullying initiatives, physical education, Advanced Placement courses and science and engineering instruction</w:t>
      </w:r>
      <w:r w:rsidRPr="00402C91">
        <w:t>. Congress created the fund, which totals $400 million this fiscal year, by rolling together several smaller programs. Lawmakers authorized as much as $1.65 billion, but the administration’s budget for it in the next fiscal year is zero</w:t>
      </w:r>
      <w:r w:rsidRPr="00F70C74">
        <w:t xml:space="preserve">. </w:t>
      </w:r>
      <w:r w:rsidRPr="00F70C74">
        <w:rPr>
          <w:rStyle w:val="Emphasis"/>
        </w:rPr>
        <w:t xml:space="preserve">The cuts would make space for investments in choice, including $500 million for charter schools, up 50 percent over current funding. The administration also wants to spend </w:t>
      </w:r>
      <w:r w:rsidRPr="00F70C74">
        <w:rPr>
          <w:rStyle w:val="Emphasis"/>
        </w:rPr>
        <w:lastRenderedPageBreak/>
        <w:t>$250 million on “Education Innovation and Research Grants,” which would pay for expanding and studying</w:t>
      </w:r>
      <w:r w:rsidRPr="00402C91">
        <w:rPr>
          <w:rStyle w:val="Emphasis"/>
        </w:rPr>
        <w:t xml:space="preserve"> the impacts of vouchers for private and religious schools.</w:t>
      </w:r>
      <w:r w:rsidRPr="00402C91">
        <w:t xml:space="preserve"> It’s not clear how much would be spent on research versus on the vouchers </w:t>
      </w:r>
      <w:r w:rsidRPr="00F70C74">
        <w:t xml:space="preserve">themselves. </w:t>
      </w:r>
      <w:r w:rsidRPr="00F70C74">
        <w:rPr>
          <w:rStyle w:val="Emphasis"/>
        </w:rPr>
        <w:t>There is currently only one federally funded voucher program, in the District of Columbia. A recent Education Department analysis of that program found that after a year in private school, voucher recipients performed worse on standardized tests than their counterparts who remained in public school</w:t>
      </w:r>
      <w:r w:rsidRPr="00F70C74">
        <w:t>. The administration would devote $1 billion in Title I dollars meant for poor children to a new grant program (called Furthering Options for Children to Unlock Success, or FOCUS) for school districts</w:t>
      </w:r>
      <w:r w:rsidRPr="00402C91">
        <w:t xml:space="preserve"> that agree to allow students to choose which public school they attend — and take their federal, state and local dollars with them. </w:t>
      </w:r>
      <w:r w:rsidRPr="00402C91">
        <w:rPr>
          <w:rStyle w:val="StyleUnderline"/>
        </w:rPr>
        <w:t>The goal is to do away with neighborhood attendance zones that the administration says trap needy kids in struggling schools</w:t>
      </w:r>
      <w:r w:rsidRPr="00402C91">
        <w:t xml:space="preserve">. The documents cite Minneapolis (where parents can choose which city school their children attend) and Hartford, Conn. (where students can cross city-suburban lines to attend school) as examples. But the notion of allowing Title I dollars to follow the student — known as “portability” — is a controversial idea that the Republican-led Senate rejected in 2015. </w:t>
      </w:r>
      <w:r w:rsidRPr="00720DE9">
        <w:rPr>
          <w:rStyle w:val="Emphasis"/>
          <w:highlight w:val="yellow"/>
        </w:rPr>
        <w:t>Many Democrats argue that it is a first step toward private-school vouchers and would siphon dollars from schools with high poverty to those in more affluent neighborhoods</w:t>
      </w:r>
      <w:r w:rsidRPr="00402C91">
        <w:rPr>
          <w:rStyle w:val="Emphasis"/>
        </w:rPr>
        <w:t>.</w:t>
      </w:r>
      <w:r w:rsidRPr="00402C91">
        <w:t xml:space="preserve"> Leaders of historically black colleges and universities had sought an increase in federal funding for their institutions. The administration’s budget proposal would hold funding flat compared to spending levels over the first half of fiscal 2017. [</w:t>
      </w:r>
      <w:hyperlink r:id="rId372" w:history="1">
        <w:r w:rsidRPr="00402C91">
          <w:rPr>
            <w:rStyle w:val="Hyperlink"/>
          </w:rPr>
          <w:t>Booing students at DeVos’s commencement speech told to shut up or get diplomas sent in mail</w:t>
        </w:r>
      </w:hyperlink>
      <w:r w:rsidRPr="00402C91">
        <w:t>] The administration is also seeking to overhaul key elements of federal financial aid. The spending proposal would maintain funding for Pell Grants for students in financial need, but it would eliminate more than $700 million in Perkins loans for disadvantaged students; nearly halve the work-study program that helps students work their way through school, cutting $490 million; take a first step toward ending subsidized loans, for which the government pays interest while the borrower is in school; and end loan forgiveness for public servants. The loan forgiveness program, enacted in 2007, was designed to encourage college graduates to pursue careers as social workers, teachers, public defenders or doctors in rural areas. There are at least 552,931 people on track to receive the benefit, with the first wave of forgiveness set for October. It’s unclear how the proposed elimination would affect those borrowers. The administration also wants to replace five income-driven student loan repayment plans with a single plan. That change would likely benefit many undergraduate borrowers, who currently can have the balance of their loan forgiven after paying 10 percent of their income for 20 years. Trump’s proposal — which makes good on a campaign promise — would raise the maximum payment to 12.5 percent of income, but shorten the payment period to 15 years. The proposal is less sweet for borrowers who take out loans to earn advanced degrees. They currently pay monthly bills capped at 10 percent of income for 25 years. Under the new plan, they’d pay more (12.5 percent of income) for longer (30 years). [</w:t>
      </w:r>
      <w:hyperlink r:id="rId373" w:history="1">
        <w:r w:rsidRPr="00402C91">
          <w:rPr>
            <w:rStyle w:val="Hyperlink"/>
          </w:rPr>
          <w:t>Here’s what the Trump higher ed plan might mean for you</w:t>
        </w:r>
      </w:hyperlink>
      <w:r w:rsidRPr="00402C91">
        <w:t>] There were no estimates on how much the government would save by eliminating public-service loan forgiveness, overhauling the income-based repayment plans and ending subsidized loans. The spending plan supports year-round Pell Grants, which allow low-income students to use the money for three semesters of college, instead of two. That way, students can take a full load of courses year-round and earn a degree faster. The administration also would increase available funds for year-round Pell by $16.3 billion over 10 years. Still, the maximum annual award would remain flat at $5,920. And without any directive to index the award to inflation, that ceiling might remain in place for the foreseeable future. Trump is seeking an additional $158 million for salaries and expenses in the Education Department, up 7 percent, money that according to the budget documents would go toward loan-servicing costs, improved information-technology security, auditing and investigations and additional security costs for the secretary. DeVos has contracted with the U.S. Marshals Service to provide security rather than using the in-house security team that guarded previous secretaries. Despite that increase, the agency workforce would decline by about 150 positions, or 4 percent. The staffing decline at the department’s Office for Civil Rights — which is dealing with a large increase in discrimination complaints — would be steeper. Trump is seeking $106.8 million for the civil rights office, unchanged from the funding level over the first half of fiscal 2017. But — thanks to a recent bump from Congress — the proposed total is $1.7 million less than the office is now receiving. The spending proposal would result in the loss of more than 40 of roughly 570 positions.</w:t>
      </w:r>
    </w:p>
    <w:p w:rsidR="00806FB6" w:rsidRDefault="00806FB6" w:rsidP="00586A49"/>
    <w:p w:rsidR="00806FB6" w:rsidRDefault="00806FB6" w:rsidP="00586A49"/>
    <w:p w:rsidR="00806FB6" w:rsidRDefault="00806FB6" w:rsidP="00586A49"/>
    <w:p w:rsidR="00586A49" w:rsidRDefault="00586A49" w:rsidP="00586A49"/>
    <w:p w:rsidR="00586A49" w:rsidRDefault="00586A49" w:rsidP="00586A49">
      <w:pPr>
        <w:pStyle w:val="Heading4"/>
      </w:pPr>
      <w:r>
        <w:t>Congress is split when it comes to increasing funding for school vouchers</w:t>
      </w:r>
    </w:p>
    <w:p w:rsidR="00586A49" w:rsidRPr="00493D14" w:rsidRDefault="00997F74" w:rsidP="00586A49">
      <w:hyperlink r:id="rId374" w:tooltip="Posts by Paula Hong" w:history="1">
        <w:r w:rsidR="00586A49" w:rsidRPr="00493D14">
          <w:rPr>
            <w:rStyle w:val="Hyperlink"/>
          </w:rPr>
          <w:t xml:space="preserve">PAULA </w:t>
        </w:r>
        <w:r w:rsidR="00586A49" w:rsidRPr="00493D14">
          <w:rPr>
            <w:rStyle w:val="Style13ptBold"/>
          </w:rPr>
          <w:t>HONG</w:t>
        </w:r>
      </w:hyperlink>
      <w:r w:rsidR="00586A49" w:rsidRPr="00493D14">
        <w:t xml:space="preserve"> MARCH 21, </w:t>
      </w:r>
      <w:r w:rsidR="00586A49" w:rsidRPr="00493D14">
        <w:rPr>
          <w:rStyle w:val="Style13ptBold"/>
        </w:rPr>
        <w:t>2017</w:t>
      </w:r>
      <w:r w:rsidR="00586A49" w:rsidRPr="00493D14">
        <w:t>, “</w:t>
      </w:r>
      <w:hyperlink r:id="rId375" w:tooltip="Permalink to Congress Passes District School Voucher Bill" w:history="1">
        <w:r w:rsidR="00586A49" w:rsidRPr="00493D14">
          <w:rPr>
            <w:rStyle w:val="Hyperlink"/>
          </w:rPr>
          <w:t>Congress Passes District School Voucher Bill</w:t>
        </w:r>
      </w:hyperlink>
      <w:r w:rsidR="00586A49" w:rsidRPr="00493D14">
        <w:t>”, The HOYA, HOYA STAFF WRITER, http://www.thehoya.com/congress-passes-district-school-voucher-bill/</w:t>
      </w:r>
    </w:p>
    <w:p w:rsidR="00586A49" w:rsidRPr="004B022D" w:rsidRDefault="00586A49" w:rsidP="00586A49">
      <w:pPr>
        <w:rPr>
          <w:rStyle w:val="Emphasis"/>
        </w:rPr>
      </w:pPr>
      <w:r w:rsidRPr="00493D14">
        <w:rPr>
          <w:rStyle w:val="Emphasis"/>
        </w:rPr>
        <w:t>The rift between Washington, D.C. leaders and the federal government has deepened as the House of Representatives passed an initial committee markup for the Scholarship for Opportunity and Results Act, a federal school voucher program for D.C., on Wednesday</w:t>
      </w:r>
      <w:r w:rsidRPr="004B022D">
        <w:t xml:space="preserve">. The act was voted through by the U.S. House of Representative’s Committee on Oversight and Government Reform on Wednesday, despite District leaders criticizing federal interference in the city. SOAR, Washington D.C.’s federally funded school voucher program, provides vouchers to more than 1,100 low-income D.C. students to transfer from public schools to private schools. Since being passed by Congress in 2004, the program also has provided federal funding to traditional public schools and public charter schools in the District. However, </w:t>
      </w:r>
      <w:r w:rsidRPr="004B022D">
        <w:rPr>
          <w:rStyle w:val="Emphasis"/>
        </w:rPr>
        <w:t>Rep. Eleanor Holmes Norton (D), the District’s non-voting delegate to Congress, opposed the bill, saying the SOAR Program weakens the public education system and serves as a partisan grab by congressional the District to test a contentious policy on a community outside of their constituency</w:t>
      </w:r>
      <w:r w:rsidRPr="004B022D">
        <w:t>. “The most interesting question today is why Republicans consider the D.C. voucher program necessary in light of such a strong charter school alternative choice from the public schools,” Norton said. “</w:t>
      </w:r>
      <w:r w:rsidRPr="00720DE9">
        <w:rPr>
          <w:rStyle w:val="Emphasis"/>
          <w:highlight w:val="yellow"/>
        </w:rPr>
        <w:t>There is very limited support for private school vouchers in the Congress and in the nation. When Republicans cannot pass controversial national legislation, they instead abuse their power over a jurisdiction they view as defenseless</w:t>
      </w:r>
      <w:r w:rsidRPr="004B022D">
        <w:rPr>
          <w:rStyle w:val="Emphasis"/>
        </w:rPr>
        <w:t>.</w:t>
      </w:r>
      <w:r w:rsidRPr="004B022D">
        <w:t xml:space="preserve">” President Donald Trump promised to expand state school voucher programs by $20 billion, while Trump’s Secretary of Education Betsy DeVos is also a champion of school voucher programs. </w:t>
      </w:r>
      <w:r w:rsidRPr="00720DE9">
        <w:rPr>
          <w:rStyle w:val="Emphasis"/>
          <w:highlight w:val="yellow"/>
        </w:rPr>
        <w:t>The Opportunity Scholarship Program, the central program that regulates the voucher funds within the District, faced mixed support among congressional leaders during the committee meeting</w:t>
      </w:r>
      <w:r w:rsidRPr="004B022D">
        <w:t>. House Oversight and Government Reform Committee Chairman Rep. Jason Chaffetz (R-Utah) sponsored the bill, arguing that it provides educational opportunities for District students. “Providing every possible opportunity for students to achieve the best education available ensures that the next generation is on a path to success,” Chaffetz said at the committee markup session. “This is exactly why this SOAR reauthorization act is so desperately needed for what it will do.” House Democrats proposed amendments to ensure that private schools participating in the voucher program must obey civil rights laws and protect LGBTQ students and students with disabilities. However</w:t>
      </w:r>
      <w:r w:rsidRPr="00720DE9">
        <w:rPr>
          <w:highlight w:val="yellow"/>
        </w:rPr>
        <w:t xml:space="preserve">, </w:t>
      </w:r>
      <w:r w:rsidRPr="00720DE9">
        <w:rPr>
          <w:rStyle w:val="Emphasis"/>
          <w:highlight w:val="yellow"/>
        </w:rPr>
        <w:t>these amendments failed along party lines. A majority of D.C. councilmembers have maintained their opposition to the program</w:t>
      </w:r>
      <w:r w:rsidRPr="004B022D">
        <w:rPr>
          <w:rStyle w:val="Emphasis"/>
        </w:rPr>
        <w:t xml:space="preserve">. Councilmembers, including David Grosso (I-At Large), Anita Bonds (D-At Large), Charles Allen (D-Ward 6), Trayon White (D-Ward 8), Jack Evans (D-Ward 2), Vincent Gray (D-Ward 7), Brianne Nadeau (D-Ward 1) and Elissa </w:t>
      </w:r>
      <w:r w:rsidRPr="004B022D">
        <w:rPr>
          <w:rStyle w:val="Emphasis"/>
        </w:rPr>
        <w:lastRenderedPageBreak/>
        <w:t>Silverman (I-At Large), sent a letter Tuesday to Chaffetz encouraging the committee to phase out the SOAR program, temporarily extending the program to allow students currently receiving vouchers to graduate from high school.</w:t>
      </w:r>
      <w:r w:rsidRPr="004B022D">
        <w:t xml:space="preserve"> The councilmembers cited a U.S. Department of Education study on the effectiveness of the scholarships administered through the SOAR program, finding that the program has no effect on student achievement on math and English assessments. “Despite ample evidence that the Congressionally-imposed voucher program is ineffective, and while D.C. public schools improve every year, some members of Congress continue to see our city as their personal petri dish,” the letter reads. “</w:t>
      </w:r>
      <w:r w:rsidRPr="004B022D">
        <w:rPr>
          <w:rStyle w:val="Emphasis"/>
        </w:rPr>
        <w:t>With the new Administration and leadership in the Department of Education, it is even clearer that our public education system is and will remain under attack.”</w:t>
      </w:r>
      <w:r w:rsidRPr="004B022D">
        <w:t xml:space="preserve"> The letter also references studies on school voucher programs from school systems in Ohio, Louisiana and Indiana. In each of the states, student scores on math and English assessments fell between 6 and 25 percent. Mayor Muriel Bowser’s (D) Communications Director Kevin Harries said Bowser has been a long-time champion of the SOAR Act because it offers area students greater choice in pursuing their education and provides funds necessary to improving District of Columbia Public Schools. “It will safeguard millions of dollars in federal funds the District currently receives for both DCPS and D.C. Public Charter Schools,” Harries wrote regarding SOAR in an email to The Hoya. “The legislation has been an asset in helping Washington, D.C., become the fastest improving urban school district in the country, with increasing enrollment and graduation rates. Her goal is to ensure we are doubling down on these successes and expanding opportunities to every child in the District.” House Democrats proposed amendments to ensure that private schools participating in the voucher program must obey civil rights laws and protect LGBTQ students and students with disabilities. However, these amendments failed along party lines. At a Feb. 2 press conference, Bowser argued the District has achieved a balance between charter school options and the traditional public school system. “We have achieved a delicate balance that has worked for us,” Bowser said. “There’s enough choice for parents who want to go outside of their neighborhood schools and we have a robust investment in our traditional public neighborhood schools.” Despite her support, Bowser maintained her opposition to increased federal government interference in local education policy as inappropriate. “People who like to experiment with education have sometimes looked to Washington, D.C., as a place to try things,” Bowser said. “In my discussions with the president and people who are surrounding him regarding education policy, my message is, ‘We got it right in D.C.’” Rachel Sotsky, the executive director of Serving Our Children, the organization that distributes OSP funds to District students, said she was glad to see a program extended that helps District students gain access to education. “We believe it is important to reauthorize the program, and that the House bill is an excellent measure,” Sotsky wrote in an email to The Hoya. </w:t>
      </w:r>
      <w:r w:rsidRPr="00720DE9">
        <w:rPr>
          <w:rStyle w:val="Emphasis"/>
          <w:highlight w:val="yellow"/>
        </w:rPr>
        <w:t>The councilmembers also took issue with the committee’s interference into District policies, calling the congressional action a violation of the Home Rule Act of 1973</w:t>
      </w:r>
      <w:r w:rsidRPr="004B022D">
        <w:rPr>
          <w:rStyle w:val="Emphasis"/>
        </w:rPr>
        <w:t xml:space="preserve">, which grants the District the power to elect its own city council and pass legislation. “It is insulting to our constituents that members of Congress, where D.C. has no voting representation, would push their personal agendas on our city in a way they could never do in their home states,” the letter reads. </w:t>
      </w:r>
      <w:r w:rsidRPr="00720DE9">
        <w:rPr>
          <w:rStyle w:val="Emphasis"/>
          <w:highlight w:val="yellow"/>
        </w:rPr>
        <w:t>“Attacking D.C. Home Rule, including any expansion of the voucher program, is irresponsible governing on the part of Congress.</w:t>
      </w:r>
    </w:p>
    <w:p w:rsidR="00586A49" w:rsidRDefault="00586A49" w:rsidP="00586A49"/>
    <w:p w:rsidR="00707C8A" w:rsidRDefault="00707C8A" w:rsidP="00707C8A">
      <w:pPr>
        <w:pStyle w:val="Heading4"/>
      </w:pPr>
      <w:r>
        <w:t>Vouchers are controversial – seen as expensive, improper spending of tax dollars</w:t>
      </w:r>
    </w:p>
    <w:p w:rsidR="00707C8A" w:rsidRDefault="00707C8A" w:rsidP="00707C8A">
      <w:r>
        <w:t xml:space="preserve">STEPHANIE </w:t>
      </w:r>
      <w:r w:rsidRPr="00177614">
        <w:rPr>
          <w:rStyle w:val="Style13ptBold"/>
        </w:rPr>
        <w:t>SIMON</w:t>
      </w:r>
      <w:r>
        <w:t xml:space="preserve"> | 10/6/</w:t>
      </w:r>
      <w:r w:rsidRPr="00177614">
        <w:rPr>
          <w:rStyle w:val="Style13ptBold"/>
        </w:rPr>
        <w:t>13</w:t>
      </w:r>
      <w:r>
        <w:t xml:space="preserve"> 10:50 PM EDT Updated: 10/7/13 5:14 PM EDT</w:t>
      </w:r>
    </w:p>
    <w:p w:rsidR="00707C8A" w:rsidRDefault="00707C8A" w:rsidP="00707C8A">
      <w:r>
        <w:t>Read more: http://www.politico.com/story/2013/10/vouchers-dont-do-much-for-students-97909.html#ixzz2r42DYxF5</w:t>
      </w:r>
    </w:p>
    <w:p w:rsidR="00707C8A" w:rsidRPr="00493676" w:rsidRDefault="00707C8A" w:rsidP="00707C8A">
      <w:pPr>
        <w:rPr>
          <w:rStyle w:val="StyleUnderline"/>
        </w:rPr>
      </w:pPr>
      <w:r w:rsidRPr="00720DE9">
        <w:rPr>
          <w:rStyle w:val="StyleUnderline"/>
          <w:highlight w:val="yellow"/>
        </w:rPr>
        <w:t xml:space="preserve">That logic infuriates voucher opponents, who argue that it would be far wiser to use public money to improve public schools for everyone, rather than to send select families to private schools of </w:t>
      </w:r>
      <w:r w:rsidRPr="00720DE9">
        <w:rPr>
          <w:rStyle w:val="StyleUnderline"/>
          <w:highlight w:val="yellow"/>
        </w:rPr>
        <w:lastRenderedPageBreak/>
        <w:t>uncertain quality</w:t>
      </w:r>
      <w:r>
        <w:t>.</w:t>
      </w:r>
      <w:r w:rsidRPr="00177614">
        <w:rPr>
          <w:sz w:val="12"/>
        </w:rPr>
        <w:t xml:space="preserve">¶ </w:t>
      </w:r>
      <w:r>
        <w:t>“</w:t>
      </w:r>
      <w:r w:rsidRPr="00493676">
        <w:rPr>
          <w:rStyle w:val="StyleUnderline"/>
        </w:rPr>
        <w:t>The taxpayers are paying for a second, competing school system that doesn’t do as well as the one we already have,” said Wisconsin state Rep. Sondy Pope, a Democrat.</w:t>
      </w:r>
      <w:r>
        <w:t xml:space="preserve"> “</w:t>
      </w:r>
      <w:r w:rsidRPr="00720DE9">
        <w:rPr>
          <w:rStyle w:val="StyleUnderline"/>
          <w:highlight w:val="yellow"/>
        </w:rPr>
        <w:t>It’s extremely irresponsible stewardship of tax dollars.”¶</w:t>
      </w:r>
      <w:r w:rsidRPr="00177614">
        <w:rPr>
          <w:sz w:val="12"/>
        </w:rPr>
        <w:t xml:space="preserve"> </w:t>
      </w:r>
      <w:r>
        <w:t>Pope points out that taxpayers end up propping up some private schools that would not survive in the free market without vouchers. In Milwaukee, 20 percent of private schools in the program serve only voucher students; they don’t bring in a single paying customer. Another 30 percent rely on vouchers for 95 percent of their students, according to the state Department of Education</w:t>
      </w:r>
      <w:r w:rsidRPr="00493676">
        <w:t xml:space="preserve">.¶ In Indianapolis, vouchers even saved two failing public charter schools. At risk of being shut down this summer for poor academic performance, they converted themselves into to private Christian schools — and told students to apply for vouchers to pay the tuition.¶ Gallup regularly polls Americans on the issue and has consistently found that </w:t>
      </w:r>
      <w:r w:rsidRPr="00720DE9">
        <w:rPr>
          <w:rStyle w:val="StyleUnderline"/>
          <w:highlight w:val="yellow"/>
        </w:rPr>
        <w:t>a majority oppose allowing students to attend a private school at public expense; in this year’s poll, that opposition hit 70 percent, the highest it’s been since 1993.</w:t>
      </w:r>
    </w:p>
    <w:p w:rsidR="00707C8A" w:rsidRDefault="00707C8A" w:rsidP="00707C8A">
      <w:pPr>
        <w:pStyle w:val="Heading4"/>
      </w:pPr>
      <w:r>
        <w:t xml:space="preserve">Voucher programs are controversial – </w:t>
      </w:r>
    </w:p>
    <w:p w:rsidR="00707C8A" w:rsidRDefault="00707C8A" w:rsidP="00707C8A">
      <w:r>
        <w:t xml:space="preserve">Emma </w:t>
      </w:r>
      <w:r w:rsidRPr="0001074E">
        <w:rPr>
          <w:rStyle w:val="Style13ptBold"/>
        </w:rPr>
        <w:t>Dumain</w:t>
      </w:r>
      <w:r>
        <w:t xml:space="preserve"> House GOP Leaders Question Holder Over School Voucher Suit (Updated)</w:t>
      </w:r>
    </w:p>
    <w:p w:rsidR="00707C8A" w:rsidRDefault="00707C8A" w:rsidP="00707C8A">
      <w:r>
        <w:t xml:space="preserve">Posted at 1:42 p.m. on Sept. 17, </w:t>
      </w:r>
      <w:r w:rsidRPr="0001074E">
        <w:rPr>
          <w:rStyle w:val="Style13ptBold"/>
        </w:rPr>
        <w:t xml:space="preserve">2013 </w:t>
      </w:r>
      <w:r w:rsidRPr="005E0802">
        <w:t>http://blogs.rollcall.com/218/house-gop-leaders-question-holder-over-school-voucher-suit/</w:t>
      </w:r>
    </w:p>
    <w:p w:rsidR="00707C8A" w:rsidRDefault="00707C8A" w:rsidP="00707C8A">
      <w:r>
        <w:t xml:space="preserve">The decision to put leadership heft behind a state issue also comes at a critical time for Congress looking to overhaul of the nation’s education system.The House GOP-passed bill in July did not include a school choice program, which lets students in lower income brackets use vouchers to attend certain private and parochial schools — though it did contain an amendment, authored by Cantor, to encourage public school choice. </w:t>
      </w:r>
      <w:r w:rsidRPr="00720DE9">
        <w:rPr>
          <w:rStyle w:val="StyleUnderline"/>
          <w:highlight w:val="yellow"/>
        </w:rPr>
        <w:t>Such voucher programs are controversial in education debates, as opponents argue that the government money used to fund those initiatives would be better spent improving existing public and charter schools that serve a greater portion of the student population</w:t>
      </w:r>
      <w:r>
        <w:t>.</w:t>
      </w:r>
    </w:p>
    <w:p w:rsidR="00707C8A" w:rsidRPr="00EC52E5" w:rsidRDefault="00707C8A" w:rsidP="00586A49"/>
    <w:p w:rsidR="00586A49" w:rsidRPr="00017322" w:rsidRDefault="00586A49" w:rsidP="00586A49">
      <w:pPr>
        <w:pStyle w:val="Heading4"/>
      </w:pPr>
      <w:r>
        <w:t>Voucher programs extremely unpopular with the American public</w:t>
      </w:r>
    </w:p>
    <w:p w:rsidR="00586A49" w:rsidRPr="00017322" w:rsidRDefault="00997F74" w:rsidP="00586A49">
      <w:hyperlink r:id="rId376" w:tooltip="Posts by Mitchell Robinson" w:history="1">
        <w:r w:rsidR="00586A49" w:rsidRPr="00017322">
          <w:rPr>
            <w:rStyle w:val="Hyperlink"/>
          </w:rPr>
          <w:t xml:space="preserve">Mitchell </w:t>
        </w:r>
        <w:r w:rsidR="00586A49" w:rsidRPr="00017322">
          <w:rPr>
            <w:rStyle w:val="Style13ptBold"/>
          </w:rPr>
          <w:t>Robinson</w:t>
        </w:r>
      </w:hyperlink>
      <w:r w:rsidR="00586A49" w:rsidRPr="00017322">
        <w:t xml:space="preserve"> </w:t>
      </w:r>
      <w:r w:rsidR="00586A49" w:rsidRPr="00017322">
        <w:rPr>
          <w:rStyle w:val="Style13ptBold"/>
        </w:rPr>
        <w:t>2/25</w:t>
      </w:r>
      <w:r w:rsidR="00586A49">
        <w:t xml:space="preserve">/2017, </w:t>
      </w:r>
      <w:r w:rsidR="00586A49" w:rsidRPr="00017322">
        <w:t>“</w:t>
      </w:r>
      <w:hyperlink r:id="rId377" w:tooltip="Permanent Link to Private school vouchers: A solution in search of a problem" w:history="1">
        <w:r w:rsidR="00586A49" w:rsidRPr="00017322">
          <w:rPr>
            <w:rStyle w:val="Hyperlink"/>
          </w:rPr>
          <w:t>Private school vouchers: A solution in search of a problem</w:t>
        </w:r>
      </w:hyperlink>
      <w:r w:rsidR="00586A49" w:rsidRPr="00017322">
        <w:t xml:space="preserve">”, </w:t>
      </w:r>
      <w:r w:rsidR="00586A49">
        <w:t xml:space="preserve">Eclectablog.com, </w:t>
      </w:r>
      <w:r w:rsidR="00586A49" w:rsidRPr="00017322">
        <w:t>Robinson is associate professor and chair of music education at Michigan State University. His research is focused on music education and education policy http://www.eclectablog.com/2017/02/private-school-vouchers-a-solution-in-search-of-a-problem.html</w:t>
      </w:r>
    </w:p>
    <w:p w:rsidR="00586A49" w:rsidRDefault="00586A49" w:rsidP="00586A49">
      <w:r w:rsidRPr="00017322">
        <w:rPr>
          <w:rStyle w:val="Emphasis"/>
        </w:rPr>
        <w:t xml:space="preserve">Private school vouchers are the zombies of the education reform agenda. No matter how many times they are defeated at the ballot box, they just won’t die. </w:t>
      </w:r>
      <w:r w:rsidRPr="00720DE9">
        <w:rPr>
          <w:rStyle w:val="Emphasis"/>
          <w:highlight w:val="yellow"/>
        </w:rPr>
        <w:t>Vouchers are overwhelmingly unpopular with voters</w:t>
      </w:r>
      <w:r w:rsidRPr="005F6743">
        <w:t xml:space="preserve">, contribute to school segregation, don’t help poor families attend the “school of their choice,” and the most recent research on vouchers suggests that the students who use them perform worse academically than their peers in public schools. And now, with the full force of our new President, the former CEO of his very own </w:t>
      </w:r>
      <w:hyperlink r:id="rId378" w:tgtFrame="_blank" w:history="1">
        <w:r w:rsidRPr="005F6743">
          <w:rPr>
            <w:rStyle w:val="Hyperlink"/>
          </w:rPr>
          <w:t>private, fraudulent, for-profit “charter university</w:t>
        </w:r>
      </w:hyperlink>
      <w:r w:rsidRPr="005F6743">
        <w:t xml:space="preserve">,” and his </w:t>
      </w:r>
      <w:hyperlink r:id="rId379" w:tgtFrame="_blank" w:history="1">
        <w:r w:rsidRPr="005F6743">
          <w:rPr>
            <w:rStyle w:val="Hyperlink"/>
          </w:rPr>
          <w:t>stunningly unqualified, docile, and compliant Secretary of Education</w:t>
        </w:r>
      </w:hyperlink>
      <w:r w:rsidRPr="005F6743">
        <w:t xml:space="preserve">, behind the re-birth of these programs, we are seeing a full-fledged zombie apocalypse of voucher enthusiasm. Let’s take a look at the disconnects between what voucher advocates have promised, and what vouchers have actually delivered. The Unpopularity of Private School Vouchers </w:t>
      </w:r>
      <w:r w:rsidRPr="007D654D">
        <w:rPr>
          <w:rStyle w:val="Emphasis"/>
        </w:rPr>
        <w:t xml:space="preserve">Just how unpopular are vouchers with the American public? As education historian, Dr. Diane Ravitch, points out, </w:t>
      </w:r>
      <w:hyperlink r:id="rId380" w:tgtFrame="_blank" w:history="1">
        <w:r w:rsidRPr="007D654D">
          <w:rPr>
            <w:rStyle w:val="Emphasis"/>
          </w:rPr>
          <w:t>very</w:t>
        </w:r>
      </w:hyperlink>
      <w:r w:rsidRPr="007D654D">
        <w:rPr>
          <w:rStyle w:val="Emphasis"/>
        </w:rPr>
        <w:t xml:space="preserve">: </w:t>
      </w:r>
      <w:r w:rsidRPr="00720DE9">
        <w:rPr>
          <w:rStyle w:val="Emphasis"/>
          <w:highlight w:val="yellow"/>
        </w:rPr>
        <w:t xml:space="preserve">When Ms. DeVos </w:t>
      </w:r>
      <w:r w:rsidRPr="005F6743">
        <w:rPr>
          <w:rStyle w:val="Emphasis"/>
        </w:rPr>
        <w:t xml:space="preserve">and her husband Richard </w:t>
      </w:r>
      <w:r w:rsidRPr="00720DE9">
        <w:rPr>
          <w:rStyle w:val="Emphasis"/>
          <w:highlight w:val="yellow"/>
        </w:rPr>
        <w:t xml:space="preserve">led a movement </w:t>
      </w:r>
      <w:r w:rsidRPr="005F6743">
        <w:rPr>
          <w:rStyle w:val="Emphasis"/>
        </w:rPr>
        <w:t>to change the Michigan state constitution</w:t>
      </w:r>
      <w:r w:rsidRPr="00720DE9">
        <w:rPr>
          <w:rStyle w:val="Emphasis"/>
          <w:highlight w:val="yellow"/>
        </w:rPr>
        <w:t xml:space="preserve"> to permit vouchers for religious schools in the year 2000, the referendum was defeated by 69-31%.</w:t>
      </w:r>
      <w:r w:rsidRPr="005F6743">
        <w:t xml:space="preserve"> </w:t>
      </w:r>
      <w:r w:rsidRPr="005F6743">
        <w:rPr>
          <w:rStyle w:val="Emphasis"/>
        </w:rPr>
        <w:t xml:space="preserve">Even in deep red Utah, the public rejected vouchers overwhelmingly in 2007. </w:t>
      </w:r>
      <w:r w:rsidRPr="00720DE9">
        <w:rPr>
          <w:rStyle w:val="Emphasis"/>
          <w:highlight w:val="yellow"/>
        </w:rPr>
        <w:t xml:space="preserve">Florida was the last state to reject vouchers, in </w:t>
      </w:r>
      <w:r w:rsidRPr="005F6743">
        <w:rPr>
          <w:rStyle w:val="Emphasis"/>
        </w:rPr>
        <w:t>a</w:t>
      </w:r>
      <w:r w:rsidRPr="00720DE9">
        <w:rPr>
          <w:rStyle w:val="Emphasis"/>
          <w:highlight w:val="yellow"/>
        </w:rPr>
        <w:t xml:space="preserve"> 2012</w:t>
      </w:r>
      <w:r w:rsidRPr="005F6743">
        <w:rPr>
          <w:rStyle w:val="Emphasis"/>
        </w:rPr>
        <w:t xml:space="preserve"> vote deceptively named the Religious Freedom Act; it was defeated by 5</w:t>
      </w:r>
      <w:r w:rsidRPr="007D654D">
        <w:rPr>
          <w:rStyle w:val="Emphasis"/>
        </w:rPr>
        <w:t xml:space="preserve">8-42%. </w:t>
      </w:r>
      <w:r w:rsidRPr="007D654D">
        <w:rPr>
          <w:rStyle w:val="Emphasis"/>
        </w:rPr>
        <w:lastRenderedPageBreak/>
        <w:t xml:space="preserve">Vouchers are so unpopular that conservatives </w:t>
      </w:r>
      <w:r w:rsidRPr="00720DE9">
        <w:rPr>
          <w:rStyle w:val="Emphasis"/>
          <w:highlight w:val="yellow"/>
        </w:rPr>
        <w:t>like Ms. DeVos have now turned to a favorite business practice, “</w:t>
      </w:r>
      <w:hyperlink r:id="rId381" w:tgtFrame="_blank" w:history="1">
        <w:r w:rsidRPr="00720DE9">
          <w:rPr>
            <w:rStyle w:val="Emphasis"/>
            <w:highlight w:val="yellow"/>
          </w:rPr>
          <w:t>rebranding</w:t>
        </w:r>
      </w:hyperlink>
      <w:r w:rsidRPr="00720DE9">
        <w:rPr>
          <w:rStyle w:val="Emphasis"/>
          <w:highlight w:val="yellow"/>
        </w:rPr>
        <w:t>,” in an attempt to trick the public into supporting them.</w:t>
      </w:r>
      <w:r w:rsidRPr="005F6743">
        <w:t xml:space="preserve"> Rebranding is a marketing strategy in which a new name, term, symbol, design, or combination thereof is created for an established brand with the intention of developing a new, differentiated identity in the minds of consumers, investors, competitors, and other stakeholders. Notable examples of rebranding include tobacco giant Phillip Morris changing its name to Altria to avoid association with the negative image the company had developed. </w:t>
      </w:r>
      <w:hyperlink r:id="rId382" w:tgtFrame="_blank" w:history="1">
        <w:r w:rsidRPr="005F6743">
          <w:rPr>
            <w:rStyle w:val="Hyperlink"/>
          </w:rPr>
          <w:t>Closer to home</w:t>
        </w:r>
      </w:hyperlink>
      <w:r w:rsidRPr="005F6743">
        <w:t xml:space="preserve">, in perhaps an uncomfortable reminder for Ms. DeVos, her brother’s notorious private mercenary firm, Blackwater, rebranded itself as Academi after a group of its employees killed 17 Iraqi civilians and injured 20 more in Baghdad in 2007. </w:t>
      </w:r>
      <w:r w:rsidRPr="007D654D">
        <w:rPr>
          <w:rStyle w:val="Emphasis"/>
        </w:rPr>
        <w:t>DeVos and other voucher advocates have begun using terms like “education tax credits,” “education debit cards,” and “neovouchers” to try to throw citizens off the scent of their true intentions.</w:t>
      </w:r>
      <w:r w:rsidRPr="005F6743">
        <w:t xml:space="preserve"> In Florida, a state that both Trump and DeVos consider a “second home”, the Florida Tax Credit Scholarship program offers a neat end-around to avoid the impression that tax dollars are going to subsidize private and religious school tuition–</w:t>
      </w:r>
      <w:hyperlink r:id="rId383" w:tgtFrame="_blank" w:history="1">
        <w:r w:rsidRPr="005F6743">
          <w:rPr>
            <w:rStyle w:val="Hyperlink"/>
          </w:rPr>
          <w:t>which is exactly what the program does</w:t>
        </w:r>
      </w:hyperlink>
      <w:r w:rsidRPr="005F6743">
        <w:t xml:space="preserve">. Established in 2001 under former Gov. Jeb Bush, it has allowed businesses to earn a tax credit in exchange for donating money to send low- and middle-income children to private schools. This year, for example, about 90,000 low-income children attend more than 1,600 private schools, mainly church-affiliated. The average scholarship equals about $5,900. Here’s how the tax credit program </w:t>
      </w:r>
      <w:hyperlink r:id="rId384" w:tgtFrame="_blank" w:history="1">
        <w:r w:rsidRPr="005F6743">
          <w:rPr>
            <w:rStyle w:val="Hyperlink"/>
          </w:rPr>
          <w:t>works</w:t>
        </w:r>
      </w:hyperlink>
      <w:r w:rsidRPr="005F6743">
        <w:t xml:space="preserve">: Florida allows corporations to apply for a tax credit for donations to an “eligible nonprofit scholarship-funding organization” (F.S. 220.1875). The value of the credit is 100 percent of the donation made. The credit can be applied to multiple forms of taxation including corporate income tax, sales tax, some excise taxes, insurance premium tax, and severance tax. Each has its own cap on the value of the credit, however, the income tax credit is awarded the most. A corporation can apply for a credit worth up to 75 percent of its total income tax liability. As a whole, the state awards a maximum of $140 million (FY 2011) in scholarship tax credits. However, Florida’s statewide limit is flexible, meaning if the amount of corporate donations made exceeds 90 percent of the tax credit limit ($140 million) it automatically increases by 25 percent. In essence, the Florida Tax Credit program is a state-sanctioned money laundering scheme. Knowing that citizens would object, as they have in the past in the state, to the idea of public tax revenues going to support private institutions, former Gov. Bush and his ed reform cronies devised a scheme in which tax revenues that were slated to be deposited in state coffers–such as corporate income taxes–could be redirected as “donations” to private and religious school scholarships. In exchange, the corporation making the donation receives a dollar-for-dollar tax credit–a win-win for the corporation, and a lose-lose for the state’s public schools. In Tennessee, the voucher comes in the form of an “education debit card.” Tennessee’s Individualized Education Account (IEA) program offers a debit card preloaded with $6600 that families can use to pay for “approved education-related expenses,” such as private school tuition, educational therapy, tutoring, and computer hardware. Imagine how enticing a $6600 debit card might be to a poor family struggling to pay their bills; how tantalizing would the idea of a “free” computer for their child be, and money to pay for tutors or therapy for a child with learning challenges? But a “close reading” of the fine print reveals the dangers lurking for parents who accept this Faustian bargain… Parents should fully understand that in order to participate they are waiving all of their child’s rights to receive services under the Individuals with Disabilities Education Act (IDEA); thus, the child will no longer have an IEP. Additionally, they are releasing the public school district from all obligations to educate the student. School districts are not required to provide any services to students enrolled in the IEA Program and are not accountable for their academic progress. Before applying, parents should consider all of their child’s educational needs…and the amount of funding their child will receive in the IEA Program and what services IEA funding would cover. These kinds of trade offs are common features of voucher schemes, many of which target children with special needs. We’ve already seen </w:t>
      </w:r>
      <w:hyperlink r:id="rId385" w:tgtFrame="_blank" w:history="1">
        <w:r w:rsidRPr="005F6743">
          <w:rPr>
            <w:rStyle w:val="Hyperlink"/>
          </w:rPr>
          <w:t>how little Secretary of Education DeVos knows, or cares, about IDEA</w:t>
        </w:r>
      </w:hyperlink>
      <w:r w:rsidRPr="005F6743">
        <w:t xml:space="preserve"> and the other federal programs she is now responsible for administrating. </w:t>
      </w:r>
      <w:r w:rsidRPr="005F6743">
        <w:rPr>
          <w:rStyle w:val="Emphasis"/>
        </w:rPr>
        <w:t>Her support for vouchers promises to remove the protections that IDEA and other civil rights initiatives sponsored by the Department of Education have provided for our most vulnerable (i.e., students who require special education services, transgender kids) children. Making matters even worse, the average parent often has little idea of what it costs to educate their child for a year, and these costs can vary widely depending on the student’s needs, academic ability, and particular learning challenges or disabilities.</w:t>
      </w:r>
      <w:r w:rsidRPr="005F6743">
        <w:t xml:space="preserve"> But the education reformers in Tennessee know exactly how much it costs, and they see these IEA debit cards as a way to </w:t>
      </w:r>
      <w:hyperlink r:id="rId386" w:tgtFrame="_blank" w:history="1">
        <w:r w:rsidRPr="005F6743">
          <w:rPr>
            <w:rStyle w:val="Hyperlink"/>
          </w:rPr>
          <w:t>turn a profit</w:t>
        </w:r>
      </w:hyperlink>
      <w:r w:rsidRPr="005F6743">
        <w:t xml:space="preserve"> by shirking the state’s responsibility to educate their children: According to the U.S. Department of Education, Tennessee taxpayers spend approximately </w:t>
      </w:r>
      <w:r w:rsidRPr="005F6743">
        <w:lastRenderedPageBreak/>
        <w:t xml:space="preserve">$9,000 per student in traditional schools. However, students using an Individualized Education Account will be funded at $6,500. Beacon Center research finds that each account could save local school districts an average $1,000, even after fixed costs are considered. There’s a certain craven sense of financial calculation at play here that has nothing to do with acting in the best interests of children or families. </w:t>
      </w:r>
      <w:r w:rsidRPr="005F6743">
        <w:rPr>
          <w:rStyle w:val="Emphasis"/>
        </w:rPr>
        <w:t>The Tennessee IEA program is not about providing school choice, or offering alternatives to children “trapped in failing schools.” Rather, it’s all about viewing children and families as ATMs, valuable sources of public tax dollars that can be re-appropriated towards private bank accounts.</w:t>
      </w:r>
      <w:r w:rsidRPr="005F6743">
        <w:t xml:space="preserve"> Vouchers Increase School Segregation While support for vouchers often comes wrapped in the social justice rhetoric of “opportunity” and “choice,” </w:t>
      </w:r>
      <w:r w:rsidRPr="005F6743">
        <w:rPr>
          <w:rStyle w:val="Emphasis"/>
        </w:rPr>
        <w:t xml:space="preserve">research has shown that vouchers have proven to </w:t>
      </w:r>
      <w:hyperlink r:id="rId387" w:tgtFrame="_blank" w:history="1">
        <w:r w:rsidRPr="005F6743">
          <w:rPr>
            <w:rStyle w:val="Emphasis"/>
          </w:rPr>
          <w:t>increase school segregation</w:t>
        </w:r>
      </w:hyperlink>
      <w:r w:rsidRPr="005F6743">
        <w:rPr>
          <w:rStyle w:val="Emphasis"/>
        </w:rPr>
        <w:t xml:space="preserve"> when implemented in other countries. Research on large-scale private school vouchers and similar school choice programs in Sweden, Chile, and The Netherlands suggest that in each case those programs have increased socioeconomic and racial segregation in schools. </w:t>
      </w:r>
      <w:r w:rsidRPr="005F6743">
        <w:t xml:space="preserve">A 2013 study on Chile found that school segregation by socioeconomic status (SES) increased in Chile as market-based reforms grew, and private schools, including those receiving vouchers, were more segregated than public schools for both low-SES students and high-SES students. </w:t>
      </w:r>
      <w:r w:rsidRPr="005F6743">
        <w:rPr>
          <w:rStyle w:val="Emphasis"/>
        </w:rPr>
        <w:t>A 2015 study on Sweden found that the use of private school vouchers was associated with increased segregation of immigrant versus native Swedish students. And in The Netherlands, a marketplace approach to education has contributed to high and growing levels of segregation of students by educational disadvantage.</w:t>
      </w:r>
      <w:r w:rsidRPr="005F6743">
        <w:t xml:space="preserve"> Indeed, the very origins of private school vouchers are cloaked in racist and classist overtones. As Sen. Elizabeth Warren wrote </w:t>
      </w:r>
      <w:hyperlink r:id="rId388" w:anchor=".2mwyowksf" w:tgtFrame="_blank" w:history="1">
        <w:r w:rsidRPr="005F6743">
          <w:rPr>
            <w:rStyle w:val="Hyperlink"/>
          </w:rPr>
          <w:t>recently</w:t>
        </w:r>
      </w:hyperlink>
      <w:r w:rsidRPr="005F6743">
        <w:t xml:space="preserve"> to Sec. DeVos</w:t>
      </w:r>
      <w:r w:rsidRPr="005F6743">
        <w:rPr>
          <w:rStyle w:val="Emphasis"/>
        </w:rPr>
        <w:t>: After Brown v. Board of Education and the court-ordered segregation of public schools, many Southern states established voucher schemes to allow white students to leave the education system and take taxpayer dollars with them, decimating the budgets of the public school districts. Today’s voucher schemes can be just as harmful to public school district budgets, because they often leave school districts with less funding to teach the most disadvantaged students, while funneling private dollars to unaccountable private schools that are not held to the same academic or civil rights standards as public schools. The evidence suggests that vouchers aren’t working any better in the US</w:t>
      </w:r>
      <w:r w:rsidRPr="005F6743">
        <w:t xml:space="preserve">. A recent report from the Southern Education Foundation (SEF) uses data from the National Center for Education Statistics from 1998 and 2012 to show that private school vouchers have only reinforced the racial stratification between public and private schools. </w:t>
      </w:r>
      <w:r w:rsidRPr="005F6743">
        <w:rPr>
          <w:rStyle w:val="Emphasis"/>
        </w:rPr>
        <w:t xml:space="preserve">Their </w:t>
      </w:r>
      <w:hyperlink r:id="rId389" w:tgtFrame="_blank" w:history="1">
        <w:r w:rsidRPr="005F6743">
          <w:rPr>
            <w:rStyle w:val="Emphasis"/>
          </w:rPr>
          <w:t>report</w:t>
        </w:r>
      </w:hyperlink>
      <w:r w:rsidRPr="005F6743">
        <w:rPr>
          <w:rStyle w:val="Emphasis"/>
        </w:rPr>
        <w:t xml:space="preserve"> </w:t>
      </w:r>
      <w:r w:rsidRPr="005F6743">
        <w:rPr>
          <w:rStyle w:val="Emphasis"/>
        </w:rPr>
        <w:lastRenderedPageBreak/>
        <w:t>identifies the following as matters for concern: “overrepresentation of white students, disproportionate white enrollment rates, virtual segregation (90% or more white student population), and virtual exclusion of students of color. All of which suggest that segregation persists in private schools across the country and especially in the South</w:t>
      </w:r>
      <w:r w:rsidRPr="005F6743">
        <w:t xml:space="preserve">.” The authors go on to suggest that private school vouchers, while marketed and promoted as levers for social change, actually serve to perpetuate a two-tiered system of schooling, especially evident in the South; elite private schools for the wealthy, and mostly white, families that can afford them, and a crumbling and increasingly de-funded public school system for the poor, mostly black and brown children that can not. </w:t>
      </w:r>
      <w:r w:rsidRPr="005F6743">
        <w:rPr>
          <w:rStyle w:val="Emphasis"/>
        </w:rPr>
        <w:t xml:space="preserve">The six Deep South states, Alabama, Georgia, Louisiana, Mississippi, North Carolina, and South Carolina, which resisted the constitutional mandate for school desegregation the longest are the worst offenders in the nation by far – demonstrating that state support of private schooling does not appear to have led to greater access for students of color. </w:t>
      </w:r>
      <w:r w:rsidRPr="005F6743">
        <w:t xml:space="preserve">These six states had a considerably higher rate of overrepresentation among white students in private schools than any other section or region in 2012. Five of the six states were at the top of the state rankings in 2012 and the sixth, Alabama, was ranked tenth. Vouchers Don’t Help Poor Children Attend the “Schools of Their Choice” While voucher advocates claim that these programs will allow poor children to escape their “failing public schools”, and “give parents the power to opt their children out of poorly-performing schools assigned by zip code”, the actual math when it comes to vouchers just doesn’t add up. Let’s run the numbers with a couple of examples. Donald Trump, a huuge supporter of private school vouchers, has promised to devote $20 billion to a new federal voucher initiative. Disturbingly, this money is rumored to be coming out of existing Title I funds. </w:t>
      </w:r>
      <w:hyperlink r:id="rId390" w:tgtFrame="_blank" w:history="1">
        <w:r w:rsidRPr="005F6743">
          <w:rPr>
            <w:rStyle w:val="Hyperlink"/>
          </w:rPr>
          <w:t>Title I is</w:t>
        </w:r>
      </w:hyperlink>
      <w:r w:rsidRPr="005F6743">
        <w:t xml:space="preserve"> “a long-standing federal program meant to send additional money to school districts that serve at-risk students,” so Trump’s approach to funding his voucher scheme would be doubly and disproportionately devastating in that it would take money away from the schools and children who need them the most, and redirect these funds towards private and religious schools. Example #1: Mr. Trump sends his youngest child, Barron, to the tony Columbia Grammar and Preparatory School on the Upper West Side, where the annual tuition rings up at a tidy $47,000 per year. In the 17 states that currently offer voucher programs the value of these subsidies ranges from around $4000 to $7000 per year. Let’s do the math: private school tuition = $47,000 voucher value* = $7000 remaining balance = $40,000 That’s a pretty hefty price tag for a struggling family to cover so their child can attend “the private school of their choice”–and keep in mind: the private school is under no obligation to accept every child who applies. (*New York State does not currently allow private school vouchers, so this is a hypothetical comparison.) Example #2: Say that the incoming Secretary of Education had a school aged child (she doesn’t) and wanted to send that child to Sidwell Friends School in Washington, DC, the elite private school that has educated the children of Presidents Obama and Clinton, among many other DC notables. Let’s do the math: Sidwell school tuition = $39,360 DC voucher value* = $8000 remaining balance = $31,360 That’s still a substantial amount of money for a poor family to come up with to pay the tuition for one child at Sidwell for one year. (*The DC voucher program is not funded for the current school year.) Now, while there may be private or religious schools with less expensive tuitions, these schools are still not obligated to accept any student who applies. And if vouchers don’t cover all of the expenses associated with a private school education (textbooks, lab fees, uniforms, fees for athletic teams and music instruction, transportation costs, etc.), services and expenses that are usually covered by public school systems, the </w:t>
      </w:r>
      <w:hyperlink r:id="rId391" w:anchor=".8yzbkc7g2" w:tgtFrame="_blank" w:history="1">
        <w:r w:rsidRPr="005F6743">
          <w:rPr>
            <w:rStyle w:val="Hyperlink"/>
          </w:rPr>
          <w:t>reality</w:t>
        </w:r>
      </w:hyperlink>
      <w:r w:rsidRPr="005F6743">
        <w:t xml:space="preserve"> is that poor families are just not going to be able to come up with the remaining dollars. In addition to creating incentives for advantaged families to leave public schools, school choice programs don’t provide enough money to truly benefit low-income families, Frankenburg said, because the private school tuition is often much higher than what is offered through vouchers. North Carolina’s average school voucher value is $4,116. “If you want the market to work, you have to provide the market rate, and that’s not something any governmental program has done on a large-scale basis,” Frankenberg said. “You </w:t>
      </w:r>
      <w:r w:rsidRPr="005F6743">
        <w:rPr>
          <w:rStyle w:val="Emphasis"/>
        </w:rPr>
        <w:t>can’t presume schools are going to accept kids, especially kids with special educational needs. If they don’t want to, they don’t have to. And then you also have the issue of the voucher often not being enough for the tuition</w:t>
      </w:r>
      <w:r w:rsidRPr="005F6743">
        <w:t xml:space="preserve">. It’s easy to see how it looks like an answer. But it’s not a real answer.” Here’s the truth: the goal of vouchers is not to provide poor children with an opportunity to attend the private school of their choice. That’s nothing more than a cruel “bait &amp; switch” designed to swindle unsuspecting parents out of their hard-earned dollars. The true goals of vouchers are two-fold: 1. Vouchers provide a government subsidy to wealthy families who are already sending their children to private and religious schools, by redirecting public </w:t>
      </w:r>
      <w:r w:rsidRPr="005F6743">
        <w:lastRenderedPageBreak/>
        <w:t xml:space="preserve">taxes to private schools. 2. </w:t>
      </w:r>
      <w:r w:rsidRPr="005F6743">
        <w:rPr>
          <w:rStyle w:val="Emphasis"/>
        </w:rPr>
        <w:t xml:space="preserve">Vouchers siphon away badly needed resources from already defunded public schools, and privilege religious and private schools over public school districts–in effect, privatizing a fundamental American public institution. Vouchers Don’t Improve Student Learning Perhaps the most damning indictment of private school vouchers–aside from their unpopularity with the public, the ways that they increase school segregation, and how they don’t provide enough dollars to actually cover the costs of attending a private or religious school–is that vouchers simply don’t work. </w:t>
      </w:r>
      <w:r w:rsidRPr="005F6743">
        <w:t xml:space="preserve">A longitudinal </w:t>
      </w:r>
      <w:hyperlink r:id="rId392" w:tgtFrame="_blank" w:history="1">
        <w:r w:rsidRPr="005F6743">
          <w:rPr>
            <w:rStyle w:val="Hyperlink"/>
          </w:rPr>
          <w:t>study</w:t>
        </w:r>
      </w:hyperlink>
      <w:r w:rsidRPr="005F6743">
        <w:t xml:space="preserve"> of Ohio’s Education Choice (EdChoice) voucher initiative conducted by the Thomas B. Fordham Institute compared student-level data (i.e., test scores) over a 10 year time period. The researchers found that… </w:t>
      </w:r>
      <w:r w:rsidRPr="005F6743">
        <w:rPr>
          <w:rStyle w:val="Emphasis"/>
        </w:rPr>
        <w:t>The students who use vouchers to attend private schools have fared worse academically compared to their closely matched peers attending public schools. The study finds negative effects that are greater in math than in English language arts. Such impacts also appear to persist over time,</w:t>
      </w:r>
      <w:r w:rsidRPr="005F6743">
        <w:t xml:space="preserve"> suggesting that the results are not driven simply by the setbacks that typically accompany any change of school. While these results present a stunning repudiation of the very foundations upon which the voucher movement has been built, what’s equally surprising is who conducted the study. The Fordham Institute is one of the leading conservative education reform think tanks in the nation, and has been a strong, forceful, and powerful cheerleader for school “choice” and private school vouchers for decades. While one must give the folks at Fordham credit for actually releasing these findings, which clearly run counter to the organization’s mission and goals, it’s pretty obvious that the authors and funders of the study found the results particularly painful: Let us acknowledge that we did not expect—or, frankly, wish—to see these negative effects for voucher participants; but it’s important to report honestly on what the analysis showed and at least speculate on what may be causing these results. It’s also interesting to note that the PI, or primary investigator, on the report had previously studied the Florida Tax Credit Scholarship program, discussed above: This is the first study of EdChoice that uses individual student-level data, allowing for a rigorous evaluation of the program’s effectiveness. (Earlier analyses by Matthew Carr and Greg Forster used school-level data to explore its competitive impact.) To lead the research, we tapped Dr. David Figlio of Northwestern University, a distinguished economist who has carried out examinations of Florida’s tax credit scholarship program. He has also written extensively on school accountability, teacher quality, and competition. Given his experience, Dr. Figlio is exceptionally qualified to lead a careful, independent evaluation of Ohio’s EdChoice program. So what’s the bottom line here?  </w:t>
      </w:r>
      <w:r w:rsidRPr="00720DE9">
        <w:rPr>
          <w:rStyle w:val="Emphasis"/>
          <w:highlight w:val="yellow"/>
        </w:rPr>
        <w:t>Vouchers are deeply unpopular with the American public. It takes “rebranding” and #alternativefacts to get voters to approve these measures, and even then, vouchers aren’t effective in terms of student learning.</w:t>
      </w:r>
      <w:r w:rsidRPr="005F6743">
        <w:t xml:space="preserve"> </w:t>
      </w:r>
      <w:r w:rsidRPr="005F6743">
        <w:t xml:space="preserve"> Rather than being a tool of positive social change and student empowerment, vouchers are a key factor in increasing school segregation. Vouchers are helping to create a caste system in American education; a system of separate yet unequal schools for our nation’s children. </w:t>
      </w:r>
      <w:r w:rsidRPr="005F6743">
        <w:t xml:space="preserve"> While vouchers offer the promise of public dollars to help students attend the “private schools of their choice,” they provide more “stick” than “carrot”, and could prove not just unhelpful, but dangerous to those that accept them. </w:t>
      </w:r>
      <w:r w:rsidRPr="005F6743">
        <w:t></w:t>
      </w:r>
      <w:r w:rsidRPr="00720DE9">
        <w:rPr>
          <w:rStyle w:val="Emphasis"/>
          <w:highlight w:val="yellow"/>
        </w:rPr>
        <w:t>Far from being any sort of “silver bullet” in terms of educational equity, students who have used vouchers to attend private schools score worse on measures of academic achievement than their public school peers.</w:t>
      </w:r>
      <w:r w:rsidRPr="005F6743">
        <w:t xml:space="preserve"> It’s no surprise that Donald Trump and Betsy DeVos, two billionaires </w:t>
      </w:r>
      <w:r w:rsidRPr="005F6743">
        <w:lastRenderedPageBreak/>
        <w:t>who never attended a public school, never sent their own children to public schools, and never taught in a public school, are “bigly” supporters of private school vouchers. But it’s important to understand that their arguments for vouchers are, at best, not based on current research and best practices in education, and at worst, dishonest, misleading, and dangerous.</w:t>
      </w:r>
    </w:p>
    <w:p w:rsidR="00586A49" w:rsidRDefault="00586A49" w:rsidP="00586A49"/>
    <w:bookmarkEnd w:id="21"/>
    <w:p w:rsidR="00586A49" w:rsidRDefault="00586A49" w:rsidP="00586A49">
      <w:pPr>
        <w:pStyle w:val="Heading4"/>
      </w:pPr>
      <w:r>
        <w:t>School Choice legislation increases taxes</w:t>
      </w:r>
    </w:p>
    <w:p w:rsidR="00586A49" w:rsidRPr="00282022" w:rsidRDefault="00586A49" w:rsidP="00586A49">
      <w:r w:rsidRPr="00282022">
        <w:t> </w:t>
      </w:r>
      <w:hyperlink r:id="rId393" w:history="1">
        <w:r w:rsidRPr="00282022">
          <w:rPr>
            <w:rStyle w:val="Hyperlink"/>
          </w:rPr>
          <w:t xml:space="preserve">Valerie </w:t>
        </w:r>
        <w:r w:rsidRPr="00282022">
          <w:rPr>
            <w:rStyle w:val="Style13ptBold"/>
          </w:rPr>
          <w:t>Strauss</w:t>
        </w:r>
      </w:hyperlink>
      <w:r>
        <w:t xml:space="preserve"> </w:t>
      </w:r>
      <w:r w:rsidRPr="00282022">
        <w:rPr>
          <w:rStyle w:val="Style13ptBold"/>
        </w:rPr>
        <w:t>January 26</w:t>
      </w:r>
      <w:r>
        <w:t>, 2017, “</w:t>
      </w:r>
      <w:r w:rsidRPr="00282022">
        <w:t>What taxpayers should know about the cost of school choice</w:t>
      </w:r>
      <w:r>
        <w:t xml:space="preserve">”, </w:t>
      </w:r>
      <w:r w:rsidRPr="00282022">
        <w:t>The Washington Post, Strauss is an education reporter for the Washington Post, https://www.washingtonpost.com/news/answer-sheet/wp/2017/01/26/what-taxpayers-should-know-about-the-public-cost-of-school-choice/?utm_term=.19011450b72c</w:t>
      </w:r>
    </w:p>
    <w:p w:rsidR="00586A49" w:rsidRPr="00EC52E5" w:rsidRDefault="00586A49" w:rsidP="00586A49">
      <w:pPr>
        <w:rPr>
          <w:b/>
          <w:iCs/>
          <w:u w:val="single"/>
        </w:rPr>
      </w:pPr>
      <w:r w:rsidRPr="00967149">
        <w:t xml:space="preserve">School Choice Week represents PR work at its best. Throughout the week, some politicians will promise parents that any kind of school they want is okay — and the taxpayers will be happy to foot the bill. The truth is, however, </w:t>
      </w:r>
      <w:r w:rsidRPr="00720DE9">
        <w:rPr>
          <w:rStyle w:val="Emphasis"/>
          <w:highlight w:val="yellow"/>
        </w:rPr>
        <w:t>American taxpayers cannot afford to run the multiple systems of K-12 education that the “choicers” desire</w:t>
      </w:r>
      <w:r w:rsidRPr="00282022">
        <w:rPr>
          <w:rStyle w:val="Emphasis"/>
        </w:rPr>
        <w:t>, nor would it be in the best interest of children to do so.</w:t>
      </w:r>
      <w:r w:rsidRPr="00967149">
        <w:t xml:space="preserve"> [</w:t>
      </w:r>
      <w:hyperlink r:id="rId394" w:history="1">
        <w:r w:rsidRPr="00967149">
          <w:rPr>
            <w:rStyle w:val="Hyperlink"/>
          </w:rPr>
          <w:t>Why schools can’t be run like businesses — the blueberry story</w:t>
        </w:r>
      </w:hyperlink>
      <w:r w:rsidRPr="00967149">
        <w:t xml:space="preserve">] </w:t>
      </w:r>
      <w:r w:rsidRPr="00720DE9">
        <w:rPr>
          <w:rStyle w:val="Emphasis"/>
          <w:highlight w:val="yellow"/>
        </w:rPr>
        <w:t>We have been experimenting with taxpayer-funded choice for two decades, and the evidence is clear</w:t>
      </w:r>
      <w:r w:rsidRPr="00282022">
        <w:rPr>
          <w:rStyle w:val="Emphasis"/>
        </w:rPr>
        <w:t>. We have wasted billions in tax dollars, with no comprehensive evidence that charters, online schools and vouchers have resulted in increased academic performance of American students.</w:t>
      </w:r>
      <w:r w:rsidRPr="00967149">
        <w:t xml:space="preserve"> It is time we have an honest discussion about the true cost of school choice. It is a policy with steep fiscal consequences for our communities and our nation. Here is what every taxpayer should know: </w:t>
      </w:r>
      <w:r w:rsidRPr="00720DE9">
        <w:rPr>
          <w:rStyle w:val="Emphasis"/>
          <w:highlight w:val="yellow"/>
        </w:rPr>
        <w:t>Billions of federal tax dollars have poured into charter school promotion, without regard for success and with insufficient oversight</w:t>
      </w:r>
      <w:r w:rsidRPr="00282022">
        <w:rPr>
          <w:rStyle w:val="Emphasis"/>
        </w:rPr>
        <w:t>.</w:t>
      </w:r>
      <w:r w:rsidRPr="00967149">
        <w:rPr>
          <w:rFonts w:ascii="Georgia" w:eastAsia="Times New Roman" w:hAnsi="Georgia" w:cs="Times New Roman"/>
          <w:color w:val="111111"/>
          <w:szCs w:val="27"/>
        </w:rPr>
        <w:t xml:space="preserve"> </w:t>
      </w:r>
      <w:r w:rsidRPr="00967149">
        <w:t>By 2015, </w:t>
      </w:r>
      <w:hyperlink r:id="rId395" w:history="1">
        <w:r w:rsidRPr="00967149">
          <w:rPr>
            <w:rStyle w:val="Hyperlink"/>
          </w:rPr>
          <w:t>the federal government spent more than $3.7 billion t</w:t>
        </w:r>
      </w:hyperlink>
      <w:r w:rsidRPr="00967149">
        <w:t>o boost the charter sector — with millions wasted on financing “ghost schools” that never opened. According to the Center for Media and Democracy, Michigan spent $3.7 million of its federal dollars on 25 “ghost” schools. In California, more than $4.7 million federal dollars went to charter schools that shut down in a few years. And the flow has not stopped. In 2016, the federal government </w:t>
      </w:r>
      <w:hyperlink r:id="rId396" w:history="1">
        <w:r w:rsidRPr="00967149">
          <w:rPr>
            <w:rStyle w:val="Hyperlink"/>
          </w:rPr>
          <w:t>poured another $333</w:t>
        </w:r>
      </w:hyperlink>
      <w:r w:rsidRPr="00967149">
        <w:t xml:space="preserve"> million to push charter schools, yet put forth no reforms to prevent waste. The same year the Department of Education’s own Inspector General warned of “the current and emerging risk” that is posed by charter management organizations for fraud and abuse. Some charter schools spend more tax dollars on administration and less on teaching. </w:t>
      </w:r>
      <w:r w:rsidRPr="00967149">
        <w:rPr>
          <w:rStyle w:val="Emphasis"/>
        </w:rPr>
        <w:t>Most taxpayers want their tax dollars to go to the classroom for teaching and learning. Yet time and again, some charters spent far more than public schools on administration.</w:t>
      </w:r>
      <w:r w:rsidRPr="00967149">
        <w:t xml:space="preserve"> In 2014-2015, </w:t>
      </w:r>
      <w:hyperlink r:id="rId397" w:history="1">
        <w:r w:rsidRPr="00967149">
          <w:rPr>
            <w:rStyle w:val="Hyperlink"/>
          </w:rPr>
          <w:t>Arizona charter schools</w:t>
        </w:r>
      </w:hyperlink>
      <w:r w:rsidRPr="00967149">
        <w:t xml:space="preserve">spent over $128 million more than Arizona public schools on management costs. One charter chain, Basis, spent nearly $12 million on administrative costs in one year, for fewer than 9000 students — all hidden from public review. Jim Hall, of </w:t>
      </w:r>
      <w:hyperlink r:id="rId398" w:history="1">
        <w:r w:rsidRPr="00967149">
          <w:rPr>
            <w:rStyle w:val="Hyperlink"/>
          </w:rPr>
          <w:t>Arizonans for Charter School Accountability,</w:t>
        </w:r>
      </w:hyperlink>
      <w:r w:rsidRPr="00967149">
        <w:t xml:space="preserve"> researched the largest national charter for-profit management chains in Arizona — Imagine Inc. and Leona Group LLC. According to Hall these two chains “have the lowest classroom spending in the state, and spent $28,000,000 more on management fees and real estate than in the classroom last year.” Hall will be issuing a report giving the details of Leona’s $30 million 2007 real estate deal that created huge mortgages on charter schools that are now declining in enrollment. “They have schools where the mortgage is $800,000 and instruction spending is under $200,000. “ Imagine manages charters in 11 states. Leona Group, LLC has charters in five states. This is not an Arizona problem. In New Jersey, charter school administrative expenses are nearly $1,000 per pupil higher than those of district schools, with twice as many budgeted dollars going to management. </w:t>
      </w:r>
      <w:hyperlink r:id="rId399" w:history="1">
        <w:r w:rsidRPr="00720DE9">
          <w:rPr>
            <w:rStyle w:val="Emphasis"/>
            <w:highlight w:val="yellow"/>
          </w:rPr>
          <w:t>A recent study by the Economic Policy Institute</w:t>
        </w:r>
      </w:hyperlink>
      <w:r w:rsidRPr="00720DE9">
        <w:rPr>
          <w:rStyle w:val="Emphasis"/>
          <w:highlight w:val="yellow"/>
        </w:rPr>
        <w:t xml:space="preserve"> determined that the dual system of district and charter schools in Newark alone added $10.5 million in unnecessary overhead, a pattern repeated in other cities.</w:t>
      </w:r>
      <w:r w:rsidRPr="00967149">
        <w:rPr>
          <w:rStyle w:val="Emphasis"/>
        </w:rPr>
        <w:t xml:space="preserve"> A </w:t>
      </w:r>
      <w:hyperlink r:id="rId400" w:history="1">
        <w:r w:rsidRPr="00967149">
          <w:rPr>
            <w:rStyle w:val="Emphasis"/>
          </w:rPr>
          <w:t xml:space="preserve">study of costs in </w:t>
        </w:r>
        <w:r w:rsidRPr="00967149">
          <w:rPr>
            <w:rStyle w:val="Emphasis"/>
          </w:rPr>
          <w:lastRenderedPageBreak/>
          <w:t>Pennsylvania</w:t>
        </w:r>
      </w:hyperlink>
      <w:r w:rsidRPr="00967149">
        <w:rPr>
          <w:rStyle w:val="Emphasis"/>
        </w:rPr>
        <w:t xml:space="preserve"> found that charters spend double on administrative costs when compared with public schools. Charter schools drain tax dollars from your community schools</w:t>
      </w:r>
      <w:r w:rsidRPr="00967149">
        <w:t xml:space="preserve">. In many states, public school districts must pay tuition for every student who chooses a charter, regardless of the quality of the home public school or the receiving charter school. For example, the Rockville Centre School District in New York pays $19,200 per student to any charter a student who lives in the district decides to attend. In Amagansett, New York, the charter tuition rate is a whopping $58,000 per student. You can find the charter tuition rates that New York Districts must pay </w:t>
      </w:r>
      <w:hyperlink r:id="rId401" w:history="1">
        <w:r w:rsidRPr="00967149">
          <w:rPr>
            <w:rStyle w:val="Hyperlink"/>
          </w:rPr>
          <w:t>here</w:t>
        </w:r>
      </w:hyperlink>
      <w:r w:rsidRPr="00967149">
        <w:t xml:space="preserve">. Exorbitant tuition rates, unrelated to charter costs, are paid in Pennsylvania as well. The New Hope-Solebury School District, for example, </w:t>
      </w:r>
      <w:hyperlink r:id="rId402" w:anchor="tab-1" w:history="1">
        <w:r w:rsidRPr="00967149">
          <w:rPr>
            <w:rStyle w:val="Hyperlink"/>
          </w:rPr>
          <w:t>pays nearly</w:t>
        </w:r>
      </w:hyperlink>
      <w:r w:rsidRPr="00967149">
        <w:t xml:space="preserve"> $19,000 for every general education district student that elects to go to a charter school, and almost $40,000 for every special education student. The superintendent of Bethlehem Schools, Joe Roy, estimated that he could </w:t>
      </w:r>
      <w:hyperlink r:id="rId403" w:history="1">
        <w:r w:rsidRPr="00967149">
          <w:rPr>
            <w:rStyle w:val="Hyperlink"/>
          </w:rPr>
          <w:t>save taxpayers $20,000,000</w:t>
        </w:r>
      </w:hyperlink>
      <w:r w:rsidRPr="00967149">
        <w:t xml:space="preserve"> a year if students in charters came back to the district. A </w:t>
      </w:r>
      <w:hyperlink r:id="rId404" w:history="1">
        <w:r w:rsidRPr="00967149">
          <w:rPr>
            <w:rStyle w:val="Hyperlink"/>
          </w:rPr>
          <w:t>New York State Education Department funded research study</w:t>
        </w:r>
      </w:hyperlink>
      <w:r w:rsidRPr="00967149">
        <w:t xml:space="preserve"> found that the Albany school district lost $23.6 million to $26.1 million, and the Buffalo district lost $57.3 million to $76.8 million, to charter schools in one year alone. Charter school growth </w:t>
      </w:r>
      <w:hyperlink r:id="rId405" w:history="1">
        <w:r w:rsidRPr="00967149">
          <w:rPr>
            <w:rStyle w:val="Hyperlink"/>
          </w:rPr>
          <w:t>cost Nashville’s</w:t>
        </w:r>
      </w:hyperlink>
      <w:r w:rsidRPr="00967149">
        <w:t xml:space="preserve"> public schools more than $300 million over five years’ time. </w:t>
      </w:r>
      <w:r w:rsidRPr="00720DE9">
        <w:rPr>
          <w:rStyle w:val="Emphasis"/>
          <w:highlight w:val="yellow"/>
        </w:rPr>
        <w:t>Whether charters receive funding from the district, or directly from the state, the costs of running an additional school system are passed on to taxpayers</w:t>
      </w:r>
      <w:r w:rsidRPr="00967149">
        <w:rPr>
          <w:rStyle w:val="Emphasis"/>
        </w:rPr>
        <w:t>. In the case of district funding, this directly results in fewer resources for public school students.</w:t>
      </w:r>
    </w:p>
    <w:p w:rsidR="00586A49" w:rsidRPr="00282022" w:rsidRDefault="00586A49" w:rsidP="00586A49"/>
    <w:p w:rsidR="00AA4B7F" w:rsidRPr="00AA4B7F" w:rsidRDefault="00AA4B7F" w:rsidP="00AA4B7F">
      <w:pPr>
        <w:pStyle w:val="Heading4"/>
      </w:pPr>
    </w:p>
    <w:bookmarkEnd w:id="0"/>
    <w:bookmarkEnd w:id="20"/>
    <w:p w:rsidR="00F31666" w:rsidRPr="00F31666" w:rsidRDefault="00F31666" w:rsidP="00F31666"/>
    <w:sectPr w:rsidR="00F31666" w:rsidRPr="00F31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Droid Sans Fallback">
    <w:altName w:val="MS Mincho"/>
    <w:charset w:val="80"/>
    <w:family w:val="auto"/>
    <w:pitch w:val="variable"/>
  </w:font>
  <w:font w:name="Lohit Hindi">
    <w:altName w:val="Times New Roman"/>
    <w:charset w:val="00"/>
    <w:family w:val="auto"/>
    <w:pitch w:val="default"/>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54067"/>
    <w:multiLevelType w:val="multilevel"/>
    <w:tmpl w:val="CE38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F67BE"/>
    <w:multiLevelType w:val="multilevel"/>
    <w:tmpl w:val="554E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47511"/>
    <w:multiLevelType w:val="multilevel"/>
    <w:tmpl w:val="DFCC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A5F80"/>
    <w:multiLevelType w:val="multilevel"/>
    <w:tmpl w:val="0720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82268"/>
    <w:multiLevelType w:val="multilevel"/>
    <w:tmpl w:val="5162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952EB"/>
    <w:multiLevelType w:val="multilevel"/>
    <w:tmpl w:val="B4D8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B02B4"/>
    <w:multiLevelType w:val="multilevel"/>
    <w:tmpl w:val="DA5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4F2DF4"/>
    <w:multiLevelType w:val="multilevel"/>
    <w:tmpl w:val="312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A2123"/>
    <w:multiLevelType w:val="multilevel"/>
    <w:tmpl w:val="0AF2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B052A"/>
    <w:multiLevelType w:val="multilevel"/>
    <w:tmpl w:val="8C9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9776F"/>
    <w:multiLevelType w:val="multilevel"/>
    <w:tmpl w:val="59B8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F384D"/>
    <w:multiLevelType w:val="multilevel"/>
    <w:tmpl w:val="2240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E79E6"/>
    <w:multiLevelType w:val="multilevel"/>
    <w:tmpl w:val="A45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71CA9"/>
    <w:multiLevelType w:val="multilevel"/>
    <w:tmpl w:val="6316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AE2673"/>
    <w:multiLevelType w:val="multilevel"/>
    <w:tmpl w:val="966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04C2D"/>
    <w:multiLevelType w:val="multilevel"/>
    <w:tmpl w:val="51C6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72744"/>
    <w:multiLevelType w:val="hybridMultilevel"/>
    <w:tmpl w:val="E94473D6"/>
    <w:lvl w:ilvl="0" w:tplc="075494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11601F"/>
    <w:multiLevelType w:val="multilevel"/>
    <w:tmpl w:val="C37041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F17F7"/>
    <w:multiLevelType w:val="multilevel"/>
    <w:tmpl w:val="14E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231DEE"/>
    <w:multiLevelType w:val="multilevel"/>
    <w:tmpl w:val="BB58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95E57"/>
    <w:multiLevelType w:val="multilevel"/>
    <w:tmpl w:val="154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392EEC"/>
    <w:multiLevelType w:val="multilevel"/>
    <w:tmpl w:val="872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EC4E25"/>
    <w:multiLevelType w:val="multilevel"/>
    <w:tmpl w:val="4F6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61406"/>
    <w:multiLevelType w:val="multilevel"/>
    <w:tmpl w:val="A2BA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8"/>
  </w:num>
  <w:num w:numId="12">
    <w:abstractNumId w:val="18"/>
  </w:num>
  <w:num w:numId="13">
    <w:abstractNumId w:val="15"/>
  </w:num>
  <w:num w:numId="14">
    <w:abstractNumId w:val="19"/>
  </w:num>
  <w:num w:numId="15">
    <w:abstractNumId w:val="13"/>
  </w:num>
  <w:num w:numId="16">
    <w:abstractNumId w:val="33"/>
  </w:num>
  <w:num w:numId="17">
    <w:abstractNumId w:val="11"/>
  </w:num>
  <w:num w:numId="18">
    <w:abstractNumId w:val="14"/>
  </w:num>
  <w:num w:numId="19">
    <w:abstractNumId w:val="29"/>
  </w:num>
  <w:num w:numId="20">
    <w:abstractNumId w:val="22"/>
  </w:num>
  <w:num w:numId="21">
    <w:abstractNumId w:val="17"/>
  </w:num>
  <w:num w:numId="22">
    <w:abstractNumId w:val="27"/>
  </w:num>
  <w:num w:numId="23">
    <w:abstractNumId w:val="20"/>
  </w:num>
  <w:num w:numId="24">
    <w:abstractNumId w:val="31"/>
  </w:num>
  <w:num w:numId="25">
    <w:abstractNumId w:val="30"/>
  </w:num>
  <w:num w:numId="26">
    <w:abstractNumId w:val="24"/>
  </w:num>
  <w:num w:numId="27">
    <w:abstractNumId w:val="12"/>
  </w:num>
  <w:num w:numId="28">
    <w:abstractNumId w:val="32"/>
  </w:num>
  <w:num w:numId="29">
    <w:abstractNumId w:val="25"/>
  </w:num>
  <w:num w:numId="30">
    <w:abstractNumId w:val="10"/>
  </w:num>
  <w:num w:numId="31">
    <w:abstractNumId w:val="26"/>
  </w:num>
  <w:num w:numId="32">
    <w:abstractNumId w:val="21"/>
  </w:num>
  <w:num w:numId="33">
    <w:abstractNumId w:val="23"/>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Mik"/>
    <w:docVar w:name="RibbonPointer" w:val="524602938288"/>
    <w:docVar w:name="VerbatimVersion" w:val="5.1"/>
  </w:docVars>
  <w:rsids>
    <w:rsidRoot w:val="0032390F"/>
    <w:rsid w:val="000139A3"/>
    <w:rsid w:val="00017322"/>
    <w:rsid w:val="00023949"/>
    <w:rsid w:val="0003566D"/>
    <w:rsid w:val="00044A28"/>
    <w:rsid w:val="00064274"/>
    <w:rsid w:val="000D3908"/>
    <w:rsid w:val="000D78A9"/>
    <w:rsid w:val="00100833"/>
    <w:rsid w:val="001017B6"/>
    <w:rsid w:val="001024FE"/>
    <w:rsid w:val="00104529"/>
    <w:rsid w:val="00105942"/>
    <w:rsid w:val="00107396"/>
    <w:rsid w:val="00112375"/>
    <w:rsid w:val="00123A2F"/>
    <w:rsid w:val="00144A4C"/>
    <w:rsid w:val="001647D4"/>
    <w:rsid w:val="00171A89"/>
    <w:rsid w:val="001751BA"/>
    <w:rsid w:val="00176AB0"/>
    <w:rsid w:val="00177B7D"/>
    <w:rsid w:val="0018322D"/>
    <w:rsid w:val="001A55FF"/>
    <w:rsid w:val="001B00AC"/>
    <w:rsid w:val="001B097E"/>
    <w:rsid w:val="001B5776"/>
    <w:rsid w:val="001D5382"/>
    <w:rsid w:val="001E527A"/>
    <w:rsid w:val="001F78CE"/>
    <w:rsid w:val="0020791E"/>
    <w:rsid w:val="00227214"/>
    <w:rsid w:val="00241062"/>
    <w:rsid w:val="00247F5D"/>
    <w:rsid w:val="00251FC7"/>
    <w:rsid w:val="002559D1"/>
    <w:rsid w:val="00282022"/>
    <w:rsid w:val="002823EA"/>
    <w:rsid w:val="002855A7"/>
    <w:rsid w:val="00285ECD"/>
    <w:rsid w:val="00290290"/>
    <w:rsid w:val="002B146A"/>
    <w:rsid w:val="002B5E17"/>
    <w:rsid w:val="00303454"/>
    <w:rsid w:val="00310E0B"/>
    <w:rsid w:val="00315690"/>
    <w:rsid w:val="00316B75"/>
    <w:rsid w:val="0032390F"/>
    <w:rsid w:val="00325646"/>
    <w:rsid w:val="003306B8"/>
    <w:rsid w:val="003460F2"/>
    <w:rsid w:val="00377FD4"/>
    <w:rsid w:val="0038158C"/>
    <w:rsid w:val="003902BA"/>
    <w:rsid w:val="0039260A"/>
    <w:rsid w:val="003A09E2"/>
    <w:rsid w:val="003B54E0"/>
    <w:rsid w:val="003C0B61"/>
    <w:rsid w:val="003C14CD"/>
    <w:rsid w:val="003D3058"/>
    <w:rsid w:val="003E321D"/>
    <w:rsid w:val="003F77BF"/>
    <w:rsid w:val="00402C91"/>
    <w:rsid w:val="00407037"/>
    <w:rsid w:val="004205A5"/>
    <w:rsid w:val="00435EDA"/>
    <w:rsid w:val="00445007"/>
    <w:rsid w:val="004605D6"/>
    <w:rsid w:val="00462A72"/>
    <w:rsid w:val="00493D14"/>
    <w:rsid w:val="00497AB0"/>
    <w:rsid w:val="004B022D"/>
    <w:rsid w:val="004B1D7C"/>
    <w:rsid w:val="004B5997"/>
    <w:rsid w:val="004C60E8"/>
    <w:rsid w:val="004E3579"/>
    <w:rsid w:val="004E728B"/>
    <w:rsid w:val="004F39E0"/>
    <w:rsid w:val="00537BD5"/>
    <w:rsid w:val="005427E7"/>
    <w:rsid w:val="0057268A"/>
    <w:rsid w:val="005735DC"/>
    <w:rsid w:val="00586A49"/>
    <w:rsid w:val="00597773"/>
    <w:rsid w:val="005A343A"/>
    <w:rsid w:val="005C45D2"/>
    <w:rsid w:val="005D2912"/>
    <w:rsid w:val="005F6743"/>
    <w:rsid w:val="006065BD"/>
    <w:rsid w:val="00610DB2"/>
    <w:rsid w:val="006200EA"/>
    <w:rsid w:val="00626726"/>
    <w:rsid w:val="00645FA9"/>
    <w:rsid w:val="00647866"/>
    <w:rsid w:val="00650A17"/>
    <w:rsid w:val="00654EA6"/>
    <w:rsid w:val="00665003"/>
    <w:rsid w:val="00692CD9"/>
    <w:rsid w:val="006A2AD0"/>
    <w:rsid w:val="006A5A69"/>
    <w:rsid w:val="006A76F6"/>
    <w:rsid w:val="006C2375"/>
    <w:rsid w:val="006D16D8"/>
    <w:rsid w:val="006D4ECC"/>
    <w:rsid w:val="00701B6B"/>
    <w:rsid w:val="00707C8A"/>
    <w:rsid w:val="00712DA1"/>
    <w:rsid w:val="00717AD9"/>
    <w:rsid w:val="00720D48"/>
    <w:rsid w:val="00720DE9"/>
    <w:rsid w:val="00722258"/>
    <w:rsid w:val="007243E5"/>
    <w:rsid w:val="00766EA0"/>
    <w:rsid w:val="007768B8"/>
    <w:rsid w:val="007A2226"/>
    <w:rsid w:val="007D654D"/>
    <w:rsid w:val="007F5B66"/>
    <w:rsid w:val="00806FB6"/>
    <w:rsid w:val="00823A1C"/>
    <w:rsid w:val="00845B9D"/>
    <w:rsid w:val="00854A05"/>
    <w:rsid w:val="00860984"/>
    <w:rsid w:val="00883D89"/>
    <w:rsid w:val="008B3ECB"/>
    <w:rsid w:val="008B4E85"/>
    <w:rsid w:val="008C1B2E"/>
    <w:rsid w:val="00902EDA"/>
    <w:rsid w:val="0091627E"/>
    <w:rsid w:val="00937C1A"/>
    <w:rsid w:val="00967149"/>
    <w:rsid w:val="0097032B"/>
    <w:rsid w:val="00983CA5"/>
    <w:rsid w:val="0098644D"/>
    <w:rsid w:val="0099097C"/>
    <w:rsid w:val="00997F74"/>
    <w:rsid w:val="009B7372"/>
    <w:rsid w:val="009D2EAD"/>
    <w:rsid w:val="009D54B2"/>
    <w:rsid w:val="009E1922"/>
    <w:rsid w:val="009F7ED2"/>
    <w:rsid w:val="00A022F4"/>
    <w:rsid w:val="00A42261"/>
    <w:rsid w:val="00A70D57"/>
    <w:rsid w:val="00A84C4F"/>
    <w:rsid w:val="00A93661"/>
    <w:rsid w:val="00A95652"/>
    <w:rsid w:val="00AA4B7F"/>
    <w:rsid w:val="00AC0AB8"/>
    <w:rsid w:val="00AD2DBE"/>
    <w:rsid w:val="00AE7720"/>
    <w:rsid w:val="00B127B0"/>
    <w:rsid w:val="00B320D7"/>
    <w:rsid w:val="00B33C6D"/>
    <w:rsid w:val="00B341FB"/>
    <w:rsid w:val="00B4508F"/>
    <w:rsid w:val="00B55AD5"/>
    <w:rsid w:val="00B7462B"/>
    <w:rsid w:val="00B8057C"/>
    <w:rsid w:val="00B94E5A"/>
    <w:rsid w:val="00BA0140"/>
    <w:rsid w:val="00BB064A"/>
    <w:rsid w:val="00BD6238"/>
    <w:rsid w:val="00BF2219"/>
    <w:rsid w:val="00BF593B"/>
    <w:rsid w:val="00BF6912"/>
    <w:rsid w:val="00BF773A"/>
    <w:rsid w:val="00BF7E81"/>
    <w:rsid w:val="00C13773"/>
    <w:rsid w:val="00C17CC8"/>
    <w:rsid w:val="00C439E1"/>
    <w:rsid w:val="00C52126"/>
    <w:rsid w:val="00C542F3"/>
    <w:rsid w:val="00C61631"/>
    <w:rsid w:val="00C6273A"/>
    <w:rsid w:val="00C6584B"/>
    <w:rsid w:val="00C83417"/>
    <w:rsid w:val="00C9604F"/>
    <w:rsid w:val="00C97819"/>
    <w:rsid w:val="00CA0408"/>
    <w:rsid w:val="00CA19AA"/>
    <w:rsid w:val="00CC3FE1"/>
    <w:rsid w:val="00CC5298"/>
    <w:rsid w:val="00CD736E"/>
    <w:rsid w:val="00CD798D"/>
    <w:rsid w:val="00CE161E"/>
    <w:rsid w:val="00CF59A8"/>
    <w:rsid w:val="00D03A87"/>
    <w:rsid w:val="00D06F8D"/>
    <w:rsid w:val="00D325A9"/>
    <w:rsid w:val="00D36A8A"/>
    <w:rsid w:val="00D61409"/>
    <w:rsid w:val="00D64D60"/>
    <w:rsid w:val="00D6691E"/>
    <w:rsid w:val="00D7080F"/>
    <w:rsid w:val="00D71170"/>
    <w:rsid w:val="00D83755"/>
    <w:rsid w:val="00D92135"/>
    <w:rsid w:val="00DA1C92"/>
    <w:rsid w:val="00DA25D4"/>
    <w:rsid w:val="00DA6538"/>
    <w:rsid w:val="00DD57C6"/>
    <w:rsid w:val="00DF6209"/>
    <w:rsid w:val="00E15E75"/>
    <w:rsid w:val="00E5262C"/>
    <w:rsid w:val="00E60616"/>
    <w:rsid w:val="00E63E65"/>
    <w:rsid w:val="00E7609F"/>
    <w:rsid w:val="00E8462B"/>
    <w:rsid w:val="00E94B58"/>
    <w:rsid w:val="00EA38BA"/>
    <w:rsid w:val="00EB4F62"/>
    <w:rsid w:val="00EC52E5"/>
    <w:rsid w:val="00EC7DC4"/>
    <w:rsid w:val="00ED30CF"/>
    <w:rsid w:val="00EE2EF2"/>
    <w:rsid w:val="00F115EE"/>
    <w:rsid w:val="00F16109"/>
    <w:rsid w:val="00F176EF"/>
    <w:rsid w:val="00F31666"/>
    <w:rsid w:val="00F45E10"/>
    <w:rsid w:val="00F5096D"/>
    <w:rsid w:val="00F6364A"/>
    <w:rsid w:val="00F70C74"/>
    <w:rsid w:val="00F75855"/>
    <w:rsid w:val="00F9113A"/>
    <w:rsid w:val="00F96215"/>
    <w:rsid w:val="00FA333E"/>
    <w:rsid w:val="00FE062E"/>
    <w:rsid w:val="00FE2546"/>
    <w:rsid w:val="00FE786A"/>
    <w:rsid w:val="00FF4D8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0183A2-EB72-43A9-BF5B-3435719F1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97F74"/>
    <w:rPr>
      <w:rFonts w:ascii="Calibri" w:hAnsi="Calibri"/>
      <w:sz w:val="16"/>
    </w:rPr>
  </w:style>
  <w:style w:type="paragraph" w:styleId="Heading1">
    <w:name w:val="heading 1"/>
    <w:aliases w:val="Pocket"/>
    <w:basedOn w:val="Normal"/>
    <w:next w:val="Normal"/>
    <w:link w:val="Heading1Char"/>
    <w:qFormat/>
    <w:rsid w:val="00997F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97F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97F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997F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02394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997F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F74"/>
  </w:style>
  <w:style w:type="character" w:customStyle="1" w:styleId="Heading1Char">
    <w:name w:val="Heading 1 Char"/>
    <w:aliases w:val="Pocket Char"/>
    <w:basedOn w:val="DefaultParagraphFont"/>
    <w:link w:val="Heading1"/>
    <w:rsid w:val="00997F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97F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97F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997F74"/>
    <w:rPr>
      <w:rFonts w:ascii="Calibri" w:eastAsiaTheme="majorEastAsia" w:hAnsi="Calibri" w:cstheme="majorBidi"/>
      <w:b/>
      <w:iCs/>
      <w:sz w:val="26"/>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
    <w:basedOn w:val="DefaultParagraphFont"/>
    <w:link w:val="textbold"/>
    <w:uiPriority w:val="7"/>
    <w:qFormat/>
    <w:rsid w:val="00997F74"/>
    <w:rPr>
      <w:rFonts w:ascii="Calibri" w:hAnsi="Calibri"/>
      <w:b/>
      <w:i w:val="0"/>
      <w:iCs/>
      <w:sz w:val="26"/>
      <w:u w:val="single"/>
      <w:bdr w:val="single" w:sz="24"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97F74"/>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997F74"/>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Heading 3 Char1,Block Char1,TAG "/>
    <w:basedOn w:val="DefaultParagraphFont"/>
    <w:uiPriority w:val="99"/>
    <w:unhideWhenUsed/>
    <w:rsid w:val="00997F74"/>
    <w:rPr>
      <w:color w:val="auto"/>
      <w:u w:val="none"/>
    </w:rPr>
  </w:style>
  <w:style w:type="character" w:styleId="FollowedHyperlink">
    <w:name w:val="FollowedHyperlink"/>
    <w:basedOn w:val="DefaultParagraphFont"/>
    <w:uiPriority w:val="99"/>
    <w:semiHidden/>
    <w:unhideWhenUsed/>
    <w:rsid w:val="00997F74"/>
    <w:rPr>
      <w:color w:val="auto"/>
      <w:u w:val="none"/>
    </w:rPr>
  </w:style>
  <w:style w:type="paragraph" w:customStyle="1" w:styleId="Analytic">
    <w:name w:val="Analytic"/>
    <w:basedOn w:val="Normal"/>
    <w:link w:val="AnalyticChar"/>
    <w:uiPriority w:val="4"/>
    <w:qFormat/>
    <w:rsid w:val="00701B6B"/>
    <w:rPr>
      <w:b/>
      <w:i/>
      <w:color w:val="2E74B5" w:themeColor="accent1" w:themeShade="BF"/>
      <w:sz w:val="24"/>
      <w:szCs w:val="24"/>
    </w:rPr>
  </w:style>
  <w:style w:type="character" w:customStyle="1" w:styleId="AnalyticChar">
    <w:name w:val="Analytic Char"/>
    <w:basedOn w:val="DefaultParagraphFont"/>
    <w:link w:val="Analytic"/>
    <w:uiPriority w:val="4"/>
    <w:rsid w:val="00701B6B"/>
    <w:rPr>
      <w:rFonts w:ascii="Calibri" w:hAnsi="Calibri"/>
      <w:b/>
      <w:i/>
      <w:color w:val="2E74B5" w:themeColor="accent1" w:themeShade="BF"/>
      <w:sz w:val="24"/>
      <w:szCs w:val="24"/>
    </w:rPr>
  </w:style>
  <w:style w:type="paragraph" w:styleId="NormalWeb">
    <w:name w:val="Normal (Web)"/>
    <w:basedOn w:val="Normal"/>
    <w:uiPriority w:val="99"/>
    <w:semiHidden/>
    <w:unhideWhenUsed/>
    <w:rsid w:val="00282022"/>
    <w:rPr>
      <w:rFonts w:ascii="Times New Roman" w:hAnsi="Times New Roman" w:cs="Times New Roman"/>
      <w:sz w:val="24"/>
      <w:szCs w:val="24"/>
    </w:rPr>
  </w:style>
  <w:style w:type="paragraph" w:customStyle="1" w:styleId="Textbody">
    <w:name w:val="Text body"/>
    <w:basedOn w:val="Normal"/>
    <w:rsid w:val="00983CA5"/>
    <w:pPr>
      <w:widowControl w:val="0"/>
      <w:suppressAutoHyphens/>
      <w:autoSpaceDN w:val="0"/>
      <w:textAlignment w:val="baseline"/>
    </w:pPr>
    <w:rPr>
      <w:rFonts w:ascii="Times New Roman" w:eastAsia="Droid Sans Fallback" w:hAnsi="Times New Roman" w:cs="Lohit Hindi"/>
      <w:kern w:val="3"/>
      <w:sz w:val="21"/>
      <w:szCs w:val="24"/>
      <w:lang w:eastAsia="zh-CN" w:bidi="hi-IN"/>
    </w:rPr>
  </w:style>
  <w:style w:type="character" w:customStyle="1" w:styleId="UnresolvedMention1">
    <w:name w:val="Unresolved Mention1"/>
    <w:basedOn w:val="DefaultParagraphFont"/>
    <w:uiPriority w:val="99"/>
    <w:semiHidden/>
    <w:unhideWhenUsed/>
    <w:rsid w:val="001017B6"/>
    <w:rPr>
      <w:color w:val="808080"/>
      <w:shd w:val="clear" w:color="auto" w:fill="E6E6E6"/>
    </w:rPr>
  </w:style>
  <w:style w:type="character" w:customStyle="1" w:styleId="Heading5Char">
    <w:name w:val="Heading 5 Char"/>
    <w:basedOn w:val="DefaultParagraphFont"/>
    <w:link w:val="Heading5"/>
    <w:uiPriority w:val="99"/>
    <w:semiHidden/>
    <w:rsid w:val="00023949"/>
    <w:rPr>
      <w:rFonts w:asciiTheme="majorHAnsi" w:eastAsiaTheme="majorEastAsia" w:hAnsiTheme="majorHAnsi" w:cstheme="majorBidi"/>
      <w:color w:val="2E74B5" w:themeColor="accent1" w:themeShade="BF"/>
    </w:rPr>
  </w:style>
  <w:style w:type="character" w:customStyle="1" w:styleId="StyleBold">
    <w:name w:val="Style Bold"/>
    <w:basedOn w:val="DefaultParagraphFont"/>
    <w:uiPriority w:val="9"/>
    <w:semiHidden/>
    <w:rsid w:val="0039260A"/>
    <w:rPr>
      <w:b/>
      <w:bCs/>
    </w:rPr>
  </w:style>
  <w:style w:type="paragraph" w:styleId="Header">
    <w:name w:val="header"/>
    <w:basedOn w:val="Normal"/>
    <w:link w:val="HeaderChar"/>
    <w:uiPriority w:val="99"/>
    <w:semiHidden/>
    <w:rsid w:val="0039260A"/>
    <w:pPr>
      <w:tabs>
        <w:tab w:val="center" w:pos="4680"/>
        <w:tab w:val="right" w:pos="9360"/>
      </w:tabs>
    </w:pPr>
  </w:style>
  <w:style w:type="character" w:customStyle="1" w:styleId="HeaderChar">
    <w:name w:val="Header Char"/>
    <w:basedOn w:val="DefaultParagraphFont"/>
    <w:link w:val="Header"/>
    <w:uiPriority w:val="99"/>
    <w:semiHidden/>
    <w:rsid w:val="0039260A"/>
    <w:rPr>
      <w:rFonts w:ascii="Calibri" w:hAnsi="Calibri" w:cs="Calibri"/>
    </w:rPr>
  </w:style>
  <w:style w:type="paragraph" w:styleId="Footer">
    <w:name w:val="footer"/>
    <w:basedOn w:val="Normal"/>
    <w:link w:val="FooterChar"/>
    <w:uiPriority w:val="99"/>
    <w:semiHidden/>
    <w:rsid w:val="0039260A"/>
    <w:pPr>
      <w:tabs>
        <w:tab w:val="center" w:pos="4680"/>
        <w:tab w:val="right" w:pos="9360"/>
      </w:tabs>
    </w:pPr>
  </w:style>
  <w:style w:type="character" w:customStyle="1" w:styleId="FooterChar">
    <w:name w:val="Footer Char"/>
    <w:basedOn w:val="DefaultParagraphFont"/>
    <w:link w:val="Footer"/>
    <w:uiPriority w:val="99"/>
    <w:semiHidden/>
    <w:rsid w:val="0039260A"/>
    <w:rPr>
      <w:rFonts w:ascii="Calibri" w:hAnsi="Calibri" w:cs="Calibri"/>
    </w:rPr>
  </w:style>
  <w:style w:type="paragraph" w:customStyle="1" w:styleId="cites">
    <w:name w:val="cites"/>
    <w:next w:val="Normal"/>
    <w:link w:val="citesChar"/>
    <w:autoRedefine/>
    <w:rsid w:val="00F96215"/>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F96215"/>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F96215"/>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F96215"/>
    <w:rPr>
      <w:rFonts w:ascii="Times New Roman" w:eastAsia="Malgun Gothic" w:hAnsi="Times New Roman" w:cs="Times New Roman"/>
      <w:b/>
      <w:szCs w:val="24"/>
      <w:u w:val="single"/>
    </w:rPr>
  </w:style>
  <w:style w:type="character" w:customStyle="1" w:styleId="underlinedChar">
    <w:name w:val="underlined Char"/>
    <w:link w:val="underlined"/>
    <w:rsid w:val="00F96215"/>
    <w:rPr>
      <w:rFonts w:ascii="Times New Roman" w:eastAsia="Malgun Gothic" w:hAnsi="Times New Roman" w:cs="Times New Roman"/>
      <w:sz w:val="21"/>
      <w:szCs w:val="24"/>
      <w:u w:val="single"/>
    </w:rPr>
  </w:style>
  <w:style w:type="character" w:customStyle="1" w:styleId="tinyChar">
    <w:name w:val="tiny Char"/>
    <w:link w:val="tiny"/>
    <w:rsid w:val="00F96215"/>
    <w:rPr>
      <w:rFonts w:ascii="Times New Roman" w:eastAsia="Malgun Gothic" w:hAnsi="Times New Roman" w:cs="Times New Roman"/>
      <w:sz w:val="12"/>
      <w:szCs w:val="24"/>
    </w:rPr>
  </w:style>
  <w:style w:type="character" w:customStyle="1" w:styleId="standardcontent">
    <w:name w:val="standardcontent"/>
    <w:rsid w:val="00F96215"/>
  </w:style>
  <w:style w:type="paragraph" w:customStyle="1" w:styleId="textbold">
    <w:name w:val="text bold"/>
    <w:basedOn w:val="Normal"/>
    <w:link w:val="Emphasis"/>
    <w:autoRedefine/>
    <w:uiPriority w:val="7"/>
    <w:qFormat/>
    <w:rsid w:val="00E8462B"/>
    <w:pPr>
      <w:pBdr>
        <w:top w:val="single" w:sz="24" w:space="0" w:color="auto"/>
        <w:left w:val="single" w:sz="24" w:space="0" w:color="auto"/>
        <w:bottom w:val="single" w:sz="24" w:space="0" w:color="auto"/>
        <w:right w:val="single" w:sz="24" w:space="0" w:color="auto"/>
      </w:pBdr>
      <w:spacing w:line="256" w:lineRule="auto"/>
      <w:ind w:left="720"/>
      <w:jc w:val="both"/>
    </w:pPr>
    <w:rPr>
      <w:b/>
      <w:iCs/>
      <w:sz w:val="26"/>
      <w:u w:val="single"/>
      <w:bdr w:val="single" w:sz="24" w:space="0" w:color="auto"/>
    </w:rPr>
  </w:style>
  <w:style w:type="character" w:customStyle="1" w:styleId="apple-converted-space">
    <w:name w:val="apple-converted-space"/>
    <w:basedOn w:val="DefaultParagraphFont"/>
    <w:rsid w:val="00806FB6"/>
  </w:style>
  <w:style w:type="character" w:styleId="Strong">
    <w:name w:val="Strong"/>
    <w:basedOn w:val="DefaultParagraphFont"/>
    <w:uiPriority w:val="22"/>
    <w:qFormat/>
    <w:rsid w:val="00806F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34289">
      <w:bodyDiv w:val="1"/>
      <w:marLeft w:val="0"/>
      <w:marRight w:val="0"/>
      <w:marTop w:val="0"/>
      <w:marBottom w:val="0"/>
      <w:divBdr>
        <w:top w:val="none" w:sz="0" w:space="0" w:color="auto"/>
        <w:left w:val="none" w:sz="0" w:space="0" w:color="auto"/>
        <w:bottom w:val="none" w:sz="0" w:space="0" w:color="auto"/>
        <w:right w:val="none" w:sz="0" w:space="0" w:color="auto"/>
      </w:divBdr>
    </w:div>
    <w:div w:id="11500032">
      <w:bodyDiv w:val="1"/>
      <w:marLeft w:val="0"/>
      <w:marRight w:val="0"/>
      <w:marTop w:val="0"/>
      <w:marBottom w:val="0"/>
      <w:divBdr>
        <w:top w:val="none" w:sz="0" w:space="0" w:color="auto"/>
        <w:left w:val="none" w:sz="0" w:space="0" w:color="auto"/>
        <w:bottom w:val="none" w:sz="0" w:space="0" w:color="auto"/>
        <w:right w:val="none" w:sz="0" w:space="0" w:color="auto"/>
      </w:divBdr>
    </w:div>
    <w:div w:id="14159598">
      <w:bodyDiv w:val="1"/>
      <w:marLeft w:val="0"/>
      <w:marRight w:val="0"/>
      <w:marTop w:val="0"/>
      <w:marBottom w:val="0"/>
      <w:divBdr>
        <w:top w:val="none" w:sz="0" w:space="0" w:color="auto"/>
        <w:left w:val="none" w:sz="0" w:space="0" w:color="auto"/>
        <w:bottom w:val="none" w:sz="0" w:space="0" w:color="auto"/>
        <w:right w:val="none" w:sz="0" w:space="0" w:color="auto"/>
      </w:divBdr>
    </w:div>
    <w:div w:id="22171130">
      <w:bodyDiv w:val="1"/>
      <w:marLeft w:val="0"/>
      <w:marRight w:val="0"/>
      <w:marTop w:val="0"/>
      <w:marBottom w:val="0"/>
      <w:divBdr>
        <w:top w:val="none" w:sz="0" w:space="0" w:color="auto"/>
        <w:left w:val="none" w:sz="0" w:space="0" w:color="auto"/>
        <w:bottom w:val="none" w:sz="0" w:space="0" w:color="auto"/>
        <w:right w:val="none" w:sz="0" w:space="0" w:color="auto"/>
      </w:divBdr>
    </w:div>
    <w:div w:id="65735813">
      <w:bodyDiv w:val="1"/>
      <w:marLeft w:val="0"/>
      <w:marRight w:val="0"/>
      <w:marTop w:val="0"/>
      <w:marBottom w:val="0"/>
      <w:divBdr>
        <w:top w:val="none" w:sz="0" w:space="0" w:color="auto"/>
        <w:left w:val="none" w:sz="0" w:space="0" w:color="auto"/>
        <w:bottom w:val="none" w:sz="0" w:space="0" w:color="auto"/>
        <w:right w:val="none" w:sz="0" w:space="0" w:color="auto"/>
      </w:divBdr>
      <w:divsChild>
        <w:div w:id="1341199615">
          <w:marLeft w:val="0"/>
          <w:marRight w:val="0"/>
          <w:marTop w:val="450"/>
          <w:marBottom w:val="300"/>
          <w:divBdr>
            <w:top w:val="none" w:sz="0" w:space="0" w:color="auto"/>
            <w:left w:val="none" w:sz="0" w:space="0" w:color="auto"/>
            <w:bottom w:val="single" w:sz="6" w:space="15" w:color="DDDFE4"/>
            <w:right w:val="none" w:sz="0" w:space="0" w:color="auto"/>
          </w:divBdr>
        </w:div>
      </w:divsChild>
    </w:div>
    <w:div w:id="76290769">
      <w:bodyDiv w:val="1"/>
      <w:marLeft w:val="0"/>
      <w:marRight w:val="0"/>
      <w:marTop w:val="0"/>
      <w:marBottom w:val="0"/>
      <w:divBdr>
        <w:top w:val="none" w:sz="0" w:space="0" w:color="auto"/>
        <w:left w:val="none" w:sz="0" w:space="0" w:color="auto"/>
        <w:bottom w:val="none" w:sz="0" w:space="0" w:color="auto"/>
        <w:right w:val="none" w:sz="0" w:space="0" w:color="auto"/>
      </w:divBdr>
    </w:div>
    <w:div w:id="77945255">
      <w:bodyDiv w:val="1"/>
      <w:marLeft w:val="0"/>
      <w:marRight w:val="0"/>
      <w:marTop w:val="0"/>
      <w:marBottom w:val="0"/>
      <w:divBdr>
        <w:top w:val="none" w:sz="0" w:space="0" w:color="auto"/>
        <w:left w:val="none" w:sz="0" w:space="0" w:color="auto"/>
        <w:bottom w:val="none" w:sz="0" w:space="0" w:color="auto"/>
        <w:right w:val="none" w:sz="0" w:space="0" w:color="auto"/>
      </w:divBdr>
    </w:div>
    <w:div w:id="96217754">
      <w:bodyDiv w:val="1"/>
      <w:marLeft w:val="0"/>
      <w:marRight w:val="0"/>
      <w:marTop w:val="0"/>
      <w:marBottom w:val="0"/>
      <w:divBdr>
        <w:top w:val="none" w:sz="0" w:space="0" w:color="auto"/>
        <w:left w:val="none" w:sz="0" w:space="0" w:color="auto"/>
        <w:bottom w:val="none" w:sz="0" w:space="0" w:color="auto"/>
        <w:right w:val="none" w:sz="0" w:space="0" w:color="auto"/>
      </w:divBdr>
    </w:div>
    <w:div w:id="105782711">
      <w:bodyDiv w:val="1"/>
      <w:marLeft w:val="0"/>
      <w:marRight w:val="0"/>
      <w:marTop w:val="0"/>
      <w:marBottom w:val="0"/>
      <w:divBdr>
        <w:top w:val="none" w:sz="0" w:space="0" w:color="auto"/>
        <w:left w:val="none" w:sz="0" w:space="0" w:color="auto"/>
        <w:bottom w:val="none" w:sz="0" w:space="0" w:color="auto"/>
        <w:right w:val="none" w:sz="0" w:space="0" w:color="auto"/>
      </w:divBdr>
    </w:div>
    <w:div w:id="120391722">
      <w:bodyDiv w:val="1"/>
      <w:marLeft w:val="0"/>
      <w:marRight w:val="0"/>
      <w:marTop w:val="0"/>
      <w:marBottom w:val="0"/>
      <w:divBdr>
        <w:top w:val="none" w:sz="0" w:space="0" w:color="auto"/>
        <w:left w:val="none" w:sz="0" w:space="0" w:color="auto"/>
        <w:bottom w:val="none" w:sz="0" w:space="0" w:color="auto"/>
        <w:right w:val="none" w:sz="0" w:space="0" w:color="auto"/>
      </w:divBdr>
    </w:div>
    <w:div w:id="127094381">
      <w:bodyDiv w:val="1"/>
      <w:marLeft w:val="0"/>
      <w:marRight w:val="0"/>
      <w:marTop w:val="0"/>
      <w:marBottom w:val="0"/>
      <w:divBdr>
        <w:top w:val="none" w:sz="0" w:space="0" w:color="auto"/>
        <w:left w:val="none" w:sz="0" w:space="0" w:color="auto"/>
        <w:bottom w:val="none" w:sz="0" w:space="0" w:color="auto"/>
        <w:right w:val="none" w:sz="0" w:space="0" w:color="auto"/>
      </w:divBdr>
    </w:div>
    <w:div w:id="151457186">
      <w:bodyDiv w:val="1"/>
      <w:marLeft w:val="0"/>
      <w:marRight w:val="0"/>
      <w:marTop w:val="0"/>
      <w:marBottom w:val="0"/>
      <w:divBdr>
        <w:top w:val="none" w:sz="0" w:space="0" w:color="auto"/>
        <w:left w:val="none" w:sz="0" w:space="0" w:color="auto"/>
        <w:bottom w:val="none" w:sz="0" w:space="0" w:color="auto"/>
        <w:right w:val="none" w:sz="0" w:space="0" w:color="auto"/>
      </w:divBdr>
    </w:div>
    <w:div w:id="159279775">
      <w:bodyDiv w:val="1"/>
      <w:marLeft w:val="0"/>
      <w:marRight w:val="0"/>
      <w:marTop w:val="0"/>
      <w:marBottom w:val="0"/>
      <w:divBdr>
        <w:top w:val="none" w:sz="0" w:space="0" w:color="auto"/>
        <w:left w:val="none" w:sz="0" w:space="0" w:color="auto"/>
        <w:bottom w:val="none" w:sz="0" w:space="0" w:color="auto"/>
        <w:right w:val="none" w:sz="0" w:space="0" w:color="auto"/>
      </w:divBdr>
    </w:div>
    <w:div w:id="186333106">
      <w:bodyDiv w:val="1"/>
      <w:marLeft w:val="0"/>
      <w:marRight w:val="0"/>
      <w:marTop w:val="0"/>
      <w:marBottom w:val="0"/>
      <w:divBdr>
        <w:top w:val="none" w:sz="0" w:space="0" w:color="auto"/>
        <w:left w:val="none" w:sz="0" w:space="0" w:color="auto"/>
        <w:bottom w:val="none" w:sz="0" w:space="0" w:color="auto"/>
        <w:right w:val="none" w:sz="0" w:space="0" w:color="auto"/>
      </w:divBdr>
    </w:div>
    <w:div w:id="250969991">
      <w:bodyDiv w:val="1"/>
      <w:marLeft w:val="0"/>
      <w:marRight w:val="0"/>
      <w:marTop w:val="0"/>
      <w:marBottom w:val="0"/>
      <w:divBdr>
        <w:top w:val="none" w:sz="0" w:space="0" w:color="auto"/>
        <w:left w:val="none" w:sz="0" w:space="0" w:color="auto"/>
        <w:bottom w:val="none" w:sz="0" w:space="0" w:color="auto"/>
        <w:right w:val="none" w:sz="0" w:space="0" w:color="auto"/>
      </w:divBdr>
      <w:divsChild>
        <w:div w:id="658196048">
          <w:marLeft w:val="0"/>
          <w:marRight w:val="0"/>
          <w:marTop w:val="0"/>
          <w:marBottom w:val="0"/>
          <w:divBdr>
            <w:top w:val="none" w:sz="0" w:space="0" w:color="auto"/>
            <w:left w:val="none" w:sz="0" w:space="0" w:color="auto"/>
            <w:bottom w:val="none" w:sz="0" w:space="0" w:color="auto"/>
            <w:right w:val="none" w:sz="0" w:space="0" w:color="auto"/>
          </w:divBdr>
          <w:divsChild>
            <w:div w:id="1757285905">
              <w:marLeft w:val="0"/>
              <w:marRight w:val="0"/>
              <w:marTop w:val="0"/>
              <w:marBottom w:val="0"/>
              <w:divBdr>
                <w:top w:val="none" w:sz="0" w:space="0" w:color="auto"/>
                <w:left w:val="none" w:sz="0" w:space="0" w:color="auto"/>
                <w:bottom w:val="none" w:sz="0" w:space="0" w:color="auto"/>
                <w:right w:val="none" w:sz="0" w:space="0" w:color="auto"/>
              </w:divBdr>
              <w:divsChild>
                <w:div w:id="681929488">
                  <w:marLeft w:val="0"/>
                  <w:marRight w:val="0"/>
                  <w:marTop w:val="0"/>
                  <w:marBottom w:val="0"/>
                  <w:divBdr>
                    <w:top w:val="none" w:sz="0" w:space="0" w:color="auto"/>
                    <w:left w:val="none" w:sz="0" w:space="0" w:color="auto"/>
                    <w:bottom w:val="none" w:sz="0" w:space="0" w:color="auto"/>
                    <w:right w:val="none" w:sz="0" w:space="0" w:color="auto"/>
                  </w:divBdr>
                  <w:divsChild>
                    <w:div w:id="2111004910">
                      <w:marLeft w:val="0"/>
                      <w:marRight w:val="0"/>
                      <w:marTop w:val="0"/>
                      <w:marBottom w:val="0"/>
                      <w:divBdr>
                        <w:top w:val="none" w:sz="0" w:space="0" w:color="auto"/>
                        <w:left w:val="none" w:sz="0" w:space="0" w:color="auto"/>
                        <w:bottom w:val="none" w:sz="0" w:space="0" w:color="auto"/>
                        <w:right w:val="none" w:sz="0" w:space="0" w:color="auto"/>
                      </w:divBdr>
                      <w:divsChild>
                        <w:div w:id="423190424">
                          <w:marLeft w:val="0"/>
                          <w:marRight w:val="0"/>
                          <w:marTop w:val="0"/>
                          <w:marBottom w:val="0"/>
                          <w:divBdr>
                            <w:top w:val="none" w:sz="0" w:space="0" w:color="auto"/>
                            <w:left w:val="none" w:sz="0" w:space="0" w:color="auto"/>
                            <w:bottom w:val="none" w:sz="0" w:space="0" w:color="auto"/>
                            <w:right w:val="none" w:sz="0" w:space="0" w:color="auto"/>
                          </w:divBdr>
                          <w:divsChild>
                            <w:div w:id="202054598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061318">
      <w:bodyDiv w:val="1"/>
      <w:marLeft w:val="0"/>
      <w:marRight w:val="0"/>
      <w:marTop w:val="0"/>
      <w:marBottom w:val="0"/>
      <w:divBdr>
        <w:top w:val="none" w:sz="0" w:space="0" w:color="auto"/>
        <w:left w:val="none" w:sz="0" w:space="0" w:color="auto"/>
        <w:bottom w:val="none" w:sz="0" w:space="0" w:color="auto"/>
        <w:right w:val="none" w:sz="0" w:space="0" w:color="auto"/>
      </w:divBdr>
    </w:div>
    <w:div w:id="281229095">
      <w:bodyDiv w:val="1"/>
      <w:marLeft w:val="0"/>
      <w:marRight w:val="0"/>
      <w:marTop w:val="0"/>
      <w:marBottom w:val="0"/>
      <w:divBdr>
        <w:top w:val="none" w:sz="0" w:space="0" w:color="auto"/>
        <w:left w:val="none" w:sz="0" w:space="0" w:color="auto"/>
        <w:bottom w:val="none" w:sz="0" w:space="0" w:color="auto"/>
        <w:right w:val="none" w:sz="0" w:space="0" w:color="auto"/>
      </w:divBdr>
    </w:div>
    <w:div w:id="296187424">
      <w:bodyDiv w:val="1"/>
      <w:marLeft w:val="0"/>
      <w:marRight w:val="0"/>
      <w:marTop w:val="0"/>
      <w:marBottom w:val="0"/>
      <w:divBdr>
        <w:top w:val="none" w:sz="0" w:space="0" w:color="auto"/>
        <w:left w:val="none" w:sz="0" w:space="0" w:color="auto"/>
        <w:bottom w:val="none" w:sz="0" w:space="0" w:color="auto"/>
        <w:right w:val="none" w:sz="0" w:space="0" w:color="auto"/>
      </w:divBdr>
    </w:div>
    <w:div w:id="302389781">
      <w:bodyDiv w:val="1"/>
      <w:marLeft w:val="0"/>
      <w:marRight w:val="0"/>
      <w:marTop w:val="0"/>
      <w:marBottom w:val="0"/>
      <w:divBdr>
        <w:top w:val="none" w:sz="0" w:space="0" w:color="auto"/>
        <w:left w:val="none" w:sz="0" w:space="0" w:color="auto"/>
        <w:bottom w:val="none" w:sz="0" w:space="0" w:color="auto"/>
        <w:right w:val="none" w:sz="0" w:space="0" w:color="auto"/>
      </w:divBdr>
    </w:div>
    <w:div w:id="332994799">
      <w:bodyDiv w:val="1"/>
      <w:marLeft w:val="0"/>
      <w:marRight w:val="0"/>
      <w:marTop w:val="0"/>
      <w:marBottom w:val="0"/>
      <w:divBdr>
        <w:top w:val="none" w:sz="0" w:space="0" w:color="auto"/>
        <w:left w:val="none" w:sz="0" w:space="0" w:color="auto"/>
        <w:bottom w:val="none" w:sz="0" w:space="0" w:color="auto"/>
        <w:right w:val="none" w:sz="0" w:space="0" w:color="auto"/>
      </w:divBdr>
      <w:divsChild>
        <w:div w:id="587429325">
          <w:marLeft w:val="0"/>
          <w:marRight w:val="0"/>
          <w:marTop w:val="0"/>
          <w:marBottom w:val="0"/>
          <w:divBdr>
            <w:top w:val="none" w:sz="0" w:space="0" w:color="auto"/>
            <w:left w:val="none" w:sz="0" w:space="0" w:color="auto"/>
            <w:bottom w:val="none" w:sz="0" w:space="0" w:color="auto"/>
            <w:right w:val="none" w:sz="0" w:space="0" w:color="auto"/>
          </w:divBdr>
        </w:div>
        <w:div w:id="925503633">
          <w:marLeft w:val="0"/>
          <w:marRight w:val="0"/>
          <w:marTop w:val="0"/>
          <w:marBottom w:val="0"/>
          <w:divBdr>
            <w:top w:val="none" w:sz="0" w:space="0" w:color="auto"/>
            <w:left w:val="none" w:sz="0" w:space="0" w:color="auto"/>
            <w:bottom w:val="none" w:sz="0" w:space="0" w:color="auto"/>
            <w:right w:val="none" w:sz="0" w:space="0" w:color="auto"/>
          </w:divBdr>
        </w:div>
        <w:div w:id="1894459461">
          <w:marLeft w:val="0"/>
          <w:marRight w:val="0"/>
          <w:marTop w:val="0"/>
          <w:marBottom w:val="0"/>
          <w:divBdr>
            <w:top w:val="none" w:sz="0" w:space="0" w:color="auto"/>
            <w:left w:val="none" w:sz="0" w:space="0" w:color="auto"/>
            <w:bottom w:val="none" w:sz="0" w:space="0" w:color="auto"/>
            <w:right w:val="none" w:sz="0" w:space="0" w:color="auto"/>
          </w:divBdr>
        </w:div>
        <w:div w:id="1944801934">
          <w:marLeft w:val="0"/>
          <w:marRight w:val="0"/>
          <w:marTop w:val="0"/>
          <w:marBottom w:val="0"/>
          <w:divBdr>
            <w:top w:val="none" w:sz="0" w:space="0" w:color="auto"/>
            <w:left w:val="none" w:sz="0" w:space="0" w:color="auto"/>
            <w:bottom w:val="none" w:sz="0" w:space="0" w:color="auto"/>
            <w:right w:val="none" w:sz="0" w:space="0" w:color="auto"/>
          </w:divBdr>
        </w:div>
        <w:div w:id="2145536412">
          <w:marLeft w:val="0"/>
          <w:marRight w:val="0"/>
          <w:marTop w:val="0"/>
          <w:marBottom w:val="0"/>
          <w:divBdr>
            <w:top w:val="none" w:sz="0" w:space="0" w:color="auto"/>
            <w:left w:val="none" w:sz="0" w:space="0" w:color="auto"/>
            <w:bottom w:val="none" w:sz="0" w:space="0" w:color="auto"/>
            <w:right w:val="none" w:sz="0" w:space="0" w:color="auto"/>
          </w:divBdr>
        </w:div>
      </w:divsChild>
    </w:div>
    <w:div w:id="364137207">
      <w:bodyDiv w:val="1"/>
      <w:marLeft w:val="0"/>
      <w:marRight w:val="0"/>
      <w:marTop w:val="0"/>
      <w:marBottom w:val="0"/>
      <w:divBdr>
        <w:top w:val="none" w:sz="0" w:space="0" w:color="auto"/>
        <w:left w:val="none" w:sz="0" w:space="0" w:color="auto"/>
        <w:bottom w:val="none" w:sz="0" w:space="0" w:color="auto"/>
        <w:right w:val="none" w:sz="0" w:space="0" w:color="auto"/>
      </w:divBdr>
      <w:divsChild>
        <w:div w:id="959412436">
          <w:marLeft w:val="0"/>
          <w:marRight w:val="0"/>
          <w:marTop w:val="0"/>
          <w:marBottom w:val="0"/>
          <w:divBdr>
            <w:top w:val="none" w:sz="0" w:space="0" w:color="auto"/>
            <w:left w:val="none" w:sz="0" w:space="0" w:color="auto"/>
            <w:bottom w:val="none" w:sz="0" w:space="0" w:color="auto"/>
            <w:right w:val="none" w:sz="0" w:space="0" w:color="auto"/>
          </w:divBdr>
        </w:div>
      </w:divsChild>
    </w:div>
    <w:div w:id="385841333">
      <w:bodyDiv w:val="1"/>
      <w:marLeft w:val="0"/>
      <w:marRight w:val="0"/>
      <w:marTop w:val="0"/>
      <w:marBottom w:val="0"/>
      <w:divBdr>
        <w:top w:val="none" w:sz="0" w:space="0" w:color="auto"/>
        <w:left w:val="none" w:sz="0" w:space="0" w:color="auto"/>
        <w:bottom w:val="none" w:sz="0" w:space="0" w:color="auto"/>
        <w:right w:val="none" w:sz="0" w:space="0" w:color="auto"/>
      </w:divBdr>
    </w:div>
    <w:div w:id="390160147">
      <w:bodyDiv w:val="1"/>
      <w:marLeft w:val="0"/>
      <w:marRight w:val="0"/>
      <w:marTop w:val="0"/>
      <w:marBottom w:val="0"/>
      <w:divBdr>
        <w:top w:val="none" w:sz="0" w:space="0" w:color="auto"/>
        <w:left w:val="none" w:sz="0" w:space="0" w:color="auto"/>
        <w:bottom w:val="none" w:sz="0" w:space="0" w:color="auto"/>
        <w:right w:val="none" w:sz="0" w:space="0" w:color="auto"/>
      </w:divBdr>
    </w:div>
    <w:div w:id="413210643">
      <w:bodyDiv w:val="1"/>
      <w:marLeft w:val="0"/>
      <w:marRight w:val="0"/>
      <w:marTop w:val="0"/>
      <w:marBottom w:val="0"/>
      <w:divBdr>
        <w:top w:val="none" w:sz="0" w:space="0" w:color="auto"/>
        <w:left w:val="none" w:sz="0" w:space="0" w:color="auto"/>
        <w:bottom w:val="none" w:sz="0" w:space="0" w:color="auto"/>
        <w:right w:val="none" w:sz="0" w:space="0" w:color="auto"/>
      </w:divBdr>
    </w:div>
    <w:div w:id="441657370">
      <w:bodyDiv w:val="1"/>
      <w:marLeft w:val="0"/>
      <w:marRight w:val="0"/>
      <w:marTop w:val="0"/>
      <w:marBottom w:val="0"/>
      <w:divBdr>
        <w:top w:val="none" w:sz="0" w:space="0" w:color="auto"/>
        <w:left w:val="none" w:sz="0" w:space="0" w:color="auto"/>
        <w:bottom w:val="none" w:sz="0" w:space="0" w:color="auto"/>
        <w:right w:val="none" w:sz="0" w:space="0" w:color="auto"/>
      </w:divBdr>
    </w:div>
    <w:div w:id="450901191">
      <w:bodyDiv w:val="1"/>
      <w:marLeft w:val="0"/>
      <w:marRight w:val="0"/>
      <w:marTop w:val="0"/>
      <w:marBottom w:val="0"/>
      <w:divBdr>
        <w:top w:val="none" w:sz="0" w:space="0" w:color="auto"/>
        <w:left w:val="none" w:sz="0" w:space="0" w:color="auto"/>
        <w:bottom w:val="none" w:sz="0" w:space="0" w:color="auto"/>
        <w:right w:val="none" w:sz="0" w:space="0" w:color="auto"/>
      </w:divBdr>
      <w:divsChild>
        <w:div w:id="306514752">
          <w:marLeft w:val="0"/>
          <w:marRight w:val="0"/>
          <w:marTop w:val="0"/>
          <w:marBottom w:val="0"/>
          <w:divBdr>
            <w:top w:val="none" w:sz="0" w:space="0" w:color="auto"/>
            <w:left w:val="none" w:sz="0" w:space="0" w:color="auto"/>
            <w:bottom w:val="none" w:sz="0" w:space="0" w:color="auto"/>
            <w:right w:val="none" w:sz="0" w:space="0" w:color="auto"/>
          </w:divBdr>
        </w:div>
        <w:div w:id="405226920">
          <w:marLeft w:val="0"/>
          <w:marRight w:val="0"/>
          <w:marTop w:val="0"/>
          <w:marBottom w:val="0"/>
          <w:divBdr>
            <w:top w:val="none" w:sz="0" w:space="0" w:color="auto"/>
            <w:left w:val="none" w:sz="0" w:space="0" w:color="auto"/>
            <w:bottom w:val="none" w:sz="0" w:space="0" w:color="auto"/>
            <w:right w:val="none" w:sz="0" w:space="0" w:color="auto"/>
          </w:divBdr>
        </w:div>
        <w:div w:id="567304818">
          <w:marLeft w:val="0"/>
          <w:marRight w:val="0"/>
          <w:marTop w:val="0"/>
          <w:marBottom w:val="0"/>
          <w:divBdr>
            <w:top w:val="none" w:sz="0" w:space="0" w:color="auto"/>
            <w:left w:val="none" w:sz="0" w:space="0" w:color="auto"/>
            <w:bottom w:val="none" w:sz="0" w:space="0" w:color="auto"/>
            <w:right w:val="none" w:sz="0" w:space="0" w:color="auto"/>
          </w:divBdr>
        </w:div>
        <w:div w:id="664939232">
          <w:marLeft w:val="0"/>
          <w:marRight w:val="0"/>
          <w:marTop w:val="0"/>
          <w:marBottom w:val="0"/>
          <w:divBdr>
            <w:top w:val="none" w:sz="0" w:space="0" w:color="auto"/>
            <w:left w:val="none" w:sz="0" w:space="0" w:color="auto"/>
            <w:bottom w:val="none" w:sz="0" w:space="0" w:color="auto"/>
            <w:right w:val="none" w:sz="0" w:space="0" w:color="auto"/>
          </w:divBdr>
        </w:div>
        <w:div w:id="912932288">
          <w:marLeft w:val="0"/>
          <w:marRight w:val="0"/>
          <w:marTop w:val="0"/>
          <w:marBottom w:val="0"/>
          <w:divBdr>
            <w:top w:val="none" w:sz="0" w:space="0" w:color="auto"/>
            <w:left w:val="none" w:sz="0" w:space="0" w:color="auto"/>
            <w:bottom w:val="none" w:sz="0" w:space="0" w:color="auto"/>
            <w:right w:val="none" w:sz="0" w:space="0" w:color="auto"/>
          </w:divBdr>
        </w:div>
        <w:div w:id="965895794">
          <w:marLeft w:val="0"/>
          <w:marRight w:val="0"/>
          <w:marTop w:val="0"/>
          <w:marBottom w:val="0"/>
          <w:divBdr>
            <w:top w:val="none" w:sz="0" w:space="0" w:color="auto"/>
            <w:left w:val="none" w:sz="0" w:space="0" w:color="auto"/>
            <w:bottom w:val="none" w:sz="0" w:space="0" w:color="auto"/>
            <w:right w:val="none" w:sz="0" w:space="0" w:color="auto"/>
          </w:divBdr>
        </w:div>
        <w:div w:id="1066956362">
          <w:marLeft w:val="0"/>
          <w:marRight w:val="0"/>
          <w:marTop w:val="0"/>
          <w:marBottom w:val="0"/>
          <w:divBdr>
            <w:top w:val="none" w:sz="0" w:space="0" w:color="auto"/>
            <w:left w:val="none" w:sz="0" w:space="0" w:color="auto"/>
            <w:bottom w:val="none" w:sz="0" w:space="0" w:color="auto"/>
            <w:right w:val="none" w:sz="0" w:space="0" w:color="auto"/>
          </w:divBdr>
        </w:div>
        <w:div w:id="1195313827">
          <w:marLeft w:val="0"/>
          <w:marRight w:val="0"/>
          <w:marTop w:val="0"/>
          <w:marBottom w:val="0"/>
          <w:divBdr>
            <w:top w:val="none" w:sz="0" w:space="0" w:color="auto"/>
            <w:left w:val="none" w:sz="0" w:space="0" w:color="auto"/>
            <w:bottom w:val="none" w:sz="0" w:space="0" w:color="auto"/>
            <w:right w:val="none" w:sz="0" w:space="0" w:color="auto"/>
          </w:divBdr>
        </w:div>
        <w:div w:id="1421679976">
          <w:marLeft w:val="0"/>
          <w:marRight w:val="0"/>
          <w:marTop w:val="0"/>
          <w:marBottom w:val="0"/>
          <w:divBdr>
            <w:top w:val="none" w:sz="0" w:space="0" w:color="auto"/>
            <w:left w:val="none" w:sz="0" w:space="0" w:color="auto"/>
            <w:bottom w:val="none" w:sz="0" w:space="0" w:color="auto"/>
            <w:right w:val="none" w:sz="0" w:space="0" w:color="auto"/>
          </w:divBdr>
        </w:div>
        <w:div w:id="1520895908">
          <w:marLeft w:val="0"/>
          <w:marRight w:val="0"/>
          <w:marTop w:val="0"/>
          <w:marBottom w:val="0"/>
          <w:divBdr>
            <w:top w:val="none" w:sz="0" w:space="0" w:color="auto"/>
            <w:left w:val="none" w:sz="0" w:space="0" w:color="auto"/>
            <w:bottom w:val="none" w:sz="0" w:space="0" w:color="auto"/>
            <w:right w:val="none" w:sz="0" w:space="0" w:color="auto"/>
          </w:divBdr>
        </w:div>
        <w:div w:id="1705717681">
          <w:marLeft w:val="0"/>
          <w:marRight w:val="0"/>
          <w:marTop w:val="0"/>
          <w:marBottom w:val="0"/>
          <w:divBdr>
            <w:top w:val="none" w:sz="0" w:space="0" w:color="auto"/>
            <w:left w:val="none" w:sz="0" w:space="0" w:color="auto"/>
            <w:bottom w:val="none" w:sz="0" w:space="0" w:color="auto"/>
            <w:right w:val="none" w:sz="0" w:space="0" w:color="auto"/>
          </w:divBdr>
        </w:div>
        <w:div w:id="1869177851">
          <w:marLeft w:val="0"/>
          <w:marRight w:val="0"/>
          <w:marTop w:val="0"/>
          <w:marBottom w:val="0"/>
          <w:divBdr>
            <w:top w:val="none" w:sz="0" w:space="0" w:color="auto"/>
            <w:left w:val="none" w:sz="0" w:space="0" w:color="auto"/>
            <w:bottom w:val="none" w:sz="0" w:space="0" w:color="auto"/>
            <w:right w:val="none" w:sz="0" w:space="0" w:color="auto"/>
          </w:divBdr>
        </w:div>
      </w:divsChild>
    </w:div>
    <w:div w:id="451290032">
      <w:bodyDiv w:val="1"/>
      <w:marLeft w:val="0"/>
      <w:marRight w:val="0"/>
      <w:marTop w:val="0"/>
      <w:marBottom w:val="0"/>
      <w:divBdr>
        <w:top w:val="none" w:sz="0" w:space="0" w:color="auto"/>
        <w:left w:val="none" w:sz="0" w:space="0" w:color="auto"/>
        <w:bottom w:val="none" w:sz="0" w:space="0" w:color="auto"/>
        <w:right w:val="none" w:sz="0" w:space="0" w:color="auto"/>
      </w:divBdr>
      <w:divsChild>
        <w:div w:id="284431359">
          <w:blockQuote w:val="1"/>
          <w:marLeft w:val="720"/>
          <w:marRight w:val="720"/>
          <w:marTop w:val="240"/>
          <w:marBottom w:val="240"/>
          <w:divBdr>
            <w:top w:val="none" w:sz="0" w:space="0" w:color="auto"/>
            <w:left w:val="single" w:sz="36" w:space="15" w:color="336699"/>
            <w:bottom w:val="none" w:sz="0" w:space="0" w:color="auto"/>
            <w:right w:val="none" w:sz="0" w:space="0" w:color="auto"/>
          </w:divBdr>
        </w:div>
      </w:divsChild>
    </w:div>
    <w:div w:id="456685354">
      <w:bodyDiv w:val="1"/>
      <w:marLeft w:val="0"/>
      <w:marRight w:val="0"/>
      <w:marTop w:val="0"/>
      <w:marBottom w:val="0"/>
      <w:divBdr>
        <w:top w:val="none" w:sz="0" w:space="0" w:color="auto"/>
        <w:left w:val="none" w:sz="0" w:space="0" w:color="auto"/>
        <w:bottom w:val="none" w:sz="0" w:space="0" w:color="auto"/>
        <w:right w:val="none" w:sz="0" w:space="0" w:color="auto"/>
      </w:divBdr>
      <w:divsChild>
        <w:div w:id="306402944">
          <w:blockQuote w:val="1"/>
          <w:marLeft w:val="-345"/>
          <w:marRight w:val="0"/>
          <w:marTop w:val="435"/>
          <w:marBottom w:val="0"/>
          <w:divBdr>
            <w:top w:val="none" w:sz="0" w:space="0" w:color="auto"/>
            <w:left w:val="none" w:sz="0" w:space="0" w:color="auto"/>
            <w:bottom w:val="none" w:sz="0" w:space="0" w:color="auto"/>
            <w:right w:val="none" w:sz="0" w:space="0" w:color="auto"/>
          </w:divBdr>
        </w:div>
        <w:div w:id="1570727026">
          <w:marLeft w:val="0"/>
          <w:marRight w:val="0"/>
          <w:marTop w:val="645"/>
          <w:marBottom w:val="0"/>
          <w:divBdr>
            <w:top w:val="none" w:sz="0" w:space="0" w:color="auto"/>
            <w:left w:val="none" w:sz="0" w:space="0" w:color="auto"/>
            <w:bottom w:val="none" w:sz="0" w:space="0" w:color="auto"/>
            <w:right w:val="none" w:sz="0" w:space="0" w:color="auto"/>
          </w:divBdr>
        </w:div>
      </w:divsChild>
    </w:div>
    <w:div w:id="463233083">
      <w:bodyDiv w:val="1"/>
      <w:marLeft w:val="0"/>
      <w:marRight w:val="0"/>
      <w:marTop w:val="0"/>
      <w:marBottom w:val="0"/>
      <w:divBdr>
        <w:top w:val="none" w:sz="0" w:space="0" w:color="auto"/>
        <w:left w:val="none" w:sz="0" w:space="0" w:color="auto"/>
        <w:bottom w:val="none" w:sz="0" w:space="0" w:color="auto"/>
        <w:right w:val="none" w:sz="0" w:space="0" w:color="auto"/>
      </w:divBdr>
      <w:divsChild>
        <w:div w:id="1411973291">
          <w:marLeft w:val="0"/>
          <w:marRight w:val="0"/>
          <w:marTop w:val="0"/>
          <w:marBottom w:val="0"/>
          <w:divBdr>
            <w:top w:val="none" w:sz="0" w:space="0" w:color="auto"/>
            <w:left w:val="none" w:sz="0" w:space="0" w:color="auto"/>
            <w:bottom w:val="none" w:sz="0" w:space="0" w:color="auto"/>
            <w:right w:val="none" w:sz="0" w:space="0" w:color="auto"/>
          </w:divBdr>
        </w:div>
      </w:divsChild>
    </w:div>
    <w:div w:id="482892483">
      <w:bodyDiv w:val="1"/>
      <w:marLeft w:val="0"/>
      <w:marRight w:val="0"/>
      <w:marTop w:val="0"/>
      <w:marBottom w:val="0"/>
      <w:divBdr>
        <w:top w:val="none" w:sz="0" w:space="0" w:color="auto"/>
        <w:left w:val="none" w:sz="0" w:space="0" w:color="auto"/>
        <w:bottom w:val="none" w:sz="0" w:space="0" w:color="auto"/>
        <w:right w:val="none" w:sz="0" w:space="0" w:color="auto"/>
      </w:divBdr>
    </w:div>
    <w:div w:id="536889029">
      <w:bodyDiv w:val="1"/>
      <w:marLeft w:val="0"/>
      <w:marRight w:val="0"/>
      <w:marTop w:val="0"/>
      <w:marBottom w:val="0"/>
      <w:divBdr>
        <w:top w:val="none" w:sz="0" w:space="0" w:color="auto"/>
        <w:left w:val="none" w:sz="0" w:space="0" w:color="auto"/>
        <w:bottom w:val="none" w:sz="0" w:space="0" w:color="auto"/>
        <w:right w:val="none" w:sz="0" w:space="0" w:color="auto"/>
      </w:divBdr>
    </w:div>
    <w:div w:id="547036395">
      <w:bodyDiv w:val="1"/>
      <w:marLeft w:val="0"/>
      <w:marRight w:val="0"/>
      <w:marTop w:val="0"/>
      <w:marBottom w:val="0"/>
      <w:divBdr>
        <w:top w:val="none" w:sz="0" w:space="0" w:color="auto"/>
        <w:left w:val="none" w:sz="0" w:space="0" w:color="auto"/>
        <w:bottom w:val="none" w:sz="0" w:space="0" w:color="auto"/>
        <w:right w:val="none" w:sz="0" w:space="0" w:color="auto"/>
      </w:divBdr>
    </w:div>
    <w:div w:id="567348202">
      <w:bodyDiv w:val="1"/>
      <w:marLeft w:val="0"/>
      <w:marRight w:val="0"/>
      <w:marTop w:val="0"/>
      <w:marBottom w:val="0"/>
      <w:divBdr>
        <w:top w:val="none" w:sz="0" w:space="0" w:color="auto"/>
        <w:left w:val="none" w:sz="0" w:space="0" w:color="auto"/>
        <w:bottom w:val="none" w:sz="0" w:space="0" w:color="auto"/>
        <w:right w:val="none" w:sz="0" w:space="0" w:color="auto"/>
      </w:divBdr>
    </w:div>
    <w:div w:id="593585718">
      <w:bodyDiv w:val="1"/>
      <w:marLeft w:val="0"/>
      <w:marRight w:val="0"/>
      <w:marTop w:val="0"/>
      <w:marBottom w:val="0"/>
      <w:divBdr>
        <w:top w:val="none" w:sz="0" w:space="0" w:color="auto"/>
        <w:left w:val="none" w:sz="0" w:space="0" w:color="auto"/>
        <w:bottom w:val="none" w:sz="0" w:space="0" w:color="auto"/>
        <w:right w:val="none" w:sz="0" w:space="0" w:color="auto"/>
      </w:divBdr>
    </w:div>
    <w:div w:id="604728219">
      <w:bodyDiv w:val="1"/>
      <w:marLeft w:val="0"/>
      <w:marRight w:val="0"/>
      <w:marTop w:val="0"/>
      <w:marBottom w:val="0"/>
      <w:divBdr>
        <w:top w:val="none" w:sz="0" w:space="0" w:color="auto"/>
        <w:left w:val="none" w:sz="0" w:space="0" w:color="auto"/>
        <w:bottom w:val="none" w:sz="0" w:space="0" w:color="auto"/>
        <w:right w:val="none" w:sz="0" w:space="0" w:color="auto"/>
      </w:divBdr>
      <w:divsChild>
        <w:div w:id="599289911">
          <w:marLeft w:val="0"/>
          <w:marRight w:val="0"/>
          <w:marTop w:val="0"/>
          <w:marBottom w:val="0"/>
          <w:divBdr>
            <w:top w:val="none" w:sz="0" w:space="0" w:color="auto"/>
            <w:left w:val="none" w:sz="0" w:space="0" w:color="auto"/>
            <w:bottom w:val="none" w:sz="0" w:space="0" w:color="auto"/>
            <w:right w:val="none" w:sz="0" w:space="0" w:color="auto"/>
          </w:divBdr>
          <w:divsChild>
            <w:div w:id="2100445510">
              <w:marLeft w:val="0"/>
              <w:marRight w:val="0"/>
              <w:marTop w:val="0"/>
              <w:marBottom w:val="0"/>
              <w:divBdr>
                <w:top w:val="none" w:sz="0" w:space="0" w:color="auto"/>
                <w:left w:val="none" w:sz="0" w:space="0" w:color="auto"/>
                <w:bottom w:val="none" w:sz="0" w:space="0" w:color="auto"/>
                <w:right w:val="none" w:sz="0" w:space="0" w:color="auto"/>
              </w:divBdr>
            </w:div>
          </w:divsChild>
        </w:div>
        <w:div w:id="1298992002">
          <w:marLeft w:val="0"/>
          <w:marRight w:val="0"/>
          <w:marTop w:val="0"/>
          <w:marBottom w:val="45"/>
          <w:divBdr>
            <w:top w:val="none" w:sz="0" w:space="0" w:color="auto"/>
            <w:left w:val="none" w:sz="0" w:space="0" w:color="auto"/>
            <w:bottom w:val="none" w:sz="0" w:space="0" w:color="auto"/>
            <w:right w:val="none" w:sz="0" w:space="0" w:color="auto"/>
          </w:divBdr>
        </w:div>
      </w:divsChild>
    </w:div>
    <w:div w:id="607347374">
      <w:bodyDiv w:val="1"/>
      <w:marLeft w:val="0"/>
      <w:marRight w:val="0"/>
      <w:marTop w:val="0"/>
      <w:marBottom w:val="0"/>
      <w:divBdr>
        <w:top w:val="none" w:sz="0" w:space="0" w:color="auto"/>
        <w:left w:val="none" w:sz="0" w:space="0" w:color="auto"/>
        <w:bottom w:val="none" w:sz="0" w:space="0" w:color="auto"/>
        <w:right w:val="none" w:sz="0" w:space="0" w:color="auto"/>
      </w:divBdr>
    </w:div>
    <w:div w:id="617568060">
      <w:bodyDiv w:val="1"/>
      <w:marLeft w:val="0"/>
      <w:marRight w:val="0"/>
      <w:marTop w:val="0"/>
      <w:marBottom w:val="0"/>
      <w:divBdr>
        <w:top w:val="none" w:sz="0" w:space="0" w:color="auto"/>
        <w:left w:val="none" w:sz="0" w:space="0" w:color="auto"/>
        <w:bottom w:val="none" w:sz="0" w:space="0" w:color="auto"/>
        <w:right w:val="none" w:sz="0" w:space="0" w:color="auto"/>
      </w:divBdr>
      <w:divsChild>
        <w:div w:id="21787593">
          <w:marLeft w:val="0"/>
          <w:marRight w:val="0"/>
          <w:marTop w:val="0"/>
          <w:marBottom w:val="0"/>
          <w:divBdr>
            <w:top w:val="none" w:sz="0" w:space="0" w:color="auto"/>
            <w:left w:val="none" w:sz="0" w:space="0" w:color="auto"/>
            <w:bottom w:val="none" w:sz="0" w:space="0" w:color="auto"/>
            <w:right w:val="none" w:sz="0" w:space="0" w:color="auto"/>
          </w:divBdr>
        </w:div>
        <w:div w:id="319161560">
          <w:blockQuote w:val="1"/>
          <w:marLeft w:val="0"/>
          <w:marRight w:val="0"/>
          <w:marTop w:val="75"/>
          <w:marBottom w:val="375"/>
          <w:divBdr>
            <w:top w:val="none" w:sz="0" w:space="0" w:color="auto"/>
            <w:left w:val="none" w:sz="0" w:space="0" w:color="auto"/>
            <w:bottom w:val="none" w:sz="0" w:space="0" w:color="auto"/>
            <w:right w:val="none" w:sz="0" w:space="0" w:color="auto"/>
          </w:divBdr>
        </w:div>
        <w:div w:id="361169371">
          <w:marLeft w:val="0"/>
          <w:marRight w:val="0"/>
          <w:marTop w:val="0"/>
          <w:marBottom w:val="0"/>
          <w:divBdr>
            <w:top w:val="none" w:sz="0" w:space="0" w:color="auto"/>
            <w:left w:val="none" w:sz="0" w:space="0" w:color="auto"/>
            <w:bottom w:val="none" w:sz="0" w:space="0" w:color="auto"/>
            <w:right w:val="none" w:sz="0" w:space="0" w:color="auto"/>
          </w:divBdr>
        </w:div>
        <w:div w:id="411977743">
          <w:marLeft w:val="0"/>
          <w:marRight w:val="0"/>
          <w:marTop w:val="0"/>
          <w:marBottom w:val="0"/>
          <w:divBdr>
            <w:top w:val="none" w:sz="0" w:space="0" w:color="auto"/>
            <w:left w:val="none" w:sz="0" w:space="0" w:color="auto"/>
            <w:bottom w:val="none" w:sz="0" w:space="0" w:color="auto"/>
            <w:right w:val="none" w:sz="0" w:space="0" w:color="auto"/>
          </w:divBdr>
        </w:div>
        <w:div w:id="554194608">
          <w:marLeft w:val="0"/>
          <w:marRight w:val="0"/>
          <w:marTop w:val="0"/>
          <w:marBottom w:val="0"/>
          <w:divBdr>
            <w:top w:val="none" w:sz="0" w:space="0" w:color="auto"/>
            <w:left w:val="none" w:sz="0" w:space="0" w:color="auto"/>
            <w:bottom w:val="none" w:sz="0" w:space="0" w:color="auto"/>
            <w:right w:val="none" w:sz="0" w:space="0" w:color="auto"/>
          </w:divBdr>
        </w:div>
        <w:div w:id="667293173">
          <w:marLeft w:val="0"/>
          <w:marRight w:val="0"/>
          <w:marTop w:val="0"/>
          <w:marBottom w:val="0"/>
          <w:divBdr>
            <w:top w:val="none" w:sz="0" w:space="0" w:color="auto"/>
            <w:left w:val="none" w:sz="0" w:space="0" w:color="auto"/>
            <w:bottom w:val="none" w:sz="0" w:space="0" w:color="auto"/>
            <w:right w:val="none" w:sz="0" w:space="0" w:color="auto"/>
          </w:divBdr>
        </w:div>
        <w:div w:id="821584471">
          <w:marLeft w:val="0"/>
          <w:marRight w:val="0"/>
          <w:marTop w:val="0"/>
          <w:marBottom w:val="0"/>
          <w:divBdr>
            <w:top w:val="none" w:sz="0" w:space="0" w:color="auto"/>
            <w:left w:val="none" w:sz="0" w:space="0" w:color="auto"/>
            <w:bottom w:val="none" w:sz="0" w:space="0" w:color="auto"/>
            <w:right w:val="none" w:sz="0" w:space="0" w:color="auto"/>
          </w:divBdr>
        </w:div>
        <w:div w:id="1003170513">
          <w:marLeft w:val="0"/>
          <w:marRight w:val="0"/>
          <w:marTop w:val="0"/>
          <w:marBottom w:val="0"/>
          <w:divBdr>
            <w:top w:val="none" w:sz="0" w:space="0" w:color="auto"/>
            <w:left w:val="none" w:sz="0" w:space="0" w:color="auto"/>
            <w:bottom w:val="none" w:sz="0" w:space="0" w:color="auto"/>
            <w:right w:val="none" w:sz="0" w:space="0" w:color="auto"/>
          </w:divBdr>
        </w:div>
        <w:div w:id="1051617386">
          <w:marLeft w:val="0"/>
          <w:marRight w:val="0"/>
          <w:marTop w:val="0"/>
          <w:marBottom w:val="0"/>
          <w:divBdr>
            <w:top w:val="none" w:sz="0" w:space="0" w:color="auto"/>
            <w:left w:val="none" w:sz="0" w:space="0" w:color="auto"/>
            <w:bottom w:val="none" w:sz="0" w:space="0" w:color="auto"/>
            <w:right w:val="none" w:sz="0" w:space="0" w:color="auto"/>
          </w:divBdr>
        </w:div>
        <w:div w:id="1133326527">
          <w:marLeft w:val="0"/>
          <w:marRight w:val="0"/>
          <w:marTop w:val="0"/>
          <w:marBottom w:val="0"/>
          <w:divBdr>
            <w:top w:val="none" w:sz="0" w:space="0" w:color="auto"/>
            <w:left w:val="none" w:sz="0" w:space="0" w:color="auto"/>
            <w:bottom w:val="none" w:sz="0" w:space="0" w:color="auto"/>
            <w:right w:val="none" w:sz="0" w:space="0" w:color="auto"/>
          </w:divBdr>
        </w:div>
        <w:div w:id="1286428229">
          <w:marLeft w:val="0"/>
          <w:marRight w:val="0"/>
          <w:marTop w:val="0"/>
          <w:marBottom w:val="0"/>
          <w:divBdr>
            <w:top w:val="none" w:sz="0" w:space="0" w:color="auto"/>
            <w:left w:val="none" w:sz="0" w:space="0" w:color="auto"/>
            <w:bottom w:val="none" w:sz="0" w:space="0" w:color="auto"/>
            <w:right w:val="none" w:sz="0" w:space="0" w:color="auto"/>
          </w:divBdr>
        </w:div>
        <w:div w:id="1353146551">
          <w:marLeft w:val="0"/>
          <w:marRight w:val="0"/>
          <w:marTop w:val="0"/>
          <w:marBottom w:val="0"/>
          <w:divBdr>
            <w:top w:val="none" w:sz="0" w:space="0" w:color="auto"/>
            <w:left w:val="none" w:sz="0" w:space="0" w:color="auto"/>
            <w:bottom w:val="none" w:sz="0" w:space="0" w:color="auto"/>
            <w:right w:val="none" w:sz="0" w:space="0" w:color="auto"/>
          </w:divBdr>
        </w:div>
        <w:div w:id="1383406278">
          <w:marLeft w:val="0"/>
          <w:marRight w:val="0"/>
          <w:marTop w:val="0"/>
          <w:marBottom w:val="0"/>
          <w:divBdr>
            <w:top w:val="none" w:sz="0" w:space="0" w:color="auto"/>
            <w:left w:val="none" w:sz="0" w:space="0" w:color="auto"/>
            <w:bottom w:val="none" w:sz="0" w:space="0" w:color="auto"/>
            <w:right w:val="none" w:sz="0" w:space="0" w:color="auto"/>
          </w:divBdr>
        </w:div>
        <w:div w:id="1439331210">
          <w:marLeft w:val="0"/>
          <w:marRight w:val="0"/>
          <w:marTop w:val="0"/>
          <w:marBottom w:val="0"/>
          <w:divBdr>
            <w:top w:val="none" w:sz="0" w:space="0" w:color="auto"/>
            <w:left w:val="none" w:sz="0" w:space="0" w:color="auto"/>
            <w:bottom w:val="none" w:sz="0" w:space="0" w:color="auto"/>
            <w:right w:val="none" w:sz="0" w:space="0" w:color="auto"/>
          </w:divBdr>
        </w:div>
        <w:div w:id="1670256833">
          <w:marLeft w:val="0"/>
          <w:marRight w:val="0"/>
          <w:marTop w:val="0"/>
          <w:marBottom w:val="0"/>
          <w:divBdr>
            <w:top w:val="none" w:sz="0" w:space="0" w:color="auto"/>
            <w:left w:val="none" w:sz="0" w:space="0" w:color="auto"/>
            <w:bottom w:val="none" w:sz="0" w:space="0" w:color="auto"/>
            <w:right w:val="none" w:sz="0" w:space="0" w:color="auto"/>
          </w:divBdr>
        </w:div>
        <w:div w:id="2009405781">
          <w:marLeft w:val="0"/>
          <w:marRight w:val="0"/>
          <w:marTop w:val="0"/>
          <w:marBottom w:val="0"/>
          <w:divBdr>
            <w:top w:val="none" w:sz="0" w:space="0" w:color="auto"/>
            <w:left w:val="none" w:sz="0" w:space="0" w:color="auto"/>
            <w:bottom w:val="none" w:sz="0" w:space="0" w:color="auto"/>
            <w:right w:val="none" w:sz="0" w:space="0" w:color="auto"/>
          </w:divBdr>
        </w:div>
      </w:divsChild>
    </w:div>
    <w:div w:id="627469874">
      <w:bodyDiv w:val="1"/>
      <w:marLeft w:val="0"/>
      <w:marRight w:val="0"/>
      <w:marTop w:val="0"/>
      <w:marBottom w:val="0"/>
      <w:divBdr>
        <w:top w:val="none" w:sz="0" w:space="0" w:color="auto"/>
        <w:left w:val="none" w:sz="0" w:space="0" w:color="auto"/>
        <w:bottom w:val="none" w:sz="0" w:space="0" w:color="auto"/>
        <w:right w:val="none" w:sz="0" w:space="0" w:color="auto"/>
      </w:divBdr>
    </w:div>
    <w:div w:id="636766683">
      <w:bodyDiv w:val="1"/>
      <w:marLeft w:val="0"/>
      <w:marRight w:val="0"/>
      <w:marTop w:val="0"/>
      <w:marBottom w:val="0"/>
      <w:divBdr>
        <w:top w:val="none" w:sz="0" w:space="0" w:color="auto"/>
        <w:left w:val="none" w:sz="0" w:space="0" w:color="auto"/>
        <w:bottom w:val="none" w:sz="0" w:space="0" w:color="auto"/>
        <w:right w:val="none" w:sz="0" w:space="0" w:color="auto"/>
      </w:divBdr>
    </w:div>
    <w:div w:id="642466592">
      <w:bodyDiv w:val="1"/>
      <w:marLeft w:val="0"/>
      <w:marRight w:val="0"/>
      <w:marTop w:val="0"/>
      <w:marBottom w:val="0"/>
      <w:divBdr>
        <w:top w:val="none" w:sz="0" w:space="0" w:color="auto"/>
        <w:left w:val="none" w:sz="0" w:space="0" w:color="auto"/>
        <w:bottom w:val="none" w:sz="0" w:space="0" w:color="auto"/>
        <w:right w:val="none" w:sz="0" w:space="0" w:color="auto"/>
      </w:divBdr>
    </w:div>
    <w:div w:id="724523524">
      <w:bodyDiv w:val="1"/>
      <w:marLeft w:val="0"/>
      <w:marRight w:val="0"/>
      <w:marTop w:val="0"/>
      <w:marBottom w:val="0"/>
      <w:divBdr>
        <w:top w:val="none" w:sz="0" w:space="0" w:color="auto"/>
        <w:left w:val="none" w:sz="0" w:space="0" w:color="auto"/>
        <w:bottom w:val="none" w:sz="0" w:space="0" w:color="auto"/>
        <w:right w:val="none" w:sz="0" w:space="0" w:color="auto"/>
      </w:divBdr>
    </w:div>
    <w:div w:id="725564900">
      <w:bodyDiv w:val="1"/>
      <w:marLeft w:val="0"/>
      <w:marRight w:val="0"/>
      <w:marTop w:val="0"/>
      <w:marBottom w:val="0"/>
      <w:divBdr>
        <w:top w:val="none" w:sz="0" w:space="0" w:color="auto"/>
        <w:left w:val="none" w:sz="0" w:space="0" w:color="auto"/>
        <w:bottom w:val="none" w:sz="0" w:space="0" w:color="auto"/>
        <w:right w:val="none" w:sz="0" w:space="0" w:color="auto"/>
      </w:divBdr>
    </w:div>
    <w:div w:id="743529365">
      <w:bodyDiv w:val="1"/>
      <w:marLeft w:val="0"/>
      <w:marRight w:val="0"/>
      <w:marTop w:val="0"/>
      <w:marBottom w:val="0"/>
      <w:divBdr>
        <w:top w:val="none" w:sz="0" w:space="0" w:color="auto"/>
        <w:left w:val="none" w:sz="0" w:space="0" w:color="auto"/>
        <w:bottom w:val="none" w:sz="0" w:space="0" w:color="auto"/>
        <w:right w:val="none" w:sz="0" w:space="0" w:color="auto"/>
      </w:divBdr>
    </w:div>
    <w:div w:id="745222276">
      <w:bodyDiv w:val="1"/>
      <w:marLeft w:val="0"/>
      <w:marRight w:val="0"/>
      <w:marTop w:val="0"/>
      <w:marBottom w:val="0"/>
      <w:divBdr>
        <w:top w:val="none" w:sz="0" w:space="0" w:color="auto"/>
        <w:left w:val="none" w:sz="0" w:space="0" w:color="auto"/>
        <w:bottom w:val="none" w:sz="0" w:space="0" w:color="auto"/>
        <w:right w:val="none" w:sz="0" w:space="0" w:color="auto"/>
      </w:divBdr>
    </w:div>
    <w:div w:id="754277739">
      <w:bodyDiv w:val="1"/>
      <w:marLeft w:val="0"/>
      <w:marRight w:val="0"/>
      <w:marTop w:val="0"/>
      <w:marBottom w:val="0"/>
      <w:divBdr>
        <w:top w:val="none" w:sz="0" w:space="0" w:color="auto"/>
        <w:left w:val="none" w:sz="0" w:space="0" w:color="auto"/>
        <w:bottom w:val="none" w:sz="0" w:space="0" w:color="auto"/>
        <w:right w:val="none" w:sz="0" w:space="0" w:color="auto"/>
      </w:divBdr>
    </w:div>
    <w:div w:id="760446237">
      <w:bodyDiv w:val="1"/>
      <w:marLeft w:val="0"/>
      <w:marRight w:val="0"/>
      <w:marTop w:val="0"/>
      <w:marBottom w:val="0"/>
      <w:divBdr>
        <w:top w:val="none" w:sz="0" w:space="0" w:color="auto"/>
        <w:left w:val="none" w:sz="0" w:space="0" w:color="auto"/>
        <w:bottom w:val="none" w:sz="0" w:space="0" w:color="auto"/>
        <w:right w:val="none" w:sz="0" w:space="0" w:color="auto"/>
      </w:divBdr>
      <w:divsChild>
        <w:div w:id="771363718">
          <w:marLeft w:val="2019"/>
          <w:marRight w:val="0"/>
          <w:marTop w:val="0"/>
          <w:marBottom w:val="0"/>
          <w:divBdr>
            <w:top w:val="none" w:sz="0" w:space="0" w:color="auto"/>
            <w:left w:val="none" w:sz="0" w:space="0" w:color="auto"/>
            <w:bottom w:val="none" w:sz="0" w:space="0" w:color="auto"/>
            <w:right w:val="none" w:sz="0" w:space="0" w:color="auto"/>
          </w:divBdr>
          <w:divsChild>
            <w:div w:id="311835817">
              <w:marLeft w:val="0"/>
              <w:marRight w:val="0"/>
              <w:marTop w:val="0"/>
              <w:marBottom w:val="0"/>
              <w:divBdr>
                <w:top w:val="single" w:sz="12" w:space="11" w:color="F5F5F5"/>
                <w:left w:val="none" w:sz="0" w:space="0" w:color="auto"/>
                <w:bottom w:val="none" w:sz="0" w:space="11" w:color="auto"/>
                <w:right w:val="none" w:sz="0" w:space="0" w:color="auto"/>
              </w:divBdr>
            </w:div>
            <w:div w:id="927344523">
              <w:marLeft w:val="225"/>
              <w:marRight w:val="0"/>
              <w:marTop w:val="0"/>
              <w:marBottom w:val="405"/>
              <w:divBdr>
                <w:top w:val="none" w:sz="0" w:space="0" w:color="auto"/>
                <w:left w:val="none" w:sz="0" w:space="0" w:color="auto"/>
                <w:bottom w:val="none" w:sz="0" w:space="0" w:color="auto"/>
                <w:right w:val="none" w:sz="0" w:space="0" w:color="auto"/>
              </w:divBdr>
              <w:divsChild>
                <w:div w:id="1525174422">
                  <w:marLeft w:val="0"/>
                  <w:marRight w:val="0"/>
                  <w:marTop w:val="0"/>
                  <w:marBottom w:val="0"/>
                  <w:divBdr>
                    <w:top w:val="single" w:sz="6" w:space="0" w:color="E0E0E0"/>
                    <w:left w:val="none" w:sz="0" w:space="0" w:color="auto"/>
                    <w:bottom w:val="none" w:sz="0" w:space="0" w:color="auto"/>
                    <w:right w:val="none" w:sz="0" w:space="0" w:color="auto"/>
                  </w:divBdr>
                  <w:divsChild>
                    <w:div w:id="1436092182">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053887530">
              <w:marLeft w:val="225"/>
              <w:marRight w:val="0"/>
              <w:marTop w:val="0"/>
              <w:marBottom w:val="405"/>
              <w:divBdr>
                <w:top w:val="none" w:sz="0" w:space="0" w:color="auto"/>
                <w:left w:val="none" w:sz="0" w:space="0" w:color="auto"/>
                <w:bottom w:val="none" w:sz="0" w:space="0" w:color="auto"/>
                <w:right w:val="none" w:sz="0" w:space="0" w:color="auto"/>
              </w:divBdr>
              <w:divsChild>
                <w:div w:id="949820883">
                  <w:marLeft w:val="0"/>
                  <w:marRight w:val="0"/>
                  <w:marTop w:val="0"/>
                  <w:marBottom w:val="0"/>
                  <w:divBdr>
                    <w:top w:val="single" w:sz="6" w:space="0" w:color="E0E0E0"/>
                    <w:left w:val="none" w:sz="0" w:space="0" w:color="auto"/>
                    <w:bottom w:val="none" w:sz="0" w:space="0" w:color="auto"/>
                    <w:right w:val="none" w:sz="0" w:space="0" w:color="auto"/>
                  </w:divBdr>
                  <w:divsChild>
                    <w:div w:id="133387729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256594009">
              <w:marLeft w:val="225"/>
              <w:marRight w:val="0"/>
              <w:marTop w:val="0"/>
              <w:marBottom w:val="405"/>
              <w:divBdr>
                <w:top w:val="none" w:sz="0" w:space="0" w:color="auto"/>
                <w:left w:val="none" w:sz="0" w:space="0" w:color="auto"/>
                <w:bottom w:val="none" w:sz="0" w:space="0" w:color="auto"/>
                <w:right w:val="none" w:sz="0" w:space="0" w:color="auto"/>
              </w:divBdr>
              <w:divsChild>
                <w:div w:id="766581187">
                  <w:marLeft w:val="0"/>
                  <w:marRight w:val="0"/>
                  <w:marTop w:val="0"/>
                  <w:marBottom w:val="0"/>
                  <w:divBdr>
                    <w:top w:val="single" w:sz="6" w:space="0" w:color="E0E0E0"/>
                    <w:left w:val="none" w:sz="0" w:space="0" w:color="auto"/>
                    <w:bottom w:val="none" w:sz="0" w:space="0" w:color="auto"/>
                    <w:right w:val="none" w:sz="0" w:space="0" w:color="auto"/>
                  </w:divBdr>
                  <w:divsChild>
                    <w:div w:id="98455343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44394">
      <w:bodyDiv w:val="1"/>
      <w:marLeft w:val="0"/>
      <w:marRight w:val="0"/>
      <w:marTop w:val="0"/>
      <w:marBottom w:val="0"/>
      <w:divBdr>
        <w:top w:val="none" w:sz="0" w:space="0" w:color="auto"/>
        <w:left w:val="none" w:sz="0" w:space="0" w:color="auto"/>
        <w:bottom w:val="none" w:sz="0" w:space="0" w:color="auto"/>
        <w:right w:val="none" w:sz="0" w:space="0" w:color="auto"/>
      </w:divBdr>
    </w:div>
    <w:div w:id="780488219">
      <w:bodyDiv w:val="1"/>
      <w:marLeft w:val="0"/>
      <w:marRight w:val="0"/>
      <w:marTop w:val="0"/>
      <w:marBottom w:val="0"/>
      <w:divBdr>
        <w:top w:val="none" w:sz="0" w:space="0" w:color="auto"/>
        <w:left w:val="none" w:sz="0" w:space="0" w:color="auto"/>
        <w:bottom w:val="none" w:sz="0" w:space="0" w:color="auto"/>
        <w:right w:val="none" w:sz="0" w:space="0" w:color="auto"/>
      </w:divBdr>
    </w:div>
    <w:div w:id="788208835">
      <w:bodyDiv w:val="1"/>
      <w:marLeft w:val="0"/>
      <w:marRight w:val="0"/>
      <w:marTop w:val="0"/>
      <w:marBottom w:val="0"/>
      <w:divBdr>
        <w:top w:val="none" w:sz="0" w:space="0" w:color="auto"/>
        <w:left w:val="none" w:sz="0" w:space="0" w:color="auto"/>
        <w:bottom w:val="none" w:sz="0" w:space="0" w:color="auto"/>
        <w:right w:val="none" w:sz="0" w:space="0" w:color="auto"/>
      </w:divBdr>
    </w:div>
    <w:div w:id="839465992">
      <w:bodyDiv w:val="1"/>
      <w:marLeft w:val="0"/>
      <w:marRight w:val="0"/>
      <w:marTop w:val="0"/>
      <w:marBottom w:val="0"/>
      <w:divBdr>
        <w:top w:val="none" w:sz="0" w:space="0" w:color="auto"/>
        <w:left w:val="none" w:sz="0" w:space="0" w:color="auto"/>
        <w:bottom w:val="none" w:sz="0" w:space="0" w:color="auto"/>
        <w:right w:val="none" w:sz="0" w:space="0" w:color="auto"/>
      </w:divBdr>
    </w:div>
    <w:div w:id="885530742">
      <w:bodyDiv w:val="1"/>
      <w:marLeft w:val="0"/>
      <w:marRight w:val="0"/>
      <w:marTop w:val="0"/>
      <w:marBottom w:val="0"/>
      <w:divBdr>
        <w:top w:val="none" w:sz="0" w:space="0" w:color="auto"/>
        <w:left w:val="none" w:sz="0" w:space="0" w:color="auto"/>
        <w:bottom w:val="none" w:sz="0" w:space="0" w:color="auto"/>
        <w:right w:val="none" w:sz="0" w:space="0" w:color="auto"/>
      </w:divBdr>
    </w:div>
    <w:div w:id="888345184">
      <w:bodyDiv w:val="1"/>
      <w:marLeft w:val="0"/>
      <w:marRight w:val="0"/>
      <w:marTop w:val="0"/>
      <w:marBottom w:val="0"/>
      <w:divBdr>
        <w:top w:val="none" w:sz="0" w:space="0" w:color="auto"/>
        <w:left w:val="none" w:sz="0" w:space="0" w:color="auto"/>
        <w:bottom w:val="none" w:sz="0" w:space="0" w:color="auto"/>
        <w:right w:val="none" w:sz="0" w:space="0" w:color="auto"/>
      </w:divBdr>
      <w:divsChild>
        <w:div w:id="1006906696">
          <w:marLeft w:val="0"/>
          <w:marRight w:val="0"/>
          <w:marTop w:val="60"/>
          <w:marBottom w:val="105"/>
          <w:divBdr>
            <w:top w:val="none" w:sz="0" w:space="0" w:color="auto"/>
            <w:left w:val="none" w:sz="0" w:space="0" w:color="auto"/>
            <w:bottom w:val="none" w:sz="0" w:space="0" w:color="auto"/>
            <w:right w:val="none" w:sz="0" w:space="0" w:color="auto"/>
          </w:divBdr>
          <w:divsChild>
            <w:div w:id="18095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6429">
      <w:bodyDiv w:val="1"/>
      <w:marLeft w:val="0"/>
      <w:marRight w:val="0"/>
      <w:marTop w:val="0"/>
      <w:marBottom w:val="0"/>
      <w:divBdr>
        <w:top w:val="none" w:sz="0" w:space="0" w:color="auto"/>
        <w:left w:val="none" w:sz="0" w:space="0" w:color="auto"/>
        <w:bottom w:val="none" w:sz="0" w:space="0" w:color="auto"/>
        <w:right w:val="none" w:sz="0" w:space="0" w:color="auto"/>
      </w:divBdr>
      <w:divsChild>
        <w:div w:id="1249540603">
          <w:blockQuote w:val="1"/>
          <w:marLeft w:val="750"/>
          <w:marRight w:val="0"/>
          <w:marTop w:val="0"/>
          <w:marBottom w:val="300"/>
          <w:divBdr>
            <w:top w:val="dotted" w:sz="6" w:space="15" w:color="999999"/>
            <w:left w:val="none" w:sz="0" w:space="0" w:color="auto"/>
            <w:bottom w:val="dotted" w:sz="6" w:space="15" w:color="999999"/>
            <w:right w:val="none" w:sz="0" w:space="0" w:color="auto"/>
          </w:divBdr>
        </w:div>
      </w:divsChild>
    </w:div>
    <w:div w:id="971445901">
      <w:bodyDiv w:val="1"/>
      <w:marLeft w:val="0"/>
      <w:marRight w:val="0"/>
      <w:marTop w:val="0"/>
      <w:marBottom w:val="0"/>
      <w:divBdr>
        <w:top w:val="none" w:sz="0" w:space="0" w:color="auto"/>
        <w:left w:val="none" w:sz="0" w:space="0" w:color="auto"/>
        <w:bottom w:val="none" w:sz="0" w:space="0" w:color="auto"/>
        <w:right w:val="none" w:sz="0" w:space="0" w:color="auto"/>
      </w:divBdr>
    </w:div>
    <w:div w:id="975531285">
      <w:bodyDiv w:val="1"/>
      <w:marLeft w:val="0"/>
      <w:marRight w:val="0"/>
      <w:marTop w:val="0"/>
      <w:marBottom w:val="0"/>
      <w:divBdr>
        <w:top w:val="none" w:sz="0" w:space="0" w:color="auto"/>
        <w:left w:val="none" w:sz="0" w:space="0" w:color="auto"/>
        <w:bottom w:val="none" w:sz="0" w:space="0" w:color="auto"/>
        <w:right w:val="none" w:sz="0" w:space="0" w:color="auto"/>
      </w:divBdr>
    </w:div>
    <w:div w:id="998732874">
      <w:bodyDiv w:val="1"/>
      <w:marLeft w:val="0"/>
      <w:marRight w:val="0"/>
      <w:marTop w:val="0"/>
      <w:marBottom w:val="0"/>
      <w:divBdr>
        <w:top w:val="none" w:sz="0" w:space="0" w:color="auto"/>
        <w:left w:val="none" w:sz="0" w:space="0" w:color="auto"/>
        <w:bottom w:val="none" w:sz="0" w:space="0" w:color="auto"/>
        <w:right w:val="none" w:sz="0" w:space="0" w:color="auto"/>
      </w:divBdr>
      <w:divsChild>
        <w:div w:id="35279382">
          <w:marLeft w:val="0"/>
          <w:marRight w:val="0"/>
          <w:marTop w:val="0"/>
          <w:marBottom w:val="0"/>
          <w:divBdr>
            <w:top w:val="none" w:sz="0" w:space="0" w:color="auto"/>
            <w:left w:val="none" w:sz="0" w:space="0" w:color="auto"/>
            <w:bottom w:val="none" w:sz="0" w:space="0" w:color="auto"/>
            <w:right w:val="none" w:sz="0" w:space="0" w:color="auto"/>
          </w:divBdr>
        </w:div>
        <w:div w:id="391394131">
          <w:marLeft w:val="0"/>
          <w:marRight w:val="0"/>
          <w:marTop w:val="0"/>
          <w:marBottom w:val="0"/>
          <w:divBdr>
            <w:top w:val="none" w:sz="0" w:space="0" w:color="auto"/>
            <w:left w:val="none" w:sz="0" w:space="0" w:color="auto"/>
            <w:bottom w:val="none" w:sz="0" w:space="0" w:color="auto"/>
            <w:right w:val="none" w:sz="0" w:space="0" w:color="auto"/>
          </w:divBdr>
        </w:div>
        <w:div w:id="859969319">
          <w:marLeft w:val="0"/>
          <w:marRight w:val="0"/>
          <w:marTop w:val="0"/>
          <w:marBottom w:val="0"/>
          <w:divBdr>
            <w:top w:val="none" w:sz="0" w:space="0" w:color="auto"/>
            <w:left w:val="none" w:sz="0" w:space="0" w:color="auto"/>
            <w:bottom w:val="none" w:sz="0" w:space="0" w:color="auto"/>
            <w:right w:val="none" w:sz="0" w:space="0" w:color="auto"/>
          </w:divBdr>
        </w:div>
        <w:div w:id="881557215">
          <w:marLeft w:val="0"/>
          <w:marRight w:val="0"/>
          <w:marTop w:val="0"/>
          <w:marBottom w:val="0"/>
          <w:divBdr>
            <w:top w:val="none" w:sz="0" w:space="0" w:color="auto"/>
            <w:left w:val="none" w:sz="0" w:space="0" w:color="auto"/>
            <w:bottom w:val="none" w:sz="0" w:space="0" w:color="auto"/>
            <w:right w:val="none" w:sz="0" w:space="0" w:color="auto"/>
          </w:divBdr>
        </w:div>
        <w:div w:id="1006132766">
          <w:marLeft w:val="0"/>
          <w:marRight w:val="0"/>
          <w:marTop w:val="0"/>
          <w:marBottom w:val="0"/>
          <w:divBdr>
            <w:top w:val="none" w:sz="0" w:space="0" w:color="auto"/>
            <w:left w:val="none" w:sz="0" w:space="0" w:color="auto"/>
            <w:bottom w:val="none" w:sz="0" w:space="0" w:color="auto"/>
            <w:right w:val="none" w:sz="0" w:space="0" w:color="auto"/>
          </w:divBdr>
        </w:div>
        <w:div w:id="1007561613">
          <w:marLeft w:val="0"/>
          <w:marRight w:val="0"/>
          <w:marTop w:val="0"/>
          <w:marBottom w:val="0"/>
          <w:divBdr>
            <w:top w:val="none" w:sz="0" w:space="0" w:color="auto"/>
            <w:left w:val="none" w:sz="0" w:space="0" w:color="auto"/>
            <w:bottom w:val="none" w:sz="0" w:space="0" w:color="auto"/>
            <w:right w:val="none" w:sz="0" w:space="0" w:color="auto"/>
          </w:divBdr>
        </w:div>
        <w:div w:id="1115053570">
          <w:marLeft w:val="0"/>
          <w:marRight w:val="0"/>
          <w:marTop w:val="0"/>
          <w:marBottom w:val="0"/>
          <w:divBdr>
            <w:top w:val="none" w:sz="0" w:space="0" w:color="auto"/>
            <w:left w:val="none" w:sz="0" w:space="0" w:color="auto"/>
            <w:bottom w:val="none" w:sz="0" w:space="0" w:color="auto"/>
            <w:right w:val="none" w:sz="0" w:space="0" w:color="auto"/>
          </w:divBdr>
        </w:div>
        <w:div w:id="1200707304">
          <w:marLeft w:val="0"/>
          <w:marRight w:val="0"/>
          <w:marTop w:val="0"/>
          <w:marBottom w:val="0"/>
          <w:divBdr>
            <w:top w:val="none" w:sz="0" w:space="0" w:color="auto"/>
            <w:left w:val="none" w:sz="0" w:space="0" w:color="auto"/>
            <w:bottom w:val="none" w:sz="0" w:space="0" w:color="auto"/>
            <w:right w:val="none" w:sz="0" w:space="0" w:color="auto"/>
          </w:divBdr>
        </w:div>
        <w:div w:id="1348100189">
          <w:marLeft w:val="0"/>
          <w:marRight w:val="0"/>
          <w:marTop w:val="0"/>
          <w:marBottom w:val="0"/>
          <w:divBdr>
            <w:top w:val="none" w:sz="0" w:space="0" w:color="auto"/>
            <w:left w:val="none" w:sz="0" w:space="0" w:color="auto"/>
            <w:bottom w:val="none" w:sz="0" w:space="0" w:color="auto"/>
            <w:right w:val="none" w:sz="0" w:space="0" w:color="auto"/>
          </w:divBdr>
        </w:div>
        <w:div w:id="1497568851">
          <w:marLeft w:val="0"/>
          <w:marRight w:val="0"/>
          <w:marTop w:val="0"/>
          <w:marBottom w:val="0"/>
          <w:divBdr>
            <w:top w:val="none" w:sz="0" w:space="0" w:color="auto"/>
            <w:left w:val="none" w:sz="0" w:space="0" w:color="auto"/>
            <w:bottom w:val="none" w:sz="0" w:space="0" w:color="auto"/>
            <w:right w:val="none" w:sz="0" w:space="0" w:color="auto"/>
          </w:divBdr>
        </w:div>
        <w:div w:id="1842961784">
          <w:marLeft w:val="0"/>
          <w:marRight w:val="0"/>
          <w:marTop w:val="0"/>
          <w:marBottom w:val="0"/>
          <w:divBdr>
            <w:top w:val="none" w:sz="0" w:space="0" w:color="auto"/>
            <w:left w:val="none" w:sz="0" w:space="0" w:color="auto"/>
            <w:bottom w:val="none" w:sz="0" w:space="0" w:color="auto"/>
            <w:right w:val="none" w:sz="0" w:space="0" w:color="auto"/>
          </w:divBdr>
        </w:div>
        <w:div w:id="1931962961">
          <w:marLeft w:val="0"/>
          <w:marRight w:val="0"/>
          <w:marTop w:val="0"/>
          <w:marBottom w:val="450"/>
          <w:divBdr>
            <w:top w:val="none" w:sz="0" w:space="0" w:color="auto"/>
            <w:left w:val="none" w:sz="0" w:space="0" w:color="auto"/>
            <w:bottom w:val="none" w:sz="0" w:space="0" w:color="auto"/>
            <w:right w:val="none" w:sz="0" w:space="0" w:color="auto"/>
          </w:divBdr>
          <w:divsChild>
            <w:div w:id="855339726">
              <w:marLeft w:val="0"/>
              <w:marRight w:val="0"/>
              <w:marTop w:val="0"/>
              <w:marBottom w:val="0"/>
              <w:divBdr>
                <w:top w:val="none" w:sz="0" w:space="0" w:color="auto"/>
                <w:left w:val="none" w:sz="0" w:space="0" w:color="auto"/>
                <w:bottom w:val="none" w:sz="0" w:space="0" w:color="auto"/>
                <w:right w:val="none" w:sz="0" w:space="0" w:color="auto"/>
              </w:divBdr>
              <w:divsChild>
                <w:div w:id="42480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81166">
          <w:marLeft w:val="0"/>
          <w:marRight w:val="0"/>
          <w:marTop w:val="0"/>
          <w:marBottom w:val="0"/>
          <w:divBdr>
            <w:top w:val="none" w:sz="0" w:space="0" w:color="auto"/>
            <w:left w:val="none" w:sz="0" w:space="0" w:color="auto"/>
            <w:bottom w:val="none" w:sz="0" w:space="0" w:color="auto"/>
            <w:right w:val="none" w:sz="0" w:space="0" w:color="auto"/>
          </w:divBdr>
        </w:div>
        <w:div w:id="2065326230">
          <w:marLeft w:val="0"/>
          <w:marRight w:val="0"/>
          <w:marTop w:val="0"/>
          <w:marBottom w:val="0"/>
          <w:divBdr>
            <w:top w:val="none" w:sz="0" w:space="0" w:color="auto"/>
            <w:left w:val="none" w:sz="0" w:space="0" w:color="auto"/>
            <w:bottom w:val="none" w:sz="0" w:space="0" w:color="auto"/>
            <w:right w:val="none" w:sz="0" w:space="0" w:color="auto"/>
          </w:divBdr>
        </w:div>
      </w:divsChild>
    </w:div>
    <w:div w:id="1009286890">
      <w:bodyDiv w:val="1"/>
      <w:marLeft w:val="0"/>
      <w:marRight w:val="0"/>
      <w:marTop w:val="0"/>
      <w:marBottom w:val="0"/>
      <w:divBdr>
        <w:top w:val="none" w:sz="0" w:space="0" w:color="auto"/>
        <w:left w:val="none" w:sz="0" w:space="0" w:color="auto"/>
        <w:bottom w:val="none" w:sz="0" w:space="0" w:color="auto"/>
        <w:right w:val="none" w:sz="0" w:space="0" w:color="auto"/>
      </w:divBdr>
    </w:div>
    <w:div w:id="1050037147">
      <w:bodyDiv w:val="1"/>
      <w:marLeft w:val="0"/>
      <w:marRight w:val="0"/>
      <w:marTop w:val="0"/>
      <w:marBottom w:val="0"/>
      <w:divBdr>
        <w:top w:val="none" w:sz="0" w:space="0" w:color="auto"/>
        <w:left w:val="none" w:sz="0" w:space="0" w:color="auto"/>
        <w:bottom w:val="none" w:sz="0" w:space="0" w:color="auto"/>
        <w:right w:val="none" w:sz="0" w:space="0" w:color="auto"/>
      </w:divBdr>
    </w:div>
    <w:div w:id="1062676646">
      <w:bodyDiv w:val="1"/>
      <w:marLeft w:val="0"/>
      <w:marRight w:val="0"/>
      <w:marTop w:val="0"/>
      <w:marBottom w:val="0"/>
      <w:divBdr>
        <w:top w:val="none" w:sz="0" w:space="0" w:color="auto"/>
        <w:left w:val="none" w:sz="0" w:space="0" w:color="auto"/>
        <w:bottom w:val="none" w:sz="0" w:space="0" w:color="auto"/>
        <w:right w:val="none" w:sz="0" w:space="0" w:color="auto"/>
      </w:divBdr>
      <w:divsChild>
        <w:div w:id="1032803465">
          <w:marLeft w:val="0"/>
          <w:marRight w:val="0"/>
          <w:marTop w:val="0"/>
          <w:marBottom w:val="0"/>
          <w:divBdr>
            <w:top w:val="none" w:sz="0" w:space="0" w:color="auto"/>
            <w:left w:val="none" w:sz="0" w:space="0" w:color="auto"/>
            <w:bottom w:val="none" w:sz="0" w:space="0" w:color="auto"/>
            <w:right w:val="none" w:sz="0" w:space="0" w:color="auto"/>
          </w:divBdr>
        </w:div>
      </w:divsChild>
    </w:div>
    <w:div w:id="1087774324">
      <w:bodyDiv w:val="1"/>
      <w:marLeft w:val="0"/>
      <w:marRight w:val="0"/>
      <w:marTop w:val="0"/>
      <w:marBottom w:val="0"/>
      <w:divBdr>
        <w:top w:val="none" w:sz="0" w:space="0" w:color="auto"/>
        <w:left w:val="none" w:sz="0" w:space="0" w:color="auto"/>
        <w:bottom w:val="none" w:sz="0" w:space="0" w:color="auto"/>
        <w:right w:val="none" w:sz="0" w:space="0" w:color="auto"/>
      </w:divBdr>
    </w:div>
    <w:div w:id="1117866802">
      <w:bodyDiv w:val="1"/>
      <w:marLeft w:val="0"/>
      <w:marRight w:val="0"/>
      <w:marTop w:val="0"/>
      <w:marBottom w:val="0"/>
      <w:divBdr>
        <w:top w:val="none" w:sz="0" w:space="0" w:color="auto"/>
        <w:left w:val="none" w:sz="0" w:space="0" w:color="auto"/>
        <w:bottom w:val="none" w:sz="0" w:space="0" w:color="auto"/>
        <w:right w:val="none" w:sz="0" w:space="0" w:color="auto"/>
      </w:divBdr>
    </w:div>
    <w:div w:id="1130977480">
      <w:bodyDiv w:val="1"/>
      <w:marLeft w:val="0"/>
      <w:marRight w:val="0"/>
      <w:marTop w:val="0"/>
      <w:marBottom w:val="0"/>
      <w:divBdr>
        <w:top w:val="none" w:sz="0" w:space="0" w:color="auto"/>
        <w:left w:val="none" w:sz="0" w:space="0" w:color="auto"/>
        <w:bottom w:val="none" w:sz="0" w:space="0" w:color="auto"/>
        <w:right w:val="none" w:sz="0" w:space="0" w:color="auto"/>
      </w:divBdr>
    </w:div>
    <w:div w:id="1144470956">
      <w:bodyDiv w:val="1"/>
      <w:marLeft w:val="0"/>
      <w:marRight w:val="0"/>
      <w:marTop w:val="0"/>
      <w:marBottom w:val="0"/>
      <w:divBdr>
        <w:top w:val="none" w:sz="0" w:space="0" w:color="auto"/>
        <w:left w:val="none" w:sz="0" w:space="0" w:color="auto"/>
        <w:bottom w:val="none" w:sz="0" w:space="0" w:color="auto"/>
        <w:right w:val="none" w:sz="0" w:space="0" w:color="auto"/>
      </w:divBdr>
    </w:div>
    <w:div w:id="1148479034">
      <w:bodyDiv w:val="1"/>
      <w:marLeft w:val="0"/>
      <w:marRight w:val="0"/>
      <w:marTop w:val="0"/>
      <w:marBottom w:val="0"/>
      <w:divBdr>
        <w:top w:val="none" w:sz="0" w:space="0" w:color="auto"/>
        <w:left w:val="none" w:sz="0" w:space="0" w:color="auto"/>
        <w:bottom w:val="none" w:sz="0" w:space="0" w:color="auto"/>
        <w:right w:val="none" w:sz="0" w:space="0" w:color="auto"/>
      </w:divBdr>
      <w:divsChild>
        <w:div w:id="1868566838">
          <w:marLeft w:val="0"/>
          <w:marRight w:val="0"/>
          <w:marTop w:val="0"/>
          <w:marBottom w:val="0"/>
          <w:divBdr>
            <w:top w:val="none" w:sz="0" w:space="0" w:color="auto"/>
            <w:left w:val="none" w:sz="0" w:space="0" w:color="auto"/>
            <w:bottom w:val="none" w:sz="0" w:space="0" w:color="auto"/>
            <w:right w:val="none" w:sz="0" w:space="0" w:color="auto"/>
          </w:divBdr>
          <w:divsChild>
            <w:div w:id="1039430954">
              <w:marLeft w:val="750"/>
              <w:marRight w:val="0"/>
              <w:marTop w:val="0"/>
              <w:marBottom w:val="225"/>
              <w:divBdr>
                <w:top w:val="none" w:sz="0" w:space="0" w:color="auto"/>
                <w:left w:val="none" w:sz="0" w:space="0" w:color="auto"/>
                <w:bottom w:val="none" w:sz="0" w:space="0" w:color="auto"/>
                <w:right w:val="none" w:sz="0" w:space="0" w:color="auto"/>
              </w:divBdr>
              <w:divsChild>
                <w:div w:id="199610609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96438">
      <w:bodyDiv w:val="1"/>
      <w:marLeft w:val="0"/>
      <w:marRight w:val="0"/>
      <w:marTop w:val="0"/>
      <w:marBottom w:val="0"/>
      <w:divBdr>
        <w:top w:val="none" w:sz="0" w:space="0" w:color="auto"/>
        <w:left w:val="none" w:sz="0" w:space="0" w:color="auto"/>
        <w:bottom w:val="none" w:sz="0" w:space="0" w:color="auto"/>
        <w:right w:val="none" w:sz="0" w:space="0" w:color="auto"/>
      </w:divBdr>
      <w:divsChild>
        <w:div w:id="2139252794">
          <w:marLeft w:val="0"/>
          <w:marRight w:val="0"/>
          <w:marTop w:val="0"/>
          <w:marBottom w:val="0"/>
          <w:divBdr>
            <w:top w:val="none" w:sz="0" w:space="0" w:color="auto"/>
            <w:left w:val="none" w:sz="0" w:space="0" w:color="auto"/>
            <w:bottom w:val="none" w:sz="0" w:space="0" w:color="auto"/>
            <w:right w:val="none" w:sz="0" w:space="0" w:color="auto"/>
          </w:divBdr>
          <w:divsChild>
            <w:div w:id="952976479">
              <w:marLeft w:val="750"/>
              <w:marRight w:val="0"/>
              <w:marTop w:val="0"/>
              <w:marBottom w:val="225"/>
              <w:divBdr>
                <w:top w:val="none" w:sz="0" w:space="0" w:color="auto"/>
                <w:left w:val="none" w:sz="0" w:space="0" w:color="auto"/>
                <w:bottom w:val="none" w:sz="0" w:space="0" w:color="auto"/>
                <w:right w:val="none" w:sz="0" w:space="0" w:color="auto"/>
              </w:divBdr>
              <w:divsChild>
                <w:div w:id="203935474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2168">
      <w:bodyDiv w:val="1"/>
      <w:marLeft w:val="0"/>
      <w:marRight w:val="0"/>
      <w:marTop w:val="0"/>
      <w:marBottom w:val="0"/>
      <w:divBdr>
        <w:top w:val="none" w:sz="0" w:space="0" w:color="auto"/>
        <w:left w:val="none" w:sz="0" w:space="0" w:color="auto"/>
        <w:bottom w:val="none" w:sz="0" w:space="0" w:color="auto"/>
        <w:right w:val="none" w:sz="0" w:space="0" w:color="auto"/>
      </w:divBdr>
    </w:div>
    <w:div w:id="1186141244">
      <w:bodyDiv w:val="1"/>
      <w:marLeft w:val="0"/>
      <w:marRight w:val="0"/>
      <w:marTop w:val="0"/>
      <w:marBottom w:val="0"/>
      <w:divBdr>
        <w:top w:val="none" w:sz="0" w:space="0" w:color="auto"/>
        <w:left w:val="none" w:sz="0" w:space="0" w:color="auto"/>
        <w:bottom w:val="none" w:sz="0" w:space="0" w:color="auto"/>
        <w:right w:val="none" w:sz="0" w:space="0" w:color="auto"/>
      </w:divBdr>
      <w:divsChild>
        <w:div w:id="91752837">
          <w:marLeft w:val="0"/>
          <w:marRight w:val="0"/>
          <w:marTop w:val="0"/>
          <w:marBottom w:val="0"/>
          <w:divBdr>
            <w:top w:val="none" w:sz="0" w:space="0" w:color="auto"/>
            <w:left w:val="none" w:sz="0" w:space="0" w:color="auto"/>
            <w:bottom w:val="none" w:sz="0" w:space="0" w:color="auto"/>
            <w:right w:val="none" w:sz="0" w:space="0" w:color="auto"/>
          </w:divBdr>
          <w:divsChild>
            <w:div w:id="1475290425">
              <w:marLeft w:val="0"/>
              <w:marRight w:val="0"/>
              <w:marTop w:val="0"/>
              <w:marBottom w:val="0"/>
              <w:divBdr>
                <w:top w:val="none" w:sz="0" w:space="0" w:color="auto"/>
                <w:left w:val="none" w:sz="0" w:space="0" w:color="auto"/>
                <w:bottom w:val="none" w:sz="0" w:space="0" w:color="auto"/>
                <w:right w:val="none" w:sz="0" w:space="0" w:color="auto"/>
              </w:divBdr>
            </w:div>
          </w:divsChild>
        </w:div>
        <w:div w:id="153182691">
          <w:marLeft w:val="0"/>
          <w:marRight w:val="0"/>
          <w:marTop w:val="0"/>
          <w:marBottom w:val="0"/>
          <w:divBdr>
            <w:top w:val="none" w:sz="0" w:space="0" w:color="auto"/>
            <w:left w:val="none" w:sz="0" w:space="0" w:color="auto"/>
            <w:bottom w:val="none" w:sz="0" w:space="0" w:color="auto"/>
            <w:right w:val="none" w:sz="0" w:space="0" w:color="auto"/>
          </w:divBdr>
        </w:div>
        <w:div w:id="172915791">
          <w:marLeft w:val="0"/>
          <w:marRight w:val="0"/>
          <w:marTop w:val="0"/>
          <w:marBottom w:val="0"/>
          <w:divBdr>
            <w:top w:val="none" w:sz="0" w:space="0" w:color="auto"/>
            <w:left w:val="none" w:sz="0" w:space="0" w:color="auto"/>
            <w:bottom w:val="none" w:sz="0" w:space="0" w:color="auto"/>
            <w:right w:val="none" w:sz="0" w:space="0" w:color="auto"/>
          </w:divBdr>
        </w:div>
        <w:div w:id="197939145">
          <w:marLeft w:val="0"/>
          <w:marRight w:val="0"/>
          <w:marTop w:val="0"/>
          <w:marBottom w:val="0"/>
          <w:divBdr>
            <w:top w:val="none" w:sz="0" w:space="0" w:color="auto"/>
            <w:left w:val="none" w:sz="0" w:space="0" w:color="auto"/>
            <w:bottom w:val="none" w:sz="0" w:space="0" w:color="auto"/>
            <w:right w:val="none" w:sz="0" w:space="0" w:color="auto"/>
          </w:divBdr>
        </w:div>
        <w:div w:id="468864683">
          <w:marLeft w:val="0"/>
          <w:marRight w:val="0"/>
          <w:marTop w:val="0"/>
          <w:marBottom w:val="0"/>
          <w:divBdr>
            <w:top w:val="none" w:sz="0" w:space="0" w:color="auto"/>
            <w:left w:val="none" w:sz="0" w:space="0" w:color="auto"/>
            <w:bottom w:val="none" w:sz="0" w:space="0" w:color="auto"/>
            <w:right w:val="none" w:sz="0" w:space="0" w:color="auto"/>
          </w:divBdr>
        </w:div>
        <w:div w:id="505025922">
          <w:marLeft w:val="0"/>
          <w:marRight w:val="0"/>
          <w:marTop w:val="0"/>
          <w:marBottom w:val="0"/>
          <w:divBdr>
            <w:top w:val="none" w:sz="0" w:space="0" w:color="auto"/>
            <w:left w:val="none" w:sz="0" w:space="0" w:color="auto"/>
            <w:bottom w:val="none" w:sz="0" w:space="0" w:color="auto"/>
            <w:right w:val="none" w:sz="0" w:space="0" w:color="auto"/>
          </w:divBdr>
        </w:div>
        <w:div w:id="609312864">
          <w:marLeft w:val="0"/>
          <w:marRight w:val="0"/>
          <w:marTop w:val="0"/>
          <w:marBottom w:val="0"/>
          <w:divBdr>
            <w:top w:val="none" w:sz="0" w:space="0" w:color="auto"/>
            <w:left w:val="none" w:sz="0" w:space="0" w:color="auto"/>
            <w:bottom w:val="none" w:sz="0" w:space="0" w:color="auto"/>
            <w:right w:val="none" w:sz="0" w:space="0" w:color="auto"/>
          </w:divBdr>
        </w:div>
        <w:div w:id="633563919">
          <w:marLeft w:val="0"/>
          <w:marRight w:val="0"/>
          <w:marTop w:val="0"/>
          <w:marBottom w:val="0"/>
          <w:divBdr>
            <w:top w:val="none" w:sz="0" w:space="0" w:color="auto"/>
            <w:left w:val="none" w:sz="0" w:space="0" w:color="auto"/>
            <w:bottom w:val="none" w:sz="0" w:space="0" w:color="auto"/>
            <w:right w:val="none" w:sz="0" w:space="0" w:color="auto"/>
          </w:divBdr>
        </w:div>
        <w:div w:id="747187330">
          <w:marLeft w:val="0"/>
          <w:marRight w:val="0"/>
          <w:marTop w:val="0"/>
          <w:marBottom w:val="0"/>
          <w:divBdr>
            <w:top w:val="none" w:sz="0" w:space="0" w:color="auto"/>
            <w:left w:val="none" w:sz="0" w:space="0" w:color="auto"/>
            <w:bottom w:val="none" w:sz="0" w:space="0" w:color="auto"/>
            <w:right w:val="none" w:sz="0" w:space="0" w:color="auto"/>
          </w:divBdr>
        </w:div>
        <w:div w:id="856424650">
          <w:marLeft w:val="0"/>
          <w:marRight w:val="0"/>
          <w:marTop w:val="0"/>
          <w:marBottom w:val="0"/>
          <w:divBdr>
            <w:top w:val="none" w:sz="0" w:space="0" w:color="auto"/>
            <w:left w:val="none" w:sz="0" w:space="0" w:color="auto"/>
            <w:bottom w:val="none" w:sz="0" w:space="0" w:color="auto"/>
            <w:right w:val="none" w:sz="0" w:space="0" w:color="auto"/>
          </w:divBdr>
        </w:div>
        <w:div w:id="887883698">
          <w:marLeft w:val="0"/>
          <w:marRight w:val="0"/>
          <w:marTop w:val="0"/>
          <w:marBottom w:val="0"/>
          <w:divBdr>
            <w:top w:val="none" w:sz="0" w:space="0" w:color="auto"/>
            <w:left w:val="none" w:sz="0" w:space="0" w:color="auto"/>
            <w:bottom w:val="none" w:sz="0" w:space="0" w:color="auto"/>
            <w:right w:val="none" w:sz="0" w:space="0" w:color="auto"/>
          </w:divBdr>
        </w:div>
        <w:div w:id="930895322">
          <w:marLeft w:val="0"/>
          <w:marRight w:val="0"/>
          <w:marTop w:val="0"/>
          <w:marBottom w:val="0"/>
          <w:divBdr>
            <w:top w:val="none" w:sz="0" w:space="0" w:color="auto"/>
            <w:left w:val="none" w:sz="0" w:space="0" w:color="auto"/>
            <w:bottom w:val="none" w:sz="0" w:space="0" w:color="auto"/>
            <w:right w:val="none" w:sz="0" w:space="0" w:color="auto"/>
          </w:divBdr>
        </w:div>
        <w:div w:id="1033961965">
          <w:marLeft w:val="0"/>
          <w:marRight w:val="0"/>
          <w:marTop w:val="0"/>
          <w:marBottom w:val="0"/>
          <w:divBdr>
            <w:top w:val="none" w:sz="0" w:space="0" w:color="auto"/>
            <w:left w:val="none" w:sz="0" w:space="0" w:color="auto"/>
            <w:bottom w:val="none" w:sz="0" w:space="0" w:color="auto"/>
            <w:right w:val="none" w:sz="0" w:space="0" w:color="auto"/>
          </w:divBdr>
        </w:div>
        <w:div w:id="1111894874">
          <w:marLeft w:val="0"/>
          <w:marRight w:val="0"/>
          <w:marTop w:val="0"/>
          <w:marBottom w:val="0"/>
          <w:divBdr>
            <w:top w:val="none" w:sz="0" w:space="0" w:color="auto"/>
            <w:left w:val="none" w:sz="0" w:space="0" w:color="auto"/>
            <w:bottom w:val="none" w:sz="0" w:space="0" w:color="auto"/>
            <w:right w:val="none" w:sz="0" w:space="0" w:color="auto"/>
          </w:divBdr>
        </w:div>
        <w:div w:id="1133981774">
          <w:marLeft w:val="0"/>
          <w:marRight w:val="0"/>
          <w:marTop w:val="0"/>
          <w:marBottom w:val="0"/>
          <w:divBdr>
            <w:top w:val="none" w:sz="0" w:space="0" w:color="auto"/>
            <w:left w:val="none" w:sz="0" w:space="0" w:color="auto"/>
            <w:bottom w:val="none" w:sz="0" w:space="0" w:color="auto"/>
            <w:right w:val="none" w:sz="0" w:space="0" w:color="auto"/>
          </w:divBdr>
        </w:div>
        <w:div w:id="1149248095">
          <w:marLeft w:val="0"/>
          <w:marRight w:val="0"/>
          <w:marTop w:val="0"/>
          <w:marBottom w:val="0"/>
          <w:divBdr>
            <w:top w:val="none" w:sz="0" w:space="0" w:color="auto"/>
            <w:left w:val="none" w:sz="0" w:space="0" w:color="auto"/>
            <w:bottom w:val="none" w:sz="0" w:space="0" w:color="auto"/>
            <w:right w:val="none" w:sz="0" w:space="0" w:color="auto"/>
          </w:divBdr>
          <w:divsChild>
            <w:div w:id="1717388148">
              <w:marLeft w:val="0"/>
              <w:marRight w:val="0"/>
              <w:marTop w:val="0"/>
              <w:marBottom w:val="0"/>
              <w:divBdr>
                <w:top w:val="none" w:sz="0" w:space="0" w:color="auto"/>
                <w:left w:val="none" w:sz="0" w:space="0" w:color="auto"/>
                <w:bottom w:val="none" w:sz="0" w:space="0" w:color="auto"/>
                <w:right w:val="none" w:sz="0" w:space="0" w:color="auto"/>
              </w:divBdr>
              <w:divsChild>
                <w:div w:id="980814177">
                  <w:marLeft w:val="0"/>
                  <w:marRight w:val="0"/>
                  <w:marTop w:val="0"/>
                  <w:marBottom w:val="0"/>
                  <w:divBdr>
                    <w:top w:val="none" w:sz="0" w:space="0" w:color="auto"/>
                    <w:left w:val="none" w:sz="0" w:space="0" w:color="auto"/>
                    <w:bottom w:val="none" w:sz="0" w:space="0" w:color="auto"/>
                    <w:right w:val="none" w:sz="0" w:space="0" w:color="auto"/>
                  </w:divBdr>
                  <w:divsChild>
                    <w:div w:id="1457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081165">
          <w:marLeft w:val="0"/>
          <w:marRight w:val="0"/>
          <w:marTop w:val="0"/>
          <w:marBottom w:val="0"/>
          <w:divBdr>
            <w:top w:val="none" w:sz="0" w:space="0" w:color="auto"/>
            <w:left w:val="none" w:sz="0" w:space="0" w:color="auto"/>
            <w:bottom w:val="none" w:sz="0" w:space="0" w:color="auto"/>
            <w:right w:val="none" w:sz="0" w:space="0" w:color="auto"/>
          </w:divBdr>
        </w:div>
        <w:div w:id="1331518822">
          <w:marLeft w:val="0"/>
          <w:marRight w:val="0"/>
          <w:marTop w:val="0"/>
          <w:marBottom w:val="0"/>
          <w:divBdr>
            <w:top w:val="none" w:sz="0" w:space="0" w:color="auto"/>
            <w:left w:val="none" w:sz="0" w:space="0" w:color="auto"/>
            <w:bottom w:val="none" w:sz="0" w:space="0" w:color="auto"/>
            <w:right w:val="none" w:sz="0" w:space="0" w:color="auto"/>
          </w:divBdr>
        </w:div>
        <w:div w:id="1535728093">
          <w:marLeft w:val="0"/>
          <w:marRight w:val="0"/>
          <w:marTop w:val="0"/>
          <w:marBottom w:val="0"/>
          <w:divBdr>
            <w:top w:val="none" w:sz="0" w:space="0" w:color="auto"/>
            <w:left w:val="none" w:sz="0" w:space="0" w:color="auto"/>
            <w:bottom w:val="none" w:sz="0" w:space="0" w:color="auto"/>
            <w:right w:val="none" w:sz="0" w:space="0" w:color="auto"/>
          </w:divBdr>
        </w:div>
        <w:div w:id="1894848235">
          <w:marLeft w:val="0"/>
          <w:marRight w:val="0"/>
          <w:marTop w:val="0"/>
          <w:marBottom w:val="0"/>
          <w:divBdr>
            <w:top w:val="none" w:sz="0" w:space="0" w:color="auto"/>
            <w:left w:val="none" w:sz="0" w:space="0" w:color="auto"/>
            <w:bottom w:val="none" w:sz="0" w:space="0" w:color="auto"/>
            <w:right w:val="none" w:sz="0" w:space="0" w:color="auto"/>
          </w:divBdr>
          <w:divsChild>
            <w:div w:id="1495295953">
              <w:marLeft w:val="0"/>
              <w:marRight w:val="0"/>
              <w:marTop w:val="0"/>
              <w:marBottom w:val="0"/>
              <w:divBdr>
                <w:top w:val="none" w:sz="0" w:space="0" w:color="auto"/>
                <w:left w:val="none" w:sz="0" w:space="0" w:color="auto"/>
                <w:bottom w:val="none" w:sz="0" w:space="0" w:color="auto"/>
                <w:right w:val="none" w:sz="0" w:space="0" w:color="auto"/>
              </w:divBdr>
            </w:div>
          </w:divsChild>
        </w:div>
        <w:div w:id="1962373135">
          <w:marLeft w:val="0"/>
          <w:marRight w:val="0"/>
          <w:marTop w:val="0"/>
          <w:marBottom w:val="0"/>
          <w:divBdr>
            <w:top w:val="none" w:sz="0" w:space="0" w:color="auto"/>
            <w:left w:val="none" w:sz="0" w:space="0" w:color="auto"/>
            <w:bottom w:val="none" w:sz="0" w:space="0" w:color="auto"/>
            <w:right w:val="none" w:sz="0" w:space="0" w:color="auto"/>
          </w:divBdr>
        </w:div>
      </w:divsChild>
    </w:div>
    <w:div w:id="1195994140">
      <w:bodyDiv w:val="1"/>
      <w:marLeft w:val="0"/>
      <w:marRight w:val="0"/>
      <w:marTop w:val="0"/>
      <w:marBottom w:val="0"/>
      <w:divBdr>
        <w:top w:val="none" w:sz="0" w:space="0" w:color="auto"/>
        <w:left w:val="none" w:sz="0" w:space="0" w:color="auto"/>
        <w:bottom w:val="none" w:sz="0" w:space="0" w:color="auto"/>
        <w:right w:val="none" w:sz="0" w:space="0" w:color="auto"/>
      </w:divBdr>
    </w:div>
    <w:div w:id="1199047826">
      <w:bodyDiv w:val="1"/>
      <w:marLeft w:val="0"/>
      <w:marRight w:val="0"/>
      <w:marTop w:val="0"/>
      <w:marBottom w:val="0"/>
      <w:divBdr>
        <w:top w:val="none" w:sz="0" w:space="0" w:color="auto"/>
        <w:left w:val="none" w:sz="0" w:space="0" w:color="auto"/>
        <w:bottom w:val="none" w:sz="0" w:space="0" w:color="auto"/>
        <w:right w:val="none" w:sz="0" w:space="0" w:color="auto"/>
      </w:divBdr>
    </w:div>
    <w:div w:id="1226646798">
      <w:bodyDiv w:val="1"/>
      <w:marLeft w:val="0"/>
      <w:marRight w:val="0"/>
      <w:marTop w:val="0"/>
      <w:marBottom w:val="0"/>
      <w:divBdr>
        <w:top w:val="none" w:sz="0" w:space="0" w:color="auto"/>
        <w:left w:val="none" w:sz="0" w:space="0" w:color="auto"/>
        <w:bottom w:val="none" w:sz="0" w:space="0" w:color="auto"/>
        <w:right w:val="none" w:sz="0" w:space="0" w:color="auto"/>
      </w:divBdr>
      <w:divsChild>
        <w:div w:id="2142071814">
          <w:blockQuote w:val="1"/>
          <w:marLeft w:val="0"/>
          <w:marRight w:val="0"/>
          <w:marTop w:val="0"/>
          <w:marBottom w:val="312"/>
          <w:divBdr>
            <w:top w:val="none" w:sz="0" w:space="0" w:color="auto"/>
            <w:left w:val="none" w:sz="0" w:space="0" w:color="auto"/>
            <w:bottom w:val="none" w:sz="0" w:space="0" w:color="auto"/>
            <w:right w:val="none" w:sz="0" w:space="0" w:color="auto"/>
          </w:divBdr>
          <w:divsChild>
            <w:div w:id="271210305">
              <w:marLeft w:val="0"/>
              <w:marRight w:val="0"/>
              <w:marTop w:val="0"/>
              <w:marBottom w:val="0"/>
              <w:divBdr>
                <w:top w:val="none" w:sz="0" w:space="0" w:color="auto"/>
                <w:left w:val="single" w:sz="12" w:space="0" w:color="E0E0E0"/>
                <w:bottom w:val="none" w:sz="0" w:space="0" w:color="auto"/>
                <w:right w:val="none" w:sz="0" w:space="0" w:color="auto"/>
              </w:divBdr>
            </w:div>
          </w:divsChild>
        </w:div>
      </w:divsChild>
    </w:div>
    <w:div w:id="1239482452">
      <w:bodyDiv w:val="1"/>
      <w:marLeft w:val="0"/>
      <w:marRight w:val="0"/>
      <w:marTop w:val="0"/>
      <w:marBottom w:val="0"/>
      <w:divBdr>
        <w:top w:val="none" w:sz="0" w:space="0" w:color="auto"/>
        <w:left w:val="none" w:sz="0" w:space="0" w:color="auto"/>
        <w:bottom w:val="none" w:sz="0" w:space="0" w:color="auto"/>
        <w:right w:val="none" w:sz="0" w:space="0" w:color="auto"/>
      </w:divBdr>
    </w:div>
    <w:div w:id="1270814855">
      <w:bodyDiv w:val="1"/>
      <w:marLeft w:val="0"/>
      <w:marRight w:val="0"/>
      <w:marTop w:val="0"/>
      <w:marBottom w:val="0"/>
      <w:divBdr>
        <w:top w:val="none" w:sz="0" w:space="0" w:color="auto"/>
        <w:left w:val="none" w:sz="0" w:space="0" w:color="auto"/>
        <w:bottom w:val="none" w:sz="0" w:space="0" w:color="auto"/>
        <w:right w:val="none" w:sz="0" w:space="0" w:color="auto"/>
      </w:divBdr>
    </w:div>
    <w:div w:id="1280259031">
      <w:bodyDiv w:val="1"/>
      <w:marLeft w:val="0"/>
      <w:marRight w:val="0"/>
      <w:marTop w:val="0"/>
      <w:marBottom w:val="0"/>
      <w:divBdr>
        <w:top w:val="none" w:sz="0" w:space="0" w:color="auto"/>
        <w:left w:val="none" w:sz="0" w:space="0" w:color="auto"/>
        <w:bottom w:val="none" w:sz="0" w:space="0" w:color="auto"/>
        <w:right w:val="none" w:sz="0" w:space="0" w:color="auto"/>
      </w:divBdr>
    </w:div>
    <w:div w:id="1296376266">
      <w:bodyDiv w:val="1"/>
      <w:marLeft w:val="0"/>
      <w:marRight w:val="0"/>
      <w:marTop w:val="0"/>
      <w:marBottom w:val="0"/>
      <w:divBdr>
        <w:top w:val="none" w:sz="0" w:space="0" w:color="auto"/>
        <w:left w:val="none" w:sz="0" w:space="0" w:color="auto"/>
        <w:bottom w:val="none" w:sz="0" w:space="0" w:color="auto"/>
        <w:right w:val="none" w:sz="0" w:space="0" w:color="auto"/>
      </w:divBdr>
    </w:div>
    <w:div w:id="1296838871">
      <w:bodyDiv w:val="1"/>
      <w:marLeft w:val="0"/>
      <w:marRight w:val="0"/>
      <w:marTop w:val="0"/>
      <w:marBottom w:val="0"/>
      <w:divBdr>
        <w:top w:val="none" w:sz="0" w:space="0" w:color="auto"/>
        <w:left w:val="none" w:sz="0" w:space="0" w:color="auto"/>
        <w:bottom w:val="none" w:sz="0" w:space="0" w:color="auto"/>
        <w:right w:val="none" w:sz="0" w:space="0" w:color="auto"/>
      </w:divBdr>
    </w:div>
    <w:div w:id="1336150190">
      <w:bodyDiv w:val="1"/>
      <w:marLeft w:val="0"/>
      <w:marRight w:val="0"/>
      <w:marTop w:val="0"/>
      <w:marBottom w:val="0"/>
      <w:divBdr>
        <w:top w:val="none" w:sz="0" w:space="0" w:color="auto"/>
        <w:left w:val="none" w:sz="0" w:space="0" w:color="auto"/>
        <w:bottom w:val="none" w:sz="0" w:space="0" w:color="auto"/>
        <w:right w:val="none" w:sz="0" w:space="0" w:color="auto"/>
      </w:divBdr>
      <w:divsChild>
        <w:div w:id="23022967">
          <w:marLeft w:val="0"/>
          <w:marRight w:val="0"/>
          <w:marTop w:val="0"/>
          <w:marBottom w:val="0"/>
          <w:divBdr>
            <w:top w:val="none" w:sz="0" w:space="0" w:color="auto"/>
            <w:left w:val="none" w:sz="0" w:space="0" w:color="auto"/>
            <w:bottom w:val="none" w:sz="0" w:space="0" w:color="auto"/>
            <w:right w:val="none" w:sz="0" w:space="0" w:color="auto"/>
          </w:divBdr>
        </w:div>
        <w:div w:id="23290759">
          <w:marLeft w:val="0"/>
          <w:marRight w:val="0"/>
          <w:marTop w:val="0"/>
          <w:marBottom w:val="0"/>
          <w:divBdr>
            <w:top w:val="none" w:sz="0" w:space="0" w:color="auto"/>
            <w:left w:val="none" w:sz="0" w:space="0" w:color="auto"/>
            <w:bottom w:val="none" w:sz="0" w:space="0" w:color="auto"/>
            <w:right w:val="none" w:sz="0" w:space="0" w:color="auto"/>
          </w:divBdr>
        </w:div>
        <w:div w:id="57822315">
          <w:marLeft w:val="0"/>
          <w:marRight w:val="0"/>
          <w:marTop w:val="0"/>
          <w:marBottom w:val="0"/>
          <w:divBdr>
            <w:top w:val="none" w:sz="0" w:space="0" w:color="auto"/>
            <w:left w:val="none" w:sz="0" w:space="0" w:color="auto"/>
            <w:bottom w:val="none" w:sz="0" w:space="0" w:color="auto"/>
            <w:right w:val="none" w:sz="0" w:space="0" w:color="auto"/>
          </w:divBdr>
        </w:div>
        <w:div w:id="137918696">
          <w:marLeft w:val="0"/>
          <w:marRight w:val="0"/>
          <w:marTop w:val="0"/>
          <w:marBottom w:val="0"/>
          <w:divBdr>
            <w:top w:val="none" w:sz="0" w:space="0" w:color="auto"/>
            <w:left w:val="none" w:sz="0" w:space="0" w:color="auto"/>
            <w:bottom w:val="none" w:sz="0" w:space="0" w:color="auto"/>
            <w:right w:val="none" w:sz="0" w:space="0" w:color="auto"/>
          </w:divBdr>
        </w:div>
        <w:div w:id="326597917">
          <w:marLeft w:val="0"/>
          <w:marRight w:val="0"/>
          <w:marTop w:val="0"/>
          <w:marBottom w:val="0"/>
          <w:divBdr>
            <w:top w:val="none" w:sz="0" w:space="0" w:color="auto"/>
            <w:left w:val="none" w:sz="0" w:space="0" w:color="auto"/>
            <w:bottom w:val="none" w:sz="0" w:space="0" w:color="auto"/>
            <w:right w:val="none" w:sz="0" w:space="0" w:color="auto"/>
          </w:divBdr>
        </w:div>
        <w:div w:id="808743015">
          <w:marLeft w:val="0"/>
          <w:marRight w:val="0"/>
          <w:marTop w:val="0"/>
          <w:marBottom w:val="0"/>
          <w:divBdr>
            <w:top w:val="none" w:sz="0" w:space="0" w:color="auto"/>
            <w:left w:val="none" w:sz="0" w:space="0" w:color="auto"/>
            <w:bottom w:val="none" w:sz="0" w:space="0" w:color="auto"/>
            <w:right w:val="none" w:sz="0" w:space="0" w:color="auto"/>
          </w:divBdr>
        </w:div>
        <w:div w:id="905796888">
          <w:marLeft w:val="0"/>
          <w:marRight w:val="0"/>
          <w:marTop w:val="0"/>
          <w:marBottom w:val="0"/>
          <w:divBdr>
            <w:top w:val="none" w:sz="0" w:space="0" w:color="auto"/>
            <w:left w:val="none" w:sz="0" w:space="0" w:color="auto"/>
            <w:bottom w:val="none" w:sz="0" w:space="0" w:color="auto"/>
            <w:right w:val="none" w:sz="0" w:space="0" w:color="auto"/>
          </w:divBdr>
        </w:div>
        <w:div w:id="932249909">
          <w:marLeft w:val="0"/>
          <w:marRight w:val="0"/>
          <w:marTop w:val="0"/>
          <w:marBottom w:val="0"/>
          <w:divBdr>
            <w:top w:val="none" w:sz="0" w:space="0" w:color="auto"/>
            <w:left w:val="none" w:sz="0" w:space="0" w:color="auto"/>
            <w:bottom w:val="none" w:sz="0" w:space="0" w:color="auto"/>
            <w:right w:val="none" w:sz="0" w:space="0" w:color="auto"/>
          </w:divBdr>
        </w:div>
        <w:div w:id="944732774">
          <w:marLeft w:val="0"/>
          <w:marRight w:val="0"/>
          <w:marTop w:val="0"/>
          <w:marBottom w:val="0"/>
          <w:divBdr>
            <w:top w:val="none" w:sz="0" w:space="0" w:color="auto"/>
            <w:left w:val="none" w:sz="0" w:space="0" w:color="auto"/>
            <w:bottom w:val="none" w:sz="0" w:space="0" w:color="auto"/>
            <w:right w:val="none" w:sz="0" w:space="0" w:color="auto"/>
          </w:divBdr>
        </w:div>
        <w:div w:id="1018043432">
          <w:marLeft w:val="0"/>
          <w:marRight w:val="0"/>
          <w:marTop w:val="0"/>
          <w:marBottom w:val="0"/>
          <w:divBdr>
            <w:top w:val="none" w:sz="0" w:space="0" w:color="auto"/>
            <w:left w:val="none" w:sz="0" w:space="0" w:color="auto"/>
            <w:bottom w:val="none" w:sz="0" w:space="0" w:color="auto"/>
            <w:right w:val="none" w:sz="0" w:space="0" w:color="auto"/>
          </w:divBdr>
        </w:div>
        <w:div w:id="1158035813">
          <w:marLeft w:val="0"/>
          <w:marRight w:val="0"/>
          <w:marTop w:val="0"/>
          <w:marBottom w:val="0"/>
          <w:divBdr>
            <w:top w:val="none" w:sz="0" w:space="0" w:color="auto"/>
            <w:left w:val="none" w:sz="0" w:space="0" w:color="auto"/>
            <w:bottom w:val="none" w:sz="0" w:space="0" w:color="auto"/>
            <w:right w:val="none" w:sz="0" w:space="0" w:color="auto"/>
          </w:divBdr>
        </w:div>
        <w:div w:id="1250194442">
          <w:marLeft w:val="0"/>
          <w:marRight w:val="0"/>
          <w:marTop w:val="0"/>
          <w:marBottom w:val="0"/>
          <w:divBdr>
            <w:top w:val="none" w:sz="0" w:space="0" w:color="auto"/>
            <w:left w:val="none" w:sz="0" w:space="0" w:color="auto"/>
            <w:bottom w:val="none" w:sz="0" w:space="0" w:color="auto"/>
            <w:right w:val="none" w:sz="0" w:space="0" w:color="auto"/>
          </w:divBdr>
        </w:div>
        <w:div w:id="1257907136">
          <w:marLeft w:val="0"/>
          <w:marRight w:val="0"/>
          <w:marTop w:val="0"/>
          <w:marBottom w:val="0"/>
          <w:divBdr>
            <w:top w:val="none" w:sz="0" w:space="0" w:color="auto"/>
            <w:left w:val="none" w:sz="0" w:space="0" w:color="auto"/>
            <w:bottom w:val="none" w:sz="0" w:space="0" w:color="auto"/>
            <w:right w:val="none" w:sz="0" w:space="0" w:color="auto"/>
          </w:divBdr>
        </w:div>
        <w:div w:id="1278298817">
          <w:marLeft w:val="0"/>
          <w:marRight w:val="0"/>
          <w:marTop w:val="0"/>
          <w:marBottom w:val="0"/>
          <w:divBdr>
            <w:top w:val="none" w:sz="0" w:space="0" w:color="auto"/>
            <w:left w:val="none" w:sz="0" w:space="0" w:color="auto"/>
            <w:bottom w:val="none" w:sz="0" w:space="0" w:color="auto"/>
            <w:right w:val="none" w:sz="0" w:space="0" w:color="auto"/>
          </w:divBdr>
        </w:div>
        <w:div w:id="1422994527">
          <w:marLeft w:val="0"/>
          <w:marRight w:val="0"/>
          <w:marTop w:val="0"/>
          <w:marBottom w:val="0"/>
          <w:divBdr>
            <w:top w:val="none" w:sz="0" w:space="0" w:color="auto"/>
            <w:left w:val="none" w:sz="0" w:space="0" w:color="auto"/>
            <w:bottom w:val="none" w:sz="0" w:space="0" w:color="auto"/>
            <w:right w:val="none" w:sz="0" w:space="0" w:color="auto"/>
          </w:divBdr>
        </w:div>
        <w:div w:id="1428186408">
          <w:marLeft w:val="0"/>
          <w:marRight w:val="0"/>
          <w:marTop w:val="0"/>
          <w:marBottom w:val="0"/>
          <w:divBdr>
            <w:top w:val="none" w:sz="0" w:space="0" w:color="auto"/>
            <w:left w:val="none" w:sz="0" w:space="0" w:color="auto"/>
            <w:bottom w:val="none" w:sz="0" w:space="0" w:color="auto"/>
            <w:right w:val="none" w:sz="0" w:space="0" w:color="auto"/>
          </w:divBdr>
        </w:div>
        <w:div w:id="1466509550">
          <w:marLeft w:val="0"/>
          <w:marRight w:val="0"/>
          <w:marTop w:val="0"/>
          <w:marBottom w:val="0"/>
          <w:divBdr>
            <w:top w:val="none" w:sz="0" w:space="0" w:color="auto"/>
            <w:left w:val="none" w:sz="0" w:space="0" w:color="auto"/>
            <w:bottom w:val="none" w:sz="0" w:space="0" w:color="auto"/>
            <w:right w:val="none" w:sz="0" w:space="0" w:color="auto"/>
          </w:divBdr>
        </w:div>
        <w:div w:id="1536772093">
          <w:marLeft w:val="0"/>
          <w:marRight w:val="0"/>
          <w:marTop w:val="0"/>
          <w:marBottom w:val="0"/>
          <w:divBdr>
            <w:top w:val="none" w:sz="0" w:space="0" w:color="auto"/>
            <w:left w:val="none" w:sz="0" w:space="0" w:color="auto"/>
            <w:bottom w:val="none" w:sz="0" w:space="0" w:color="auto"/>
            <w:right w:val="none" w:sz="0" w:space="0" w:color="auto"/>
          </w:divBdr>
        </w:div>
        <w:div w:id="1541477561">
          <w:marLeft w:val="0"/>
          <w:marRight w:val="0"/>
          <w:marTop w:val="0"/>
          <w:marBottom w:val="0"/>
          <w:divBdr>
            <w:top w:val="none" w:sz="0" w:space="0" w:color="auto"/>
            <w:left w:val="none" w:sz="0" w:space="0" w:color="auto"/>
            <w:bottom w:val="none" w:sz="0" w:space="0" w:color="auto"/>
            <w:right w:val="none" w:sz="0" w:space="0" w:color="auto"/>
          </w:divBdr>
        </w:div>
        <w:div w:id="1591619193">
          <w:marLeft w:val="0"/>
          <w:marRight w:val="0"/>
          <w:marTop w:val="0"/>
          <w:marBottom w:val="0"/>
          <w:divBdr>
            <w:top w:val="none" w:sz="0" w:space="0" w:color="auto"/>
            <w:left w:val="none" w:sz="0" w:space="0" w:color="auto"/>
            <w:bottom w:val="none" w:sz="0" w:space="0" w:color="auto"/>
            <w:right w:val="none" w:sz="0" w:space="0" w:color="auto"/>
          </w:divBdr>
        </w:div>
        <w:div w:id="1615819552">
          <w:marLeft w:val="0"/>
          <w:marRight w:val="0"/>
          <w:marTop w:val="0"/>
          <w:marBottom w:val="0"/>
          <w:divBdr>
            <w:top w:val="none" w:sz="0" w:space="0" w:color="auto"/>
            <w:left w:val="none" w:sz="0" w:space="0" w:color="auto"/>
            <w:bottom w:val="none" w:sz="0" w:space="0" w:color="auto"/>
            <w:right w:val="none" w:sz="0" w:space="0" w:color="auto"/>
          </w:divBdr>
        </w:div>
        <w:div w:id="1661883400">
          <w:marLeft w:val="0"/>
          <w:marRight w:val="0"/>
          <w:marTop w:val="0"/>
          <w:marBottom w:val="0"/>
          <w:divBdr>
            <w:top w:val="none" w:sz="0" w:space="0" w:color="auto"/>
            <w:left w:val="none" w:sz="0" w:space="0" w:color="auto"/>
            <w:bottom w:val="none" w:sz="0" w:space="0" w:color="auto"/>
            <w:right w:val="none" w:sz="0" w:space="0" w:color="auto"/>
          </w:divBdr>
        </w:div>
        <w:div w:id="1690569794">
          <w:marLeft w:val="0"/>
          <w:marRight w:val="0"/>
          <w:marTop w:val="0"/>
          <w:marBottom w:val="0"/>
          <w:divBdr>
            <w:top w:val="none" w:sz="0" w:space="0" w:color="auto"/>
            <w:left w:val="none" w:sz="0" w:space="0" w:color="auto"/>
            <w:bottom w:val="none" w:sz="0" w:space="0" w:color="auto"/>
            <w:right w:val="none" w:sz="0" w:space="0" w:color="auto"/>
          </w:divBdr>
        </w:div>
        <w:div w:id="1707489548">
          <w:marLeft w:val="0"/>
          <w:marRight w:val="0"/>
          <w:marTop w:val="0"/>
          <w:marBottom w:val="0"/>
          <w:divBdr>
            <w:top w:val="none" w:sz="0" w:space="0" w:color="auto"/>
            <w:left w:val="none" w:sz="0" w:space="0" w:color="auto"/>
            <w:bottom w:val="none" w:sz="0" w:space="0" w:color="auto"/>
            <w:right w:val="none" w:sz="0" w:space="0" w:color="auto"/>
          </w:divBdr>
        </w:div>
        <w:div w:id="1724328831">
          <w:marLeft w:val="0"/>
          <w:marRight w:val="0"/>
          <w:marTop w:val="0"/>
          <w:marBottom w:val="0"/>
          <w:divBdr>
            <w:top w:val="none" w:sz="0" w:space="0" w:color="auto"/>
            <w:left w:val="none" w:sz="0" w:space="0" w:color="auto"/>
            <w:bottom w:val="none" w:sz="0" w:space="0" w:color="auto"/>
            <w:right w:val="none" w:sz="0" w:space="0" w:color="auto"/>
          </w:divBdr>
        </w:div>
        <w:div w:id="1769958822">
          <w:marLeft w:val="0"/>
          <w:marRight w:val="0"/>
          <w:marTop w:val="0"/>
          <w:marBottom w:val="0"/>
          <w:divBdr>
            <w:top w:val="none" w:sz="0" w:space="0" w:color="auto"/>
            <w:left w:val="none" w:sz="0" w:space="0" w:color="auto"/>
            <w:bottom w:val="none" w:sz="0" w:space="0" w:color="auto"/>
            <w:right w:val="none" w:sz="0" w:space="0" w:color="auto"/>
          </w:divBdr>
        </w:div>
        <w:div w:id="1836454268">
          <w:marLeft w:val="0"/>
          <w:marRight w:val="0"/>
          <w:marTop w:val="0"/>
          <w:marBottom w:val="0"/>
          <w:divBdr>
            <w:top w:val="none" w:sz="0" w:space="0" w:color="auto"/>
            <w:left w:val="none" w:sz="0" w:space="0" w:color="auto"/>
            <w:bottom w:val="none" w:sz="0" w:space="0" w:color="auto"/>
            <w:right w:val="none" w:sz="0" w:space="0" w:color="auto"/>
          </w:divBdr>
        </w:div>
        <w:div w:id="1941134101">
          <w:marLeft w:val="0"/>
          <w:marRight w:val="0"/>
          <w:marTop w:val="0"/>
          <w:marBottom w:val="0"/>
          <w:divBdr>
            <w:top w:val="none" w:sz="0" w:space="0" w:color="auto"/>
            <w:left w:val="none" w:sz="0" w:space="0" w:color="auto"/>
            <w:bottom w:val="none" w:sz="0" w:space="0" w:color="auto"/>
            <w:right w:val="none" w:sz="0" w:space="0" w:color="auto"/>
          </w:divBdr>
        </w:div>
      </w:divsChild>
    </w:div>
    <w:div w:id="1390766579">
      <w:bodyDiv w:val="1"/>
      <w:marLeft w:val="0"/>
      <w:marRight w:val="0"/>
      <w:marTop w:val="0"/>
      <w:marBottom w:val="0"/>
      <w:divBdr>
        <w:top w:val="none" w:sz="0" w:space="0" w:color="auto"/>
        <w:left w:val="none" w:sz="0" w:space="0" w:color="auto"/>
        <w:bottom w:val="none" w:sz="0" w:space="0" w:color="auto"/>
        <w:right w:val="none" w:sz="0" w:space="0" w:color="auto"/>
      </w:divBdr>
    </w:div>
    <w:div w:id="1418400987">
      <w:bodyDiv w:val="1"/>
      <w:marLeft w:val="0"/>
      <w:marRight w:val="0"/>
      <w:marTop w:val="0"/>
      <w:marBottom w:val="0"/>
      <w:divBdr>
        <w:top w:val="none" w:sz="0" w:space="0" w:color="auto"/>
        <w:left w:val="none" w:sz="0" w:space="0" w:color="auto"/>
        <w:bottom w:val="none" w:sz="0" w:space="0" w:color="auto"/>
        <w:right w:val="none" w:sz="0" w:space="0" w:color="auto"/>
      </w:divBdr>
    </w:div>
    <w:div w:id="1444299824">
      <w:bodyDiv w:val="1"/>
      <w:marLeft w:val="0"/>
      <w:marRight w:val="0"/>
      <w:marTop w:val="0"/>
      <w:marBottom w:val="0"/>
      <w:divBdr>
        <w:top w:val="none" w:sz="0" w:space="0" w:color="auto"/>
        <w:left w:val="none" w:sz="0" w:space="0" w:color="auto"/>
        <w:bottom w:val="none" w:sz="0" w:space="0" w:color="auto"/>
        <w:right w:val="none" w:sz="0" w:space="0" w:color="auto"/>
      </w:divBdr>
      <w:divsChild>
        <w:div w:id="215044721">
          <w:marLeft w:val="0"/>
          <w:marRight w:val="0"/>
          <w:marTop w:val="0"/>
          <w:marBottom w:val="270"/>
          <w:divBdr>
            <w:top w:val="none" w:sz="0" w:space="0" w:color="auto"/>
            <w:left w:val="none" w:sz="0" w:space="0" w:color="auto"/>
            <w:bottom w:val="none" w:sz="0" w:space="0" w:color="auto"/>
            <w:right w:val="none" w:sz="0" w:space="0" w:color="auto"/>
          </w:divBdr>
          <w:divsChild>
            <w:div w:id="1785419402">
              <w:marLeft w:val="0"/>
              <w:marRight w:val="0"/>
              <w:marTop w:val="0"/>
              <w:marBottom w:val="0"/>
              <w:divBdr>
                <w:top w:val="none" w:sz="0" w:space="0" w:color="auto"/>
                <w:left w:val="none" w:sz="0" w:space="0" w:color="auto"/>
                <w:bottom w:val="none" w:sz="0" w:space="0" w:color="auto"/>
                <w:right w:val="none" w:sz="0" w:space="0" w:color="auto"/>
              </w:divBdr>
              <w:divsChild>
                <w:div w:id="1972398000">
                  <w:marLeft w:val="0"/>
                  <w:marRight w:val="0"/>
                  <w:marTop w:val="0"/>
                  <w:marBottom w:val="0"/>
                  <w:divBdr>
                    <w:top w:val="none" w:sz="0" w:space="0" w:color="auto"/>
                    <w:left w:val="none" w:sz="0" w:space="0" w:color="auto"/>
                    <w:bottom w:val="none" w:sz="0" w:space="0" w:color="auto"/>
                    <w:right w:val="none" w:sz="0" w:space="0" w:color="auto"/>
                  </w:divBdr>
                  <w:divsChild>
                    <w:div w:id="180629827">
                      <w:marLeft w:val="0"/>
                      <w:marRight w:val="-150"/>
                      <w:marTop w:val="0"/>
                      <w:marBottom w:val="0"/>
                      <w:divBdr>
                        <w:top w:val="none" w:sz="0" w:space="0" w:color="auto"/>
                        <w:left w:val="none" w:sz="0" w:space="0" w:color="auto"/>
                        <w:bottom w:val="none" w:sz="0" w:space="0" w:color="auto"/>
                        <w:right w:val="none" w:sz="0" w:space="0" w:color="auto"/>
                      </w:divBdr>
                      <w:divsChild>
                        <w:div w:id="227886919">
                          <w:marLeft w:val="0"/>
                          <w:marRight w:val="0"/>
                          <w:marTop w:val="0"/>
                          <w:marBottom w:val="0"/>
                          <w:divBdr>
                            <w:top w:val="none" w:sz="0" w:space="0" w:color="auto"/>
                            <w:left w:val="none" w:sz="0" w:space="0" w:color="auto"/>
                            <w:bottom w:val="none" w:sz="0" w:space="0" w:color="auto"/>
                            <w:right w:val="none" w:sz="0" w:space="0" w:color="auto"/>
                          </w:divBdr>
                        </w:div>
                        <w:div w:id="13585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213876">
      <w:bodyDiv w:val="1"/>
      <w:marLeft w:val="0"/>
      <w:marRight w:val="0"/>
      <w:marTop w:val="0"/>
      <w:marBottom w:val="0"/>
      <w:divBdr>
        <w:top w:val="none" w:sz="0" w:space="0" w:color="auto"/>
        <w:left w:val="none" w:sz="0" w:space="0" w:color="auto"/>
        <w:bottom w:val="none" w:sz="0" w:space="0" w:color="auto"/>
        <w:right w:val="none" w:sz="0" w:space="0" w:color="auto"/>
      </w:divBdr>
    </w:div>
    <w:div w:id="1491404179">
      <w:bodyDiv w:val="1"/>
      <w:marLeft w:val="0"/>
      <w:marRight w:val="0"/>
      <w:marTop w:val="0"/>
      <w:marBottom w:val="0"/>
      <w:divBdr>
        <w:top w:val="none" w:sz="0" w:space="0" w:color="auto"/>
        <w:left w:val="none" w:sz="0" w:space="0" w:color="auto"/>
        <w:bottom w:val="none" w:sz="0" w:space="0" w:color="auto"/>
        <w:right w:val="none" w:sz="0" w:space="0" w:color="auto"/>
      </w:divBdr>
    </w:div>
    <w:div w:id="1520659516">
      <w:bodyDiv w:val="1"/>
      <w:marLeft w:val="0"/>
      <w:marRight w:val="0"/>
      <w:marTop w:val="0"/>
      <w:marBottom w:val="0"/>
      <w:divBdr>
        <w:top w:val="none" w:sz="0" w:space="0" w:color="auto"/>
        <w:left w:val="none" w:sz="0" w:space="0" w:color="auto"/>
        <w:bottom w:val="none" w:sz="0" w:space="0" w:color="auto"/>
        <w:right w:val="none" w:sz="0" w:space="0" w:color="auto"/>
      </w:divBdr>
    </w:div>
    <w:div w:id="1586381586">
      <w:bodyDiv w:val="1"/>
      <w:marLeft w:val="0"/>
      <w:marRight w:val="0"/>
      <w:marTop w:val="0"/>
      <w:marBottom w:val="0"/>
      <w:divBdr>
        <w:top w:val="none" w:sz="0" w:space="0" w:color="auto"/>
        <w:left w:val="none" w:sz="0" w:space="0" w:color="auto"/>
        <w:bottom w:val="none" w:sz="0" w:space="0" w:color="auto"/>
        <w:right w:val="none" w:sz="0" w:space="0" w:color="auto"/>
      </w:divBdr>
    </w:div>
    <w:div w:id="1597783961">
      <w:bodyDiv w:val="1"/>
      <w:marLeft w:val="0"/>
      <w:marRight w:val="0"/>
      <w:marTop w:val="0"/>
      <w:marBottom w:val="0"/>
      <w:divBdr>
        <w:top w:val="none" w:sz="0" w:space="0" w:color="auto"/>
        <w:left w:val="none" w:sz="0" w:space="0" w:color="auto"/>
        <w:bottom w:val="none" w:sz="0" w:space="0" w:color="auto"/>
        <w:right w:val="none" w:sz="0" w:space="0" w:color="auto"/>
      </w:divBdr>
    </w:div>
    <w:div w:id="1599561138">
      <w:bodyDiv w:val="1"/>
      <w:marLeft w:val="0"/>
      <w:marRight w:val="0"/>
      <w:marTop w:val="0"/>
      <w:marBottom w:val="0"/>
      <w:divBdr>
        <w:top w:val="none" w:sz="0" w:space="0" w:color="auto"/>
        <w:left w:val="none" w:sz="0" w:space="0" w:color="auto"/>
        <w:bottom w:val="none" w:sz="0" w:space="0" w:color="auto"/>
        <w:right w:val="none" w:sz="0" w:space="0" w:color="auto"/>
      </w:divBdr>
      <w:divsChild>
        <w:div w:id="539517967">
          <w:marLeft w:val="0"/>
          <w:marRight w:val="120"/>
          <w:marTop w:val="0"/>
          <w:marBottom w:val="0"/>
          <w:divBdr>
            <w:top w:val="none" w:sz="0" w:space="0" w:color="auto"/>
            <w:left w:val="none" w:sz="0" w:space="0" w:color="auto"/>
            <w:bottom w:val="none" w:sz="0" w:space="0" w:color="auto"/>
            <w:right w:val="none" w:sz="0" w:space="0" w:color="auto"/>
          </w:divBdr>
        </w:div>
        <w:div w:id="924846106">
          <w:marLeft w:val="0"/>
          <w:marRight w:val="120"/>
          <w:marTop w:val="0"/>
          <w:marBottom w:val="0"/>
          <w:divBdr>
            <w:top w:val="none" w:sz="0" w:space="0" w:color="auto"/>
            <w:left w:val="none" w:sz="0" w:space="0" w:color="auto"/>
            <w:bottom w:val="none" w:sz="0" w:space="0" w:color="auto"/>
            <w:right w:val="none" w:sz="0" w:space="0" w:color="auto"/>
          </w:divBdr>
        </w:div>
      </w:divsChild>
    </w:div>
    <w:div w:id="1608924628">
      <w:bodyDiv w:val="1"/>
      <w:marLeft w:val="0"/>
      <w:marRight w:val="0"/>
      <w:marTop w:val="0"/>
      <w:marBottom w:val="0"/>
      <w:divBdr>
        <w:top w:val="none" w:sz="0" w:space="0" w:color="auto"/>
        <w:left w:val="none" w:sz="0" w:space="0" w:color="auto"/>
        <w:bottom w:val="none" w:sz="0" w:space="0" w:color="auto"/>
        <w:right w:val="none" w:sz="0" w:space="0" w:color="auto"/>
      </w:divBdr>
    </w:div>
    <w:div w:id="1616136408">
      <w:bodyDiv w:val="1"/>
      <w:marLeft w:val="0"/>
      <w:marRight w:val="0"/>
      <w:marTop w:val="0"/>
      <w:marBottom w:val="0"/>
      <w:divBdr>
        <w:top w:val="none" w:sz="0" w:space="0" w:color="auto"/>
        <w:left w:val="none" w:sz="0" w:space="0" w:color="auto"/>
        <w:bottom w:val="none" w:sz="0" w:space="0" w:color="auto"/>
        <w:right w:val="none" w:sz="0" w:space="0" w:color="auto"/>
      </w:divBdr>
    </w:div>
    <w:div w:id="1621917214">
      <w:bodyDiv w:val="1"/>
      <w:marLeft w:val="0"/>
      <w:marRight w:val="0"/>
      <w:marTop w:val="0"/>
      <w:marBottom w:val="0"/>
      <w:divBdr>
        <w:top w:val="none" w:sz="0" w:space="0" w:color="auto"/>
        <w:left w:val="none" w:sz="0" w:space="0" w:color="auto"/>
        <w:bottom w:val="none" w:sz="0" w:space="0" w:color="auto"/>
        <w:right w:val="none" w:sz="0" w:space="0" w:color="auto"/>
      </w:divBdr>
      <w:divsChild>
        <w:div w:id="241107229">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394352665">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721101393">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039015254">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140995491">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199204809">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330984232">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334718991">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405298731">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804275286">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857843800">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969817144">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2014869260">
          <w:blockQuote w:val="1"/>
          <w:marLeft w:val="450"/>
          <w:marRight w:val="300"/>
          <w:marTop w:val="150"/>
          <w:marBottom w:val="150"/>
          <w:divBdr>
            <w:top w:val="none" w:sz="0" w:space="0" w:color="auto"/>
            <w:left w:val="single" w:sz="18" w:space="8" w:color="CCCCCC"/>
            <w:bottom w:val="none" w:sz="0" w:space="0" w:color="auto"/>
            <w:right w:val="none" w:sz="0" w:space="0" w:color="auto"/>
          </w:divBdr>
        </w:div>
      </w:divsChild>
    </w:div>
    <w:div w:id="1632442099">
      <w:bodyDiv w:val="1"/>
      <w:marLeft w:val="0"/>
      <w:marRight w:val="0"/>
      <w:marTop w:val="0"/>
      <w:marBottom w:val="0"/>
      <w:divBdr>
        <w:top w:val="none" w:sz="0" w:space="0" w:color="auto"/>
        <w:left w:val="none" w:sz="0" w:space="0" w:color="auto"/>
        <w:bottom w:val="none" w:sz="0" w:space="0" w:color="auto"/>
        <w:right w:val="none" w:sz="0" w:space="0" w:color="auto"/>
      </w:divBdr>
    </w:div>
    <w:div w:id="1632789082">
      <w:bodyDiv w:val="1"/>
      <w:marLeft w:val="0"/>
      <w:marRight w:val="0"/>
      <w:marTop w:val="0"/>
      <w:marBottom w:val="0"/>
      <w:divBdr>
        <w:top w:val="none" w:sz="0" w:space="0" w:color="auto"/>
        <w:left w:val="none" w:sz="0" w:space="0" w:color="auto"/>
        <w:bottom w:val="none" w:sz="0" w:space="0" w:color="auto"/>
        <w:right w:val="none" w:sz="0" w:space="0" w:color="auto"/>
      </w:divBdr>
    </w:div>
    <w:div w:id="1634099491">
      <w:bodyDiv w:val="1"/>
      <w:marLeft w:val="0"/>
      <w:marRight w:val="0"/>
      <w:marTop w:val="0"/>
      <w:marBottom w:val="0"/>
      <w:divBdr>
        <w:top w:val="none" w:sz="0" w:space="0" w:color="auto"/>
        <w:left w:val="none" w:sz="0" w:space="0" w:color="auto"/>
        <w:bottom w:val="none" w:sz="0" w:space="0" w:color="auto"/>
        <w:right w:val="none" w:sz="0" w:space="0" w:color="auto"/>
      </w:divBdr>
    </w:div>
    <w:div w:id="1642730364">
      <w:bodyDiv w:val="1"/>
      <w:marLeft w:val="0"/>
      <w:marRight w:val="0"/>
      <w:marTop w:val="0"/>
      <w:marBottom w:val="0"/>
      <w:divBdr>
        <w:top w:val="none" w:sz="0" w:space="0" w:color="auto"/>
        <w:left w:val="none" w:sz="0" w:space="0" w:color="auto"/>
        <w:bottom w:val="none" w:sz="0" w:space="0" w:color="auto"/>
        <w:right w:val="none" w:sz="0" w:space="0" w:color="auto"/>
      </w:divBdr>
    </w:div>
    <w:div w:id="1644197434">
      <w:bodyDiv w:val="1"/>
      <w:marLeft w:val="0"/>
      <w:marRight w:val="0"/>
      <w:marTop w:val="0"/>
      <w:marBottom w:val="0"/>
      <w:divBdr>
        <w:top w:val="none" w:sz="0" w:space="0" w:color="auto"/>
        <w:left w:val="none" w:sz="0" w:space="0" w:color="auto"/>
        <w:bottom w:val="none" w:sz="0" w:space="0" w:color="auto"/>
        <w:right w:val="none" w:sz="0" w:space="0" w:color="auto"/>
      </w:divBdr>
    </w:div>
    <w:div w:id="1697195407">
      <w:bodyDiv w:val="1"/>
      <w:marLeft w:val="0"/>
      <w:marRight w:val="0"/>
      <w:marTop w:val="0"/>
      <w:marBottom w:val="0"/>
      <w:divBdr>
        <w:top w:val="none" w:sz="0" w:space="0" w:color="auto"/>
        <w:left w:val="none" w:sz="0" w:space="0" w:color="auto"/>
        <w:bottom w:val="none" w:sz="0" w:space="0" w:color="auto"/>
        <w:right w:val="none" w:sz="0" w:space="0" w:color="auto"/>
      </w:divBdr>
    </w:div>
    <w:div w:id="1698772858">
      <w:bodyDiv w:val="1"/>
      <w:marLeft w:val="0"/>
      <w:marRight w:val="0"/>
      <w:marTop w:val="0"/>
      <w:marBottom w:val="0"/>
      <w:divBdr>
        <w:top w:val="none" w:sz="0" w:space="0" w:color="auto"/>
        <w:left w:val="none" w:sz="0" w:space="0" w:color="auto"/>
        <w:bottom w:val="none" w:sz="0" w:space="0" w:color="auto"/>
        <w:right w:val="none" w:sz="0" w:space="0" w:color="auto"/>
      </w:divBdr>
      <w:divsChild>
        <w:div w:id="1053314389">
          <w:marLeft w:val="0"/>
          <w:marRight w:val="0"/>
          <w:marTop w:val="270"/>
          <w:marBottom w:val="0"/>
          <w:divBdr>
            <w:top w:val="none" w:sz="0" w:space="0" w:color="auto"/>
            <w:left w:val="none" w:sz="0" w:space="0" w:color="auto"/>
            <w:bottom w:val="none" w:sz="0" w:space="0" w:color="auto"/>
            <w:right w:val="none" w:sz="0" w:space="0" w:color="auto"/>
          </w:divBdr>
          <w:divsChild>
            <w:div w:id="1823764953">
              <w:marLeft w:val="0"/>
              <w:marRight w:val="0"/>
              <w:marTop w:val="0"/>
              <w:marBottom w:val="0"/>
              <w:divBdr>
                <w:top w:val="none" w:sz="0" w:space="0" w:color="auto"/>
                <w:left w:val="none" w:sz="0" w:space="0" w:color="auto"/>
                <w:bottom w:val="none" w:sz="0" w:space="0" w:color="auto"/>
                <w:right w:val="none" w:sz="0" w:space="0" w:color="auto"/>
              </w:divBdr>
              <w:divsChild>
                <w:div w:id="2086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790294">
      <w:bodyDiv w:val="1"/>
      <w:marLeft w:val="0"/>
      <w:marRight w:val="0"/>
      <w:marTop w:val="0"/>
      <w:marBottom w:val="0"/>
      <w:divBdr>
        <w:top w:val="none" w:sz="0" w:space="0" w:color="auto"/>
        <w:left w:val="none" w:sz="0" w:space="0" w:color="auto"/>
        <w:bottom w:val="none" w:sz="0" w:space="0" w:color="auto"/>
        <w:right w:val="none" w:sz="0" w:space="0" w:color="auto"/>
      </w:divBdr>
    </w:div>
    <w:div w:id="1738282497">
      <w:bodyDiv w:val="1"/>
      <w:marLeft w:val="0"/>
      <w:marRight w:val="0"/>
      <w:marTop w:val="0"/>
      <w:marBottom w:val="0"/>
      <w:divBdr>
        <w:top w:val="none" w:sz="0" w:space="0" w:color="auto"/>
        <w:left w:val="none" w:sz="0" w:space="0" w:color="auto"/>
        <w:bottom w:val="none" w:sz="0" w:space="0" w:color="auto"/>
        <w:right w:val="none" w:sz="0" w:space="0" w:color="auto"/>
      </w:divBdr>
    </w:div>
    <w:div w:id="1750153873">
      <w:bodyDiv w:val="1"/>
      <w:marLeft w:val="0"/>
      <w:marRight w:val="0"/>
      <w:marTop w:val="0"/>
      <w:marBottom w:val="0"/>
      <w:divBdr>
        <w:top w:val="none" w:sz="0" w:space="0" w:color="auto"/>
        <w:left w:val="none" w:sz="0" w:space="0" w:color="auto"/>
        <w:bottom w:val="none" w:sz="0" w:space="0" w:color="auto"/>
        <w:right w:val="none" w:sz="0" w:space="0" w:color="auto"/>
      </w:divBdr>
    </w:div>
    <w:div w:id="1765417289">
      <w:bodyDiv w:val="1"/>
      <w:marLeft w:val="0"/>
      <w:marRight w:val="0"/>
      <w:marTop w:val="0"/>
      <w:marBottom w:val="0"/>
      <w:divBdr>
        <w:top w:val="none" w:sz="0" w:space="0" w:color="auto"/>
        <w:left w:val="none" w:sz="0" w:space="0" w:color="auto"/>
        <w:bottom w:val="none" w:sz="0" w:space="0" w:color="auto"/>
        <w:right w:val="none" w:sz="0" w:space="0" w:color="auto"/>
      </w:divBdr>
      <w:divsChild>
        <w:div w:id="1612736886">
          <w:marLeft w:val="0"/>
          <w:marRight w:val="0"/>
          <w:marTop w:val="0"/>
          <w:marBottom w:val="0"/>
          <w:divBdr>
            <w:top w:val="none" w:sz="0" w:space="0" w:color="auto"/>
            <w:left w:val="none" w:sz="0" w:space="0" w:color="auto"/>
            <w:bottom w:val="none" w:sz="0" w:space="0" w:color="auto"/>
            <w:right w:val="none" w:sz="0" w:space="0" w:color="auto"/>
          </w:divBdr>
          <w:divsChild>
            <w:div w:id="1581452061">
              <w:marLeft w:val="750"/>
              <w:marRight w:val="0"/>
              <w:marTop w:val="0"/>
              <w:marBottom w:val="225"/>
              <w:divBdr>
                <w:top w:val="none" w:sz="0" w:space="0" w:color="auto"/>
                <w:left w:val="none" w:sz="0" w:space="0" w:color="auto"/>
                <w:bottom w:val="none" w:sz="0" w:space="0" w:color="auto"/>
                <w:right w:val="none" w:sz="0" w:space="0" w:color="auto"/>
              </w:divBdr>
              <w:divsChild>
                <w:div w:id="132258641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222123">
      <w:bodyDiv w:val="1"/>
      <w:marLeft w:val="0"/>
      <w:marRight w:val="0"/>
      <w:marTop w:val="0"/>
      <w:marBottom w:val="0"/>
      <w:divBdr>
        <w:top w:val="none" w:sz="0" w:space="0" w:color="auto"/>
        <w:left w:val="none" w:sz="0" w:space="0" w:color="auto"/>
        <w:bottom w:val="none" w:sz="0" w:space="0" w:color="auto"/>
        <w:right w:val="none" w:sz="0" w:space="0" w:color="auto"/>
      </w:divBdr>
    </w:div>
    <w:div w:id="1781073540">
      <w:bodyDiv w:val="1"/>
      <w:marLeft w:val="0"/>
      <w:marRight w:val="0"/>
      <w:marTop w:val="0"/>
      <w:marBottom w:val="0"/>
      <w:divBdr>
        <w:top w:val="none" w:sz="0" w:space="0" w:color="auto"/>
        <w:left w:val="none" w:sz="0" w:space="0" w:color="auto"/>
        <w:bottom w:val="none" w:sz="0" w:space="0" w:color="auto"/>
        <w:right w:val="none" w:sz="0" w:space="0" w:color="auto"/>
      </w:divBdr>
    </w:div>
    <w:div w:id="1807165331">
      <w:bodyDiv w:val="1"/>
      <w:marLeft w:val="0"/>
      <w:marRight w:val="0"/>
      <w:marTop w:val="0"/>
      <w:marBottom w:val="0"/>
      <w:divBdr>
        <w:top w:val="none" w:sz="0" w:space="0" w:color="auto"/>
        <w:left w:val="none" w:sz="0" w:space="0" w:color="auto"/>
        <w:bottom w:val="none" w:sz="0" w:space="0" w:color="auto"/>
        <w:right w:val="none" w:sz="0" w:space="0" w:color="auto"/>
      </w:divBdr>
    </w:div>
    <w:div w:id="1815025965">
      <w:bodyDiv w:val="1"/>
      <w:marLeft w:val="0"/>
      <w:marRight w:val="0"/>
      <w:marTop w:val="0"/>
      <w:marBottom w:val="0"/>
      <w:divBdr>
        <w:top w:val="none" w:sz="0" w:space="0" w:color="auto"/>
        <w:left w:val="none" w:sz="0" w:space="0" w:color="auto"/>
        <w:bottom w:val="none" w:sz="0" w:space="0" w:color="auto"/>
        <w:right w:val="none" w:sz="0" w:space="0" w:color="auto"/>
      </w:divBdr>
    </w:div>
    <w:div w:id="1817913586">
      <w:bodyDiv w:val="1"/>
      <w:marLeft w:val="0"/>
      <w:marRight w:val="0"/>
      <w:marTop w:val="0"/>
      <w:marBottom w:val="0"/>
      <w:divBdr>
        <w:top w:val="none" w:sz="0" w:space="0" w:color="auto"/>
        <w:left w:val="none" w:sz="0" w:space="0" w:color="auto"/>
        <w:bottom w:val="none" w:sz="0" w:space="0" w:color="auto"/>
        <w:right w:val="none" w:sz="0" w:space="0" w:color="auto"/>
      </w:divBdr>
      <w:divsChild>
        <w:div w:id="482547726">
          <w:marLeft w:val="0"/>
          <w:marRight w:val="0"/>
          <w:marTop w:val="0"/>
          <w:marBottom w:val="0"/>
          <w:divBdr>
            <w:top w:val="none" w:sz="0" w:space="0" w:color="auto"/>
            <w:left w:val="none" w:sz="0" w:space="0" w:color="auto"/>
            <w:bottom w:val="none" w:sz="0" w:space="0" w:color="auto"/>
            <w:right w:val="none" w:sz="0" w:space="0" w:color="auto"/>
          </w:divBdr>
        </w:div>
        <w:div w:id="1834829990">
          <w:marLeft w:val="0"/>
          <w:marRight w:val="0"/>
          <w:marTop w:val="0"/>
          <w:marBottom w:val="0"/>
          <w:divBdr>
            <w:top w:val="none" w:sz="0" w:space="0" w:color="auto"/>
            <w:left w:val="none" w:sz="0" w:space="0" w:color="auto"/>
            <w:bottom w:val="none" w:sz="0" w:space="0" w:color="auto"/>
            <w:right w:val="none" w:sz="0" w:space="0" w:color="auto"/>
          </w:divBdr>
          <w:divsChild>
            <w:div w:id="1074163152">
              <w:marLeft w:val="0"/>
              <w:marRight w:val="0"/>
              <w:marTop w:val="0"/>
              <w:marBottom w:val="0"/>
              <w:divBdr>
                <w:top w:val="none" w:sz="0" w:space="0" w:color="auto"/>
                <w:left w:val="none" w:sz="0" w:space="0" w:color="auto"/>
                <w:bottom w:val="none" w:sz="0" w:space="0" w:color="auto"/>
                <w:right w:val="none" w:sz="0" w:space="0" w:color="auto"/>
              </w:divBdr>
              <w:divsChild>
                <w:div w:id="1409956149">
                  <w:marLeft w:val="0"/>
                  <w:marRight w:val="0"/>
                  <w:marTop w:val="0"/>
                  <w:marBottom w:val="0"/>
                  <w:divBdr>
                    <w:top w:val="none" w:sz="0" w:space="0" w:color="auto"/>
                    <w:left w:val="none" w:sz="0" w:space="0" w:color="auto"/>
                    <w:bottom w:val="none" w:sz="0" w:space="0" w:color="auto"/>
                    <w:right w:val="none" w:sz="0" w:space="0" w:color="auto"/>
                  </w:divBdr>
                  <w:divsChild>
                    <w:div w:id="715472135">
                      <w:marLeft w:val="0"/>
                      <w:marRight w:val="0"/>
                      <w:marTop w:val="0"/>
                      <w:marBottom w:val="0"/>
                      <w:divBdr>
                        <w:top w:val="none" w:sz="0" w:space="0" w:color="auto"/>
                        <w:left w:val="none" w:sz="0" w:space="0" w:color="auto"/>
                        <w:bottom w:val="none" w:sz="0" w:space="0" w:color="auto"/>
                        <w:right w:val="none" w:sz="0" w:space="0" w:color="auto"/>
                      </w:divBdr>
                      <w:divsChild>
                        <w:div w:id="44508111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840191973">
      <w:bodyDiv w:val="1"/>
      <w:marLeft w:val="0"/>
      <w:marRight w:val="0"/>
      <w:marTop w:val="0"/>
      <w:marBottom w:val="0"/>
      <w:divBdr>
        <w:top w:val="none" w:sz="0" w:space="0" w:color="auto"/>
        <w:left w:val="none" w:sz="0" w:space="0" w:color="auto"/>
        <w:bottom w:val="none" w:sz="0" w:space="0" w:color="auto"/>
        <w:right w:val="none" w:sz="0" w:space="0" w:color="auto"/>
      </w:divBdr>
    </w:div>
    <w:div w:id="1842432906">
      <w:bodyDiv w:val="1"/>
      <w:marLeft w:val="0"/>
      <w:marRight w:val="0"/>
      <w:marTop w:val="0"/>
      <w:marBottom w:val="0"/>
      <w:divBdr>
        <w:top w:val="none" w:sz="0" w:space="0" w:color="auto"/>
        <w:left w:val="none" w:sz="0" w:space="0" w:color="auto"/>
        <w:bottom w:val="none" w:sz="0" w:space="0" w:color="auto"/>
        <w:right w:val="none" w:sz="0" w:space="0" w:color="auto"/>
      </w:divBdr>
    </w:div>
    <w:div w:id="1842888238">
      <w:bodyDiv w:val="1"/>
      <w:marLeft w:val="0"/>
      <w:marRight w:val="0"/>
      <w:marTop w:val="0"/>
      <w:marBottom w:val="0"/>
      <w:divBdr>
        <w:top w:val="none" w:sz="0" w:space="0" w:color="auto"/>
        <w:left w:val="none" w:sz="0" w:space="0" w:color="auto"/>
        <w:bottom w:val="none" w:sz="0" w:space="0" w:color="auto"/>
        <w:right w:val="none" w:sz="0" w:space="0" w:color="auto"/>
      </w:divBdr>
    </w:div>
    <w:div w:id="1887788014">
      <w:bodyDiv w:val="1"/>
      <w:marLeft w:val="0"/>
      <w:marRight w:val="0"/>
      <w:marTop w:val="0"/>
      <w:marBottom w:val="0"/>
      <w:divBdr>
        <w:top w:val="none" w:sz="0" w:space="0" w:color="auto"/>
        <w:left w:val="none" w:sz="0" w:space="0" w:color="auto"/>
        <w:bottom w:val="none" w:sz="0" w:space="0" w:color="auto"/>
        <w:right w:val="none" w:sz="0" w:space="0" w:color="auto"/>
      </w:divBdr>
      <w:divsChild>
        <w:div w:id="1541092785">
          <w:marLeft w:val="0"/>
          <w:marRight w:val="0"/>
          <w:marTop w:val="0"/>
          <w:marBottom w:val="0"/>
          <w:divBdr>
            <w:top w:val="none" w:sz="0" w:space="0" w:color="auto"/>
            <w:left w:val="none" w:sz="0" w:space="0" w:color="auto"/>
            <w:bottom w:val="none" w:sz="0" w:space="0" w:color="auto"/>
            <w:right w:val="none" w:sz="0" w:space="0" w:color="auto"/>
          </w:divBdr>
        </w:div>
      </w:divsChild>
    </w:div>
    <w:div w:id="1901671013">
      <w:bodyDiv w:val="1"/>
      <w:marLeft w:val="0"/>
      <w:marRight w:val="0"/>
      <w:marTop w:val="0"/>
      <w:marBottom w:val="0"/>
      <w:divBdr>
        <w:top w:val="none" w:sz="0" w:space="0" w:color="auto"/>
        <w:left w:val="none" w:sz="0" w:space="0" w:color="auto"/>
        <w:bottom w:val="none" w:sz="0" w:space="0" w:color="auto"/>
        <w:right w:val="none" w:sz="0" w:space="0" w:color="auto"/>
      </w:divBdr>
    </w:div>
    <w:div w:id="1906794370">
      <w:bodyDiv w:val="1"/>
      <w:marLeft w:val="0"/>
      <w:marRight w:val="0"/>
      <w:marTop w:val="0"/>
      <w:marBottom w:val="0"/>
      <w:divBdr>
        <w:top w:val="none" w:sz="0" w:space="0" w:color="auto"/>
        <w:left w:val="none" w:sz="0" w:space="0" w:color="auto"/>
        <w:bottom w:val="none" w:sz="0" w:space="0" w:color="auto"/>
        <w:right w:val="none" w:sz="0" w:space="0" w:color="auto"/>
      </w:divBdr>
    </w:div>
    <w:div w:id="1923835349">
      <w:bodyDiv w:val="1"/>
      <w:marLeft w:val="0"/>
      <w:marRight w:val="0"/>
      <w:marTop w:val="0"/>
      <w:marBottom w:val="0"/>
      <w:divBdr>
        <w:top w:val="none" w:sz="0" w:space="0" w:color="auto"/>
        <w:left w:val="none" w:sz="0" w:space="0" w:color="auto"/>
        <w:bottom w:val="none" w:sz="0" w:space="0" w:color="auto"/>
        <w:right w:val="none" w:sz="0" w:space="0" w:color="auto"/>
      </w:divBdr>
      <w:divsChild>
        <w:div w:id="480344432">
          <w:marLeft w:val="0"/>
          <w:marRight w:val="0"/>
          <w:marTop w:val="150"/>
          <w:marBottom w:val="150"/>
          <w:divBdr>
            <w:top w:val="none" w:sz="0" w:space="0" w:color="auto"/>
            <w:left w:val="none" w:sz="0" w:space="0" w:color="auto"/>
            <w:bottom w:val="none" w:sz="0" w:space="0" w:color="auto"/>
            <w:right w:val="none" w:sz="0" w:space="0" w:color="auto"/>
          </w:divBdr>
        </w:div>
      </w:divsChild>
    </w:div>
    <w:div w:id="1927298278">
      <w:bodyDiv w:val="1"/>
      <w:marLeft w:val="0"/>
      <w:marRight w:val="0"/>
      <w:marTop w:val="0"/>
      <w:marBottom w:val="0"/>
      <w:divBdr>
        <w:top w:val="none" w:sz="0" w:space="0" w:color="auto"/>
        <w:left w:val="none" w:sz="0" w:space="0" w:color="auto"/>
        <w:bottom w:val="none" w:sz="0" w:space="0" w:color="auto"/>
        <w:right w:val="none" w:sz="0" w:space="0" w:color="auto"/>
      </w:divBdr>
    </w:div>
    <w:div w:id="1962957685">
      <w:bodyDiv w:val="1"/>
      <w:marLeft w:val="0"/>
      <w:marRight w:val="0"/>
      <w:marTop w:val="0"/>
      <w:marBottom w:val="0"/>
      <w:divBdr>
        <w:top w:val="none" w:sz="0" w:space="0" w:color="auto"/>
        <w:left w:val="none" w:sz="0" w:space="0" w:color="auto"/>
        <w:bottom w:val="none" w:sz="0" w:space="0" w:color="auto"/>
        <w:right w:val="none" w:sz="0" w:space="0" w:color="auto"/>
      </w:divBdr>
    </w:div>
    <w:div w:id="1964654817">
      <w:bodyDiv w:val="1"/>
      <w:marLeft w:val="0"/>
      <w:marRight w:val="0"/>
      <w:marTop w:val="0"/>
      <w:marBottom w:val="0"/>
      <w:divBdr>
        <w:top w:val="none" w:sz="0" w:space="0" w:color="auto"/>
        <w:left w:val="none" w:sz="0" w:space="0" w:color="auto"/>
        <w:bottom w:val="none" w:sz="0" w:space="0" w:color="auto"/>
        <w:right w:val="none" w:sz="0" w:space="0" w:color="auto"/>
      </w:divBdr>
    </w:div>
    <w:div w:id="1969437544">
      <w:bodyDiv w:val="1"/>
      <w:marLeft w:val="0"/>
      <w:marRight w:val="0"/>
      <w:marTop w:val="0"/>
      <w:marBottom w:val="0"/>
      <w:divBdr>
        <w:top w:val="none" w:sz="0" w:space="0" w:color="auto"/>
        <w:left w:val="none" w:sz="0" w:space="0" w:color="auto"/>
        <w:bottom w:val="none" w:sz="0" w:space="0" w:color="auto"/>
        <w:right w:val="none" w:sz="0" w:space="0" w:color="auto"/>
      </w:divBdr>
      <w:divsChild>
        <w:div w:id="348719760">
          <w:marLeft w:val="225"/>
          <w:marRight w:val="0"/>
          <w:marTop w:val="0"/>
          <w:marBottom w:val="600"/>
          <w:divBdr>
            <w:top w:val="none" w:sz="0" w:space="0" w:color="auto"/>
            <w:left w:val="none" w:sz="0" w:space="0" w:color="auto"/>
            <w:bottom w:val="none" w:sz="0" w:space="0" w:color="auto"/>
            <w:right w:val="none" w:sz="0" w:space="0" w:color="auto"/>
          </w:divBdr>
          <w:divsChild>
            <w:div w:id="816267869">
              <w:marLeft w:val="0"/>
              <w:marRight w:val="0"/>
              <w:marTop w:val="0"/>
              <w:marBottom w:val="0"/>
              <w:divBdr>
                <w:top w:val="none" w:sz="0" w:space="0" w:color="auto"/>
                <w:left w:val="none" w:sz="0" w:space="0" w:color="auto"/>
                <w:bottom w:val="none" w:sz="0" w:space="0" w:color="auto"/>
                <w:right w:val="none" w:sz="0" w:space="0" w:color="auto"/>
              </w:divBdr>
              <w:divsChild>
                <w:div w:id="1074084069">
                  <w:marLeft w:val="0"/>
                  <w:marRight w:val="0"/>
                  <w:marTop w:val="0"/>
                  <w:marBottom w:val="0"/>
                  <w:divBdr>
                    <w:top w:val="none" w:sz="0" w:space="0" w:color="auto"/>
                    <w:left w:val="none" w:sz="0" w:space="0" w:color="auto"/>
                    <w:bottom w:val="none" w:sz="0" w:space="0" w:color="auto"/>
                    <w:right w:val="none" w:sz="0" w:space="0" w:color="auto"/>
                  </w:divBdr>
                  <w:divsChild>
                    <w:div w:id="179085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97934">
              <w:marLeft w:val="0"/>
              <w:marRight w:val="0"/>
              <w:marTop w:val="0"/>
              <w:marBottom w:val="0"/>
              <w:divBdr>
                <w:top w:val="none" w:sz="0" w:space="0" w:color="auto"/>
                <w:left w:val="none" w:sz="0" w:space="0" w:color="auto"/>
                <w:bottom w:val="none" w:sz="0" w:space="0" w:color="auto"/>
                <w:right w:val="none" w:sz="0" w:space="0" w:color="auto"/>
              </w:divBdr>
              <w:divsChild>
                <w:div w:id="30959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26760">
          <w:marLeft w:val="0"/>
          <w:marRight w:val="0"/>
          <w:marTop w:val="0"/>
          <w:marBottom w:val="600"/>
          <w:divBdr>
            <w:top w:val="none" w:sz="0" w:space="0" w:color="auto"/>
            <w:left w:val="none" w:sz="0" w:space="0" w:color="auto"/>
            <w:bottom w:val="none" w:sz="0" w:space="0" w:color="auto"/>
            <w:right w:val="none" w:sz="0" w:space="0" w:color="auto"/>
          </w:divBdr>
          <w:divsChild>
            <w:div w:id="1041781680">
              <w:marLeft w:val="0"/>
              <w:marRight w:val="0"/>
              <w:marTop w:val="0"/>
              <w:marBottom w:val="0"/>
              <w:divBdr>
                <w:top w:val="none" w:sz="0" w:space="0" w:color="auto"/>
                <w:left w:val="none" w:sz="0" w:space="0" w:color="auto"/>
                <w:bottom w:val="none" w:sz="0" w:space="0" w:color="auto"/>
                <w:right w:val="none" w:sz="0" w:space="0" w:color="auto"/>
              </w:divBdr>
              <w:divsChild>
                <w:div w:id="754009211">
                  <w:marLeft w:val="0"/>
                  <w:marRight w:val="0"/>
                  <w:marTop w:val="0"/>
                  <w:marBottom w:val="0"/>
                  <w:divBdr>
                    <w:top w:val="none" w:sz="0" w:space="0" w:color="auto"/>
                    <w:left w:val="none" w:sz="0" w:space="0" w:color="auto"/>
                    <w:bottom w:val="none" w:sz="0" w:space="0" w:color="auto"/>
                    <w:right w:val="none" w:sz="0" w:space="0" w:color="auto"/>
                  </w:divBdr>
                  <w:divsChild>
                    <w:div w:id="82694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50521">
              <w:marLeft w:val="0"/>
              <w:marRight w:val="0"/>
              <w:marTop w:val="0"/>
              <w:marBottom w:val="0"/>
              <w:divBdr>
                <w:top w:val="none" w:sz="0" w:space="0" w:color="auto"/>
                <w:left w:val="none" w:sz="0" w:space="0" w:color="auto"/>
                <w:bottom w:val="none" w:sz="0" w:space="0" w:color="auto"/>
                <w:right w:val="none" w:sz="0" w:space="0" w:color="auto"/>
              </w:divBdr>
            </w:div>
          </w:divsChild>
        </w:div>
        <w:div w:id="915827099">
          <w:marLeft w:val="0"/>
          <w:marRight w:val="0"/>
          <w:marTop w:val="0"/>
          <w:marBottom w:val="600"/>
          <w:divBdr>
            <w:top w:val="none" w:sz="0" w:space="0" w:color="auto"/>
            <w:left w:val="none" w:sz="0" w:space="0" w:color="auto"/>
            <w:bottom w:val="none" w:sz="0" w:space="0" w:color="auto"/>
            <w:right w:val="none" w:sz="0" w:space="0" w:color="auto"/>
          </w:divBdr>
          <w:divsChild>
            <w:div w:id="546142748">
              <w:marLeft w:val="0"/>
              <w:marRight w:val="0"/>
              <w:marTop w:val="0"/>
              <w:marBottom w:val="0"/>
              <w:divBdr>
                <w:top w:val="none" w:sz="0" w:space="0" w:color="auto"/>
                <w:left w:val="none" w:sz="0" w:space="0" w:color="auto"/>
                <w:bottom w:val="none" w:sz="0" w:space="0" w:color="auto"/>
                <w:right w:val="none" w:sz="0" w:space="0" w:color="auto"/>
              </w:divBdr>
              <w:divsChild>
                <w:div w:id="190730610">
                  <w:marLeft w:val="0"/>
                  <w:marRight w:val="0"/>
                  <w:marTop w:val="0"/>
                  <w:marBottom w:val="0"/>
                  <w:divBdr>
                    <w:top w:val="none" w:sz="0" w:space="0" w:color="auto"/>
                    <w:left w:val="none" w:sz="0" w:space="0" w:color="auto"/>
                    <w:bottom w:val="none" w:sz="0" w:space="0" w:color="auto"/>
                    <w:right w:val="none" w:sz="0" w:space="0" w:color="auto"/>
                  </w:divBdr>
                  <w:divsChild>
                    <w:div w:id="16611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5109">
              <w:marLeft w:val="0"/>
              <w:marRight w:val="0"/>
              <w:marTop w:val="0"/>
              <w:marBottom w:val="0"/>
              <w:divBdr>
                <w:top w:val="none" w:sz="0" w:space="0" w:color="auto"/>
                <w:left w:val="none" w:sz="0" w:space="0" w:color="auto"/>
                <w:bottom w:val="none" w:sz="0" w:space="0" w:color="auto"/>
                <w:right w:val="none" w:sz="0" w:space="0" w:color="auto"/>
              </w:divBdr>
            </w:div>
          </w:divsChild>
        </w:div>
        <w:div w:id="1550651506">
          <w:marLeft w:val="0"/>
          <w:marRight w:val="0"/>
          <w:marTop w:val="0"/>
          <w:marBottom w:val="600"/>
          <w:divBdr>
            <w:top w:val="none" w:sz="0" w:space="0" w:color="auto"/>
            <w:left w:val="none" w:sz="0" w:space="0" w:color="auto"/>
            <w:bottom w:val="none" w:sz="0" w:space="0" w:color="auto"/>
            <w:right w:val="none" w:sz="0" w:space="0" w:color="auto"/>
          </w:divBdr>
          <w:divsChild>
            <w:div w:id="569199370">
              <w:marLeft w:val="0"/>
              <w:marRight w:val="0"/>
              <w:marTop w:val="0"/>
              <w:marBottom w:val="0"/>
              <w:divBdr>
                <w:top w:val="none" w:sz="0" w:space="0" w:color="auto"/>
                <w:left w:val="none" w:sz="0" w:space="0" w:color="auto"/>
                <w:bottom w:val="none" w:sz="0" w:space="0" w:color="auto"/>
                <w:right w:val="none" w:sz="0" w:space="0" w:color="auto"/>
              </w:divBdr>
            </w:div>
            <w:div w:id="870218189">
              <w:marLeft w:val="0"/>
              <w:marRight w:val="0"/>
              <w:marTop w:val="0"/>
              <w:marBottom w:val="0"/>
              <w:divBdr>
                <w:top w:val="none" w:sz="0" w:space="0" w:color="auto"/>
                <w:left w:val="none" w:sz="0" w:space="0" w:color="auto"/>
                <w:bottom w:val="none" w:sz="0" w:space="0" w:color="auto"/>
                <w:right w:val="none" w:sz="0" w:space="0" w:color="auto"/>
              </w:divBdr>
              <w:divsChild>
                <w:div w:id="919561218">
                  <w:marLeft w:val="0"/>
                  <w:marRight w:val="0"/>
                  <w:marTop w:val="0"/>
                  <w:marBottom w:val="0"/>
                  <w:divBdr>
                    <w:top w:val="none" w:sz="0" w:space="0" w:color="auto"/>
                    <w:left w:val="none" w:sz="0" w:space="0" w:color="auto"/>
                    <w:bottom w:val="none" w:sz="0" w:space="0" w:color="auto"/>
                    <w:right w:val="none" w:sz="0" w:space="0" w:color="auto"/>
                  </w:divBdr>
                  <w:divsChild>
                    <w:div w:id="16671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42193">
          <w:marLeft w:val="0"/>
          <w:marRight w:val="0"/>
          <w:marTop w:val="0"/>
          <w:marBottom w:val="600"/>
          <w:divBdr>
            <w:top w:val="none" w:sz="0" w:space="0" w:color="auto"/>
            <w:left w:val="none" w:sz="0" w:space="0" w:color="auto"/>
            <w:bottom w:val="none" w:sz="0" w:space="0" w:color="auto"/>
            <w:right w:val="none" w:sz="0" w:space="0" w:color="auto"/>
          </w:divBdr>
          <w:divsChild>
            <w:div w:id="361051059">
              <w:marLeft w:val="0"/>
              <w:marRight w:val="0"/>
              <w:marTop w:val="0"/>
              <w:marBottom w:val="0"/>
              <w:divBdr>
                <w:top w:val="none" w:sz="0" w:space="0" w:color="auto"/>
                <w:left w:val="none" w:sz="0" w:space="0" w:color="auto"/>
                <w:bottom w:val="none" w:sz="0" w:space="0" w:color="auto"/>
                <w:right w:val="none" w:sz="0" w:space="0" w:color="auto"/>
              </w:divBdr>
              <w:divsChild>
                <w:div w:id="1807895761">
                  <w:marLeft w:val="0"/>
                  <w:marRight w:val="0"/>
                  <w:marTop w:val="0"/>
                  <w:marBottom w:val="0"/>
                  <w:divBdr>
                    <w:top w:val="none" w:sz="0" w:space="0" w:color="auto"/>
                    <w:left w:val="none" w:sz="0" w:space="0" w:color="auto"/>
                    <w:bottom w:val="none" w:sz="0" w:space="0" w:color="auto"/>
                    <w:right w:val="none" w:sz="0" w:space="0" w:color="auto"/>
                  </w:divBdr>
                  <w:divsChild>
                    <w:div w:id="4529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059344">
      <w:bodyDiv w:val="1"/>
      <w:marLeft w:val="0"/>
      <w:marRight w:val="0"/>
      <w:marTop w:val="0"/>
      <w:marBottom w:val="0"/>
      <w:divBdr>
        <w:top w:val="none" w:sz="0" w:space="0" w:color="auto"/>
        <w:left w:val="none" w:sz="0" w:space="0" w:color="auto"/>
        <w:bottom w:val="none" w:sz="0" w:space="0" w:color="auto"/>
        <w:right w:val="none" w:sz="0" w:space="0" w:color="auto"/>
      </w:divBdr>
    </w:div>
    <w:div w:id="1995599892">
      <w:bodyDiv w:val="1"/>
      <w:marLeft w:val="0"/>
      <w:marRight w:val="0"/>
      <w:marTop w:val="0"/>
      <w:marBottom w:val="0"/>
      <w:divBdr>
        <w:top w:val="none" w:sz="0" w:space="0" w:color="auto"/>
        <w:left w:val="none" w:sz="0" w:space="0" w:color="auto"/>
        <w:bottom w:val="none" w:sz="0" w:space="0" w:color="auto"/>
        <w:right w:val="none" w:sz="0" w:space="0" w:color="auto"/>
      </w:divBdr>
    </w:div>
    <w:div w:id="1999962167">
      <w:bodyDiv w:val="1"/>
      <w:marLeft w:val="0"/>
      <w:marRight w:val="0"/>
      <w:marTop w:val="0"/>
      <w:marBottom w:val="0"/>
      <w:divBdr>
        <w:top w:val="none" w:sz="0" w:space="0" w:color="auto"/>
        <w:left w:val="none" w:sz="0" w:space="0" w:color="auto"/>
        <w:bottom w:val="none" w:sz="0" w:space="0" w:color="auto"/>
        <w:right w:val="none" w:sz="0" w:space="0" w:color="auto"/>
      </w:divBdr>
    </w:div>
    <w:div w:id="2010519562">
      <w:bodyDiv w:val="1"/>
      <w:marLeft w:val="0"/>
      <w:marRight w:val="0"/>
      <w:marTop w:val="0"/>
      <w:marBottom w:val="0"/>
      <w:divBdr>
        <w:top w:val="none" w:sz="0" w:space="0" w:color="auto"/>
        <w:left w:val="none" w:sz="0" w:space="0" w:color="auto"/>
        <w:bottom w:val="none" w:sz="0" w:space="0" w:color="auto"/>
        <w:right w:val="none" w:sz="0" w:space="0" w:color="auto"/>
      </w:divBdr>
      <w:divsChild>
        <w:div w:id="1829327430">
          <w:marLeft w:val="0"/>
          <w:marRight w:val="0"/>
          <w:marTop w:val="150"/>
          <w:marBottom w:val="150"/>
          <w:divBdr>
            <w:top w:val="none" w:sz="0" w:space="0" w:color="auto"/>
            <w:left w:val="none" w:sz="0" w:space="0" w:color="auto"/>
            <w:bottom w:val="none" w:sz="0" w:space="0" w:color="auto"/>
            <w:right w:val="none" w:sz="0" w:space="0" w:color="auto"/>
          </w:divBdr>
        </w:div>
      </w:divsChild>
    </w:div>
    <w:div w:id="2053072872">
      <w:bodyDiv w:val="1"/>
      <w:marLeft w:val="0"/>
      <w:marRight w:val="0"/>
      <w:marTop w:val="0"/>
      <w:marBottom w:val="0"/>
      <w:divBdr>
        <w:top w:val="none" w:sz="0" w:space="0" w:color="auto"/>
        <w:left w:val="none" w:sz="0" w:space="0" w:color="auto"/>
        <w:bottom w:val="none" w:sz="0" w:space="0" w:color="auto"/>
        <w:right w:val="none" w:sz="0" w:space="0" w:color="auto"/>
      </w:divBdr>
    </w:div>
    <w:div w:id="2081364003">
      <w:bodyDiv w:val="1"/>
      <w:marLeft w:val="0"/>
      <w:marRight w:val="0"/>
      <w:marTop w:val="0"/>
      <w:marBottom w:val="0"/>
      <w:divBdr>
        <w:top w:val="none" w:sz="0" w:space="0" w:color="auto"/>
        <w:left w:val="none" w:sz="0" w:space="0" w:color="auto"/>
        <w:bottom w:val="none" w:sz="0" w:space="0" w:color="auto"/>
        <w:right w:val="none" w:sz="0" w:space="0" w:color="auto"/>
      </w:divBdr>
    </w:div>
    <w:div w:id="2090036525">
      <w:bodyDiv w:val="1"/>
      <w:marLeft w:val="0"/>
      <w:marRight w:val="0"/>
      <w:marTop w:val="0"/>
      <w:marBottom w:val="0"/>
      <w:divBdr>
        <w:top w:val="none" w:sz="0" w:space="0" w:color="auto"/>
        <w:left w:val="none" w:sz="0" w:space="0" w:color="auto"/>
        <w:bottom w:val="none" w:sz="0" w:space="0" w:color="auto"/>
        <w:right w:val="none" w:sz="0" w:space="0" w:color="auto"/>
      </w:divBdr>
    </w:div>
    <w:div w:id="2098867086">
      <w:bodyDiv w:val="1"/>
      <w:marLeft w:val="0"/>
      <w:marRight w:val="0"/>
      <w:marTop w:val="0"/>
      <w:marBottom w:val="0"/>
      <w:divBdr>
        <w:top w:val="none" w:sz="0" w:space="0" w:color="auto"/>
        <w:left w:val="none" w:sz="0" w:space="0" w:color="auto"/>
        <w:bottom w:val="none" w:sz="0" w:space="0" w:color="auto"/>
        <w:right w:val="none" w:sz="0" w:space="0" w:color="auto"/>
      </w:divBdr>
    </w:div>
    <w:div w:id="2099406061">
      <w:bodyDiv w:val="1"/>
      <w:marLeft w:val="0"/>
      <w:marRight w:val="0"/>
      <w:marTop w:val="0"/>
      <w:marBottom w:val="0"/>
      <w:divBdr>
        <w:top w:val="none" w:sz="0" w:space="0" w:color="auto"/>
        <w:left w:val="none" w:sz="0" w:space="0" w:color="auto"/>
        <w:bottom w:val="none" w:sz="0" w:space="0" w:color="auto"/>
        <w:right w:val="none" w:sz="0" w:space="0" w:color="auto"/>
      </w:divBdr>
    </w:div>
    <w:div w:id="2106918115">
      <w:bodyDiv w:val="1"/>
      <w:marLeft w:val="0"/>
      <w:marRight w:val="0"/>
      <w:marTop w:val="0"/>
      <w:marBottom w:val="0"/>
      <w:divBdr>
        <w:top w:val="none" w:sz="0" w:space="0" w:color="auto"/>
        <w:left w:val="none" w:sz="0" w:space="0" w:color="auto"/>
        <w:bottom w:val="none" w:sz="0" w:space="0" w:color="auto"/>
        <w:right w:val="none" w:sz="0" w:space="0" w:color="auto"/>
      </w:divBdr>
      <w:divsChild>
        <w:div w:id="819230341">
          <w:marLeft w:val="0"/>
          <w:marRight w:val="0"/>
          <w:marTop w:val="0"/>
          <w:marBottom w:val="150"/>
          <w:divBdr>
            <w:top w:val="none" w:sz="0" w:space="0" w:color="auto"/>
            <w:left w:val="none" w:sz="0" w:space="0" w:color="auto"/>
            <w:bottom w:val="none" w:sz="0" w:space="0" w:color="auto"/>
            <w:right w:val="none" w:sz="0" w:space="0" w:color="auto"/>
          </w:divBdr>
          <w:divsChild>
            <w:div w:id="40180060">
              <w:marLeft w:val="0"/>
              <w:marRight w:val="0"/>
              <w:marTop w:val="0"/>
              <w:marBottom w:val="0"/>
              <w:divBdr>
                <w:top w:val="none" w:sz="0" w:space="0" w:color="auto"/>
                <w:left w:val="none" w:sz="0" w:space="0" w:color="auto"/>
                <w:bottom w:val="none" w:sz="0" w:space="0" w:color="auto"/>
                <w:right w:val="none" w:sz="0" w:space="0" w:color="auto"/>
              </w:divBdr>
              <w:divsChild>
                <w:div w:id="1829635763">
                  <w:marLeft w:val="0"/>
                  <w:marRight w:val="0"/>
                  <w:marTop w:val="0"/>
                  <w:marBottom w:val="0"/>
                  <w:divBdr>
                    <w:top w:val="none" w:sz="0" w:space="0" w:color="auto"/>
                    <w:left w:val="none" w:sz="0" w:space="0" w:color="auto"/>
                    <w:bottom w:val="none" w:sz="0" w:space="0" w:color="auto"/>
                    <w:right w:val="none" w:sz="0" w:space="0" w:color="auto"/>
                  </w:divBdr>
                  <w:divsChild>
                    <w:div w:id="135609985">
                      <w:marLeft w:val="0"/>
                      <w:marRight w:val="0"/>
                      <w:marTop w:val="0"/>
                      <w:marBottom w:val="0"/>
                      <w:divBdr>
                        <w:top w:val="none" w:sz="0" w:space="0" w:color="auto"/>
                        <w:left w:val="none" w:sz="0" w:space="0" w:color="auto"/>
                        <w:bottom w:val="none" w:sz="0" w:space="0" w:color="auto"/>
                        <w:right w:val="none" w:sz="0" w:space="0" w:color="auto"/>
                      </w:divBdr>
                    </w:div>
                  </w:divsChild>
                </w:div>
                <w:div w:id="1986928926">
                  <w:marLeft w:val="0"/>
                  <w:marRight w:val="0"/>
                  <w:marTop w:val="0"/>
                  <w:marBottom w:val="0"/>
                  <w:divBdr>
                    <w:top w:val="none" w:sz="0" w:space="0" w:color="auto"/>
                    <w:left w:val="none" w:sz="0" w:space="0" w:color="auto"/>
                    <w:bottom w:val="none" w:sz="0" w:space="0" w:color="auto"/>
                    <w:right w:val="none" w:sz="0" w:space="0" w:color="auto"/>
                  </w:divBdr>
                  <w:divsChild>
                    <w:div w:id="237790618">
                      <w:marLeft w:val="0"/>
                      <w:marRight w:val="0"/>
                      <w:marTop w:val="0"/>
                      <w:marBottom w:val="0"/>
                      <w:divBdr>
                        <w:top w:val="none" w:sz="0" w:space="0" w:color="auto"/>
                        <w:left w:val="none" w:sz="0" w:space="0" w:color="auto"/>
                        <w:bottom w:val="none" w:sz="0" w:space="0" w:color="auto"/>
                        <w:right w:val="none" w:sz="0" w:space="0" w:color="auto"/>
                      </w:divBdr>
                      <w:divsChild>
                        <w:div w:id="107119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15649">
              <w:marLeft w:val="0"/>
              <w:marRight w:val="0"/>
              <w:marTop w:val="150"/>
              <w:marBottom w:val="0"/>
              <w:divBdr>
                <w:top w:val="none" w:sz="0" w:space="0" w:color="auto"/>
                <w:left w:val="none" w:sz="0" w:space="0" w:color="auto"/>
                <w:bottom w:val="none" w:sz="0" w:space="0" w:color="auto"/>
                <w:right w:val="none" w:sz="0" w:space="0" w:color="auto"/>
              </w:divBdr>
              <w:divsChild>
                <w:div w:id="20504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95472">
      <w:bodyDiv w:val="1"/>
      <w:marLeft w:val="0"/>
      <w:marRight w:val="0"/>
      <w:marTop w:val="0"/>
      <w:marBottom w:val="0"/>
      <w:divBdr>
        <w:top w:val="none" w:sz="0" w:space="0" w:color="auto"/>
        <w:left w:val="none" w:sz="0" w:space="0" w:color="auto"/>
        <w:bottom w:val="none" w:sz="0" w:space="0" w:color="auto"/>
        <w:right w:val="none" w:sz="0" w:space="0" w:color="auto"/>
      </w:divBdr>
      <w:divsChild>
        <w:div w:id="10692140">
          <w:marLeft w:val="0"/>
          <w:marRight w:val="0"/>
          <w:marTop w:val="0"/>
          <w:marBottom w:val="0"/>
          <w:divBdr>
            <w:top w:val="none" w:sz="0" w:space="0" w:color="auto"/>
            <w:left w:val="none" w:sz="0" w:space="0" w:color="auto"/>
            <w:bottom w:val="none" w:sz="0" w:space="0" w:color="auto"/>
            <w:right w:val="none" w:sz="0" w:space="0" w:color="auto"/>
          </w:divBdr>
        </w:div>
        <w:div w:id="22219087">
          <w:marLeft w:val="0"/>
          <w:marRight w:val="0"/>
          <w:marTop w:val="0"/>
          <w:marBottom w:val="0"/>
          <w:divBdr>
            <w:top w:val="none" w:sz="0" w:space="0" w:color="auto"/>
            <w:left w:val="none" w:sz="0" w:space="0" w:color="auto"/>
            <w:bottom w:val="none" w:sz="0" w:space="0" w:color="auto"/>
            <w:right w:val="none" w:sz="0" w:space="0" w:color="auto"/>
          </w:divBdr>
          <w:divsChild>
            <w:div w:id="1810783986">
              <w:marLeft w:val="0"/>
              <w:marRight w:val="0"/>
              <w:marTop w:val="0"/>
              <w:marBottom w:val="0"/>
              <w:divBdr>
                <w:top w:val="single" w:sz="6" w:space="0" w:color="E1E8ED"/>
                <w:left w:val="single" w:sz="6" w:space="0" w:color="E1E8ED"/>
                <w:bottom w:val="single" w:sz="6" w:space="0" w:color="E1E8ED"/>
                <w:right w:val="single" w:sz="6" w:space="0" w:color="E1E8ED"/>
              </w:divBdr>
              <w:divsChild>
                <w:div w:id="574241414">
                  <w:marLeft w:val="0"/>
                  <w:marRight w:val="0"/>
                  <w:marTop w:val="0"/>
                  <w:marBottom w:val="0"/>
                  <w:divBdr>
                    <w:top w:val="none" w:sz="0" w:space="0" w:color="auto"/>
                    <w:left w:val="none" w:sz="0" w:space="0" w:color="auto"/>
                    <w:bottom w:val="none" w:sz="0" w:space="0" w:color="auto"/>
                    <w:right w:val="none" w:sz="0" w:space="0" w:color="auto"/>
                  </w:divBdr>
                  <w:divsChild>
                    <w:div w:id="410468027">
                      <w:blockQuote w:val="1"/>
                      <w:marLeft w:val="0"/>
                      <w:marRight w:val="0"/>
                      <w:marTop w:val="0"/>
                      <w:marBottom w:val="0"/>
                      <w:divBdr>
                        <w:top w:val="none" w:sz="0" w:space="0" w:color="auto"/>
                        <w:left w:val="none" w:sz="0" w:space="0" w:color="auto"/>
                        <w:bottom w:val="none" w:sz="0" w:space="0" w:color="auto"/>
                        <w:right w:val="none" w:sz="0" w:space="0" w:color="auto"/>
                      </w:divBdr>
                      <w:divsChild>
                        <w:div w:id="1542783944">
                          <w:marLeft w:val="0"/>
                          <w:marRight w:val="0"/>
                          <w:marTop w:val="210"/>
                          <w:marBottom w:val="0"/>
                          <w:divBdr>
                            <w:top w:val="none" w:sz="0" w:space="0" w:color="auto"/>
                            <w:left w:val="none" w:sz="0" w:space="0" w:color="auto"/>
                            <w:bottom w:val="none" w:sz="0" w:space="0" w:color="auto"/>
                            <w:right w:val="none" w:sz="0" w:space="0" w:color="auto"/>
                          </w:divBdr>
                          <w:divsChild>
                            <w:div w:id="2045210948">
                              <w:marLeft w:val="0"/>
                              <w:marRight w:val="0"/>
                              <w:marTop w:val="48"/>
                              <w:marBottom w:val="0"/>
                              <w:divBdr>
                                <w:top w:val="none" w:sz="0" w:space="0" w:color="auto"/>
                                <w:left w:val="none" w:sz="0" w:space="0" w:color="auto"/>
                                <w:bottom w:val="none" w:sz="0" w:space="0" w:color="auto"/>
                                <w:right w:val="none" w:sz="0" w:space="0" w:color="auto"/>
                              </w:divBdr>
                            </w:div>
                          </w:divsChild>
                        </w:div>
                        <w:div w:id="1669865854">
                          <w:marLeft w:val="0"/>
                          <w:marRight w:val="0"/>
                          <w:marTop w:val="0"/>
                          <w:marBottom w:val="0"/>
                          <w:divBdr>
                            <w:top w:val="none" w:sz="0" w:space="0" w:color="auto"/>
                            <w:left w:val="none" w:sz="0" w:space="0" w:color="auto"/>
                            <w:bottom w:val="none" w:sz="0" w:space="0" w:color="auto"/>
                            <w:right w:val="none" w:sz="0" w:space="0" w:color="auto"/>
                          </w:divBdr>
                          <w:divsChild>
                            <w:div w:id="917010827">
                              <w:marLeft w:val="0"/>
                              <w:marRight w:val="0"/>
                              <w:marTop w:val="0"/>
                              <w:marBottom w:val="0"/>
                              <w:divBdr>
                                <w:top w:val="none" w:sz="0" w:space="0" w:color="auto"/>
                                <w:left w:val="none" w:sz="0" w:space="0" w:color="auto"/>
                                <w:bottom w:val="none" w:sz="0" w:space="0" w:color="auto"/>
                                <w:right w:val="none" w:sz="0" w:space="0" w:color="auto"/>
                              </w:divBdr>
                            </w:div>
                            <w:div w:id="174066842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833884127">
                  <w:marLeft w:val="300"/>
                  <w:marRight w:val="300"/>
                  <w:marTop w:val="150"/>
                  <w:marBottom w:val="150"/>
                  <w:divBdr>
                    <w:top w:val="none" w:sz="0" w:space="0" w:color="auto"/>
                    <w:left w:val="none" w:sz="0" w:space="0" w:color="auto"/>
                    <w:bottom w:val="none" w:sz="0" w:space="0" w:color="auto"/>
                    <w:right w:val="none" w:sz="0" w:space="0" w:color="auto"/>
                  </w:divBdr>
                </w:div>
              </w:divsChild>
            </w:div>
          </w:divsChild>
        </w:div>
        <w:div w:id="87313714">
          <w:marLeft w:val="0"/>
          <w:marRight w:val="0"/>
          <w:marTop w:val="0"/>
          <w:marBottom w:val="0"/>
          <w:divBdr>
            <w:top w:val="none" w:sz="0" w:space="0" w:color="auto"/>
            <w:left w:val="none" w:sz="0" w:space="0" w:color="auto"/>
            <w:bottom w:val="none" w:sz="0" w:space="0" w:color="auto"/>
            <w:right w:val="none" w:sz="0" w:space="0" w:color="auto"/>
          </w:divBdr>
        </w:div>
        <w:div w:id="170334991">
          <w:marLeft w:val="0"/>
          <w:marRight w:val="0"/>
          <w:marTop w:val="0"/>
          <w:marBottom w:val="0"/>
          <w:divBdr>
            <w:top w:val="none" w:sz="0" w:space="0" w:color="auto"/>
            <w:left w:val="none" w:sz="0" w:space="0" w:color="auto"/>
            <w:bottom w:val="none" w:sz="0" w:space="0" w:color="auto"/>
            <w:right w:val="none" w:sz="0" w:space="0" w:color="auto"/>
          </w:divBdr>
        </w:div>
        <w:div w:id="420225279">
          <w:marLeft w:val="0"/>
          <w:marRight w:val="0"/>
          <w:marTop w:val="0"/>
          <w:marBottom w:val="0"/>
          <w:divBdr>
            <w:top w:val="none" w:sz="0" w:space="0" w:color="auto"/>
            <w:left w:val="none" w:sz="0" w:space="0" w:color="auto"/>
            <w:bottom w:val="none" w:sz="0" w:space="0" w:color="auto"/>
            <w:right w:val="none" w:sz="0" w:space="0" w:color="auto"/>
          </w:divBdr>
        </w:div>
        <w:div w:id="444545193">
          <w:marLeft w:val="0"/>
          <w:marRight w:val="0"/>
          <w:marTop w:val="0"/>
          <w:marBottom w:val="0"/>
          <w:divBdr>
            <w:top w:val="none" w:sz="0" w:space="0" w:color="auto"/>
            <w:left w:val="none" w:sz="0" w:space="0" w:color="auto"/>
            <w:bottom w:val="none" w:sz="0" w:space="0" w:color="auto"/>
            <w:right w:val="none" w:sz="0" w:space="0" w:color="auto"/>
          </w:divBdr>
        </w:div>
        <w:div w:id="516390852">
          <w:marLeft w:val="0"/>
          <w:marRight w:val="0"/>
          <w:marTop w:val="0"/>
          <w:marBottom w:val="0"/>
          <w:divBdr>
            <w:top w:val="none" w:sz="0" w:space="0" w:color="auto"/>
            <w:left w:val="none" w:sz="0" w:space="0" w:color="auto"/>
            <w:bottom w:val="none" w:sz="0" w:space="0" w:color="auto"/>
            <w:right w:val="none" w:sz="0" w:space="0" w:color="auto"/>
          </w:divBdr>
        </w:div>
        <w:div w:id="571895653">
          <w:marLeft w:val="0"/>
          <w:marRight w:val="0"/>
          <w:marTop w:val="0"/>
          <w:marBottom w:val="0"/>
          <w:divBdr>
            <w:top w:val="none" w:sz="0" w:space="0" w:color="auto"/>
            <w:left w:val="none" w:sz="0" w:space="0" w:color="auto"/>
            <w:bottom w:val="none" w:sz="0" w:space="0" w:color="auto"/>
            <w:right w:val="none" w:sz="0" w:space="0" w:color="auto"/>
          </w:divBdr>
        </w:div>
        <w:div w:id="597449361">
          <w:marLeft w:val="0"/>
          <w:marRight w:val="0"/>
          <w:marTop w:val="0"/>
          <w:marBottom w:val="0"/>
          <w:divBdr>
            <w:top w:val="none" w:sz="0" w:space="0" w:color="auto"/>
            <w:left w:val="none" w:sz="0" w:space="0" w:color="auto"/>
            <w:bottom w:val="none" w:sz="0" w:space="0" w:color="auto"/>
            <w:right w:val="none" w:sz="0" w:space="0" w:color="auto"/>
          </w:divBdr>
        </w:div>
        <w:div w:id="600651519">
          <w:marLeft w:val="0"/>
          <w:marRight w:val="0"/>
          <w:marTop w:val="0"/>
          <w:marBottom w:val="0"/>
          <w:divBdr>
            <w:top w:val="none" w:sz="0" w:space="0" w:color="auto"/>
            <w:left w:val="none" w:sz="0" w:space="0" w:color="auto"/>
            <w:bottom w:val="none" w:sz="0" w:space="0" w:color="auto"/>
            <w:right w:val="none" w:sz="0" w:space="0" w:color="auto"/>
          </w:divBdr>
        </w:div>
        <w:div w:id="639924881">
          <w:marLeft w:val="0"/>
          <w:marRight w:val="0"/>
          <w:marTop w:val="0"/>
          <w:marBottom w:val="0"/>
          <w:divBdr>
            <w:top w:val="none" w:sz="0" w:space="0" w:color="auto"/>
            <w:left w:val="none" w:sz="0" w:space="0" w:color="auto"/>
            <w:bottom w:val="none" w:sz="0" w:space="0" w:color="auto"/>
            <w:right w:val="none" w:sz="0" w:space="0" w:color="auto"/>
          </w:divBdr>
        </w:div>
        <w:div w:id="709840958">
          <w:marLeft w:val="0"/>
          <w:marRight w:val="0"/>
          <w:marTop w:val="0"/>
          <w:marBottom w:val="0"/>
          <w:divBdr>
            <w:top w:val="none" w:sz="0" w:space="0" w:color="auto"/>
            <w:left w:val="none" w:sz="0" w:space="0" w:color="auto"/>
            <w:bottom w:val="none" w:sz="0" w:space="0" w:color="auto"/>
            <w:right w:val="none" w:sz="0" w:space="0" w:color="auto"/>
          </w:divBdr>
        </w:div>
        <w:div w:id="729571458">
          <w:marLeft w:val="0"/>
          <w:marRight w:val="0"/>
          <w:marTop w:val="0"/>
          <w:marBottom w:val="0"/>
          <w:divBdr>
            <w:top w:val="none" w:sz="0" w:space="0" w:color="auto"/>
            <w:left w:val="none" w:sz="0" w:space="0" w:color="auto"/>
            <w:bottom w:val="none" w:sz="0" w:space="0" w:color="auto"/>
            <w:right w:val="none" w:sz="0" w:space="0" w:color="auto"/>
          </w:divBdr>
        </w:div>
        <w:div w:id="744766691">
          <w:marLeft w:val="0"/>
          <w:marRight w:val="0"/>
          <w:marTop w:val="0"/>
          <w:marBottom w:val="0"/>
          <w:divBdr>
            <w:top w:val="none" w:sz="0" w:space="0" w:color="auto"/>
            <w:left w:val="none" w:sz="0" w:space="0" w:color="auto"/>
            <w:bottom w:val="none" w:sz="0" w:space="0" w:color="auto"/>
            <w:right w:val="none" w:sz="0" w:space="0" w:color="auto"/>
          </w:divBdr>
        </w:div>
        <w:div w:id="1068110880">
          <w:marLeft w:val="0"/>
          <w:marRight w:val="0"/>
          <w:marTop w:val="0"/>
          <w:marBottom w:val="0"/>
          <w:divBdr>
            <w:top w:val="none" w:sz="0" w:space="0" w:color="auto"/>
            <w:left w:val="none" w:sz="0" w:space="0" w:color="auto"/>
            <w:bottom w:val="none" w:sz="0" w:space="0" w:color="auto"/>
            <w:right w:val="none" w:sz="0" w:space="0" w:color="auto"/>
          </w:divBdr>
        </w:div>
        <w:div w:id="1212965067">
          <w:marLeft w:val="0"/>
          <w:marRight w:val="0"/>
          <w:marTop w:val="0"/>
          <w:marBottom w:val="0"/>
          <w:divBdr>
            <w:top w:val="none" w:sz="0" w:space="0" w:color="auto"/>
            <w:left w:val="none" w:sz="0" w:space="0" w:color="auto"/>
            <w:bottom w:val="none" w:sz="0" w:space="0" w:color="auto"/>
            <w:right w:val="none" w:sz="0" w:space="0" w:color="auto"/>
          </w:divBdr>
          <w:divsChild>
            <w:div w:id="888807141">
              <w:marLeft w:val="0"/>
              <w:marRight w:val="0"/>
              <w:marTop w:val="0"/>
              <w:marBottom w:val="0"/>
              <w:divBdr>
                <w:top w:val="none" w:sz="0" w:space="0" w:color="auto"/>
                <w:left w:val="none" w:sz="0" w:space="0" w:color="auto"/>
                <w:bottom w:val="none" w:sz="0" w:space="0" w:color="auto"/>
                <w:right w:val="none" w:sz="0" w:space="0" w:color="auto"/>
              </w:divBdr>
            </w:div>
            <w:div w:id="1174416679">
              <w:marLeft w:val="0"/>
              <w:marRight w:val="0"/>
              <w:marTop w:val="0"/>
              <w:marBottom w:val="0"/>
              <w:divBdr>
                <w:top w:val="none" w:sz="0" w:space="0" w:color="auto"/>
                <w:left w:val="none" w:sz="0" w:space="0" w:color="auto"/>
                <w:bottom w:val="none" w:sz="0" w:space="0" w:color="auto"/>
                <w:right w:val="none" w:sz="0" w:space="0" w:color="auto"/>
              </w:divBdr>
              <w:divsChild>
                <w:div w:id="123405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451">
          <w:marLeft w:val="0"/>
          <w:marRight w:val="0"/>
          <w:marTop w:val="0"/>
          <w:marBottom w:val="0"/>
          <w:divBdr>
            <w:top w:val="none" w:sz="0" w:space="0" w:color="auto"/>
            <w:left w:val="none" w:sz="0" w:space="0" w:color="auto"/>
            <w:bottom w:val="none" w:sz="0" w:space="0" w:color="auto"/>
            <w:right w:val="none" w:sz="0" w:space="0" w:color="auto"/>
          </w:divBdr>
        </w:div>
        <w:div w:id="1647005358">
          <w:marLeft w:val="0"/>
          <w:marRight w:val="0"/>
          <w:marTop w:val="0"/>
          <w:marBottom w:val="0"/>
          <w:divBdr>
            <w:top w:val="none" w:sz="0" w:space="0" w:color="auto"/>
            <w:left w:val="none" w:sz="0" w:space="0" w:color="auto"/>
            <w:bottom w:val="none" w:sz="0" w:space="0" w:color="auto"/>
            <w:right w:val="none" w:sz="0" w:space="0" w:color="auto"/>
          </w:divBdr>
        </w:div>
        <w:div w:id="1784642219">
          <w:marLeft w:val="0"/>
          <w:marRight w:val="0"/>
          <w:marTop w:val="0"/>
          <w:marBottom w:val="0"/>
          <w:divBdr>
            <w:top w:val="none" w:sz="0" w:space="0" w:color="auto"/>
            <w:left w:val="none" w:sz="0" w:space="0" w:color="auto"/>
            <w:bottom w:val="none" w:sz="0" w:space="0" w:color="auto"/>
            <w:right w:val="none" w:sz="0" w:space="0" w:color="auto"/>
          </w:divBdr>
        </w:div>
        <w:div w:id="1873952092">
          <w:marLeft w:val="0"/>
          <w:marRight w:val="0"/>
          <w:marTop w:val="0"/>
          <w:marBottom w:val="0"/>
          <w:divBdr>
            <w:top w:val="none" w:sz="0" w:space="0" w:color="auto"/>
            <w:left w:val="none" w:sz="0" w:space="0" w:color="auto"/>
            <w:bottom w:val="none" w:sz="0" w:space="0" w:color="auto"/>
            <w:right w:val="none" w:sz="0" w:space="0" w:color="auto"/>
          </w:divBdr>
        </w:div>
        <w:div w:id="1908026276">
          <w:marLeft w:val="0"/>
          <w:marRight w:val="0"/>
          <w:marTop w:val="0"/>
          <w:marBottom w:val="0"/>
          <w:divBdr>
            <w:top w:val="none" w:sz="0" w:space="0" w:color="auto"/>
            <w:left w:val="none" w:sz="0" w:space="0" w:color="auto"/>
            <w:bottom w:val="none" w:sz="0" w:space="0" w:color="auto"/>
            <w:right w:val="none" w:sz="0" w:space="0" w:color="auto"/>
          </w:divBdr>
        </w:div>
        <w:div w:id="1979845244">
          <w:marLeft w:val="0"/>
          <w:marRight w:val="0"/>
          <w:marTop w:val="0"/>
          <w:marBottom w:val="0"/>
          <w:divBdr>
            <w:top w:val="none" w:sz="0" w:space="0" w:color="auto"/>
            <w:left w:val="none" w:sz="0" w:space="0" w:color="auto"/>
            <w:bottom w:val="none" w:sz="0" w:space="0" w:color="auto"/>
            <w:right w:val="none" w:sz="0" w:space="0" w:color="auto"/>
          </w:divBdr>
        </w:div>
        <w:div w:id="2079744812">
          <w:marLeft w:val="0"/>
          <w:marRight w:val="0"/>
          <w:marTop w:val="0"/>
          <w:marBottom w:val="0"/>
          <w:divBdr>
            <w:top w:val="none" w:sz="0" w:space="0" w:color="auto"/>
            <w:left w:val="none" w:sz="0" w:space="0" w:color="auto"/>
            <w:bottom w:val="none" w:sz="0" w:space="0" w:color="auto"/>
            <w:right w:val="none" w:sz="0" w:space="0" w:color="auto"/>
          </w:divBdr>
        </w:div>
        <w:div w:id="2083525969">
          <w:marLeft w:val="0"/>
          <w:marRight w:val="0"/>
          <w:marTop w:val="0"/>
          <w:marBottom w:val="0"/>
          <w:divBdr>
            <w:top w:val="none" w:sz="0" w:space="0" w:color="auto"/>
            <w:left w:val="none" w:sz="0" w:space="0" w:color="auto"/>
            <w:bottom w:val="none" w:sz="0" w:space="0" w:color="auto"/>
            <w:right w:val="none" w:sz="0" w:space="0" w:color="auto"/>
          </w:divBdr>
        </w:div>
        <w:div w:id="2123761077">
          <w:marLeft w:val="0"/>
          <w:marRight w:val="0"/>
          <w:marTop w:val="0"/>
          <w:marBottom w:val="0"/>
          <w:divBdr>
            <w:top w:val="none" w:sz="0" w:space="0" w:color="auto"/>
            <w:left w:val="none" w:sz="0" w:space="0" w:color="auto"/>
            <w:bottom w:val="none" w:sz="0" w:space="0" w:color="auto"/>
            <w:right w:val="none" w:sz="0" w:space="0" w:color="auto"/>
          </w:divBdr>
        </w:div>
        <w:div w:id="2144958899">
          <w:marLeft w:val="0"/>
          <w:marRight w:val="0"/>
          <w:marTop w:val="0"/>
          <w:marBottom w:val="0"/>
          <w:divBdr>
            <w:top w:val="none" w:sz="0" w:space="0" w:color="auto"/>
            <w:left w:val="none" w:sz="0" w:space="0" w:color="auto"/>
            <w:bottom w:val="none" w:sz="0" w:space="0" w:color="auto"/>
            <w:right w:val="none" w:sz="0" w:space="0" w:color="auto"/>
          </w:divBdr>
        </w:div>
      </w:divsChild>
    </w:div>
    <w:div w:id="2111967328">
      <w:bodyDiv w:val="1"/>
      <w:marLeft w:val="0"/>
      <w:marRight w:val="0"/>
      <w:marTop w:val="0"/>
      <w:marBottom w:val="0"/>
      <w:divBdr>
        <w:top w:val="none" w:sz="0" w:space="0" w:color="auto"/>
        <w:left w:val="none" w:sz="0" w:space="0" w:color="auto"/>
        <w:bottom w:val="none" w:sz="0" w:space="0" w:color="auto"/>
        <w:right w:val="none" w:sz="0" w:space="0" w:color="auto"/>
      </w:divBdr>
      <w:divsChild>
        <w:div w:id="1712222938">
          <w:marLeft w:val="0"/>
          <w:marRight w:val="0"/>
          <w:marTop w:val="0"/>
          <w:marBottom w:val="0"/>
          <w:divBdr>
            <w:top w:val="none" w:sz="0" w:space="0" w:color="auto"/>
            <w:left w:val="none" w:sz="0" w:space="0" w:color="auto"/>
            <w:bottom w:val="none" w:sz="0" w:space="0" w:color="auto"/>
            <w:right w:val="none" w:sz="0" w:space="0" w:color="auto"/>
          </w:divBdr>
        </w:div>
      </w:divsChild>
    </w:div>
    <w:div w:id="2112234617">
      <w:bodyDiv w:val="1"/>
      <w:marLeft w:val="0"/>
      <w:marRight w:val="0"/>
      <w:marTop w:val="0"/>
      <w:marBottom w:val="0"/>
      <w:divBdr>
        <w:top w:val="none" w:sz="0" w:space="0" w:color="auto"/>
        <w:left w:val="none" w:sz="0" w:space="0" w:color="auto"/>
        <w:bottom w:val="none" w:sz="0" w:space="0" w:color="auto"/>
        <w:right w:val="none" w:sz="0" w:space="0" w:color="auto"/>
      </w:divBdr>
    </w:div>
    <w:div w:id="2125730155">
      <w:bodyDiv w:val="1"/>
      <w:marLeft w:val="0"/>
      <w:marRight w:val="0"/>
      <w:marTop w:val="0"/>
      <w:marBottom w:val="0"/>
      <w:divBdr>
        <w:top w:val="none" w:sz="0" w:space="0" w:color="auto"/>
        <w:left w:val="none" w:sz="0" w:space="0" w:color="auto"/>
        <w:bottom w:val="none" w:sz="0" w:space="0" w:color="auto"/>
        <w:right w:val="none" w:sz="0" w:space="0" w:color="auto"/>
      </w:divBdr>
    </w:div>
    <w:div w:id="212769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es.ed.gov/ncee/pubs/20174022/pdf/20174022.pdf" TargetMode="External"/><Relationship Id="rId299" Type="http://schemas.openxmlformats.org/officeDocument/2006/relationships/hyperlink" Target="http://www.edweek.org/ew/articles/2014/05/14/31publicprivate.h33.html?tkn=TMMFdl3ulIYdQCNH8xQ%2BHvEJkmDpK7o7tSsW&amp;print=1" TargetMode="External"/><Relationship Id="rId21" Type="http://schemas.openxmlformats.org/officeDocument/2006/relationships/hyperlink" Target="http://www.dailykos.com/story/2013/05/21/1210512/-Nashville-charter-schools-lose-problem-students-to-public-schools-just-in-time-for-testing" TargetMode="External"/><Relationship Id="rId63" Type="http://schemas.openxmlformats.org/officeDocument/2006/relationships/hyperlink" Target="http://www.eclectablog.com/author/mitchell-robinson" TargetMode="External"/><Relationship Id="rId159" Type="http://schemas.openxmlformats.org/officeDocument/2006/relationships/hyperlink" Target="https://www.washingtonpost.com/local/education/trump-budget-casualty-afterschool-programs-for-16-million-kids-most-are-poor/2017/03/16/78802430-0a6f-11e7-b77c-0047d15a24e0_story.html?utm_term=.976a59ab44ca" TargetMode="External"/><Relationship Id="rId324" Type="http://schemas.openxmlformats.org/officeDocument/2006/relationships/hyperlink" Target="https://www.cato.org/publications/commentary/how-am-i-supposed-learn-anything-without-lazy-river-wet-wall" TargetMode="External"/><Relationship Id="rId366" Type="http://schemas.openxmlformats.org/officeDocument/2006/relationships/hyperlink" Target="https://www.washingtonpost.com/people/emma-brown/" TargetMode="External"/><Relationship Id="rId170" Type="http://schemas.openxmlformats.org/officeDocument/2006/relationships/hyperlink" Target="https://www.usnews.com/topics/author/andrew-mceachin" TargetMode="External"/><Relationship Id="rId226" Type="http://schemas.openxmlformats.org/officeDocument/2006/relationships/hyperlink" Target="https://www.the74million.org/article/from-a-sea-of-senate-questions-6-key-takeaways-in-betsy-devoss-answers" TargetMode="External"/><Relationship Id="rId268" Type="http://schemas.openxmlformats.org/officeDocument/2006/relationships/hyperlink" Target="http://www.raiseyourhandtexas.org/wp-content/uploads/2017/04/Policy-Brief-Special-Ed-Voucher-FINAL.pdf" TargetMode="External"/><Relationship Id="rId11" Type="http://schemas.openxmlformats.org/officeDocument/2006/relationships/hyperlink" Target="http://www.huffingtonpost.com/entry/top-10-reasons-school-choice-is-no-choice_us_58a8d52fe4b0b0e1e0e20be3" TargetMode="External"/><Relationship Id="rId32" Type="http://schemas.openxmlformats.org/officeDocument/2006/relationships/hyperlink" Target="http://www.slate.com/articles/news_and_politics/the_dismal_science/2014/07/sweden_school_choice_the_country_s_disastrous_experiment_with_milton_friedman.single.html?wpisrc=nl_wonk" TargetMode="External"/><Relationship Id="rId53" Type="http://schemas.openxmlformats.org/officeDocument/2006/relationships/hyperlink" Target="http://thesocietypages.org/socimages/2013/12/08/u-s-rare-in-spending-more-money-on-the-education-of-rich-children/" TargetMode="External"/><Relationship Id="rId74" Type="http://schemas.openxmlformats.org/officeDocument/2006/relationships/hyperlink" Target="https://www.washingtonpost.com/local/education/obama-administration-spent-billions-to-fix-failing-schools-and-it-didnt-work/2017/01/19/6d24ac1a-de6d-11e6-ad42-f3375f271c9c_story.html?utm_term=.393e9179a167" TargetMode="External"/><Relationship Id="rId128" Type="http://schemas.openxmlformats.org/officeDocument/2006/relationships/hyperlink" Target="https://www.brookings.edu/research/on-negative-effects-of-vouchers/" TargetMode="External"/><Relationship Id="rId149" Type="http://schemas.openxmlformats.org/officeDocument/2006/relationships/hyperlink" Target="http://www.jstor.org/stable/44133959" TargetMode="External"/><Relationship Id="rId314" Type="http://schemas.openxmlformats.org/officeDocument/2006/relationships/hyperlink" Target="http://www.nber.org/papers/w21839" TargetMode="External"/><Relationship Id="rId335" Type="http://schemas.openxmlformats.org/officeDocument/2006/relationships/hyperlink" Target="http://urbancharters.stanford.edu/download/Urban%20Charter%20School%20Study%20Report%20on%2041%20Regions.pdf" TargetMode="External"/><Relationship Id="rId356" Type="http://schemas.openxmlformats.org/officeDocument/2006/relationships/hyperlink" Target="https://www.donaldjtrump.com/press-releases/new-school-choice-policies-to-be-unveiled-by-donald-j.-trump-today" TargetMode="External"/><Relationship Id="rId377" Type="http://schemas.openxmlformats.org/officeDocument/2006/relationships/hyperlink" Target="http://www.eclectablog.com/2017/02/private-school-vouchers-a-solution-in-search-of-a-problem.html" TargetMode="External"/><Relationship Id="rId398" Type="http://schemas.openxmlformats.org/officeDocument/2006/relationships/hyperlink" Target="http://www.azcsa.org/" TargetMode="External"/><Relationship Id="rId5" Type="http://schemas.openxmlformats.org/officeDocument/2006/relationships/webSettings" Target="webSettings.xml"/><Relationship Id="rId95" Type="http://schemas.openxmlformats.org/officeDocument/2006/relationships/hyperlink" Target="https://ilr.law.uiowa.edu/print/volume-99-issue-3/opt-out-education-school-choice-as-racial-subordination/" TargetMode="External"/><Relationship Id="rId160" Type="http://schemas.openxmlformats.org/officeDocument/2006/relationships/hyperlink" Target="https://www.washingtonpost.com/news/answer-sheet/wp/2017/05/10/betsy-devos-booed-at-bethune-cookman-graduation/?utm_term=.5bbbcb745d46" TargetMode="External"/><Relationship Id="rId181" Type="http://schemas.openxmlformats.org/officeDocument/2006/relationships/hyperlink" Target="https://www.washingtonpost.com/news/education/wp/2017/02/24/will-trump-expand-d-c-s-school-voucher-program-yes-says-the-organization-that-runs-it/?utm_term=.c00cd47af7cd" TargetMode="External"/><Relationship Id="rId216" Type="http://schemas.openxmlformats.org/officeDocument/2006/relationships/hyperlink" Target="https://tcf.org/content/report/private-school-vouchers-pose-threat-integration/" TargetMode="External"/><Relationship Id="rId237" Type="http://schemas.openxmlformats.org/officeDocument/2006/relationships/hyperlink" Target="https://lasvegassun.com/news/2013/jun/25/nevada-students-charter-schools-falling-behind-stu/" TargetMode="External"/><Relationship Id="rId402" Type="http://schemas.openxmlformats.org/officeDocument/2006/relationships/hyperlink" Target="http://www.education.pa.gov/K-12/Charter%20Schools/Pages/Charter-School-Funding.aspx" TargetMode="External"/><Relationship Id="rId258" Type="http://schemas.openxmlformats.org/officeDocument/2006/relationships/hyperlink" Target="http://www.orlandosentinel.com/features/education/os-vouchers-florida-schools-tax-credits-20170118-story.html" TargetMode="External"/><Relationship Id="rId279" Type="http://schemas.openxmlformats.org/officeDocument/2006/relationships/hyperlink" Target="https://object.cato.org/sites/cato.org/files/articles/coulson-journalofschoolchoice-june-2011.pdf" TargetMode="External"/><Relationship Id="rId22" Type="http://schemas.openxmlformats.org/officeDocument/2006/relationships/hyperlink" Target="http://jerseyjazzman.blogspot.com/2013/08/charters-that-kick-out-kids-have.html" TargetMode="External"/><Relationship Id="rId43" Type="http://schemas.openxmlformats.org/officeDocument/2006/relationships/hyperlink" Target="http://educationtownhall.org/2014/01/30/national-school-choice-week2/" TargetMode="External"/><Relationship Id="rId64" Type="http://schemas.openxmlformats.org/officeDocument/2006/relationships/hyperlink" Target="http://www.eclectablog.com/2017/02/private-school-vouchers-a-solution-in-search-of-a-problem.html" TargetMode="External"/><Relationship Id="rId118" Type="http://schemas.openxmlformats.org/officeDocument/2006/relationships/hyperlink" Target="https://www.usnews.com/news/national-news/articles/2017-01-17/10-things-you-didnt-know-about-betsy-devos" TargetMode="External"/><Relationship Id="rId139" Type="http://schemas.openxmlformats.org/officeDocument/2006/relationships/hyperlink" Target="http://www.npr.org/sections/thetwo-way/2016/09/28/495796271/were-no-3-u-s-infrastructure-education-faulted-in-global-competitiveness-index" TargetMode="External"/><Relationship Id="rId290" Type="http://schemas.openxmlformats.org/officeDocument/2006/relationships/hyperlink" Target="http://www.heritage.org/education/report/common-core-and-the-centralization-american-education" TargetMode="External"/><Relationship Id="rId304" Type="http://schemas.openxmlformats.org/officeDocument/2006/relationships/hyperlink" Target="http://www.crpe.org/news/if-america-neglects-its-rural-schools-nobody-wins" TargetMode="External"/><Relationship Id="rId325" Type="http://schemas.openxmlformats.org/officeDocument/2006/relationships/hyperlink" Target="https://www.insidehighered.com/news/2016/06/24/federal-panel-votes-terminate-acics-and-tightens-screws-other-accreditors" TargetMode="External"/><Relationship Id="rId346" Type="http://schemas.openxmlformats.org/officeDocument/2006/relationships/hyperlink" Target="http://www.lee.senate.gov/public/index.cfm/press-releases?ID=7f9e81b7-1980-4fdc-a5b7-9da2b2de3ad0" TargetMode="External"/><Relationship Id="rId367" Type="http://schemas.openxmlformats.org/officeDocument/2006/relationships/hyperlink" Target="https://www.washingtonpost.com/people/valerie-strauss/" TargetMode="External"/><Relationship Id="rId388" Type="http://schemas.openxmlformats.org/officeDocument/2006/relationships/hyperlink" Target="https://thinkprogress.org/why-the-racist-history-of-school-vouchers-matters-today-c972bec8a257" TargetMode="External"/><Relationship Id="rId85" Type="http://schemas.openxmlformats.org/officeDocument/2006/relationships/hyperlink" Target="https://www.ed.gov/news/press-releases/us-education-secretary-announces-grant-competitions-encourage-diverse-schools" TargetMode="External"/><Relationship Id="rId150" Type="http://schemas.openxmlformats.org/officeDocument/2006/relationships/hyperlink" Target="https://networkforpubliceducation.org/author/carolburris/" TargetMode="External"/><Relationship Id="rId171" Type="http://schemas.openxmlformats.org/officeDocument/2006/relationships/hyperlink" Target="https://www.usnews.com/topics/author/brian-stecher" TargetMode="External"/><Relationship Id="rId192" Type="http://schemas.openxmlformats.org/officeDocument/2006/relationships/hyperlink" Target="http://www.epi.org/publication/school-vouchers-are-not-a-proven-strategy-for-improving-student-achievement/" TargetMode="External"/><Relationship Id="rId206" Type="http://schemas.openxmlformats.org/officeDocument/2006/relationships/hyperlink" Target="https://www.au.org/about/people/simon-brown" TargetMode="External"/><Relationship Id="rId227" Type="http://schemas.openxmlformats.org/officeDocument/2006/relationships/hyperlink" Target="http://www.huffingtonpost.com/topic/trump-administration/" TargetMode="External"/><Relationship Id="rId248" Type="http://schemas.openxmlformats.org/officeDocument/2006/relationships/hyperlink" Target="https://www.scribd.com/document/243970799/Executive-Summary-Transforming-Public-Education-in-the-Nation-s-Capital" TargetMode="External"/><Relationship Id="rId269" Type="http://schemas.openxmlformats.org/officeDocument/2006/relationships/hyperlink" Target="https://www.the74million.org/article/as-trump-readies-sweeping-tax-reform-school-choice-experts-argue-merits-of-federal-tax-credit-scholarships" TargetMode="External"/><Relationship Id="rId12" Type="http://schemas.openxmlformats.org/officeDocument/2006/relationships/hyperlink" Target="https://litigation-essentials.lexisnexis.com/webcd/app?action=DocumentDisplay&amp;crawlid=1&amp;doctype=cite&amp;docid=62+U.+Cin.+L.+Rev.+37&amp;srctype=smi&amp;srcid=3B15&amp;key=5776233ea83016e82198ffc568ca7331" TargetMode="External"/><Relationship Id="rId33" Type="http://schemas.openxmlformats.org/officeDocument/2006/relationships/hyperlink" Target="https://en.wikipedia.org/wiki/Separate_but_equal" TargetMode="External"/><Relationship Id="rId108" Type="http://schemas.openxmlformats.org/officeDocument/2006/relationships/hyperlink" Target="http://www.motherjones.com/politics/2016/11/mike-pence-voucher-program-religious-schools" TargetMode="External"/><Relationship Id="rId129" Type="http://schemas.openxmlformats.org/officeDocument/2006/relationships/hyperlink" Target="https://www.brookings.edu/research/on-negative-effects-of-vouchers/" TargetMode="External"/><Relationship Id="rId280" Type="http://schemas.openxmlformats.org/officeDocument/2006/relationships/hyperlink" Target="https://www.irs.gov/publications/p970/ch08.html" TargetMode="External"/><Relationship Id="rId315" Type="http://schemas.openxmlformats.org/officeDocument/2006/relationships/hyperlink" Target="http://www.uaedreform.org/downloads/2016/02/report-1-the-effects-of-the-louisiana-scholarship-program-on-student-achievement-after-two-years.pdf" TargetMode="External"/><Relationship Id="rId336" Type="http://schemas.openxmlformats.org/officeDocument/2006/relationships/hyperlink" Target="http://educationresearchalliancenola.org/files/publications/ERA-Policy-Brief-Public-Private-School-Choice-160218.pdf" TargetMode="External"/><Relationship Id="rId357" Type="http://schemas.openxmlformats.org/officeDocument/2006/relationships/hyperlink" Target="http://www.edweek.org/ew/contributors/arianna.prothero_7206329.html" TargetMode="External"/><Relationship Id="rId54" Type="http://schemas.openxmlformats.org/officeDocument/2006/relationships/hyperlink" Target="https://gadflyonthewallblog.wordpress.com/2015/07/09/do-americans-throw-money-at-their-schools-a-fair-funding-primer/" TargetMode="External"/><Relationship Id="rId75" Type="http://schemas.openxmlformats.org/officeDocument/2006/relationships/hyperlink" Target="http://educationnext.org/the-7-billion-school-improvement-grant-program-greatest-failure-in-the-history-of-the-u-s-department-of-education/" TargetMode="External"/><Relationship Id="rId96" Type="http://schemas.openxmlformats.org/officeDocument/2006/relationships/hyperlink" Target="http://www.salon.com/2012/01/24/the_ugly_truth_about_school_choice/" TargetMode="External"/><Relationship Id="rId140" Type="http://schemas.openxmlformats.org/officeDocument/2006/relationships/hyperlink" Target="http://reports.weforum.org/global-competitiveness-index/country-profiles/" TargetMode="External"/><Relationship Id="rId161" Type="http://schemas.openxmlformats.org/officeDocument/2006/relationships/hyperlink" Target="https://www.washingtonpost.com/news/grade-point/wp/2017/05/17/trump-and-devos-plan-to-reshape-higher-education-finance-heres-what-it-might-mean-for-you/" TargetMode="External"/><Relationship Id="rId182" Type="http://schemas.openxmlformats.org/officeDocument/2006/relationships/hyperlink" Target="https://thinkprogress.org/betsy-devos-says-first-amendment-rights-are-being-threatened-on-college-campuses-7809f1f5ccc4" TargetMode="External"/><Relationship Id="rId217" Type="http://schemas.openxmlformats.org/officeDocument/2006/relationships/hyperlink" Target="http://journals.sagepub.com/doi/abs/10.1177/0013124516643760?journalCode=eusa&amp;" TargetMode="External"/><Relationship Id="rId378" Type="http://schemas.openxmlformats.org/officeDocument/2006/relationships/hyperlink" Target="https://www.washingtonpost.com/politics/source-trump-nearing-settlement-in-trump-university-fraud-cases/2016/11/18/8dc047c0-ada0-11e6-a31b-4b6397e625d0_story.html?utm_term=.4760bc894c9f" TargetMode="External"/><Relationship Id="rId399" Type="http://schemas.openxmlformats.org/officeDocument/2006/relationships/hyperlink" Target="http://www.epi.org/publication/exploring-the-consequences-of-charter-school-expansion-in-u-s-cities/" TargetMode="External"/><Relationship Id="rId403" Type="http://schemas.openxmlformats.org/officeDocument/2006/relationships/hyperlink" Target="https://www.washingtonpost.com/news/answer-sheet/wp/2017/01/09/a-disturbing-look-at-how-charter-schools-are-hurting-a-traditional-school-district/?utm_term=.84e533f7acf4" TargetMode="External"/><Relationship Id="rId6" Type="http://schemas.openxmlformats.org/officeDocument/2006/relationships/hyperlink" Target="http://debate.missouristate.edu/" TargetMode="External"/><Relationship Id="rId238" Type="http://schemas.openxmlformats.org/officeDocument/2006/relationships/hyperlink" Target="https://www.brookings.edu/research/on-negative-effects-of-vouchers/" TargetMode="External"/><Relationship Id="rId259" Type="http://schemas.openxmlformats.org/officeDocument/2006/relationships/hyperlink" Target="https://www.theatlantic.com/author/allie-gross/" TargetMode="External"/><Relationship Id="rId23" Type="http://schemas.openxmlformats.org/officeDocument/2006/relationships/hyperlink" Target="http://articles.chicagotribune.com/2014-02-26/news/ct-chicago-schools-discipline-met-20140226_1_charter-schools-andrew-broy-district-run-schools" TargetMode="External"/><Relationship Id="rId119" Type="http://schemas.openxmlformats.org/officeDocument/2006/relationships/hyperlink" Target="https://www.usnews.com/news/education-news/articles/2017-04-26/donald-trump-to-order-education-department-to-study-government-overreach" TargetMode="External"/><Relationship Id="rId270" Type="http://schemas.openxmlformats.org/officeDocument/2006/relationships/hyperlink" Target="http://www.ncsl.org/research/education/school-choice-scholarship-tax-credits.aspx" TargetMode="External"/><Relationship Id="rId291" Type="http://schemas.openxmlformats.org/officeDocument/2006/relationships/hyperlink" Target="https://www2.ed.gov/about/offices/list/ocr/letters/colleague-201605-title-ix-transgender.pdf" TargetMode="External"/><Relationship Id="rId305" Type="http://schemas.openxmlformats.org/officeDocument/2006/relationships/hyperlink" Target="http://www.chalkbeat.org/posts/tn/2014/11/07/disparities-in-teacher-pay-widening-in-tennessee/" TargetMode="External"/><Relationship Id="rId326" Type="http://schemas.openxmlformats.org/officeDocument/2006/relationships/hyperlink" Target="http://www.seethruedu.com/for-profits-have-the-toughest-challenge/" TargetMode="External"/><Relationship Id="rId347" Type="http://schemas.openxmlformats.org/officeDocument/2006/relationships/hyperlink" Target="https://www.washingtonpost.com/local/education/stanford-study-shows-that-online-charter-school-students-are-lagging/2015/10/27/c42dc502-7cce-11e5-afce-2afd1d3eb896_story.html" TargetMode="External"/><Relationship Id="rId44" Type="http://schemas.openxmlformats.org/officeDocument/2006/relationships/hyperlink" Target="http://americanhumanist.org/HNN/details/2011-03-whats-wrong-with-school-choice-plenty" TargetMode="External"/><Relationship Id="rId65" Type="http://schemas.openxmlformats.org/officeDocument/2006/relationships/hyperlink" Target="https://tcf.org/content/commentary/private-school-vouchers-exacerbate-school-segregation/" TargetMode="External"/><Relationship Id="rId86" Type="http://schemas.openxmlformats.org/officeDocument/2006/relationships/hyperlink" Target="https://www.theatlantic.com/education/archive/2017/01/a-few-education-words-to-know-ahead-of-the-devos-hearing/512963/" TargetMode="External"/><Relationship Id="rId130" Type="http://schemas.openxmlformats.org/officeDocument/2006/relationships/hyperlink" Target="https://www.brookings.edu/research/on-negative-effects-of-vouchers/" TargetMode="External"/><Relationship Id="rId151" Type="http://schemas.openxmlformats.org/officeDocument/2006/relationships/hyperlink" Target="http://www.epi.org/people/martin-carnoy/" TargetMode="External"/><Relationship Id="rId368" Type="http://schemas.openxmlformats.org/officeDocument/2006/relationships/hyperlink" Target="https://www.washingtonpost.com/people/danielle-douglas/" TargetMode="External"/><Relationship Id="rId389" Type="http://schemas.openxmlformats.org/officeDocument/2006/relationships/hyperlink" Target="http://www.southerneducation.org/PubliclyFundedPrivateSchoolSegregation" TargetMode="External"/><Relationship Id="rId172" Type="http://schemas.openxmlformats.org/officeDocument/2006/relationships/hyperlink" Target="https://www.usnews.com/topics/author/grace-evans" TargetMode="External"/><Relationship Id="rId193" Type="http://schemas.openxmlformats.org/officeDocument/2006/relationships/hyperlink" Target="https://edex.s3-us-west-2.amazonaws.com/publication/pdfs/FORDHAM%20Ed%20Choice%20Evaluation%20Report_online%20edition.pdf" TargetMode="External"/><Relationship Id="rId207" Type="http://schemas.openxmlformats.org/officeDocument/2006/relationships/hyperlink" Target="https://au.org/blogs/wall-of-separation/freedom-follies-ind-catholic-diocese-learns-that-it-is-not-above-the-law" TargetMode="External"/><Relationship Id="rId228" Type="http://schemas.openxmlformats.org/officeDocument/2006/relationships/hyperlink" Target="http://digitalcommons.uconn.edu/cgi/viewcontent.cgi?article=1038&amp;context=econ_wpapers" TargetMode="External"/><Relationship Id="rId249" Type="http://schemas.openxmlformats.org/officeDocument/2006/relationships/hyperlink" Target="http://urbancharters.stanford.edu/overview.php" TargetMode="External"/><Relationship Id="rId13" Type="http://schemas.openxmlformats.org/officeDocument/2006/relationships/hyperlink" Target="https://www.au.org/church-state/february-2011-church-state/featured/10-reasons-why-private-school-vouchers-should-be" TargetMode="External"/><Relationship Id="rId109" Type="http://schemas.openxmlformats.org/officeDocument/2006/relationships/hyperlink" Target="http://www.ediswatching.org/2016/07/studies-bring-bad-news-for-vouchers-with-lots-of-caveats/" TargetMode="External"/><Relationship Id="rId260" Type="http://schemas.openxmlformats.org/officeDocument/2006/relationships/hyperlink" Target="https://www.theatlantic.com/education/archive/2017/01/betsy-devoss-accountability-problem/513047/" TargetMode="External"/><Relationship Id="rId281" Type="http://schemas.openxmlformats.org/officeDocument/2006/relationships/hyperlink" Target="http://www.heritage.org/education/report/accreditation-removing-the-barrier-higher-education-reform" TargetMode="External"/><Relationship Id="rId316" Type="http://schemas.openxmlformats.org/officeDocument/2006/relationships/hyperlink" Target="http://educationnext.org/the-folly-of-overregulating-school-choice/" TargetMode="External"/><Relationship Id="rId337" Type="http://schemas.openxmlformats.org/officeDocument/2006/relationships/hyperlink" Target="https://seii.mit.edu/wp-content/uploads/2016/01/SEII-Discussion-Paper-2015.06-Abdulkadiro%C4%9Flu-Pathak-Walters.pdf" TargetMode="External"/><Relationship Id="rId34" Type="http://schemas.openxmlformats.org/officeDocument/2006/relationships/hyperlink" Target="http://www.jerseyjazzman.blogspot.com/2015/07/school-choice-and-segregation-in.html" TargetMode="External"/><Relationship Id="rId55" Type="http://schemas.openxmlformats.org/officeDocument/2006/relationships/hyperlink" Target="https://www.washingtonpost.com/blogs/answer-sheet/post/ravitch-will-school-choice-kill-public-education/2012/06/25/gJQABAor0V_blog.html" TargetMode="External"/><Relationship Id="rId76" Type="http://schemas.openxmlformats.org/officeDocument/2006/relationships/hyperlink" Target="http://educationnext.org/the-7-billion-school-improvement-grant-program-greatest-failure-in-the-history-of-the-u-s-department-of-education/" TargetMode="External"/><Relationship Id="rId97" Type="http://schemas.openxmlformats.org/officeDocument/2006/relationships/hyperlink" Target="http://www.latimes.com/business/hiltzik" TargetMode="External"/><Relationship Id="rId120" Type="http://schemas.openxmlformats.org/officeDocument/2006/relationships/hyperlink" Target="https://www.usnews.com/news/articles/2015/10/28/student-scores-in-reading-and-math-drop" TargetMode="External"/><Relationship Id="rId141" Type="http://schemas.openxmlformats.org/officeDocument/2006/relationships/hyperlink" Target="http://www3.weforum.org/docs/GCR2016-2017/05FullReport/TheGlobalCompetitivenessReport2016-2017_FINAL.pdf" TargetMode="External"/><Relationship Id="rId358" Type="http://schemas.openxmlformats.org/officeDocument/2006/relationships/hyperlink" Target="https://www.usnews.com/news/national-news/articles/2017-03-16/trump-budget-proposal-would-boost-school-choice" TargetMode="External"/><Relationship Id="rId379" Type="http://schemas.openxmlformats.org/officeDocument/2006/relationships/hyperlink" Target="https://www.washingtonpost.com/news/answer-sheet/wp/2017/02/22/devos-defends-rollback-of-protection-for-transgender-students-critics-blast-her-you-rolled-over-like-a-puppy/?utm_term=.3ef8e04b4dab" TargetMode="External"/><Relationship Id="rId7" Type="http://schemas.openxmlformats.org/officeDocument/2006/relationships/image" Target="media/image1.png"/><Relationship Id="rId162" Type="http://schemas.openxmlformats.org/officeDocument/2006/relationships/hyperlink" Target="http://www.azcentral.com/story/opinion/op-ed/ej-montini/2017/02/10/montini-vouchers-arizona-legislature-empowerment-scholarship-accounts-debbie-lesko/97746516/" TargetMode="External"/><Relationship Id="rId183" Type="http://schemas.openxmlformats.org/officeDocument/2006/relationships/hyperlink" Target="https://www.nytimes.com/2017/02/23/upshot/dismal-results-from-vouchers-surprise-researchers-as-devos-era-begins.html?_r=0" TargetMode="External"/><Relationship Id="rId218" Type="http://schemas.openxmlformats.org/officeDocument/2006/relationships/hyperlink" Target="https://www.theatlantic.com/education/archive/2017/02/the-voucher-paradox/516747/" TargetMode="External"/><Relationship Id="rId239" Type="http://schemas.openxmlformats.org/officeDocument/2006/relationships/hyperlink" Target="http://credo.stanford.edu/news/10-27-2015" TargetMode="External"/><Relationship Id="rId390" Type="http://schemas.openxmlformats.org/officeDocument/2006/relationships/hyperlink" Target="http://www.npr.org/sections/ed/2016/12/07/504451460/school-choice-101-what-it-is-how-it-works-and-does-it-work" TargetMode="External"/><Relationship Id="rId404" Type="http://schemas.openxmlformats.org/officeDocument/2006/relationships/hyperlink" Target="http://www.columbia.edu/~rr2165/pdfs/nycharterfiscal.pdf" TargetMode="External"/><Relationship Id="rId250" Type="http://schemas.openxmlformats.org/officeDocument/2006/relationships/hyperlink" Target="http://www.npr.org/people/302894536/anya-kamenetz" TargetMode="External"/><Relationship Id="rId271" Type="http://schemas.openxmlformats.org/officeDocument/2006/relationships/hyperlink" Target="https://www.the74million.org/article/while-devos-drama-took-centerstage-congressional-republicans-push-school-choice-bills" TargetMode="External"/><Relationship Id="rId292" Type="http://schemas.openxmlformats.org/officeDocument/2006/relationships/hyperlink" Target="http://www.pbs.org/newshour/rundown/teacher-evaluations-without-student-test-scores-cost-washington-waiver-school-sanctions/" TargetMode="External"/><Relationship Id="rId306" Type="http://schemas.openxmlformats.org/officeDocument/2006/relationships/hyperlink" Target="https://www.theatlantic.com/education/archive/2014/11/the-challenge-of-being-a-rural-science-teacher/382309/" TargetMode="External"/><Relationship Id="rId24" Type="http://schemas.openxmlformats.org/officeDocument/2006/relationships/hyperlink" Target="https://stakeholdersfortransparency.wordpress.com/category/charter-schools-2/" TargetMode="External"/><Relationship Id="rId45" Type="http://schemas.openxmlformats.org/officeDocument/2006/relationships/hyperlink" Target="http://www.otlcampaign.org/blog/2013/08/14/philly-parents-state-fund-schools-adequately-or-face-boycott" TargetMode="External"/><Relationship Id="rId66" Type="http://schemas.openxmlformats.org/officeDocument/2006/relationships/hyperlink" Target="https://thinkprogress.org/why-the-racist-history-of-school-vouchers-matters-today-c972bec8a257" TargetMode="External"/><Relationship Id="rId87" Type="http://schemas.openxmlformats.org/officeDocument/2006/relationships/hyperlink" Target="https://tcf.org/assets/downloads/tcf-turnaround.pdf" TargetMode="External"/><Relationship Id="rId110" Type="http://schemas.openxmlformats.org/officeDocument/2006/relationships/hyperlink" Target="https://edex.s3-us-west-2.amazonaws.com/publication/pdfs/FORDHAM%20Ed%20Choice%20Evaluation%20Report_online%20edition.pdf" TargetMode="External"/><Relationship Id="rId131" Type="http://schemas.openxmlformats.org/officeDocument/2006/relationships/hyperlink" Target="https://www.brookings.edu/research/on-negative-effects-of-vouchers/" TargetMode="External"/><Relationship Id="rId327" Type="http://schemas.openxmlformats.org/officeDocument/2006/relationships/hyperlink" Target="https://www.insidehighered.com/news/2017/01/10/federal-data-show-hundreds-vocational-programs-fail-meet-new-gainful-employment" TargetMode="External"/><Relationship Id="rId348" Type="http://schemas.openxmlformats.org/officeDocument/2006/relationships/hyperlink" Target="https://www.nsba.org/title-i-portability" TargetMode="External"/><Relationship Id="rId369" Type="http://schemas.openxmlformats.org/officeDocument/2006/relationships/hyperlink" Target="https://www.washingtonpost.com/local/education/trumps-first-full-education-budget-deep-cuts-to-public-school-programs-in-pursuit-of-school-choice/2017/05/17/2a25a2cc-3a41-11e7-8854-21f359183e8c_story.html?utm_term=.fcbaa17b0297" TargetMode="External"/><Relationship Id="rId152" Type="http://schemas.openxmlformats.org/officeDocument/2006/relationships/hyperlink" Target="http://www.epi.org/publication/school-vouchers-are-not-a-proven-strategy-for-improving-student-achievement/" TargetMode="External"/><Relationship Id="rId173" Type="http://schemas.openxmlformats.org/officeDocument/2006/relationships/hyperlink" Target="https://www.usnews.com/opinion/knowledge-bank/2015/08/31/how-school-choice-could-disadvantage-low-income-students" TargetMode="External"/><Relationship Id="rId194" Type="http://schemas.openxmlformats.org/officeDocument/2006/relationships/hyperlink" Target="http://www.nea.org/home/62596.htm" TargetMode="External"/><Relationship Id="rId208" Type="http://schemas.openxmlformats.org/officeDocument/2006/relationships/hyperlink" Target="https://au.org/blogs/wall-of-separation/difficult-lesson-ohio-teacher-firing-reminds-us-that-religious-schools-play" TargetMode="External"/><Relationship Id="rId229" Type="http://schemas.openxmlformats.org/officeDocument/2006/relationships/hyperlink" Target="http://prospect.org/article/milwaukee%E2%80%99s-voucher-verdict" TargetMode="External"/><Relationship Id="rId380" Type="http://schemas.openxmlformats.org/officeDocument/2006/relationships/hyperlink" Target="https://www.washingtonpost.com/news/answer-sheet/wp/2017/01/24/diane-ravitch-to-sen-alexander-yes-betsy-devos-is-an-education-extremist-dont-confirm-her-as-education-secretary/?utm_term=.23cde7ec5ada" TargetMode="External"/><Relationship Id="rId240" Type="http://schemas.openxmlformats.org/officeDocument/2006/relationships/hyperlink" Target="https://www.theatlantic.com/education/archive/2017/01/betsy-devoss-accountability-problem/513047/" TargetMode="External"/><Relationship Id="rId261" Type="http://schemas.openxmlformats.org/officeDocument/2006/relationships/hyperlink" Target="http://www.glep.org/gleps-proposes-education-innovation-zone-to-reimagine-education-in-detroit/" TargetMode="External"/><Relationship Id="rId14" Type="http://schemas.openxmlformats.org/officeDocument/2006/relationships/hyperlink" Target="http://www.nytimes.com/2011/12/05/opinion/why-school-choice-fails.html?_r=0" TargetMode="External"/><Relationship Id="rId35" Type="http://schemas.openxmlformats.org/officeDocument/2006/relationships/hyperlink" Target="https://www.bostonglobe.com/news/politics/2014/05/19/segregation-ended-years-ago-how-come-getting-worse/qbvuqM0yLcWrNObVlMC6zH/story.html" TargetMode="External"/><Relationship Id="rId56" Type="http://schemas.openxmlformats.org/officeDocument/2006/relationships/hyperlink" Target="https://www.aclu.org/blog/bad-ideas-and-principles-during-school-choice-week" TargetMode="External"/><Relationship Id="rId77" Type="http://schemas.openxmlformats.org/officeDocument/2006/relationships/hyperlink" Target="http://www.edweek.org/ew/articles/2009/09/02/02kahlenberg.h29.html" TargetMode="External"/><Relationship Id="rId100" Type="http://schemas.openxmlformats.org/officeDocument/2006/relationships/hyperlink" Target="http://www.upi.com/Top_News/US/2016/09/08/Donald-Trump-proposes-20-billion-school-voucher-education-plan/7181473363120/" TargetMode="External"/><Relationship Id="rId282" Type="http://schemas.openxmlformats.org/officeDocument/2006/relationships/hyperlink" Target="https://www.ed.gov/news/press-releases/education-department-establishes-enhanced-federal-aid-participation-requirements-acics-accredited-colleges" TargetMode="External"/><Relationship Id="rId317" Type="http://schemas.openxmlformats.org/officeDocument/2006/relationships/hyperlink" Target="https://object.cato.org/sites/cato.org/files/articles/coulson-journalofschoolchoice-june-2011.pdf" TargetMode="External"/><Relationship Id="rId338" Type="http://schemas.openxmlformats.org/officeDocument/2006/relationships/hyperlink" Target="https://edexcellence.net/publications/evaluation-of-ohio%E2%80%99s-edchoice-scholarship-program-selection-competition-and-performance" TargetMode="External"/><Relationship Id="rId359" Type="http://schemas.openxmlformats.org/officeDocument/2006/relationships/hyperlink" Target="https://www.usnews.com/news/education-news/articles/2017-06-06/devos-private-schools-receiving-federal-funds-must-follow-federal-laws-but" TargetMode="External"/><Relationship Id="rId8" Type="http://schemas.openxmlformats.org/officeDocument/2006/relationships/hyperlink" Target="https://www.washingtonpost.com/people/emma-brown/" TargetMode="External"/><Relationship Id="rId98" Type="http://schemas.openxmlformats.org/officeDocument/2006/relationships/hyperlink" Target="https://content.p2p.tribuneinteractive.com/content_items/edit/92681511" TargetMode="External"/><Relationship Id="rId121" Type="http://schemas.openxmlformats.org/officeDocument/2006/relationships/hyperlink" Target="https://www.usnews.com/news/articles/2016-02-22/research-louisianas-school-voucher-program-harms-student-performance" TargetMode="External"/><Relationship Id="rId142" Type="http://schemas.openxmlformats.org/officeDocument/2006/relationships/hyperlink" Target="http://reports.weforum.org/global-competitiveness-index/competitiveness-rankings/" TargetMode="External"/><Relationship Id="rId163" Type="http://schemas.openxmlformats.org/officeDocument/2006/relationships/hyperlink" Target="http://www.azcentral.com/story/news/arizona/politics/education/2016/02/23/state-money-helping-wealthier-arizona-kids-go-private-schools/80303730/" TargetMode="External"/><Relationship Id="rId184" Type="http://schemas.openxmlformats.org/officeDocument/2006/relationships/hyperlink" Target="https://www.brookings.edu/research/continued-support-for-improving-the-lowest-performing-schools/" TargetMode="External"/><Relationship Id="rId219" Type="http://schemas.openxmlformats.org/officeDocument/2006/relationships/hyperlink" Target="http://www.uaedreform.org/downloads/2010/04/report-20-the-milwaukee-parental-choice-programs-effect-on-school-integration.pdf" TargetMode="External"/><Relationship Id="rId370" Type="http://schemas.openxmlformats.org/officeDocument/2006/relationships/hyperlink" Target="https://www.washingtonpost.com/local/education/is-government-a-force-for-good-or-does-it-really-suck-ed-dept-at-a-pivot-point-between-obama-trump/2017/01/14/191f9438-c78c-11e6-bf4b-2c064d32a4bf_story.html?utm_term=.b44f4fe2d9a8" TargetMode="External"/><Relationship Id="rId391" Type="http://schemas.openxmlformats.org/officeDocument/2006/relationships/hyperlink" Target="https://thinkprogress.org/why-the-racist-history-of-school-vouchers-matters-today-c972bec8a257" TargetMode="External"/><Relationship Id="rId405" Type="http://schemas.openxmlformats.org/officeDocument/2006/relationships/hyperlink" Target="http://nashvillepublicmedia.org/wp-content/uploads/2014/09/MNPS-Charter-Schools-Financial-Impact-Review.pdf" TargetMode="External"/><Relationship Id="rId230" Type="http://schemas.openxmlformats.org/officeDocument/2006/relationships/hyperlink" Target="http://thehill.com/people/tim-kaine" TargetMode="External"/><Relationship Id="rId251" Type="http://schemas.openxmlformats.org/officeDocument/2006/relationships/hyperlink" Target="http://www.npr.org/sections/ed/2017/01/18/510417234/the-devos-hearing-in-their-own-words" TargetMode="External"/><Relationship Id="rId25" Type="http://schemas.openxmlformats.org/officeDocument/2006/relationships/hyperlink" Target="https://en.wikipedia.org/wiki/Private_school" TargetMode="External"/><Relationship Id="rId46" Type="http://schemas.openxmlformats.org/officeDocument/2006/relationships/hyperlink" Target="http://tpr.org/post/education-experts-explain-why-legislation-school-choice-would-be-bad-texas" TargetMode="External"/><Relationship Id="rId67" Type="http://schemas.openxmlformats.org/officeDocument/2006/relationships/hyperlink" Target="http://www.southerneducation.org/PubliclyFundedPrivateSchoolSegregation" TargetMode="External"/><Relationship Id="rId272" Type="http://schemas.openxmlformats.org/officeDocument/2006/relationships/hyperlink" Target="https://www.the74million.org/article/will-the-same-conservative-coalition-that-derailed-health-care-bill-now-kill-federal-school-choice" TargetMode="External"/><Relationship Id="rId293" Type="http://schemas.openxmlformats.org/officeDocument/2006/relationships/hyperlink" Target="https://www.americanprogress.org/about/staff/campbell-neil/bio/" TargetMode="External"/><Relationship Id="rId307" Type="http://schemas.openxmlformats.org/officeDocument/2006/relationships/hyperlink" Target="https://edsource.org/2015/rural-communities-rely-on-after-school-programs/73187" TargetMode="External"/><Relationship Id="rId328" Type="http://schemas.openxmlformats.org/officeDocument/2006/relationships/hyperlink" Target="http://www.heritage.org/education/report/common-core-and-the-centralization-american-education" TargetMode="External"/><Relationship Id="rId349" Type="http://schemas.openxmlformats.org/officeDocument/2006/relationships/hyperlink" Target="https://edtrust.org/wp-content/uploads/2013/10/Likely_Effects_of_Portability_on_Districts_Title_I_Allocations_020915.pdf" TargetMode="External"/><Relationship Id="rId88" Type="http://schemas.openxmlformats.org/officeDocument/2006/relationships/hyperlink" Target="http://www.lansingschools.net/schools/academies/wexford-montessori/" TargetMode="External"/><Relationship Id="rId111" Type="http://schemas.openxmlformats.org/officeDocument/2006/relationships/hyperlink" Target="https://www.brookings.edu/research/on-negative-effects-of-vouchers/" TargetMode="External"/><Relationship Id="rId132" Type="http://schemas.openxmlformats.org/officeDocument/2006/relationships/hyperlink" Target="https://www.brookings.edu/research/on-negative-effects-of-vouchers/" TargetMode="External"/><Relationship Id="rId153" Type="http://schemas.openxmlformats.org/officeDocument/2006/relationships/hyperlink" Target="http://www.epi.org/publication/school-vouchers-are-not-a-proven-strategy-for-improving-student-achievement/" TargetMode="External"/><Relationship Id="rId174" Type="http://schemas.openxmlformats.org/officeDocument/2006/relationships/hyperlink" Target="https://www.usnews.com/cartoons/congress-cartoons" TargetMode="External"/><Relationship Id="rId195" Type="http://schemas.openxmlformats.org/officeDocument/2006/relationships/hyperlink" Target="http://nwlc.org/staff/neena-chaudhry/" TargetMode="External"/><Relationship Id="rId209" Type="http://schemas.openxmlformats.org/officeDocument/2006/relationships/hyperlink" Target="https://au.org/church-state/june-2014-church-state/featured/youre-fired" TargetMode="External"/><Relationship Id="rId360" Type="http://schemas.openxmlformats.org/officeDocument/2006/relationships/hyperlink" Target="https://www.usnews.com/news/politics/articles/2017-03-16/gop-opposition-to-trump-budget" TargetMode="External"/><Relationship Id="rId381" Type="http://schemas.openxmlformats.org/officeDocument/2006/relationships/hyperlink" Target="https://en.wikipedia.org/wiki/Rebranding" TargetMode="External"/><Relationship Id="rId220" Type="http://schemas.openxmlformats.org/officeDocument/2006/relationships/hyperlink" Target="http://www.doe.in.gov/sites/default/files/news/2015-2016-choice-scholarship-program-report-final-april2016.pdf" TargetMode="External"/><Relationship Id="rId241" Type="http://schemas.openxmlformats.org/officeDocument/2006/relationships/hyperlink" Target="http://educationnext.org/devos-and-the-evidence-from-michigan/" TargetMode="External"/><Relationship Id="rId15" Type="http://schemas.openxmlformats.org/officeDocument/2006/relationships/hyperlink" Target="http://edushyster.com/backpacks-full-of-cash/" TargetMode="External"/><Relationship Id="rId36" Type="http://schemas.openxmlformats.org/officeDocument/2006/relationships/hyperlink" Target="http://www.southernstudies.org/2011/10/nc-voters-reject-pope-backed-candidates-in-local-school-board-battle-over-resegregation.html" TargetMode="External"/><Relationship Id="rId57" Type="http://schemas.openxmlformats.org/officeDocument/2006/relationships/hyperlink" Target="http://www.examiner.com/article/school-choice-a-rose-by-any-other-name-still-spells-privatizing-education" TargetMode="External"/><Relationship Id="rId262" Type="http://schemas.openxmlformats.org/officeDocument/2006/relationships/hyperlink" Target="https://www.excellentschoolsdetroit.org/en" TargetMode="External"/><Relationship Id="rId283" Type="http://schemas.openxmlformats.org/officeDocument/2006/relationships/hyperlink" Target="https://trends.collegeboard.org/student-aid/figures-tables/total-student-aid-and-nonfederal-loans-2015-dollars-over-time" TargetMode="External"/><Relationship Id="rId318" Type="http://schemas.openxmlformats.org/officeDocument/2006/relationships/hyperlink" Target="https://www.irs.gov/publications/p970/ch08.html" TargetMode="External"/><Relationship Id="rId339" Type="http://schemas.openxmlformats.org/officeDocument/2006/relationships/hyperlink" Target="http://educationresearchalliancenola.org/files/publications/ERA-Policy-Brief-Public-Private-School-Choice-160218.pdf" TargetMode="External"/><Relationship Id="rId78" Type="http://schemas.openxmlformats.org/officeDocument/2006/relationships/hyperlink" Target="http://www.chicagomag.com/Chicago-Magazine/The-312/September-2012/Chicagoland-Schools-For-Blacks-the-Most-Segregated-in-the-Country/" TargetMode="External"/><Relationship Id="rId99" Type="http://schemas.openxmlformats.org/officeDocument/2006/relationships/hyperlink" Target="https://content.p2p.tribuneinteractive.com/content_items/edit/92681511" TargetMode="External"/><Relationship Id="rId101" Type="http://schemas.openxmlformats.org/officeDocument/2006/relationships/hyperlink" Target="http://la.utexas.edu/users/hcleaver/330T/350kPEEFriedmanRoleOfGovttable.pdf" TargetMode="External"/><Relationship Id="rId122" Type="http://schemas.openxmlformats.org/officeDocument/2006/relationships/hyperlink" Target="https://edexcellence.net/publications/evaluation-of-ohio%E2%80%99s-edchoice-scholarship-program-selection-competition-and-performance" TargetMode="External"/><Relationship Id="rId143" Type="http://schemas.openxmlformats.org/officeDocument/2006/relationships/hyperlink" Target="https://www.forbes.com/sites/hbsworkingknowledge/2016/09/15/america-is-failing-the-test-of-competitiveness-harvard-study-says/" TargetMode="External"/><Relationship Id="rId164" Type="http://schemas.openxmlformats.org/officeDocument/2006/relationships/hyperlink" Target="http://www.azcentral.com/story/news/2017/02/14/study-vouchers-kept-catholic-parishes-open-but-cost-religious-activity/97915968/" TargetMode="External"/><Relationship Id="rId185" Type="http://schemas.openxmlformats.org/officeDocument/2006/relationships/hyperlink" Target="http://www.nber.org/papers/w20847" TargetMode="External"/><Relationship Id="rId350" Type="http://schemas.openxmlformats.org/officeDocument/2006/relationships/hyperlink" Target="http://indianapublicmedia.org/stateimpact/author/claire-mcinerny/" TargetMode="External"/><Relationship Id="rId371" Type="http://schemas.openxmlformats.org/officeDocument/2006/relationships/hyperlink" Target="https://www.washingtonpost.com/local/education/trump-budget-casualty-afterschool-programs-for-16-million-kids-most-are-poor/2017/03/16/78802430-0a6f-11e7-b77c-0047d15a24e0_story.html?utm_term=.976a59ab44ca" TargetMode="External"/><Relationship Id="rId406" Type="http://schemas.openxmlformats.org/officeDocument/2006/relationships/fontTable" Target="fontTable.xml"/><Relationship Id="rId9" Type="http://schemas.openxmlformats.org/officeDocument/2006/relationships/hyperlink" Target="https://www.washingtonpost.com/people/jamison" TargetMode="External"/><Relationship Id="rId210" Type="http://schemas.openxmlformats.org/officeDocument/2006/relationships/hyperlink" Target="https://au.org/blogs/wall-of-separation/deluded-duo-wisc-and-la-governors-defend-school-choice-schemes-against" TargetMode="External"/><Relationship Id="rId392" Type="http://schemas.openxmlformats.org/officeDocument/2006/relationships/hyperlink" Target="https://edex.s3-us-west-2.amazonaws.com/publication/pdfs/FORDHAM%20Ed%20Choice%20Evaluation%20Report_online%20edition.pdf" TargetMode="External"/><Relationship Id="rId26" Type="http://schemas.openxmlformats.org/officeDocument/2006/relationships/hyperlink" Target="http://www.alternet.org/education/why-we-need-school-boards-now-more-ever" TargetMode="External"/><Relationship Id="rId231" Type="http://schemas.openxmlformats.org/officeDocument/2006/relationships/hyperlink" Target="https://www.washingtonpost.com/posteverything/wp/2017/01/19/school-choice-is-great-betsy-devoss-vision-for-school-choice-is-not/?utm_term=.007bcdadb253" TargetMode="External"/><Relationship Id="rId252" Type="http://schemas.openxmlformats.org/officeDocument/2006/relationships/hyperlink" Target="http://www.federationforchildren.org/" TargetMode="External"/><Relationship Id="rId273" Type="http://schemas.openxmlformats.org/officeDocument/2006/relationships/hyperlink" Target="https://www.cato.org/people/neal-mccluskey" TargetMode="External"/><Relationship Id="rId294" Type="http://schemas.openxmlformats.org/officeDocument/2006/relationships/hyperlink" Target="https://www.americanprogress.org/about/staff/brown-catherine/bio/" TargetMode="External"/><Relationship Id="rId308" Type="http://schemas.openxmlformats.org/officeDocument/2006/relationships/hyperlink" Target="http://blogs.edweek.org/edweek/rural_education/2014/04/rural_students_less_likely_to_attend_four-year_private_or_selective_colleges.html" TargetMode="External"/><Relationship Id="rId329" Type="http://schemas.openxmlformats.org/officeDocument/2006/relationships/hyperlink" Target="https://www2.ed.gov/about/offices/list/ocr/letters/colleague-201605-title-ix-transgender.pdf" TargetMode="External"/><Relationship Id="rId47" Type="http://schemas.openxmlformats.org/officeDocument/2006/relationships/hyperlink" Target="http://curmudgucation.blogspot.com/2014/05/conservatives-dont-really-like-school.html" TargetMode="External"/><Relationship Id="rId68" Type="http://schemas.openxmlformats.org/officeDocument/2006/relationships/hyperlink" Target="http://www.npr.org/sections/ed/2016/12/07/504451460/school-choice-101-what-it-is-how-it-works-and-does-it-work" TargetMode="External"/><Relationship Id="rId89" Type="http://schemas.openxmlformats.org/officeDocument/2006/relationships/hyperlink" Target="https://www.nytimes.com/2016/11/25/opinion/betsy-devos-and-the-wrong-way-to-fix-schools.html?_r=0" TargetMode="External"/><Relationship Id="rId112" Type="http://schemas.openxmlformats.org/officeDocument/2006/relationships/hyperlink" Target="https://jaypgreene.com/2016/01/04/over-regulation-backfires-on-voucher-supporters/" TargetMode="External"/><Relationship Id="rId133" Type="http://schemas.openxmlformats.org/officeDocument/2006/relationships/hyperlink" Target="http://www.washingtonexaminer.com/author/Nat+Malkus" TargetMode="External"/><Relationship Id="rId154" Type="http://schemas.openxmlformats.org/officeDocument/2006/relationships/hyperlink" Target="https://www.washingtonpost.com/people/emma-brown/" TargetMode="External"/><Relationship Id="rId175" Type="http://schemas.openxmlformats.org/officeDocument/2006/relationships/hyperlink" Target="https://www.usnews.com/opinion/knowledge-bank/2015/08/27/polls-dont-show-common-core-is-unpopular" TargetMode="External"/><Relationship Id="rId340" Type="http://schemas.openxmlformats.org/officeDocument/2006/relationships/hyperlink" Target="https://www.louisianabelieves.com/docs/default-source/school-choice/2015-louisiana-nonpublic-school-choice---annual-report.pdf" TargetMode="External"/><Relationship Id="rId361" Type="http://schemas.openxmlformats.org/officeDocument/2006/relationships/hyperlink" Target="https://www.au.org/media/press-releases/voters-in-california-michigan-overwhelmingly-reject-school-vouchers" TargetMode="External"/><Relationship Id="rId196" Type="http://schemas.openxmlformats.org/officeDocument/2006/relationships/hyperlink" Target="https://tcf.org/content/report/private-school-vouchers-pose-threat-integration/" TargetMode="External"/><Relationship Id="rId200" Type="http://schemas.openxmlformats.org/officeDocument/2006/relationships/hyperlink" Target="http://www.tandfonline.com/doi/abs/10.1080/0161956X.2016.1207446" TargetMode="External"/><Relationship Id="rId382" Type="http://schemas.openxmlformats.org/officeDocument/2006/relationships/hyperlink" Target="https://www.theguardian.com/us-news/2014/oct/22/us-jury-convicts-blackwater-security-guards-iraq" TargetMode="External"/><Relationship Id="rId16" Type="http://schemas.openxmlformats.org/officeDocument/2006/relationships/hyperlink" Target="http://www.pbs.org/wgbh/pages/frontline/shows/vouchers/choice/convouchers.html" TargetMode="External"/><Relationship Id="rId221" Type="http://schemas.openxmlformats.org/officeDocument/2006/relationships/hyperlink" Target="https://www.the74million.org/article/some-private-schools-that-may-benefit-from-trumps-voucher-plan-are-weak-on-discrimination-rules" TargetMode="External"/><Relationship Id="rId242" Type="http://schemas.openxmlformats.org/officeDocument/2006/relationships/hyperlink" Target="http://www.freep.com/story/news/local/michigan/2014/06/22/michigan-spends-1b-on-charter-schools-but-fails-to-hold/77155074/" TargetMode="External"/><Relationship Id="rId263" Type="http://schemas.openxmlformats.org/officeDocument/2006/relationships/hyperlink" Target="http://www.freep.com/story/opinion/columnists/stephen-henderson/2016/12/03/betsy-devos-education-donald-trump/94728574/" TargetMode="External"/><Relationship Id="rId284" Type="http://schemas.openxmlformats.org/officeDocument/2006/relationships/hyperlink" Target="https://nces.ed.gov/programs/digest/d15/tables/dt15_331.60.asp?current=yes" TargetMode="External"/><Relationship Id="rId319" Type="http://schemas.openxmlformats.org/officeDocument/2006/relationships/hyperlink" Target="http://www.heritage.org/education/report/accreditation-removing-the-barrier-higher-education-reform" TargetMode="External"/><Relationship Id="rId37" Type="http://schemas.openxmlformats.org/officeDocument/2006/relationships/hyperlink" Target="http://civilrightsproject.ucla.edu/research/k-12-education/integration-and-diversity/choice-without-equity-2009-report" TargetMode="External"/><Relationship Id="rId58" Type="http://schemas.openxmlformats.org/officeDocument/2006/relationships/hyperlink" Target="http://www.newyorker.com/magazine/2011/10/10/state-for-sale" TargetMode="External"/><Relationship Id="rId79" Type="http://schemas.openxmlformats.org/officeDocument/2006/relationships/hyperlink" Target="https://www.the74million.org/article/the-74-interview-arne-duncan-grades-himself-and-sees-failures-on-pre-k-safety-desegregation" TargetMode="External"/><Relationship Id="rId102" Type="http://schemas.openxmlformats.org/officeDocument/2006/relationships/hyperlink" Target="https://www.newamerica.org/our-people/kevin-carey/" TargetMode="External"/><Relationship Id="rId123" Type="http://schemas.openxmlformats.org/officeDocument/2006/relationships/hyperlink" Target="https://www.brookings.edu/research/on-negative-effects-of-vouchers/" TargetMode="External"/><Relationship Id="rId144" Type="http://schemas.openxmlformats.org/officeDocument/2006/relationships/hyperlink" Target="http://www.hbs.edu/competitiveness/Documents/problems-unsolved-and-a-nation-divided.pdf" TargetMode="External"/><Relationship Id="rId330" Type="http://schemas.openxmlformats.org/officeDocument/2006/relationships/hyperlink" Target="http://www.pbs.org/newshour/rundown/teacher-evaluations-without-student-test-scores-cost-washington-waiver-school-sanctions/" TargetMode="External"/><Relationship Id="rId90" Type="http://schemas.openxmlformats.org/officeDocument/2006/relationships/hyperlink" Target="https://ies.ed.gov/ncee/pubs/20104018/" TargetMode="External"/><Relationship Id="rId165" Type="http://schemas.openxmlformats.org/officeDocument/2006/relationships/hyperlink" Target="http://www.npr.org/sections/ed/2017/01/17/510274817/watch-live-betsy-devos-secretary-of-education-confirmation-hearing" TargetMode="External"/><Relationship Id="rId186" Type="http://schemas.openxmlformats.org/officeDocument/2006/relationships/hyperlink" Target="http://equitablegrowth.org/research-analysis/can-school-finance-reforms-improve-student-achievement/" TargetMode="External"/><Relationship Id="rId351" Type="http://schemas.openxmlformats.org/officeDocument/2006/relationships/hyperlink" Target="http://indianapublicmedia.org/stateimpact/2016/04/14/50-million-state-voucher-program-continues-grow/" TargetMode="External"/><Relationship Id="rId372" Type="http://schemas.openxmlformats.org/officeDocument/2006/relationships/hyperlink" Target="https://www.washingtonpost.com/news/answer-sheet/wp/2017/05/10/betsy-devos-booed-at-bethune-cookman-graduation/?utm_term=.5bbbcb745d46" TargetMode="External"/><Relationship Id="rId393" Type="http://schemas.openxmlformats.org/officeDocument/2006/relationships/hyperlink" Target="https://www.washingtonpost.com/people/valerie-strauss/" TargetMode="External"/><Relationship Id="rId407" Type="http://schemas.openxmlformats.org/officeDocument/2006/relationships/theme" Target="theme/theme1.xml"/><Relationship Id="rId211" Type="http://schemas.openxmlformats.org/officeDocument/2006/relationships/hyperlink" Target="https://au.org/blogs/wall-of-separation/school-choice-week-don-t-buy-the-lie" TargetMode="External"/><Relationship Id="rId232" Type="http://schemas.openxmlformats.org/officeDocument/2006/relationships/hyperlink" Target="http://www.federationforchildren.org/about-us/mission/" TargetMode="External"/><Relationship Id="rId253" Type="http://schemas.openxmlformats.org/officeDocument/2006/relationships/hyperlink" Target="https://edex.s3-us-west-2.amazonaws.com/AFC_2016_Reportcard%20Final_lores.pdf" TargetMode="External"/><Relationship Id="rId274" Type="http://schemas.openxmlformats.org/officeDocument/2006/relationships/hyperlink" Target="http://www.washingtonexaminer.com/michigan-charter-schools-are-not-westworld/article/2613072" TargetMode="External"/><Relationship Id="rId295" Type="http://schemas.openxmlformats.org/officeDocument/2006/relationships/hyperlink" Target="http://www.hotsprings1.org/" TargetMode="External"/><Relationship Id="rId309" Type="http://schemas.openxmlformats.org/officeDocument/2006/relationships/hyperlink" Target="https://www2.ed.gov/about/overview/mission/mission.html" TargetMode="External"/><Relationship Id="rId27" Type="http://schemas.openxmlformats.org/officeDocument/2006/relationships/hyperlink" Target="http://www.salon.com/2012/01/24/the_ugly_truth_about_school_choice/" TargetMode="External"/><Relationship Id="rId48" Type="http://schemas.openxmlformats.org/officeDocument/2006/relationships/hyperlink" Target="http://curmudgucation.blogspot.com/2014/06/school-choice-is-unamerican.html" TargetMode="External"/><Relationship Id="rId69" Type="http://schemas.openxmlformats.org/officeDocument/2006/relationships/hyperlink" Target="https://thinkprogress.org/why-the-racist-history-of-school-vouchers-matters-today-c972bec8a257" TargetMode="External"/><Relationship Id="rId113" Type="http://schemas.openxmlformats.org/officeDocument/2006/relationships/hyperlink" Target="https://www.rajchetty.com/chettyfiles/value_added.pdf" TargetMode="External"/><Relationship Id="rId134" Type="http://schemas.openxmlformats.org/officeDocument/2006/relationships/hyperlink" Target="https://ies.ed.gov/ncee/pubs/20174022/pdf/20174022.pdf" TargetMode="External"/><Relationship Id="rId320" Type="http://schemas.openxmlformats.org/officeDocument/2006/relationships/hyperlink" Target="https://www.ed.gov/news/press-releases/education-department-establishes-enhanced-federal-aid-participation-requirements-acics-accredited-colleges" TargetMode="External"/><Relationship Id="rId80" Type="http://schemas.openxmlformats.org/officeDocument/2006/relationships/hyperlink" Target="https://tcf.org/content/commentary/updated-inventory-socioeconomic-integration-policies-fall-2016/" TargetMode="External"/><Relationship Id="rId155" Type="http://schemas.openxmlformats.org/officeDocument/2006/relationships/hyperlink" Target="https://www.washingtonpost.com/people/valerie-strauss/" TargetMode="External"/><Relationship Id="rId176" Type="http://schemas.openxmlformats.org/officeDocument/2006/relationships/hyperlink" Target="http://www.rand.org/pubs/monograph_reports/MR1118-1.html" TargetMode="External"/><Relationship Id="rId197" Type="http://schemas.openxmlformats.org/officeDocument/2006/relationships/hyperlink" Target="https://www.americanprogress.org/issues/education/news/2017/03/03/414853/vouchers-are-not-a-viable-solution-for-vast-swaths-of-america/" TargetMode="External"/><Relationship Id="rId341" Type="http://schemas.openxmlformats.org/officeDocument/2006/relationships/hyperlink" Target="https://seii.mit.edu/wp-content/uploads/2016/01/SEII-Discussion-Paper-2015.06-Abdulkadiro%C4%9Flu-Pathak-Walters.pdf" TargetMode="External"/><Relationship Id="rId362" Type="http://schemas.openxmlformats.org/officeDocument/2006/relationships/hyperlink" Target="http://www.motherjones.com/author/stephanie-mencimer/" TargetMode="External"/><Relationship Id="rId383" Type="http://schemas.openxmlformats.org/officeDocument/2006/relationships/hyperlink" Target="http://www.orlandosentinel.com/opinion/os-ed-tax-credit-scholarship-explainer112316-20161123-story.html" TargetMode="External"/><Relationship Id="rId201" Type="http://schemas.openxmlformats.org/officeDocument/2006/relationships/hyperlink" Target="https://inschoolmatters.wordpress.com/2016/11/03/big-costs-little-oversight-for-voucher-program/" TargetMode="External"/><Relationship Id="rId222" Type="http://schemas.openxmlformats.org/officeDocument/2006/relationships/hyperlink" Target="http://blogs.edweek.org/edweek/charterschoice/2016/11/trump_voucher_primer_and_reality_check.html?r=1480607129" TargetMode="External"/><Relationship Id="rId243" Type="http://schemas.openxmlformats.org/officeDocument/2006/relationships/hyperlink" Target="http://www.freep.com/story/news/local/michigan/2014/06/22/michigan-spends-1b-on-charter-schools-but-fails-to-hold/77155074/" TargetMode="External"/><Relationship Id="rId264" Type="http://schemas.openxmlformats.org/officeDocument/2006/relationships/hyperlink" Target="http://www.pscinc.com/portals/0/publications/charter/charter_report.pdf" TargetMode="External"/><Relationship Id="rId285" Type="http://schemas.openxmlformats.org/officeDocument/2006/relationships/hyperlink" Target="http://www.nber.org/papers/w18745" TargetMode="External"/><Relationship Id="rId17" Type="http://schemas.openxmlformats.org/officeDocument/2006/relationships/hyperlink" Target="http://edushyster.com/no-choice/" TargetMode="External"/><Relationship Id="rId38" Type="http://schemas.openxmlformats.org/officeDocument/2006/relationships/hyperlink" Target="https://www.washingtonpost.com/news/answer-sheet/wp/2014/03/13/the-link-between-charter-school-expansion-and-increasing-segregation/" TargetMode="External"/><Relationship Id="rId59" Type="http://schemas.openxmlformats.org/officeDocument/2006/relationships/hyperlink" Target="http://www.salon.com/2015/01/17/koch_brotherscharter_school_nightmare_white_kids_get_to_go_to_a_school_with_a_montessori_approach_while_children_of_color_get_eye_control/" TargetMode="External"/><Relationship Id="rId103" Type="http://schemas.openxmlformats.org/officeDocument/2006/relationships/hyperlink" Target="http://educationresearchalliancenola.org/files/publications/ERA-Policy-Brief-Public-Private-School-Choice-160218.pdf" TargetMode="External"/><Relationship Id="rId124" Type="http://schemas.openxmlformats.org/officeDocument/2006/relationships/hyperlink" Target="https://www.brookings.edu/experts/mark-dynarski/" TargetMode="External"/><Relationship Id="rId310" Type="http://schemas.openxmlformats.org/officeDocument/2006/relationships/hyperlink" Target="http://static.politico.com/09/71/c2672c6e4ce980189bf51fb4c750/betsy-devos-opening-statement-at-her-senate-confirmation-hearing.pdf" TargetMode="External"/><Relationship Id="rId70" Type="http://schemas.openxmlformats.org/officeDocument/2006/relationships/hyperlink" Target="https://edex.s3-us-west-2.amazonaws.com/publication/pdfs/FORDHAM%20Ed%20Choice%20Evaluation%20Report_online%20edition.pdf" TargetMode="External"/><Relationship Id="rId91" Type="http://schemas.openxmlformats.org/officeDocument/2006/relationships/hyperlink" Target="http://www.ncsl.org/research/education/voucher-law-comparison.aspx" TargetMode="External"/><Relationship Id="rId145" Type="http://schemas.openxmlformats.org/officeDocument/2006/relationships/hyperlink" Target="http://en.wikipedia.org/wiki/Princeton_University" TargetMode="External"/><Relationship Id="rId166" Type="http://schemas.openxmlformats.org/officeDocument/2006/relationships/hyperlink" Target="http://apluscolorado.org/blog/press-release-school-choice-evaluation-report/" TargetMode="External"/><Relationship Id="rId187" Type="http://schemas.openxmlformats.org/officeDocument/2006/relationships/hyperlink" Target="http://neatoday.org/authors/tim-walker" TargetMode="External"/><Relationship Id="rId331" Type="http://schemas.openxmlformats.org/officeDocument/2006/relationships/hyperlink" Target="http://www.npr.org/sections/ed/2016/09/25/494740056/donald-trumps-plan-for-americas-schools" TargetMode="External"/><Relationship Id="rId352" Type="http://schemas.openxmlformats.org/officeDocument/2006/relationships/hyperlink" Target="http://indianapublicmedia.org/stateimpact/2016/02/09/ritz-calls-pause-school-voucher-expansion/" TargetMode="External"/><Relationship Id="rId373" Type="http://schemas.openxmlformats.org/officeDocument/2006/relationships/hyperlink" Target="https://www.washingtonpost.com/news/grade-point/wp/2017/05/17/trump-and-devos-plan-to-reshape-higher-education-finance-heres-what-it-might-mean-for-you/" TargetMode="External"/><Relationship Id="rId394" Type="http://schemas.openxmlformats.org/officeDocument/2006/relationships/hyperlink" Target="https://www.washingtonpost.com/news/answer-sheet/wp/2013/07/09/why-schools-arent-businesses-the-blueberry-story/?utm_term=.314274059fd3" TargetMode="External"/><Relationship Id="rId1" Type="http://schemas.openxmlformats.org/officeDocument/2006/relationships/customXml" Target="../customXml/item1.xml"/><Relationship Id="rId212" Type="http://schemas.openxmlformats.org/officeDocument/2006/relationships/hyperlink" Target="https://www.theatlantic.com/author/aria-bendix/" TargetMode="External"/><Relationship Id="rId233" Type="http://schemas.openxmlformats.org/officeDocument/2006/relationships/hyperlink" Target="http://www.federationforchildren.org/bill-oberndorf-succeeds-betsy-devos-chairman-american-federation-children/" TargetMode="External"/><Relationship Id="rId254" Type="http://schemas.openxmlformats.org/officeDocument/2006/relationships/hyperlink" Target="https://www.nytimes.com/2016/12/13/opinion/betsy-devos-and-gods-plan-for-schools.html" TargetMode="External"/><Relationship Id="rId28" Type="http://schemas.openxmlformats.org/officeDocument/2006/relationships/hyperlink" Target="https://www.youtube.com/watch?v=mUz4Is7CIe4" TargetMode="External"/><Relationship Id="rId49" Type="http://schemas.openxmlformats.org/officeDocument/2006/relationships/hyperlink" Target="http://www.theguardian.com/money/us-money-blog/2015/jan/17/public-school-students-poverty-report" TargetMode="External"/><Relationship Id="rId114" Type="http://schemas.openxmlformats.org/officeDocument/2006/relationships/hyperlink" Target="http://topics.nytimes.com/top/reference/timestopics/subjects/c/charter_schools/index.html?inline=nyt-classifier" TargetMode="External"/><Relationship Id="rId275" Type="http://schemas.openxmlformats.org/officeDocument/2006/relationships/hyperlink" Target="https://www.edchoice.org/wp-content/uploads/2017/02/The-ABCs-of-School-Choice-1.pdf" TargetMode="External"/><Relationship Id="rId296" Type="http://schemas.openxmlformats.org/officeDocument/2006/relationships/hyperlink" Target="https://www.google.com/maps/dir/Shoshoni+High+School,+Shoshoni,+WY/Hot+Springs+County+High+School,+231+Park+St,+Thermopolis,+WY+82443/@43.4468387,-108.4474006,10z/am=t/data=!4m13!4m12!1m5!1m1!1s0x8758ca71d8a69599:0x2f9cd725d899129d!2m2!1d-108.1159" TargetMode="External"/><Relationship Id="rId300" Type="http://schemas.openxmlformats.org/officeDocument/2006/relationships/hyperlink" Target="http://www.ecs.org/ec-content/uploads/Rural-SPED-Teacher-Shortages-June-2016.pdf" TargetMode="External"/><Relationship Id="rId60" Type="http://schemas.openxmlformats.org/officeDocument/2006/relationships/hyperlink" Target="http://www.huffingtonpost.com/2014/07/16/koch-brothers-education_n_5587577.html" TargetMode="External"/><Relationship Id="rId81" Type="http://schemas.openxmlformats.org/officeDocument/2006/relationships/hyperlink" Target="https://www.greatlakescenter.org/docs/Policy_Briefs/Ending%20the%20Blame%20Game-%20Doug%20Harris.pdf" TargetMode="External"/><Relationship Id="rId135" Type="http://schemas.openxmlformats.org/officeDocument/2006/relationships/hyperlink" Target="https://edex.s3-us-west-2.amazonaws.com/publication/pdfs/FORDHAM%20Ed%20Choice%20Evaluation%20Report_online%20edition.pdf" TargetMode="External"/><Relationship Id="rId156" Type="http://schemas.openxmlformats.org/officeDocument/2006/relationships/hyperlink" Target="https://www.washingtonpost.com/people/danielle-douglas/" TargetMode="External"/><Relationship Id="rId177" Type="http://schemas.openxmlformats.org/officeDocument/2006/relationships/hyperlink" Target="http://www.rand.org/pubs/reprints/RP1383.html" TargetMode="External"/><Relationship Id="rId198" Type="http://schemas.openxmlformats.org/officeDocument/2006/relationships/hyperlink" Target="http://www.raiseyourhandtexas.org/wp-content/uploads/2017/04/Policy-Brief-Special-Ed-Voucher-FINAL.pdf" TargetMode="External"/><Relationship Id="rId321" Type="http://schemas.openxmlformats.org/officeDocument/2006/relationships/hyperlink" Target="https://trends.collegeboard.org/student-aid/figures-tables/total-student-aid-and-nonfederal-loans-2015-dollars-over-time" TargetMode="External"/><Relationship Id="rId342" Type="http://schemas.openxmlformats.org/officeDocument/2006/relationships/hyperlink" Target="http://educationresearchalliancenola.org/files/publications/The-Effects-of-the-New-Orleans-Post-Katrina-School-Reforms-on-Student-Academic-Outcomes.pdf" TargetMode="External"/><Relationship Id="rId363" Type="http://schemas.openxmlformats.org/officeDocument/2006/relationships/hyperlink" Target="http://www.doe.in.gov/sites/default/wp-content/uploads/choice/2015-2016-choice-scholarship-program-report-final.pdf" TargetMode="External"/><Relationship Id="rId384" Type="http://schemas.openxmlformats.org/officeDocument/2006/relationships/hyperlink" Target="http://www.ncsl.org/research/education/school-choice-scholarship-tax-credits.aspx" TargetMode="External"/><Relationship Id="rId202" Type="http://schemas.openxmlformats.org/officeDocument/2006/relationships/hyperlink" Target="http://www.heraldtimesonline.com/news/opinion/hotline-a-sensitive-voucher-question/article_a3fc5ac9-99cb-5fea-9b73-fc57a474c862.html" TargetMode="External"/><Relationship Id="rId223" Type="http://schemas.openxmlformats.org/officeDocument/2006/relationships/hyperlink" Target="https://www.nytimes.com/2017/02/23/upshot/dismal-results-from-vouchers-surprise-researchers-as-devos-era-begins.html?_r=0" TargetMode="External"/><Relationship Id="rId244" Type="http://schemas.openxmlformats.org/officeDocument/2006/relationships/hyperlink" Target="http://michiganradio.org/post/devos-defends-michigan-charter-schools-vows-pivot-political-role-during-hearing" TargetMode="External"/><Relationship Id="rId18" Type="http://schemas.openxmlformats.org/officeDocument/2006/relationships/hyperlink" Target="http://www.nola.com/opinions/index.ssf/2011/03/charter_schools_dont_have_to_a.html" TargetMode="External"/><Relationship Id="rId39" Type="http://schemas.openxmlformats.org/officeDocument/2006/relationships/hyperlink" Target="http://watchdog.org/7595/wirep-empty-school-buildings-cost-taxpayers-in-dollars-choice/" TargetMode="External"/><Relationship Id="rId265" Type="http://schemas.openxmlformats.org/officeDocument/2006/relationships/hyperlink" Target="http://www.qualitycharters.org/policy-research/state-map/michigan/" TargetMode="External"/><Relationship Id="rId286" Type="http://schemas.openxmlformats.org/officeDocument/2006/relationships/hyperlink" Target="https://www.cato.org/publications/commentary/how-am-i-supposed-learn-anything-without-lazy-river-wet-wall" TargetMode="External"/><Relationship Id="rId50" Type="http://schemas.openxmlformats.org/officeDocument/2006/relationships/hyperlink" Target="http://www.povertyinsights.org/2010/05/27/why-low-income-students-need-tutoring/" TargetMode="External"/><Relationship Id="rId104" Type="http://schemas.openxmlformats.org/officeDocument/2006/relationships/hyperlink" Target="http://www.latimes.com/topic/education/colleges-universities/tulane-university-OREDU0000645-topic.html" TargetMode="External"/><Relationship Id="rId125" Type="http://schemas.openxmlformats.org/officeDocument/2006/relationships/hyperlink" Target="https://www.brookings.edu/program/economic-studies/" TargetMode="External"/><Relationship Id="rId146" Type="http://schemas.openxmlformats.org/officeDocument/2006/relationships/hyperlink" Target="http://www.nytimes.com/2011/01/24/opinion/24krugman.html?_r=1" TargetMode="External"/><Relationship Id="rId167" Type="http://schemas.openxmlformats.org/officeDocument/2006/relationships/hyperlink" Target="http://spf.dpsk12.org/documents/2016/242_2016SPF_Stoplight_Summary_Trad_Gilpin_Montessori_Public_School_EN.pdf" TargetMode="External"/><Relationship Id="rId188" Type="http://schemas.openxmlformats.org/officeDocument/2006/relationships/hyperlink" Target="http://neatoday.org/2017/03/30/how-school-vouchers-fail-students/" TargetMode="External"/><Relationship Id="rId311" Type="http://schemas.openxmlformats.org/officeDocument/2006/relationships/hyperlink" Target="https://www.cato.org/people/neal-mccluskey" TargetMode="External"/><Relationship Id="rId332" Type="http://schemas.openxmlformats.org/officeDocument/2006/relationships/hyperlink" Target="http://www2.ed.gov/policy/elsec/leg/esea02/pg1.html" TargetMode="External"/><Relationship Id="rId353" Type="http://schemas.openxmlformats.org/officeDocument/2006/relationships/hyperlink" Target="http://indianapublicmedia.org/stateimpact/2016/04/14/50-million-state-voucher-program-continues-grow/" TargetMode="External"/><Relationship Id="rId374" Type="http://schemas.openxmlformats.org/officeDocument/2006/relationships/hyperlink" Target="http://www.thehoya.com/author/paula-hong/" TargetMode="External"/><Relationship Id="rId395" Type="http://schemas.openxmlformats.org/officeDocument/2006/relationships/hyperlink" Target="http://www.prwatch.org/charter-school-black-hole" TargetMode="External"/><Relationship Id="rId71" Type="http://schemas.openxmlformats.org/officeDocument/2006/relationships/hyperlink" Target="http://educationnext.org/fixing-detroits-broken-school-system/" TargetMode="External"/><Relationship Id="rId92" Type="http://schemas.openxmlformats.org/officeDocument/2006/relationships/hyperlink" Target="https://tcf.org/content/commentary/second-class-students-vouchers-exclude/" TargetMode="External"/><Relationship Id="rId213" Type="http://schemas.openxmlformats.org/officeDocument/2006/relationships/hyperlink" Target="https://www.whitehouse.gov/sites/whitehouse.gov/files/omb/budget/fy2018/2018_blueprint.pdf" TargetMode="External"/><Relationship Id="rId234" Type="http://schemas.openxmlformats.org/officeDocument/2006/relationships/hyperlink" Target="https://www.help.senate.gov/imo/media/doc/DeVos.pdf" TargetMode="External"/><Relationship Id="rId2" Type="http://schemas.openxmlformats.org/officeDocument/2006/relationships/numbering" Target="numbering.xml"/><Relationship Id="rId29" Type="http://schemas.openxmlformats.org/officeDocument/2006/relationships/hyperlink" Target="http://credo.stanford.edu/reports/MULTIPLE_CHOICE_CREDO.pdf" TargetMode="External"/><Relationship Id="rId255" Type="http://schemas.openxmlformats.org/officeDocument/2006/relationships/hyperlink" Target="https://edex.s3-us-west-2.amazonaws.com/AFC_2016_Reportcard%20Final_lores.pdf" TargetMode="External"/><Relationship Id="rId276" Type="http://schemas.openxmlformats.org/officeDocument/2006/relationships/hyperlink" Target="http://www.nber.org/papers/w21839" TargetMode="External"/><Relationship Id="rId297" Type="http://schemas.openxmlformats.org/officeDocument/2006/relationships/hyperlink" Target="http://www.wyohistory.org/encyclopedia/hot-springs-county-wyoming" TargetMode="External"/><Relationship Id="rId40" Type="http://schemas.openxmlformats.org/officeDocument/2006/relationships/hyperlink" Target="http://articles.baltimoresun.com/2010-12-29/news/bs-ed-school-choice-20101229_1_school-choice-school-reform-school-segregation" TargetMode="External"/><Relationship Id="rId115" Type="http://schemas.openxmlformats.org/officeDocument/2006/relationships/hyperlink" Target="https://www.brookings.edu/research/massachusetts-charter-cap-holds-back-disadvantaged-students/" TargetMode="External"/><Relationship Id="rId136" Type="http://schemas.openxmlformats.org/officeDocument/2006/relationships/hyperlink" Target="http://www.uaedreform.org/downloads/2016/02/report-1-the-effects-of-the-louisiana-scholarship-program-on-student-achievement-after-two-years.pdf" TargetMode="External"/><Relationship Id="rId157" Type="http://schemas.openxmlformats.org/officeDocument/2006/relationships/hyperlink" Target="https://www.washingtonpost.com/local/education/trumps-first-full-education-budget-deep-cuts-to-public-school-programs-in-pursuit-of-school-choice/2017/05/17/2a25a2cc-3a41-11e7-8854-21f359183e8c_story.html?utm_term=.fcbaa17b0297" TargetMode="External"/><Relationship Id="rId178" Type="http://schemas.openxmlformats.org/officeDocument/2006/relationships/hyperlink" Target="http://www.rand.org/pubs/reprints/RP1332.html" TargetMode="External"/><Relationship Id="rId301" Type="http://schemas.openxmlformats.org/officeDocument/2006/relationships/hyperlink" Target="http://www.chronicle.com/article/To-Improve-Completion/139183/" TargetMode="External"/><Relationship Id="rId322" Type="http://schemas.openxmlformats.org/officeDocument/2006/relationships/hyperlink" Target="https://nces.ed.gov/programs/digest/d15/tables/dt15_331.60.asp?current=yes" TargetMode="External"/><Relationship Id="rId343" Type="http://schemas.openxmlformats.org/officeDocument/2006/relationships/hyperlink" Target="https://www.washingtonpost.com/news/post-politics/wp/2016/09/08/trump-pitches-20-billion-education-plan-at-ohio-charter-school-that-received-poor-marks-from-state/" TargetMode="External"/><Relationship Id="rId364" Type="http://schemas.openxmlformats.org/officeDocument/2006/relationships/hyperlink" Target="http://www.doe.in.gov/choice/participating-schools-2016-17" TargetMode="External"/><Relationship Id="rId61" Type="http://schemas.openxmlformats.org/officeDocument/2006/relationships/hyperlink" Target="http://russonreading.blogspot.com/2014/03/false-choice-vouchers-will-destroy.html" TargetMode="External"/><Relationship Id="rId82" Type="http://schemas.openxmlformats.org/officeDocument/2006/relationships/hyperlink" Target="http://econ.tulane.edu/profile_harris.shtml" TargetMode="External"/><Relationship Id="rId199" Type="http://schemas.openxmlformats.org/officeDocument/2006/relationships/hyperlink" Target="http://www.raiseyourhandtexas.org/wp-content/uploads/2017/02/voucher-policy-brief.pdf" TargetMode="External"/><Relationship Id="rId203" Type="http://schemas.openxmlformats.org/officeDocument/2006/relationships/hyperlink" Target="http://www.nytimes.com/2013/01/21/education/georgia-backed-scholarships-benefit-schools-barring-gays.html" TargetMode="External"/><Relationship Id="rId385" Type="http://schemas.openxmlformats.org/officeDocument/2006/relationships/hyperlink" Target="https://www.washingtonpost.com/news/answer-sheet/wp/2017/01/17/betsy-devos-confused-about-federal-law-protecting-students-with-disabilities/?utm_term=.d2f9c179cb53" TargetMode="External"/><Relationship Id="rId19" Type="http://schemas.openxmlformats.org/officeDocument/2006/relationships/hyperlink" Target="http://joesschool.blogs.com/olsononline/2009/06/why-charter-schools-can-never-be-models-for-school-reform.html" TargetMode="External"/><Relationship Id="rId224" Type="http://schemas.openxmlformats.org/officeDocument/2006/relationships/hyperlink" Target="http://www.huffingtonpost.com/topic/donald-trump" TargetMode="External"/><Relationship Id="rId245" Type="http://schemas.openxmlformats.org/officeDocument/2006/relationships/hyperlink" Target="https://www.the74million.org/article/the-new-reformers-city-loving-millennials-who-want-quality-schools-not-tied-to-their-zip-code" TargetMode="External"/><Relationship Id="rId266" Type="http://schemas.openxmlformats.org/officeDocument/2006/relationships/hyperlink" Target="http://www.freep.com/story/news/local/michigan/2014/06/22/michigan-spends-1b-on-charter-schools-but-fails-to-hold/77155074/" TargetMode="External"/><Relationship Id="rId287" Type="http://schemas.openxmlformats.org/officeDocument/2006/relationships/hyperlink" Target="https://www.insidehighered.com/news/2016/06/24/federal-panel-votes-terminate-acics-and-tightens-screws-other-accreditors" TargetMode="External"/><Relationship Id="rId30" Type="http://schemas.openxmlformats.org/officeDocument/2006/relationships/hyperlink" Target="http://www.commondreams.org/views/2013/01/31/charter-schools-are-no-better-public-schools-and-dont-expect-them-change" TargetMode="External"/><Relationship Id="rId105" Type="http://schemas.openxmlformats.org/officeDocument/2006/relationships/hyperlink" Target="http://seii.mit.edu/wp-content/uploads/2016/01/SEII-Discussion-Paper-2015.06-Abdulkadiro%C4%9Flu-Pathak-Walters.pdf" TargetMode="External"/><Relationship Id="rId126" Type="http://schemas.openxmlformats.org/officeDocument/2006/relationships/hyperlink" Target="https://www.brookings.edu/center/center-on-children-and-families/" TargetMode="External"/><Relationship Id="rId147" Type="http://schemas.openxmlformats.org/officeDocument/2006/relationships/hyperlink" Target="http://time.com/4606071/american-global-leadership-is-over/" TargetMode="External"/><Relationship Id="rId168" Type="http://schemas.openxmlformats.org/officeDocument/2006/relationships/hyperlink" Target="http://denverteachers.org/" TargetMode="External"/><Relationship Id="rId312" Type="http://schemas.openxmlformats.org/officeDocument/2006/relationships/hyperlink" Target="http://www.washingtonexaminer.com/michigan-charter-schools-are-not-westworld/article/2613072" TargetMode="External"/><Relationship Id="rId333" Type="http://schemas.openxmlformats.org/officeDocument/2006/relationships/hyperlink" Target="http://www.npr.org/sections/ed/2016/10/22/498689995/for-many-schools-the-recession-never-ended" TargetMode="External"/><Relationship Id="rId354" Type="http://schemas.openxmlformats.org/officeDocument/2006/relationships/hyperlink" Target="http://indianapublicmedia.org/stateimpact/tag/school-vouchers/" TargetMode="External"/><Relationship Id="rId51" Type="http://schemas.openxmlformats.org/officeDocument/2006/relationships/hyperlink" Target="http://www.nytimes.com/2014/08/26/opinion/to-keep-poor-kids-in-school-provide-social-services.html?_r=0" TargetMode="External"/><Relationship Id="rId72" Type="http://schemas.openxmlformats.org/officeDocument/2006/relationships/hyperlink" Target="https://www.theatlantic.com/author/richard-d-kahlenberg/" TargetMode="External"/><Relationship Id="rId93" Type="http://schemas.openxmlformats.org/officeDocument/2006/relationships/hyperlink" Target="https://www.thenation.com/article/voucher-wars/" TargetMode="External"/><Relationship Id="rId189" Type="http://schemas.openxmlformats.org/officeDocument/2006/relationships/hyperlink" Target="https://www.americanprogress.org/" TargetMode="External"/><Relationship Id="rId375" Type="http://schemas.openxmlformats.org/officeDocument/2006/relationships/hyperlink" Target="http://www.thehoya.com/congress-passes-district-school-voucher-bill/" TargetMode="External"/><Relationship Id="rId396" Type="http://schemas.openxmlformats.org/officeDocument/2006/relationships/hyperlink" Target="http://mobile.edweek.org/c.jsp?cid=25920011&amp;item=http%3A%2F%2Fapi.edweek.org%2Fv1%2Fblogs%2F129%2F%3Fuuid%3D55984" TargetMode="External"/><Relationship Id="rId3" Type="http://schemas.openxmlformats.org/officeDocument/2006/relationships/styles" Target="styles.xml"/><Relationship Id="rId214" Type="http://schemas.openxmlformats.org/officeDocument/2006/relationships/hyperlink" Target="https://www.theatlantic.com/politics/archive/2017/03/the-concrete-cost-of-trump-military-budget/518193/" TargetMode="External"/><Relationship Id="rId235" Type="http://schemas.openxmlformats.org/officeDocument/2006/relationships/hyperlink" Target="https://www.nytimes.com/2016/12/30/upshot/free-market-for-education-economists-generally-dont-buy-it.html?_r=0" TargetMode="External"/><Relationship Id="rId256" Type="http://schemas.openxmlformats.org/officeDocument/2006/relationships/hyperlink" Target="http://www.npr.org/sections/ed/2016/09/30/494606061/questions-of-race-and-charter-schools-divide-education-reformers" TargetMode="External"/><Relationship Id="rId277" Type="http://schemas.openxmlformats.org/officeDocument/2006/relationships/hyperlink" Target="http://www.uaedreform.org/downloads/2016/02/report-1-the-effects-of-the-louisiana-scholarship-program-on-student-achievement-after-two-years.pdf" TargetMode="External"/><Relationship Id="rId298" Type="http://schemas.openxmlformats.org/officeDocument/2006/relationships/hyperlink" Target="https://www.edchoice.org/school-choice/state/wyoming/" TargetMode="External"/><Relationship Id="rId400" Type="http://schemas.openxmlformats.org/officeDocument/2006/relationships/hyperlink" Target="http://www.philly.com/philly/education/20160819_Report__Charter_adminstration_costs_double_that_of_other_public_schools.html" TargetMode="External"/><Relationship Id="rId116" Type="http://schemas.openxmlformats.org/officeDocument/2006/relationships/hyperlink" Target="http://harvardmagazine.com/profile/Marina-N-Bolotnikova" TargetMode="External"/><Relationship Id="rId137" Type="http://schemas.openxmlformats.org/officeDocument/2006/relationships/hyperlink" Target="http://www.huffingtonpost.com/2011/04/01/school-vouchers-education-reform_n_843861.html" TargetMode="External"/><Relationship Id="rId158" Type="http://schemas.openxmlformats.org/officeDocument/2006/relationships/hyperlink" Target="https://www.washingtonpost.com/local/education/is-government-a-force-for-good-or-does-it-really-suck-ed-dept-at-a-pivot-point-between-obama-trump/2017/01/14/191f9438-c78c-11e6-bf4b-2c064d32a4bf_story.html?utm_term=.b44f4fe2d9a8" TargetMode="External"/><Relationship Id="rId302" Type="http://schemas.openxmlformats.org/officeDocument/2006/relationships/hyperlink" Target="http://prospect.org/article/betsy-devos-alarms-special-education-advocates-parents" TargetMode="External"/><Relationship Id="rId323" Type="http://schemas.openxmlformats.org/officeDocument/2006/relationships/hyperlink" Target="http://www.nber.org/papers/w18745" TargetMode="External"/><Relationship Id="rId344" Type="http://schemas.openxmlformats.org/officeDocument/2006/relationships/hyperlink" Target="http://www.slate.com/blogs/schooled/2015/12/17/for_profit_charter_schools_are_failing_and_fading_here_s_why.html" TargetMode="External"/><Relationship Id="rId20" Type="http://schemas.openxmlformats.org/officeDocument/2006/relationships/hyperlink" Target="http://jonathanpelto.com/2013/11/30/school-choice-extortion-wendy-lecker/" TargetMode="External"/><Relationship Id="rId41" Type="http://schemas.openxmlformats.org/officeDocument/2006/relationships/hyperlink" Target="http://www.huffingtonpost.com/peter-greene/school-choice-and-disenfranchising-the-public_b_6420248.html" TargetMode="External"/><Relationship Id="rId62" Type="http://schemas.openxmlformats.org/officeDocument/2006/relationships/hyperlink" Target="http://on.freep.com/2jKMpL7" TargetMode="External"/><Relationship Id="rId83" Type="http://schemas.openxmlformats.org/officeDocument/2006/relationships/hyperlink" Target="https://tcf.org/assets/downloads/Diverse_Charter_Schools.pdf" TargetMode="External"/><Relationship Id="rId179" Type="http://schemas.openxmlformats.org/officeDocument/2006/relationships/hyperlink" Target="https://www.usnews.com/opinion/knowledge-bank/2015/08/18/data-shows-opt-out-students-are-more-numerous-but-not-so-diverse" TargetMode="External"/><Relationship Id="rId365" Type="http://schemas.openxmlformats.org/officeDocument/2006/relationships/hyperlink" Target="http://indianapublicmedia.org/stateimpact/2013/03/26/indiana-supreme-court-upholds-school-voucher-law/" TargetMode="External"/><Relationship Id="rId386" Type="http://schemas.openxmlformats.org/officeDocument/2006/relationships/hyperlink" Target="http://tnedreport.com/tag/iep-vouchers/" TargetMode="External"/><Relationship Id="rId190" Type="http://schemas.openxmlformats.org/officeDocument/2006/relationships/hyperlink" Target="http://neatoday.org/wp-content/uploads/2017/03/Murray_Privatization-Caucus-Memo-1.pdf" TargetMode="External"/><Relationship Id="rId204" Type="http://schemas.openxmlformats.org/officeDocument/2006/relationships/hyperlink" Target="http://www.ncpolicywatch.com/author/cfitz/" TargetMode="External"/><Relationship Id="rId225" Type="http://schemas.openxmlformats.org/officeDocument/2006/relationships/hyperlink" Target="http://www.huffingtonpost.com/entry/trump-education-budget-proposal_us_58ca86b0e4b00705db4c7acb" TargetMode="External"/><Relationship Id="rId246" Type="http://schemas.openxmlformats.org/officeDocument/2006/relationships/hyperlink" Target="https://ggwash.org/view/37418/kids-living-in-the-toughest-circumstances-are-less-likely-to-go-to-charter-schools" TargetMode="External"/><Relationship Id="rId267" Type="http://schemas.openxmlformats.org/officeDocument/2006/relationships/hyperlink" Target="https://www.nytimes.com/2016/12/12/us/politics/betsy-devos-how-trumps-education-nominee-bent-detroit-to-her-will-on-charter-schools.html" TargetMode="External"/><Relationship Id="rId288" Type="http://schemas.openxmlformats.org/officeDocument/2006/relationships/hyperlink" Target="http://www.seethruedu.com/for-profits-have-the-toughest-challenge/" TargetMode="External"/><Relationship Id="rId106" Type="http://schemas.openxmlformats.org/officeDocument/2006/relationships/hyperlink" Target="https://edexcellence.net/articles/louisianas-voucher-program-and-student-achievement" TargetMode="External"/><Relationship Id="rId127" Type="http://schemas.openxmlformats.org/officeDocument/2006/relationships/hyperlink" Target="https://www.brookings.edu/research/on-negative-effects-of-vouchers/" TargetMode="External"/><Relationship Id="rId313" Type="http://schemas.openxmlformats.org/officeDocument/2006/relationships/hyperlink" Target="https://www.edchoice.org/wp-content/uploads/2017/02/The-ABCs-of-School-Choice-1.pdf" TargetMode="External"/><Relationship Id="rId10" Type="http://schemas.openxmlformats.org/officeDocument/2006/relationships/hyperlink" Target="https://www.washingtonpost.com/local/education/federal-study-of-dc-voucher-program-finds-negative-impact-on-student-achievement/2017/04/27/e545ef28-2536-11e7-bb9d-8cd6118e1409_story.html?utm_term=.055877e0a9a3" TargetMode="External"/><Relationship Id="rId31" Type="http://schemas.openxmlformats.org/officeDocument/2006/relationships/hyperlink" Target="http://blogs.edweek.org/edweek/DigitalEducation/2015/10/CREDO_online_charters_study.html" TargetMode="External"/><Relationship Id="rId52" Type="http://schemas.openxmlformats.org/officeDocument/2006/relationships/hyperlink" Target="http://www.lincolninst.edu/pubs/1308_The-Property-Tax-School-Funding-Dilemma" TargetMode="External"/><Relationship Id="rId73" Type="http://schemas.openxmlformats.org/officeDocument/2006/relationships/hyperlink" Target="https://ies.ed.gov/ncee/pubs/20174013/pdf/20174013.pdf" TargetMode="External"/><Relationship Id="rId94" Type="http://schemas.openxmlformats.org/officeDocument/2006/relationships/hyperlink" Target="https://tcf.org/content/report/cambridge-public-schools/" TargetMode="External"/><Relationship Id="rId148" Type="http://schemas.openxmlformats.org/officeDocument/2006/relationships/hyperlink" Target="https://www.theatlantic.com/international/archive/2016/11/trump-world-order-foreign-policy/508547/" TargetMode="External"/><Relationship Id="rId169" Type="http://schemas.openxmlformats.org/officeDocument/2006/relationships/hyperlink" Target="http://www.crpe.org/sites/default/files/crpe_how-parents-experience-public-school-choice.pdf" TargetMode="External"/><Relationship Id="rId334" Type="http://schemas.openxmlformats.org/officeDocument/2006/relationships/hyperlink" Target="http://www.chalkbeat.org/posts/us/2016/11/22/what-a-betsy-devos-appointment-would-tell-us-about-donald-trumps-education-plans/" TargetMode="External"/><Relationship Id="rId355" Type="http://schemas.openxmlformats.org/officeDocument/2006/relationships/hyperlink" Target="https://www.upi.com/topic/Donald_Trump/" TargetMode="External"/><Relationship Id="rId376" Type="http://schemas.openxmlformats.org/officeDocument/2006/relationships/hyperlink" Target="http://www.eclectablog.com/author/mitchell-robinson" TargetMode="External"/><Relationship Id="rId397" Type="http://schemas.openxmlformats.org/officeDocument/2006/relationships/hyperlink" Target="https://arizonadailyindependent.com/2016/02/24/charter-schools-administrative-costs-128-million-a-year/" TargetMode="External"/><Relationship Id="rId4" Type="http://schemas.openxmlformats.org/officeDocument/2006/relationships/settings" Target="settings.xml"/><Relationship Id="rId180" Type="http://schemas.openxmlformats.org/officeDocument/2006/relationships/hyperlink" Target="https://thinkprogress.org/@thatcaseyquin" TargetMode="External"/><Relationship Id="rId215" Type="http://schemas.openxmlformats.org/officeDocument/2006/relationships/hyperlink" Target="http://blogs.edweek.org/edweek/campaign-k-12/Murray's%20QFRs%20(003).pdf" TargetMode="External"/><Relationship Id="rId236" Type="http://schemas.openxmlformats.org/officeDocument/2006/relationships/hyperlink" Target="https://www.newamerica.org/education-policy/edcentral/gao-report-scorches-d-c-vouchers-program-can-backers-douse-flames/" TargetMode="External"/><Relationship Id="rId257" Type="http://schemas.openxmlformats.org/officeDocument/2006/relationships/hyperlink" Target="http://www.tampabay.com/blogs/gradebook/florida-tax-credit-scholarships-hit-record-level/2290914" TargetMode="External"/><Relationship Id="rId278" Type="http://schemas.openxmlformats.org/officeDocument/2006/relationships/hyperlink" Target="http://educationnext.org/the-folly-of-overregulating-school-choice/" TargetMode="External"/><Relationship Id="rId401" Type="http://schemas.openxmlformats.org/officeDocument/2006/relationships/hyperlink" Target="https://stateaid.nysed.gov/charter/" TargetMode="External"/><Relationship Id="rId303" Type="http://schemas.openxmlformats.org/officeDocument/2006/relationships/hyperlink" Target="https://www.donaldjtrump.com/press-releases/donald-j.-trump-remarks-on-school-choice" TargetMode="External"/><Relationship Id="rId42" Type="http://schemas.openxmlformats.org/officeDocument/2006/relationships/hyperlink" Target="http://www.jsonline.com/news/opinion/school-vouchers-harm-public-education-gs8ijgm-189279981.html" TargetMode="External"/><Relationship Id="rId84" Type="http://schemas.openxmlformats.org/officeDocument/2006/relationships/hyperlink" Target="https://tcf.org/assets/downloads/tcf-Schwartz.pdf" TargetMode="External"/><Relationship Id="rId138" Type="http://schemas.openxmlformats.org/officeDocument/2006/relationships/hyperlink" Target="http://www.npr.org/templates/archives/archive.php?thingId=14562108" TargetMode="External"/><Relationship Id="rId345" Type="http://schemas.openxmlformats.org/officeDocument/2006/relationships/hyperlink" Target="https://www.insidehighered.com/quicktakes/2016/08/30/trump-campaign-adds-aide-education" TargetMode="External"/><Relationship Id="rId387" Type="http://schemas.openxmlformats.org/officeDocument/2006/relationships/hyperlink" Target="https://tcf.org/content/commentary/private-school-vouchers-exacerbate-school-segregation/" TargetMode="External"/><Relationship Id="rId191" Type="http://schemas.openxmlformats.org/officeDocument/2006/relationships/hyperlink" Target="http://www.ncpolicywatch.com/2013/04/24/school-vouchers-a-pathway-toward-fraud-and-abuse-of-taxpayer-dollars/" TargetMode="External"/><Relationship Id="rId205" Type="http://schemas.openxmlformats.org/officeDocument/2006/relationships/hyperlink" Target="http://www.ncpolicywatch.com/wp-content/uploads/2016/07/Student-parent-handbook-2015-2016.pdf" TargetMode="External"/><Relationship Id="rId247" Type="http://schemas.openxmlformats.org/officeDocument/2006/relationships/hyperlink" Target="https://www.the74million.org/article/opinion-liberals-push-to-correct-inequality-just-not-if-it-involves-opening-up-our-neighborhood-schools" TargetMode="External"/><Relationship Id="rId107" Type="http://schemas.openxmlformats.org/officeDocument/2006/relationships/hyperlink" Target="https://edex.s3-us-west-2.amazonaws.com/publication/pdfs/FORDHAM%20Ed%20Choice%20Evaluation%20Report_online%20edition.pdf" TargetMode="External"/><Relationship Id="rId289" Type="http://schemas.openxmlformats.org/officeDocument/2006/relationships/hyperlink" Target="https://www.insidehighered.com/news/2017/01/10/federal-data-show-hundreds-vocational-programs-fail-meet-new-gainful-employ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C5954-AF35-40B5-AC91-935F933C1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111</Pages>
  <Words>73473</Words>
  <Characters>418800</Characters>
  <Application>Microsoft Office Word</Application>
  <DocSecurity>0</DocSecurity>
  <Lines>3490</Lines>
  <Paragraphs>982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Mikayla Dickerson</dc:creator>
  <cp:keywords>5.1.1</cp:keywords>
  <dc:description/>
  <cp:lastModifiedBy>Morris, Eric R</cp:lastModifiedBy>
  <cp:revision>3</cp:revision>
  <dcterms:created xsi:type="dcterms:W3CDTF">2017-08-07T19:49:00Z</dcterms:created>
  <dcterms:modified xsi:type="dcterms:W3CDTF">2017-09-03T21:04:00Z</dcterms:modified>
</cp:coreProperties>
</file>