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0D7" w:rsidRDefault="00AD3323" w:rsidP="00AD3323">
      <w:pPr>
        <w:pStyle w:val="Heading1"/>
      </w:pPr>
      <w:r>
        <w:t>Zero Tolerance</w:t>
      </w:r>
      <w:r w:rsidR="001E42F2">
        <w:t>/Restorative Justice</w:t>
      </w:r>
      <w:r>
        <w:t xml:space="preserve"> Neg</w:t>
      </w:r>
    </w:p>
    <w:p w:rsidR="00234E6A" w:rsidRDefault="00234E6A" w:rsidP="00234E6A">
      <w:pPr>
        <w:pStyle w:val="Heading2"/>
      </w:pPr>
      <w:r>
        <w:t>Impact Framing</w:t>
      </w:r>
      <w:r w:rsidR="00162E2A">
        <w:t xml:space="preserve"> (Put in a different file)</w:t>
      </w:r>
    </w:p>
    <w:p w:rsidR="00234E6A" w:rsidRDefault="00234E6A" w:rsidP="00234E6A">
      <w:pPr>
        <w:pStyle w:val="Heading3"/>
      </w:pPr>
      <w:r>
        <w:t>Nuclear War</w:t>
      </w:r>
      <w:r w:rsidR="00AE0D56">
        <w:t xml:space="preserve"> = Devastation/Extinction</w:t>
      </w:r>
    </w:p>
    <w:p w:rsidR="006D5948" w:rsidRDefault="006D5948" w:rsidP="006D5948">
      <w:pPr>
        <w:pStyle w:val="Heading4"/>
      </w:pPr>
      <w:r>
        <w:t>The aftermath of a nuclear war would be devastating and threaten civilization, even smaller nuclear conflicts would devastate billions of people and put survivors in a precarious situation</w:t>
      </w:r>
    </w:p>
    <w:p w:rsidR="006D5948" w:rsidRPr="00BF3B51" w:rsidRDefault="00BF3B51" w:rsidP="006D5948">
      <w:pPr>
        <w:rPr>
          <w:rStyle w:val="Style13ptBold"/>
        </w:rPr>
      </w:pPr>
      <w:r>
        <w:rPr>
          <w:rStyle w:val="Style13ptBold"/>
        </w:rPr>
        <w:t xml:space="preserve">Farquhar, et.al. </w:t>
      </w:r>
      <w:r w:rsidRPr="00BF3B51">
        <w:t>Global Priorities Project 2017,</w:t>
      </w:r>
      <w:r>
        <w:rPr>
          <w:rStyle w:val="Style13ptBold"/>
        </w:rPr>
        <w:t xml:space="preserve"> 17</w:t>
      </w:r>
    </w:p>
    <w:p w:rsidR="006D5948" w:rsidRPr="006D5948" w:rsidRDefault="00BF3B51" w:rsidP="006D5948">
      <w:r>
        <w:t xml:space="preserve">(Sebastian, et.al. “GLOBAL PRIORITIES PROJECT 2017: Existential Risk Diplomacy and Governance,” </w:t>
      </w:r>
      <w:r w:rsidR="00D35713">
        <w:t xml:space="preserve">2017, accessed 07/29/17 at </w:t>
      </w:r>
      <w:hyperlink r:id="rId5" w:history="1">
        <w:r w:rsidR="00D35713" w:rsidRPr="00D32A87">
          <w:rPr>
            <w:rStyle w:val="Hyperlink"/>
          </w:rPr>
          <w:t>https://www.fhi.ox.ac.uk/wp-content/uploads/Existential-Risks-2017-01-23.pdf</w:t>
        </w:r>
      </w:hyperlink>
      <w:r w:rsidR="00D35713">
        <w:t>, DDI-EJ)</w:t>
      </w:r>
    </w:p>
    <w:p w:rsidR="004B697E" w:rsidRDefault="004B697E" w:rsidP="004B697E">
      <w:pPr>
        <w:rPr>
          <w:sz w:val="16"/>
        </w:rPr>
      </w:pPr>
      <w:r w:rsidRPr="00234E6A">
        <w:rPr>
          <w:sz w:val="16"/>
        </w:rPr>
        <w:t xml:space="preserve">The bombings of Hiroshima and Nagasaki demonstrated the unprecedented destructive power of nuclear weapons. However, even </w:t>
      </w:r>
      <w:r w:rsidRPr="00276CE2">
        <w:rPr>
          <w:highlight w:val="green"/>
          <w:u w:val="single"/>
        </w:rPr>
        <w:t>in an all-out nuclear war</w:t>
      </w:r>
      <w:r w:rsidRPr="002C2F5F">
        <w:rPr>
          <w:u w:val="single"/>
        </w:rPr>
        <w:t xml:space="preserve"> between the United States and Russia, despite horrific casualties</w:t>
      </w:r>
      <w:r w:rsidRPr="00234E6A">
        <w:rPr>
          <w:sz w:val="16"/>
        </w:rPr>
        <w:t xml:space="preserve">, neither country’s population is likely to be completely destroyed by the direct effects of the blast, fire, and radiation.8 </w:t>
      </w:r>
      <w:r w:rsidRPr="00276CE2">
        <w:rPr>
          <w:highlight w:val="green"/>
          <w:u w:val="single"/>
        </w:rPr>
        <w:t>The aftermath could be much worse</w:t>
      </w:r>
      <w:r w:rsidRPr="00234E6A">
        <w:rPr>
          <w:sz w:val="16"/>
        </w:rPr>
        <w:t xml:space="preserve">: </w:t>
      </w:r>
      <w:r w:rsidRPr="002C2F5F">
        <w:rPr>
          <w:u w:val="single"/>
        </w:rPr>
        <w:t xml:space="preserve">the </w:t>
      </w:r>
      <w:r w:rsidRPr="00276CE2">
        <w:rPr>
          <w:highlight w:val="green"/>
          <w:u w:val="single"/>
        </w:rPr>
        <w:t>burning of flammable materials could send massive amounts of smoke into the atmosphere</w:t>
      </w:r>
      <w:r w:rsidRPr="002C2F5F">
        <w:rPr>
          <w:u w:val="single"/>
        </w:rPr>
        <w:t xml:space="preserve">, </w:t>
      </w:r>
      <w:r w:rsidRPr="00276CE2">
        <w:rPr>
          <w:highlight w:val="green"/>
          <w:u w:val="single"/>
        </w:rPr>
        <w:t>which would absorb sunlight and cause sustained global cooling, severe ozone loss, and agricultural disruption – a nuclear winter</w:t>
      </w:r>
      <w:r w:rsidRPr="00234E6A">
        <w:rPr>
          <w:sz w:val="16"/>
        </w:rPr>
        <w:t xml:space="preserve">. According to one model 9, </w:t>
      </w:r>
      <w:r w:rsidRPr="00276CE2">
        <w:rPr>
          <w:highlight w:val="green"/>
          <w:u w:val="single"/>
        </w:rPr>
        <w:t>an all-out exchange</w:t>
      </w:r>
      <w:r w:rsidRPr="002C2F5F">
        <w:rPr>
          <w:u w:val="single"/>
        </w:rPr>
        <w:t xml:space="preserve"> of</w:t>
      </w:r>
      <w:r w:rsidR="006D5948">
        <w:rPr>
          <w:u w:val="single"/>
        </w:rPr>
        <w:t xml:space="preserve"> </w:t>
      </w:r>
      <w:r w:rsidRPr="002C2F5F">
        <w:rPr>
          <w:u w:val="single"/>
        </w:rPr>
        <w:t>4,000 weapons</w:t>
      </w:r>
      <w:r w:rsidRPr="00234E6A">
        <w:rPr>
          <w:sz w:val="16"/>
        </w:rPr>
        <w:t xml:space="preserve">10 </w:t>
      </w:r>
      <w:r w:rsidRPr="00276CE2">
        <w:rPr>
          <w:highlight w:val="green"/>
          <w:u w:val="single"/>
        </w:rPr>
        <w:t>could lead to a drop in global temperatures</w:t>
      </w:r>
      <w:r w:rsidRPr="002C2F5F">
        <w:rPr>
          <w:u w:val="single"/>
        </w:rPr>
        <w:t xml:space="preserve"> of around 8°C, </w:t>
      </w:r>
      <w:r w:rsidRPr="00276CE2">
        <w:rPr>
          <w:highlight w:val="green"/>
          <w:u w:val="single"/>
        </w:rPr>
        <w:t>making it impossible to grow food for 4 to 5 years</w:t>
      </w:r>
      <w:r w:rsidRPr="00234E6A">
        <w:rPr>
          <w:sz w:val="16"/>
        </w:rPr>
        <w:t xml:space="preserve">. This could leave some </w:t>
      </w:r>
      <w:r w:rsidRPr="00276CE2">
        <w:rPr>
          <w:highlight w:val="green"/>
          <w:u w:val="single"/>
        </w:rPr>
        <w:t>survivors</w:t>
      </w:r>
      <w:r w:rsidRPr="00234E6A">
        <w:rPr>
          <w:sz w:val="16"/>
        </w:rPr>
        <w:t xml:space="preserve"> in parts of Australia and New Zealand, but they </w:t>
      </w:r>
      <w:r w:rsidRPr="00276CE2">
        <w:rPr>
          <w:highlight w:val="green"/>
          <w:u w:val="single"/>
        </w:rPr>
        <w:t>would be in a very precarious situation</w:t>
      </w:r>
      <w:r w:rsidRPr="002C2F5F">
        <w:rPr>
          <w:u w:val="single"/>
        </w:rPr>
        <w:t xml:space="preserve"> and the threat of extinction from other sources would be great</w:t>
      </w:r>
      <w:r w:rsidRPr="00234E6A">
        <w:rPr>
          <w:sz w:val="16"/>
        </w:rPr>
        <w:t xml:space="preserve">. An exchange on this scale is only possible between the US and Russia who have more than 90% of the world’s nuclear weapons, with stockpiles of around 4,500 warheads each, although many are not operationally deployed.11 Some models suggest that </w:t>
      </w:r>
      <w:r w:rsidRPr="00B147F1">
        <w:rPr>
          <w:highlight w:val="green"/>
          <w:u w:val="single"/>
        </w:rPr>
        <w:t>even a small regional nuclear war</w:t>
      </w:r>
      <w:r w:rsidRPr="006D5948">
        <w:rPr>
          <w:u w:val="single"/>
        </w:rPr>
        <w:t xml:space="preserve"> involving 100 nuclear weapons </w:t>
      </w:r>
      <w:r w:rsidRPr="00B147F1">
        <w:rPr>
          <w:highlight w:val="green"/>
          <w:u w:val="single"/>
        </w:rPr>
        <w:t>would produce a nuclear winter serious enough to put two billion people at risk of starvation</w:t>
      </w:r>
      <w:r w:rsidRPr="00234E6A">
        <w:rPr>
          <w:sz w:val="16"/>
        </w:rPr>
        <w:t xml:space="preserve">,12 though this estimate might be pessimistic.13 </w:t>
      </w:r>
      <w:r w:rsidRPr="006D5948">
        <w:rPr>
          <w:u w:val="single"/>
        </w:rPr>
        <w:t xml:space="preserve">Wars on this scale are unlikely to lead to outright human extinction, but this does suggest that </w:t>
      </w:r>
      <w:r w:rsidRPr="00B147F1">
        <w:rPr>
          <w:highlight w:val="green"/>
          <w:u w:val="single"/>
        </w:rPr>
        <w:t xml:space="preserve">conflicts which are around an order of magnitude larger may be likely to threaten </w:t>
      </w:r>
      <w:proofErr w:type="spellStart"/>
      <w:r w:rsidRPr="00B147F1">
        <w:rPr>
          <w:highlight w:val="green"/>
          <w:u w:val="single"/>
        </w:rPr>
        <w:t>civilisation</w:t>
      </w:r>
      <w:proofErr w:type="spellEnd"/>
      <w:r w:rsidRPr="00234E6A">
        <w:rPr>
          <w:sz w:val="16"/>
        </w:rPr>
        <w:t xml:space="preserve">. It should be </w:t>
      </w:r>
      <w:proofErr w:type="spellStart"/>
      <w:r w:rsidRPr="00234E6A">
        <w:rPr>
          <w:sz w:val="16"/>
        </w:rPr>
        <w:t>emphasised</w:t>
      </w:r>
      <w:proofErr w:type="spellEnd"/>
      <w:r w:rsidRPr="00234E6A">
        <w:rPr>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It is very difficult to precisely estimate the probability of existential </w:t>
      </w:r>
      <w:r w:rsidR="006D5948" w:rsidRPr="00234E6A">
        <w:rPr>
          <w:sz w:val="16"/>
        </w:rPr>
        <w:t xml:space="preserve">risk from nuclear war over the </w:t>
      </w:r>
      <w:r w:rsidRPr="00234E6A">
        <w:rPr>
          <w:sz w:val="16"/>
        </w:rPr>
        <w:t xml:space="preserve">next century, and existing attempts leave very large confidence intervals. According to many experts, </w:t>
      </w:r>
      <w:r w:rsidRPr="00B147F1">
        <w:rPr>
          <w:highlight w:val="green"/>
          <w:u w:val="single"/>
        </w:rPr>
        <w:t>the most likely nuclear war at present is between India and Pakistan</w:t>
      </w:r>
      <w:r w:rsidRPr="00234E6A">
        <w:rPr>
          <w:sz w:val="16"/>
        </w:rPr>
        <w:t xml:space="preserve">.14 However, given the relatively modest size of their arsenals, </w:t>
      </w:r>
      <w:r w:rsidRPr="006D5948">
        <w:rPr>
          <w:u w:val="single"/>
        </w:rPr>
        <w:t>the risk of human extinction is plausibly greater from a conflict between the United States and Russia</w:t>
      </w:r>
      <w:r w:rsidRPr="00234E6A">
        <w:rPr>
          <w:sz w:val="16"/>
        </w:rPr>
        <w:t xml:space="preserve">. Tensions between these countries have increased in recent years and it seems unreasonable to rule out the possibility of them rising further in the future. </w:t>
      </w:r>
    </w:p>
    <w:p w:rsidR="00A34056" w:rsidRDefault="00A34056" w:rsidP="00A34056">
      <w:pPr>
        <w:pStyle w:val="Heading3"/>
      </w:pPr>
      <w:r>
        <w:t>Warming Unlikely</w:t>
      </w:r>
    </w:p>
    <w:p w:rsidR="00C70642" w:rsidRDefault="00C70642" w:rsidP="00C70642">
      <w:pPr>
        <w:pStyle w:val="Heading4"/>
      </w:pPr>
      <w:r>
        <w:t>Estimates of climate change consequences are limited and uncertain, and climate change estimates frame extinction from warming improbable</w:t>
      </w:r>
      <w:r w:rsidR="0098313B">
        <w:t>, and even then, adaptation means we survive</w:t>
      </w:r>
    </w:p>
    <w:p w:rsidR="00384D87" w:rsidRPr="00BF3B51" w:rsidRDefault="00384D87" w:rsidP="00384D87">
      <w:pPr>
        <w:rPr>
          <w:rStyle w:val="Style13ptBold"/>
        </w:rPr>
      </w:pPr>
      <w:r>
        <w:rPr>
          <w:rStyle w:val="Style13ptBold"/>
        </w:rPr>
        <w:t xml:space="preserve">Farquhar, et.al. </w:t>
      </w:r>
      <w:r w:rsidRPr="00BF3B51">
        <w:t>Global Priorities Project 2017,</w:t>
      </w:r>
      <w:r>
        <w:rPr>
          <w:rStyle w:val="Style13ptBold"/>
        </w:rPr>
        <w:t xml:space="preserve"> 17</w:t>
      </w:r>
    </w:p>
    <w:p w:rsidR="00384D87" w:rsidRPr="006D5948" w:rsidRDefault="00384D87" w:rsidP="00384D87">
      <w:r>
        <w:t xml:space="preserve">(Sebastian, et.al. “GLOBAL PRIORITIES PROJECT 2017: Existential Risk Diplomacy and Governance,” 2017, accessed 07/29/17 at </w:t>
      </w:r>
      <w:hyperlink r:id="rId6" w:history="1">
        <w:r w:rsidRPr="00D32A87">
          <w:rPr>
            <w:rStyle w:val="Hyperlink"/>
          </w:rPr>
          <w:t>https://www.fhi.ox.ac.uk/wp-content/uploads/Existential-Risks-2017-01-23.pdf</w:t>
        </w:r>
      </w:hyperlink>
      <w:r>
        <w:t>, DDI-EJ)</w:t>
      </w:r>
    </w:p>
    <w:p w:rsidR="00EA786A" w:rsidRDefault="00EA786A" w:rsidP="00C70642">
      <w:pPr>
        <w:rPr>
          <w:u w:val="single"/>
        </w:rPr>
      </w:pPr>
      <w:r w:rsidRPr="00384D87">
        <w:rPr>
          <w:highlight w:val="green"/>
          <w:u w:val="single"/>
        </w:rPr>
        <w:t>The most likely levels of</w:t>
      </w:r>
      <w:r w:rsidRPr="00EA786A">
        <w:rPr>
          <w:u w:val="single"/>
        </w:rPr>
        <w:t xml:space="preserve"> global </w:t>
      </w:r>
      <w:r w:rsidRPr="00881A10">
        <w:rPr>
          <w:highlight w:val="green"/>
          <w:u w:val="single"/>
        </w:rPr>
        <w:t>warming are very unlikely to cause</w:t>
      </w:r>
      <w:r w:rsidRPr="00EA786A">
        <w:rPr>
          <w:u w:val="single"/>
        </w:rPr>
        <w:t xml:space="preserve"> human </w:t>
      </w:r>
      <w:r w:rsidRPr="00881A10">
        <w:rPr>
          <w:highlight w:val="green"/>
          <w:u w:val="single"/>
        </w:rPr>
        <w:t>extinction</w:t>
      </w:r>
      <w:r w:rsidRPr="00384D87">
        <w:rPr>
          <w:sz w:val="16"/>
        </w:rPr>
        <w:t xml:space="preserve">.15 </w:t>
      </w:r>
      <w:proofErr w:type="gramStart"/>
      <w:r w:rsidRPr="00881A10">
        <w:rPr>
          <w:highlight w:val="green"/>
          <w:u w:val="single"/>
        </w:rPr>
        <w:t>The</w:t>
      </w:r>
      <w:proofErr w:type="gramEnd"/>
      <w:r w:rsidRPr="00881A10">
        <w:rPr>
          <w:highlight w:val="green"/>
          <w:u w:val="single"/>
        </w:rPr>
        <w:t xml:space="preserve"> existential risks</w:t>
      </w:r>
      <w:r w:rsidRPr="0098313B">
        <w:rPr>
          <w:u w:val="single"/>
        </w:rPr>
        <w:t xml:space="preserve"> of climate change instead </w:t>
      </w:r>
      <w:r w:rsidRPr="00881A10">
        <w:rPr>
          <w:highlight w:val="green"/>
          <w:u w:val="single"/>
        </w:rPr>
        <w:t>stem from tail risk climate change – the low probability of extreme levels of warming</w:t>
      </w:r>
      <w:r w:rsidRPr="0098313B">
        <w:rPr>
          <w:u w:val="single"/>
        </w:rPr>
        <w:t xml:space="preserve"> – and interaction with other sources of risk</w:t>
      </w:r>
      <w:r w:rsidRPr="00384D87">
        <w:rPr>
          <w:sz w:val="16"/>
        </w:rPr>
        <w:t xml:space="preserve">. </w:t>
      </w:r>
      <w:r w:rsidRPr="00881A10">
        <w:rPr>
          <w:b/>
          <w:highlight w:val="green"/>
          <w:u w:val="single"/>
        </w:rPr>
        <w:t>It is impossible to say with confidence at what point global warming would become severe enough to pose an existential threat</w:t>
      </w:r>
      <w:r w:rsidRPr="0098313B">
        <w:rPr>
          <w:b/>
          <w:u w:val="single"/>
        </w:rPr>
        <w:t>.</w:t>
      </w:r>
      <w:r w:rsidRPr="00384D87">
        <w:rPr>
          <w:sz w:val="16"/>
        </w:rPr>
        <w:t xml:space="preserve"> Research has suggested that warming of 11-12°C would render most of the planet uninhabitable,16 and would completely devastate agriculture.17 This would pose an extreme threat to human </w:t>
      </w:r>
      <w:proofErr w:type="spellStart"/>
      <w:r w:rsidRPr="00384D87">
        <w:rPr>
          <w:sz w:val="16"/>
        </w:rPr>
        <w:t>civilisation</w:t>
      </w:r>
      <w:proofErr w:type="spellEnd"/>
      <w:r w:rsidRPr="00384D87">
        <w:rPr>
          <w:sz w:val="16"/>
        </w:rPr>
        <w:t xml:space="preserve"> as we know it.18 Warming of around 7°C or more could potentially produce conflict and instability on such a scale that the indirect effects could be an existential risk, </w:t>
      </w:r>
      <w:r w:rsidRPr="0098313B">
        <w:rPr>
          <w:u w:val="single"/>
        </w:rPr>
        <w:t>although it is extremely uncertain how likely such scenarios are</w:t>
      </w:r>
      <w:r w:rsidRPr="00384D87">
        <w:rPr>
          <w:sz w:val="16"/>
        </w:rPr>
        <w:t xml:space="preserve">.19 Moreover, </w:t>
      </w:r>
      <w:r w:rsidRPr="00881A10">
        <w:rPr>
          <w:highlight w:val="green"/>
          <w:u w:val="single"/>
        </w:rPr>
        <w:t>the timescales over which</w:t>
      </w:r>
      <w:r w:rsidRPr="0098313B">
        <w:rPr>
          <w:u w:val="single"/>
        </w:rPr>
        <w:t xml:space="preserve"> such </w:t>
      </w:r>
      <w:r w:rsidRPr="00881A10">
        <w:rPr>
          <w:highlight w:val="green"/>
          <w:u w:val="single"/>
        </w:rPr>
        <w:t>changes might happen</w:t>
      </w:r>
      <w:r w:rsidRPr="0098313B">
        <w:rPr>
          <w:u w:val="single"/>
        </w:rPr>
        <w:t xml:space="preserve"> could </w:t>
      </w:r>
      <w:r w:rsidRPr="00881A10">
        <w:rPr>
          <w:highlight w:val="green"/>
          <w:u w:val="single"/>
        </w:rPr>
        <w:t>mean that humanity is able to adapt enough to avoid extinction</w:t>
      </w:r>
      <w:r w:rsidRPr="00881A10">
        <w:rPr>
          <w:u w:val="single"/>
        </w:rPr>
        <w:t xml:space="preserve"> in even very extreme scenarios</w:t>
      </w:r>
      <w:r w:rsidRPr="00384D87">
        <w:rPr>
          <w:sz w:val="16"/>
        </w:rPr>
        <w:t xml:space="preserve">. The probability of these levels of warming depends on eventual greenhouse gas concentrations. According to some experts, unless strong action is taken soon by major emitters, it is likely that we will pursue a medium-high emissions pathway.20 </w:t>
      </w:r>
      <w:proofErr w:type="gramStart"/>
      <w:r w:rsidRPr="00384D87">
        <w:rPr>
          <w:sz w:val="16"/>
        </w:rPr>
        <w:t>If</w:t>
      </w:r>
      <w:proofErr w:type="gramEnd"/>
      <w:r w:rsidRPr="00384D87">
        <w:rPr>
          <w:sz w:val="16"/>
        </w:rPr>
        <w:t xml:space="preserve"> we do, the chance of extreme warming is highly uncertain but appears non-negligible. Current concentrations of greenhouse gases are higher than they have been for hundreds of thousands of years</w:t>
      </w:r>
      <w:proofErr w:type="gramStart"/>
      <w:r w:rsidRPr="00384D87">
        <w:rPr>
          <w:sz w:val="16"/>
        </w:rPr>
        <w:t>,21</w:t>
      </w:r>
      <w:proofErr w:type="gramEnd"/>
      <w:r w:rsidRPr="00384D87">
        <w:rPr>
          <w:sz w:val="16"/>
        </w:rPr>
        <w:t xml:space="preserve"> which means that </w:t>
      </w:r>
      <w:r w:rsidRPr="00881A10">
        <w:rPr>
          <w:highlight w:val="green"/>
          <w:u w:val="single"/>
        </w:rPr>
        <w:t>there are significant unknown unknowns</w:t>
      </w:r>
      <w:r w:rsidRPr="00384D87">
        <w:rPr>
          <w:u w:val="single"/>
        </w:rPr>
        <w:t xml:space="preserve"> about how the climate system will respond</w:t>
      </w:r>
      <w:r w:rsidRPr="00384D87">
        <w:rPr>
          <w:sz w:val="16"/>
        </w:rPr>
        <w:t xml:space="preserve">.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w:t>
      </w:r>
      <w:r w:rsidRPr="00881A10">
        <w:rPr>
          <w:highlight w:val="green"/>
          <w:u w:val="single"/>
        </w:rPr>
        <w:t>the probability of eventual warming of 6°C is around 10%,</w:t>
      </w:r>
      <w:r w:rsidRPr="00384D87">
        <w:rPr>
          <w:sz w:val="16"/>
        </w:rPr>
        <w:t xml:space="preserve">23 </w:t>
      </w:r>
      <w:r w:rsidRPr="00881A10">
        <w:rPr>
          <w:highlight w:val="green"/>
          <w:u w:val="single"/>
        </w:rPr>
        <w:t>and of 10°C is around 3%.</w:t>
      </w:r>
      <w:r w:rsidRPr="00384D87">
        <w:rPr>
          <w:sz w:val="16"/>
        </w:rPr>
        <w:t xml:space="preserve">24 </w:t>
      </w:r>
      <w:r w:rsidRPr="00384D87">
        <w:rPr>
          <w:u w:val="single"/>
        </w:rPr>
        <w:t xml:space="preserve">These estimates are of course highly uncertain. </w:t>
      </w:r>
    </w:p>
    <w:p w:rsidR="0050004B" w:rsidRDefault="0050004B" w:rsidP="0050004B">
      <w:pPr>
        <w:pStyle w:val="Heading3"/>
      </w:pPr>
      <w:r>
        <w:t>Existential Threats Outweigh</w:t>
      </w:r>
    </w:p>
    <w:p w:rsidR="00416434" w:rsidRDefault="003D620C" w:rsidP="003D620C">
      <w:pPr>
        <w:pStyle w:val="Heading4"/>
      </w:pPr>
      <w:r>
        <w:t>Existential threats would be devastating to humanity – even if we don’</w:t>
      </w:r>
      <w:r w:rsidR="001C42F0">
        <w:t>t directly become extinct, life would eventually fail – their framing of existential threats are based on cognitive biases – reject their model</w:t>
      </w:r>
    </w:p>
    <w:p w:rsidR="001C42F0" w:rsidRPr="00BF3B51" w:rsidRDefault="001C42F0" w:rsidP="001C42F0">
      <w:pPr>
        <w:rPr>
          <w:rStyle w:val="Style13ptBold"/>
        </w:rPr>
      </w:pPr>
      <w:r>
        <w:rPr>
          <w:rStyle w:val="Style13ptBold"/>
        </w:rPr>
        <w:t xml:space="preserve">Farquhar, et.al. </w:t>
      </w:r>
      <w:r w:rsidRPr="00BF3B51">
        <w:t>Global Priorities Project 2017,</w:t>
      </w:r>
      <w:r>
        <w:rPr>
          <w:rStyle w:val="Style13ptBold"/>
        </w:rPr>
        <w:t xml:space="preserve"> 17</w:t>
      </w:r>
    </w:p>
    <w:p w:rsidR="001C42F0" w:rsidRPr="006D5948" w:rsidRDefault="001C42F0" w:rsidP="001C42F0">
      <w:r>
        <w:t xml:space="preserve">(Sebastian, et.al. “GLOBAL PRIORITIES PROJECT 2017: Existential Risk Diplomacy and Governance,” 2017, accessed 07/29/17 at </w:t>
      </w:r>
      <w:hyperlink r:id="rId7" w:history="1">
        <w:r w:rsidRPr="00D32A87">
          <w:rPr>
            <w:rStyle w:val="Hyperlink"/>
          </w:rPr>
          <w:t>https://www.fhi.ox.ac.uk/wp-content/uploads/Existential-Risks-2017-01-23.pdf</w:t>
        </w:r>
      </w:hyperlink>
      <w:r>
        <w:t>, DDI-EJ)</w:t>
      </w:r>
    </w:p>
    <w:p w:rsidR="00416434" w:rsidRPr="003A5A2B" w:rsidRDefault="00416434" w:rsidP="00416434">
      <w:pPr>
        <w:rPr>
          <w:sz w:val="16"/>
        </w:rPr>
      </w:pPr>
      <w:r w:rsidRPr="003A5A2B">
        <w:rPr>
          <w:sz w:val="16"/>
        </w:rPr>
        <w:t xml:space="preserve">In his book Reasons and Persons, Oxford philosopher Derek </w:t>
      </w:r>
      <w:proofErr w:type="spellStart"/>
      <w:r w:rsidRPr="003A5A2B">
        <w:rPr>
          <w:sz w:val="16"/>
        </w:rPr>
        <w:t>Parfit</w:t>
      </w:r>
      <w:proofErr w:type="spellEnd"/>
      <w:r w:rsidRPr="003A5A2B">
        <w:rPr>
          <w:sz w:val="16"/>
        </w:rPr>
        <w:t xml:space="preserve"> advanced an influential argument about the importance of avoiding extinction:</w:t>
      </w:r>
      <w:r w:rsidR="003A5A2B" w:rsidRPr="003A5A2B">
        <w:rPr>
          <w:sz w:val="16"/>
        </w:rPr>
        <w:t xml:space="preserve"> </w:t>
      </w:r>
      <w:r w:rsidRPr="003A5A2B">
        <w:rPr>
          <w:sz w:val="16"/>
        </w:rPr>
        <w:t xml:space="preserve">I believe that </w:t>
      </w:r>
      <w:r w:rsidRPr="003A5A2B">
        <w:rPr>
          <w:highlight w:val="green"/>
          <w:u w:val="single"/>
        </w:rPr>
        <w:t>if we destroy mankind</w:t>
      </w:r>
      <w:r w:rsidRPr="00416434">
        <w:rPr>
          <w:u w:val="single"/>
        </w:rPr>
        <w:t xml:space="preserve">, as we now can, </w:t>
      </w:r>
      <w:r w:rsidRPr="003A5A2B">
        <w:rPr>
          <w:highlight w:val="green"/>
          <w:u w:val="single"/>
        </w:rPr>
        <w:t>this outcome will be much worse than</w:t>
      </w:r>
      <w:r w:rsidRPr="00416434">
        <w:rPr>
          <w:u w:val="single"/>
        </w:rPr>
        <w:t xml:space="preserve"> most </w:t>
      </w:r>
      <w:r w:rsidRPr="003A5A2B">
        <w:rPr>
          <w:highlight w:val="green"/>
          <w:u w:val="single"/>
        </w:rPr>
        <w:t>people think</w:t>
      </w:r>
      <w:r w:rsidRPr="003A5A2B">
        <w:rPr>
          <w:sz w:val="16"/>
        </w:rPr>
        <w:t>. Compare three outcomes:</w:t>
      </w:r>
      <w:r w:rsidR="003A5A2B" w:rsidRPr="003A5A2B">
        <w:rPr>
          <w:sz w:val="16"/>
        </w:rPr>
        <w:t xml:space="preserve"> </w:t>
      </w:r>
      <w:r w:rsidRPr="003A5A2B">
        <w:rPr>
          <w:sz w:val="16"/>
        </w:rPr>
        <w:t>(1)</w:t>
      </w:r>
      <w:r w:rsidR="003A5A2B" w:rsidRPr="003A5A2B">
        <w:rPr>
          <w:sz w:val="16"/>
        </w:rPr>
        <w:t xml:space="preserve"> </w:t>
      </w:r>
      <w:r w:rsidRPr="003A5A2B">
        <w:rPr>
          <w:sz w:val="16"/>
        </w:rPr>
        <w:t>Peace. (2)</w:t>
      </w:r>
      <w:r w:rsidR="003A5A2B" w:rsidRPr="003A5A2B">
        <w:rPr>
          <w:sz w:val="16"/>
        </w:rPr>
        <w:t xml:space="preserve"> </w:t>
      </w:r>
      <w:r w:rsidRPr="003A5A2B">
        <w:rPr>
          <w:sz w:val="16"/>
        </w:rPr>
        <w:t>A nuclear war that kills 99% of the world’s existing population. (3)</w:t>
      </w:r>
      <w:r w:rsidR="003A5A2B" w:rsidRPr="003A5A2B">
        <w:rPr>
          <w:sz w:val="16"/>
        </w:rPr>
        <w:t xml:space="preserve"> </w:t>
      </w:r>
      <w:r w:rsidRPr="003A5A2B">
        <w:rPr>
          <w:sz w:val="16"/>
        </w:rPr>
        <w:t>A nuclear war that kills 100%.</w:t>
      </w:r>
      <w:r w:rsidR="003A5A2B" w:rsidRPr="003A5A2B">
        <w:rPr>
          <w:sz w:val="16"/>
        </w:rPr>
        <w:t xml:space="preserve"> </w:t>
      </w:r>
      <w:r w:rsidRPr="003A5A2B">
        <w:rPr>
          <w:sz w:val="16"/>
        </w:rPr>
        <w:t xml:space="preserve">(2) </w:t>
      </w:r>
      <w:proofErr w:type="gramStart"/>
      <w:r w:rsidRPr="003A5A2B">
        <w:rPr>
          <w:sz w:val="16"/>
        </w:rPr>
        <w:t>would</w:t>
      </w:r>
      <w:proofErr w:type="gramEnd"/>
      <w:r w:rsidRPr="003A5A2B">
        <w:rPr>
          <w:sz w:val="16"/>
        </w:rPr>
        <w:t xml:space="preserve"> be worse than (1), and (3) would be worse than (2). Which is the greater of these two differences? Most people believe that the greater difference is between (1) and (2). I believe that the difference between (2) and (3) is very much greater. ... The Earth will remain habitable for at least another billion years. Civilization began only a few thousand years ago</w:t>
      </w:r>
      <w:r w:rsidRPr="00416434">
        <w:rPr>
          <w:u w:val="single"/>
        </w:rPr>
        <w:t>. If we do not destroy mankind, these few thousand years may be only a tiny fraction of the whole of civilized human history.</w:t>
      </w:r>
      <w:r w:rsidRPr="003A5A2B">
        <w:rPr>
          <w:sz w:val="16"/>
        </w:rPr>
        <w:t xml:space="preserve"> </w:t>
      </w:r>
      <w:r w:rsidRPr="00416434">
        <w:rPr>
          <w:u w:val="single"/>
        </w:rPr>
        <w:t>The difference</w:t>
      </w:r>
      <w:r w:rsidRPr="003A5A2B">
        <w:rPr>
          <w:sz w:val="16"/>
        </w:rPr>
        <w:t xml:space="preserve"> between (2) and (3) </w:t>
      </w:r>
      <w:r w:rsidRPr="00416434">
        <w:rPr>
          <w:u w:val="single"/>
        </w:rPr>
        <w:t>may thus be the difference between this tiny fraction and all of the rest of this history</w:t>
      </w:r>
      <w:r w:rsidRPr="003A5A2B">
        <w:rPr>
          <w:sz w:val="16"/>
        </w:rPr>
        <w:t>. If we compare this possible history to a day, what has occurred so far is only a fraction of a second.65</w:t>
      </w:r>
      <w:r w:rsidR="003A5A2B" w:rsidRPr="003A5A2B">
        <w:rPr>
          <w:sz w:val="16"/>
        </w:rPr>
        <w:t xml:space="preserve"> </w:t>
      </w:r>
      <w:proofErr w:type="gramStart"/>
      <w:r w:rsidRPr="003A5A2B">
        <w:rPr>
          <w:sz w:val="16"/>
        </w:rPr>
        <w:t>In</w:t>
      </w:r>
      <w:proofErr w:type="gramEnd"/>
      <w:r w:rsidRPr="003A5A2B">
        <w:rPr>
          <w:sz w:val="16"/>
        </w:rPr>
        <w:t xml:space="preserve"> this argument, it seems that </w:t>
      </w:r>
      <w:proofErr w:type="spellStart"/>
      <w:r w:rsidRPr="003A5A2B">
        <w:rPr>
          <w:sz w:val="16"/>
        </w:rPr>
        <w:t>Parfit</w:t>
      </w:r>
      <w:proofErr w:type="spellEnd"/>
      <w:r w:rsidRPr="003A5A2B">
        <w:rPr>
          <w:sz w:val="16"/>
        </w:rPr>
        <w:t xml:space="preserve"> is assuming that the </w:t>
      </w:r>
      <w:r w:rsidRPr="003A5A2B">
        <w:rPr>
          <w:u w:val="single"/>
        </w:rPr>
        <w:t xml:space="preserve">survivors of a nuclear war that kills 99% of the population would eventually be able to recover </w:t>
      </w:r>
      <w:proofErr w:type="spellStart"/>
      <w:r w:rsidRPr="003A5A2B">
        <w:rPr>
          <w:u w:val="single"/>
        </w:rPr>
        <w:t>civilisation</w:t>
      </w:r>
      <w:proofErr w:type="spellEnd"/>
      <w:r w:rsidRPr="005C6DEC">
        <w:rPr>
          <w:u w:val="single"/>
        </w:rPr>
        <w:t xml:space="preserve"> without long-term effect</w:t>
      </w:r>
      <w:r w:rsidRPr="003A5A2B">
        <w:rPr>
          <w:sz w:val="16"/>
        </w:rPr>
        <w:t xml:space="preserve">. As we have seen, this may not be a safe assumption – but for the purposes of this thought experiment, the point stands. </w:t>
      </w:r>
      <w:r w:rsidRPr="005C6DEC">
        <w:rPr>
          <w:u w:val="single"/>
        </w:rPr>
        <w:t xml:space="preserve">What makes </w:t>
      </w:r>
      <w:r w:rsidRPr="003A5A2B">
        <w:rPr>
          <w:highlight w:val="green"/>
          <w:u w:val="single"/>
        </w:rPr>
        <w:t>existential catastrophes</w:t>
      </w:r>
      <w:r w:rsidRPr="005C6DEC">
        <w:rPr>
          <w:u w:val="single"/>
        </w:rPr>
        <w:t xml:space="preserve"> especially bad is that they </w:t>
      </w:r>
      <w:r w:rsidRPr="003A5A2B">
        <w:rPr>
          <w:highlight w:val="green"/>
          <w:u w:val="single"/>
        </w:rPr>
        <w:t>would “destroy the future</w:t>
      </w:r>
      <w:r w:rsidRPr="005C6DEC">
        <w:rPr>
          <w:u w:val="single"/>
        </w:rPr>
        <w:t xml:space="preserve">,” </w:t>
      </w:r>
      <w:r w:rsidRPr="003A5A2B">
        <w:rPr>
          <w:sz w:val="16"/>
        </w:rPr>
        <w:t xml:space="preserve">as another Oxford philosopher, Nick </w:t>
      </w:r>
      <w:proofErr w:type="spellStart"/>
      <w:r w:rsidRPr="003A5A2B">
        <w:rPr>
          <w:sz w:val="16"/>
        </w:rPr>
        <w:t>Bostrom</w:t>
      </w:r>
      <w:proofErr w:type="spellEnd"/>
      <w:r w:rsidRPr="003A5A2B">
        <w:rPr>
          <w:sz w:val="16"/>
        </w:rPr>
        <w:t xml:space="preserve">, puts it.66 </w:t>
      </w:r>
      <w:proofErr w:type="gramStart"/>
      <w:r w:rsidRPr="003A5A2B">
        <w:rPr>
          <w:sz w:val="16"/>
        </w:rPr>
        <w:t>This</w:t>
      </w:r>
      <w:proofErr w:type="gramEnd"/>
      <w:r w:rsidRPr="003A5A2B">
        <w:rPr>
          <w:sz w:val="16"/>
        </w:rPr>
        <w:t xml:space="preserve"> future could potentially be extremely long and full of flourishing, and would therefore have extremely large value. In standard risk analysis, when working out how to respond to risk, we work out the expected value of risk reduction, by weighing the probability that an action will prevent an adverse event against the severity of the event. </w:t>
      </w:r>
      <w:r w:rsidRPr="00E20ED4">
        <w:rPr>
          <w:u w:val="single"/>
        </w:rPr>
        <w:t xml:space="preserve">Because the value of preventing existential catastrophe is so vast, </w:t>
      </w:r>
      <w:r w:rsidRPr="005B441E">
        <w:rPr>
          <w:highlight w:val="green"/>
          <w:u w:val="single"/>
        </w:rPr>
        <w:t>even a tiny probability of prevention has huge expected value</w:t>
      </w:r>
      <w:r w:rsidRPr="00E20ED4">
        <w:rPr>
          <w:u w:val="single"/>
        </w:rPr>
        <w:t>.</w:t>
      </w:r>
      <w:r w:rsidRPr="003A5A2B">
        <w:rPr>
          <w:sz w:val="16"/>
        </w:rPr>
        <w:t>67</w:t>
      </w:r>
      <w:r w:rsidR="003A5A2B" w:rsidRPr="003A5A2B">
        <w:rPr>
          <w:sz w:val="16"/>
        </w:rPr>
        <w:t xml:space="preserve"> </w:t>
      </w:r>
      <w:r w:rsidRPr="003A5A2B">
        <w:rPr>
          <w:sz w:val="16"/>
        </w:rPr>
        <w:t xml:space="preserve">Of course, there is persisting reasonable disagreement about ethics and there are a number of ways one might resist this conclusion.68 Therefore, it would be unjustified to be overconfident in </w:t>
      </w:r>
      <w:proofErr w:type="spellStart"/>
      <w:r w:rsidRPr="003A5A2B">
        <w:rPr>
          <w:sz w:val="16"/>
        </w:rPr>
        <w:t>Parfit</w:t>
      </w:r>
      <w:proofErr w:type="spellEnd"/>
      <w:r w:rsidRPr="003A5A2B">
        <w:rPr>
          <w:sz w:val="16"/>
        </w:rPr>
        <w:t xml:space="preserve"> and </w:t>
      </w:r>
      <w:proofErr w:type="spellStart"/>
      <w:r w:rsidRPr="003A5A2B">
        <w:rPr>
          <w:sz w:val="16"/>
        </w:rPr>
        <w:t>Bostrom’s</w:t>
      </w:r>
      <w:proofErr w:type="spellEnd"/>
      <w:r w:rsidRPr="003A5A2B">
        <w:rPr>
          <w:sz w:val="16"/>
        </w:rPr>
        <w:t xml:space="preserve"> argument. In some areas, government policy does give significant weight to future generations.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However, </w:t>
      </w:r>
      <w:r w:rsidRPr="00E20ED4">
        <w:rPr>
          <w:u w:val="single"/>
        </w:rPr>
        <w:t>when it comes to existential risk, it would seem that we fail to live up to principles of intergenerational equity</w:t>
      </w:r>
      <w:r w:rsidRPr="003A5A2B">
        <w:rPr>
          <w:sz w:val="16"/>
        </w:rPr>
        <w:t xml:space="preserve">. </w:t>
      </w:r>
      <w:r w:rsidRPr="005B441E">
        <w:rPr>
          <w:highlight w:val="green"/>
          <w:u w:val="single"/>
        </w:rPr>
        <w:t>Existential catastrophe would not only give future generations less than the current generations; it would give them nothing.</w:t>
      </w:r>
      <w:r w:rsidRPr="003A5A2B">
        <w:rPr>
          <w:sz w:val="16"/>
        </w:rPr>
        <w:t xml:space="preserve"> Indeed, </w:t>
      </w:r>
      <w:r w:rsidRPr="005B441E">
        <w:rPr>
          <w:highlight w:val="green"/>
          <w:u w:val="single"/>
        </w:rPr>
        <w:t>reducing existential risk</w:t>
      </w:r>
      <w:r w:rsidRPr="00E20ED4">
        <w:rPr>
          <w:u w:val="single"/>
        </w:rPr>
        <w:t xml:space="preserve"> plausibly </w:t>
      </w:r>
      <w:r w:rsidRPr="005B441E">
        <w:rPr>
          <w:highlight w:val="green"/>
          <w:u w:val="single"/>
        </w:rPr>
        <w:t>has a</w:t>
      </w:r>
      <w:r w:rsidRPr="005B441E">
        <w:rPr>
          <w:u w:val="single"/>
        </w:rPr>
        <w:t xml:space="preserve"> quite </w:t>
      </w:r>
      <w:r w:rsidRPr="005B441E">
        <w:rPr>
          <w:highlight w:val="green"/>
          <w:u w:val="single"/>
        </w:rPr>
        <w:t>low cost for us</w:t>
      </w:r>
      <w:r w:rsidRPr="00E20ED4">
        <w:rPr>
          <w:u w:val="single"/>
        </w:rPr>
        <w:t xml:space="preserve"> in comparison with the huge expected value it has for future generations</w:t>
      </w:r>
      <w:r w:rsidRPr="003A5A2B">
        <w:rPr>
          <w:sz w:val="16"/>
        </w:rPr>
        <w:t xml:space="preserve">. In spite of this, </w:t>
      </w:r>
      <w:r w:rsidRPr="00E20ED4">
        <w:rPr>
          <w:u w:val="single"/>
        </w:rPr>
        <w:t>relatively little is done to reduce existential risk</w:t>
      </w:r>
      <w:r w:rsidRPr="003A5A2B">
        <w:rPr>
          <w:sz w:val="16"/>
        </w:rPr>
        <w:t>. Unless we give up on norms of intergenerational equity, they give us a strong case for significantly increasing our efforts to reduce existential risks.</w:t>
      </w:r>
      <w:r w:rsidR="003A5A2B" w:rsidRPr="003A5A2B">
        <w:rPr>
          <w:sz w:val="16"/>
        </w:rPr>
        <w:t xml:space="preserve"> </w:t>
      </w:r>
      <w:r w:rsidRPr="003A5A2B">
        <w:rPr>
          <w:sz w:val="16"/>
        </w:rPr>
        <w:t>1.3. WHY EXISTENTIAL RISKS MAY BE</w:t>
      </w:r>
      <w:r w:rsidR="003A5A2B" w:rsidRPr="003A5A2B">
        <w:rPr>
          <w:sz w:val="16"/>
        </w:rPr>
        <w:t xml:space="preserve"> </w:t>
      </w:r>
      <w:r w:rsidRPr="003A5A2B">
        <w:rPr>
          <w:sz w:val="16"/>
        </w:rPr>
        <w:t>SYSTEMATICALLY UNDERINVESTED IN, AND THE ROLE OF THE INTERNATIONAL COMMUNITY In spite of the importance of existential risk reduction, it probably receives less attention than is warranted. As a result, concerted international cooperation is required if we are to receive adequate protection from existential risks.</w:t>
      </w:r>
      <w:r w:rsidR="003A5A2B" w:rsidRPr="003A5A2B">
        <w:rPr>
          <w:sz w:val="16"/>
        </w:rPr>
        <w:t xml:space="preserve"> </w:t>
      </w:r>
      <w:r w:rsidRPr="003A5A2B">
        <w:rPr>
          <w:sz w:val="16"/>
        </w:rPr>
        <w:t>1.3.1. Why existential risks are likely</w:t>
      </w:r>
      <w:r w:rsidR="003A5A2B" w:rsidRPr="003A5A2B">
        <w:rPr>
          <w:sz w:val="16"/>
        </w:rPr>
        <w:t xml:space="preserve"> </w:t>
      </w:r>
      <w:r w:rsidRPr="003A5A2B">
        <w:rPr>
          <w:sz w:val="16"/>
        </w:rPr>
        <w:t xml:space="preserve">to be underinvested in </w:t>
      </w:r>
      <w:proofErr w:type="gramStart"/>
      <w:r w:rsidRPr="00C72219">
        <w:rPr>
          <w:u w:val="single"/>
        </w:rPr>
        <w:t>There</w:t>
      </w:r>
      <w:proofErr w:type="gramEnd"/>
      <w:r w:rsidRPr="00C72219">
        <w:rPr>
          <w:u w:val="single"/>
        </w:rPr>
        <w:t xml:space="preserve"> are several reasons why existential risk reduction is likely to be underinvested in</w:t>
      </w:r>
      <w:r w:rsidRPr="003A5A2B">
        <w:rPr>
          <w:sz w:val="16"/>
        </w:rPr>
        <w:t xml:space="preserve">. Firstly, </w:t>
      </w:r>
      <w:r w:rsidRPr="00C72219">
        <w:rPr>
          <w:u w:val="single"/>
        </w:rPr>
        <w:t>it is a global public good</w:t>
      </w:r>
      <w:r w:rsidRPr="003A5A2B">
        <w:rPr>
          <w:sz w:val="16"/>
        </w:rPr>
        <w:t xml:space="preserve">. Economic theory predicts that </w:t>
      </w:r>
      <w:r w:rsidRPr="00C72219">
        <w:rPr>
          <w:u w:val="single"/>
        </w:rPr>
        <w:t>such goods tend to be underprovided</w:t>
      </w:r>
      <w:r w:rsidRPr="003A5A2B">
        <w:rPr>
          <w:sz w:val="16"/>
        </w:rPr>
        <w:t xml:space="preserve">. The benefits of existential risk reduction are widely and indivisibly dispersed around the globe from the countries responsible for taking action. Consequently, </w:t>
      </w:r>
      <w:r w:rsidRPr="00C72219">
        <w:rPr>
          <w:u w:val="single"/>
        </w:rPr>
        <w:t>a country which reduces existential risk gains only a small portion of the benefits but bears the full brunt of the costs</w:t>
      </w:r>
      <w:r w:rsidRPr="003A5A2B">
        <w:rPr>
          <w:sz w:val="16"/>
        </w:rPr>
        <w:t xml:space="preserve">. </w:t>
      </w:r>
      <w:r w:rsidRPr="00C72219">
        <w:rPr>
          <w:u w:val="single"/>
        </w:rPr>
        <w:t>Countries thus have strong incentives to free ride</w:t>
      </w:r>
      <w:r w:rsidRPr="003A5A2B">
        <w:rPr>
          <w:sz w:val="16"/>
        </w:rPr>
        <w:t>, receiving the benefits of risk reduction without contributing. As a result, too few do what is in the common interest. Secondly, as already suggested above, existential</w:t>
      </w:r>
      <w:r w:rsidR="003A5A2B" w:rsidRPr="003A5A2B">
        <w:rPr>
          <w:sz w:val="16"/>
        </w:rPr>
        <w:t xml:space="preserve"> </w:t>
      </w:r>
      <w:r w:rsidRPr="003A5A2B">
        <w:rPr>
          <w:sz w:val="16"/>
        </w:rPr>
        <w:t>GLOBAL PRIORITIES PROJECT 201712</w:t>
      </w:r>
      <w:r w:rsidR="003A5A2B" w:rsidRPr="003A5A2B">
        <w:rPr>
          <w:sz w:val="16"/>
        </w:rPr>
        <w:t xml:space="preserve"> </w:t>
      </w:r>
      <w:r w:rsidRPr="003A5A2B">
        <w:rPr>
          <w:sz w:val="16"/>
        </w:rPr>
        <w:t>EXISTENTIAL RISK: DIPLOMACY AND GOVERNANCE</w:t>
      </w:r>
      <w:r w:rsidR="003A5A2B" w:rsidRPr="003A5A2B">
        <w:rPr>
          <w:sz w:val="16"/>
        </w:rPr>
        <w:t xml:space="preserve"> </w:t>
      </w:r>
      <w:r w:rsidRPr="003A5A2B">
        <w:rPr>
          <w:sz w:val="16"/>
        </w:rPr>
        <w:t xml:space="preserve">risk reduction is an intergenerational public good: </w:t>
      </w:r>
      <w:r w:rsidRPr="00E44650">
        <w:rPr>
          <w:u w:val="single"/>
        </w:rPr>
        <w:t>most of the benefits are enjoyed by future generations who have no say in the political process</w:t>
      </w:r>
      <w:r w:rsidRPr="003A5A2B">
        <w:rPr>
          <w:sz w:val="16"/>
        </w:rPr>
        <w:t xml:space="preserve">. For these goods, the problem is temporal free riding: the current generation enjoys the benefits of inaction while future generations bear the costs. Thirdly, </w:t>
      </w:r>
      <w:r w:rsidRPr="005B441E">
        <w:rPr>
          <w:highlight w:val="green"/>
          <w:u w:val="single"/>
        </w:rPr>
        <w:t>many existential risks</w:t>
      </w:r>
      <w:r w:rsidRPr="00E44650">
        <w:rPr>
          <w:u w:val="single"/>
        </w:rPr>
        <w:t xml:space="preserve">, such as machine superintelligence, engineered pandemics, and solar geoengineering, </w:t>
      </w:r>
      <w:r w:rsidRPr="005B441E">
        <w:rPr>
          <w:highlight w:val="green"/>
          <w:u w:val="single"/>
        </w:rPr>
        <w:t>pose an unprecedented and uncertain future threat</w:t>
      </w:r>
      <w:r w:rsidRPr="003A5A2B">
        <w:rPr>
          <w:sz w:val="16"/>
        </w:rPr>
        <w:t xml:space="preserve">. Consequently, </w:t>
      </w:r>
      <w:r w:rsidRPr="00E44650">
        <w:rPr>
          <w:u w:val="single"/>
        </w:rPr>
        <w:t>it is hard to develop a satisfactory governance regime for them: there are few existing governance instruments which can be applied to these risks</w:t>
      </w:r>
      <w:r w:rsidRPr="003A5A2B">
        <w:rPr>
          <w:sz w:val="16"/>
        </w:rPr>
        <w:t xml:space="preserve">, and </w:t>
      </w:r>
      <w:r w:rsidRPr="00E44650">
        <w:rPr>
          <w:u w:val="single"/>
        </w:rPr>
        <w:t>it is unclear what shape new instruments should take</w:t>
      </w:r>
      <w:r w:rsidRPr="003A5A2B">
        <w:rPr>
          <w:sz w:val="16"/>
        </w:rPr>
        <w:t xml:space="preserve">. In this way, our position with regard to these emerging risks is comparable to the one we faced when nuclear weapons first became available. </w:t>
      </w:r>
      <w:r w:rsidRPr="003D620C">
        <w:rPr>
          <w:highlight w:val="green"/>
          <w:u w:val="single"/>
        </w:rPr>
        <w:t>Cognitive biases</w:t>
      </w:r>
      <w:r w:rsidRPr="0051041B">
        <w:rPr>
          <w:u w:val="single"/>
        </w:rPr>
        <w:t xml:space="preserve"> also </w:t>
      </w:r>
      <w:r w:rsidRPr="003D620C">
        <w:rPr>
          <w:highlight w:val="green"/>
          <w:u w:val="single"/>
        </w:rPr>
        <w:t>lead people to underestimate existential risks</w:t>
      </w:r>
      <w:r w:rsidRPr="003A5A2B">
        <w:rPr>
          <w:sz w:val="16"/>
        </w:rPr>
        <w:t xml:space="preserve">. </w:t>
      </w:r>
      <w:r w:rsidRPr="0051041B">
        <w:rPr>
          <w:u w:val="single"/>
        </w:rPr>
        <w:t>Since there have not been any catastrophes of this magnitude, these risks are not salient to politicians and the public</w:t>
      </w:r>
      <w:r w:rsidRPr="003A5A2B">
        <w:rPr>
          <w:sz w:val="16"/>
        </w:rPr>
        <w:t xml:space="preserve">.72 This is an example of the misapplication of the availability heuristic, a mental shortcut which assumes that something is important only if it can be readily recalled. </w:t>
      </w:r>
      <w:r w:rsidRPr="0051041B">
        <w:rPr>
          <w:u w:val="single"/>
        </w:rPr>
        <w:t>Another cognitive bias affecting perceptions of existential risk is scope neglect.</w:t>
      </w:r>
      <w:r w:rsidRPr="003A5A2B">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3D620C">
        <w:rPr>
          <w:highlight w:val="green"/>
          <w:u w:val="single"/>
        </w:rPr>
        <w:t>People become numbed to the effect of saving lives when the numbers get too large</w:t>
      </w:r>
      <w:r w:rsidRPr="003A5A2B">
        <w:rPr>
          <w:sz w:val="16"/>
        </w:rPr>
        <w:t xml:space="preserve">. 74 Scope neglect is a particularly acute problem for existential risk because the numbers at stake are so large. Due to scope neglect, </w:t>
      </w:r>
      <w:r w:rsidRPr="003A5A2B">
        <w:rPr>
          <w:u w:val="single"/>
        </w:rPr>
        <w:t xml:space="preserve">decision-makers are prone to treat existential risks in a similar way to problems which are less severe by many orders of magnitude. </w:t>
      </w:r>
      <w:r w:rsidRPr="003D620C">
        <w:rPr>
          <w:highlight w:val="green"/>
          <w:u w:val="single"/>
        </w:rPr>
        <w:t>A wide range of other cognitive biases are likely to affect the evaluation of existential risks</w:t>
      </w:r>
      <w:r w:rsidRPr="003A5A2B">
        <w:rPr>
          <w:u w:val="single"/>
        </w:rPr>
        <w:t>.</w:t>
      </w:r>
      <w:r w:rsidRPr="003A5A2B">
        <w:rPr>
          <w:sz w:val="16"/>
        </w:rPr>
        <w:t>75</w:t>
      </w:r>
    </w:p>
    <w:p w:rsidR="00416434" w:rsidRPr="00384D87" w:rsidRDefault="00416434" w:rsidP="00416434"/>
    <w:p w:rsidR="00CE7EFE" w:rsidRDefault="00CE7EFE" w:rsidP="00CE7EFE">
      <w:pPr>
        <w:pStyle w:val="Heading1"/>
      </w:pPr>
      <w:r>
        <w:t>Off-Case</w:t>
      </w:r>
    </w:p>
    <w:p w:rsidR="00351CD8" w:rsidRDefault="00351CD8" w:rsidP="00351CD8">
      <w:pPr>
        <w:pStyle w:val="Heading2"/>
      </w:pPr>
      <w:r>
        <w:t>States CP</w:t>
      </w:r>
    </w:p>
    <w:p w:rsidR="00351CD8" w:rsidRPr="00351CD8" w:rsidRDefault="00351CD8" w:rsidP="00351CD8">
      <w:pPr>
        <w:pStyle w:val="Heading3"/>
      </w:pPr>
      <w:r>
        <w:t>States Solve</w:t>
      </w:r>
    </w:p>
    <w:p w:rsidR="00351CD8" w:rsidRDefault="00351CD8" w:rsidP="00351CD8">
      <w:pPr>
        <w:pStyle w:val="Heading4"/>
      </w:pPr>
      <w:r>
        <w:t>No way to get rid of zero tolerance unless the states are involved – state court scrutiny, constitutional rights in states, and jurisdiction over discipline</w:t>
      </w:r>
    </w:p>
    <w:p w:rsidR="00351CD8" w:rsidRPr="003D1E40" w:rsidRDefault="00351CD8" w:rsidP="00351CD8">
      <w:pPr>
        <w:rPr>
          <w:rStyle w:val="Style13ptBold"/>
        </w:rPr>
      </w:pPr>
      <w:r>
        <w:rPr>
          <w:rStyle w:val="Style13ptBold"/>
        </w:rPr>
        <w:t xml:space="preserve">Boylan, </w:t>
      </w:r>
      <w:r w:rsidRPr="003D1E40">
        <w:t>Education Law Center,</w:t>
      </w:r>
      <w:r>
        <w:rPr>
          <w:rStyle w:val="Style13ptBold"/>
        </w:rPr>
        <w:t xml:space="preserve"> 2</w:t>
      </w:r>
    </w:p>
    <w:p w:rsidR="00351CD8" w:rsidRPr="00915BDF" w:rsidRDefault="00351CD8" w:rsidP="00351CD8">
      <w:r>
        <w:t xml:space="preserve">(Ellen M., “ADVOCATING FOR REFORM OF ZERO TOLERANCE STUDENT DISCIPLINE POLICIES: LESSONS FROM THE FIELD,” edlawcenter.org, 2002, accessed 07/30/17 at </w:t>
      </w:r>
      <w:hyperlink r:id="rId8" w:history="1">
        <w:r w:rsidRPr="00D32A87">
          <w:rPr>
            <w:rStyle w:val="Hyperlink"/>
          </w:rPr>
          <w:t>http://www.edlawcenter.org/assets/files/pdfs/publications/AdvocatingReform_ZeroTolerance.pdf</w:t>
        </w:r>
      </w:hyperlink>
      <w:r>
        <w:t>, DDI-EJ)</w:t>
      </w:r>
    </w:p>
    <w:p w:rsidR="00351CD8" w:rsidRPr="0085752C" w:rsidRDefault="00351CD8" w:rsidP="00351CD8">
      <w:r w:rsidRPr="0085752C">
        <w:rPr>
          <w:u w:val="single"/>
        </w:rPr>
        <w:t>There are several good reasons to focus student discipline reform efforts on state</w:t>
      </w:r>
      <w:r>
        <w:rPr>
          <w:u w:val="single"/>
        </w:rPr>
        <w:t xml:space="preserve"> </w:t>
      </w:r>
      <w:r w:rsidRPr="0085752C">
        <w:rPr>
          <w:u w:val="single"/>
        </w:rPr>
        <w:t>policy and law rather than federal law and local policy</w:t>
      </w:r>
      <w:r>
        <w:t xml:space="preserve">. First, the </w:t>
      </w:r>
      <w:r w:rsidRPr="0085752C">
        <w:rPr>
          <w:u w:val="single"/>
        </w:rPr>
        <w:t>legislature and state</w:t>
      </w:r>
      <w:r>
        <w:rPr>
          <w:u w:val="single"/>
        </w:rPr>
        <w:t xml:space="preserve"> </w:t>
      </w:r>
      <w:r w:rsidRPr="0085752C">
        <w:rPr>
          <w:u w:val="single"/>
        </w:rPr>
        <w:t xml:space="preserve">education agency in </w:t>
      </w:r>
      <w:r w:rsidRPr="006B1927">
        <w:rPr>
          <w:highlight w:val="green"/>
          <w:u w:val="single"/>
        </w:rPr>
        <w:t>every state regulates public education to some degree</w:t>
      </w:r>
      <w:r>
        <w:t xml:space="preserve">, including some aspect of student discipline. With the exception of legislation governing special education and possession of a firearm at school, </w:t>
      </w:r>
      <w:r w:rsidRPr="006B1927">
        <w:rPr>
          <w:highlight w:val="green"/>
          <w:u w:val="single"/>
        </w:rPr>
        <w:t>the federal government does not regulate</w:t>
      </w:r>
      <w:r>
        <w:rPr>
          <w:u w:val="single"/>
        </w:rPr>
        <w:t xml:space="preserve"> </w:t>
      </w:r>
      <w:r w:rsidRPr="00320D1F">
        <w:rPr>
          <w:u w:val="single"/>
        </w:rPr>
        <w:t xml:space="preserve">the manner in which states and schools </w:t>
      </w:r>
      <w:r w:rsidRPr="006B1927">
        <w:rPr>
          <w:highlight w:val="green"/>
          <w:u w:val="single"/>
        </w:rPr>
        <w:t>discipline</w:t>
      </w:r>
      <w:r w:rsidRPr="00320D1F">
        <w:rPr>
          <w:u w:val="single"/>
        </w:rPr>
        <w:t xml:space="preserve"> students</w:t>
      </w:r>
      <w:r>
        <w:t xml:space="preserve">. Second, </w:t>
      </w:r>
      <w:r w:rsidRPr="006B1927">
        <w:rPr>
          <w:highlight w:val="green"/>
          <w:u w:val="single"/>
        </w:rPr>
        <w:t>federal courts have interpreted federal constitutional law less favorably to students than many state courts</w:t>
      </w:r>
      <w:r w:rsidRPr="00320D1F">
        <w:rPr>
          <w:u w:val="single"/>
        </w:rPr>
        <w:t xml:space="preserve"> have interpreted state constitutions</w:t>
      </w:r>
      <w:r>
        <w:t xml:space="preserve">. </w:t>
      </w:r>
      <w:r w:rsidRPr="006F5EE5">
        <w:rPr>
          <w:highlight w:val="green"/>
          <w:u w:val="single"/>
        </w:rPr>
        <w:t>Many state courts</w:t>
      </w:r>
      <w:r w:rsidRPr="00320D1F">
        <w:rPr>
          <w:u w:val="single"/>
        </w:rPr>
        <w:t>,</w:t>
      </w:r>
      <w:r>
        <w:t xml:space="preserve"> including New Jersey, </w:t>
      </w:r>
      <w:r w:rsidRPr="00320D1F">
        <w:rPr>
          <w:u w:val="single"/>
        </w:rPr>
        <w:t xml:space="preserve">have </w:t>
      </w:r>
      <w:r w:rsidRPr="006F5EE5">
        <w:rPr>
          <w:highlight w:val="green"/>
          <w:u w:val="single"/>
        </w:rPr>
        <w:t>recognized a fundamental right to a public education</w:t>
      </w:r>
      <w:r w:rsidRPr="00320D1F">
        <w:rPr>
          <w:u w:val="single"/>
        </w:rPr>
        <w:t xml:space="preserve"> under</w:t>
      </w:r>
      <w:r>
        <w:rPr>
          <w:u w:val="single"/>
        </w:rPr>
        <w:t xml:space="preserve"> </w:t>
      </w:r>
      <w:r w:rsidRPr="00320D1F">
        <w:rPr>
          <w:u w:val="single"/>
        </w:rPr>
        <w:t>the state constitution</w:t>
      </w:r>
      <w:r>
        <w:t xml:space="preserve">. </w:t>
      </w:r>
      <w:r w:rsidRPr="006F5EE5">
        <w:rPr>
          <w:highlight w:val="green"/>
          <w:u w:val="single"/>
        </w:rPr>
        <w:t>A state fundamental rights analysis requires a higher level of scrutiny</w:t>
      </w:r>
      <w:r w:rsidRPr="00320D1F">
        <w:rPr>
          <w:u w:val="single"/>
        </w:rPr>
        <w:t xml:space="preserve"> of school board action than that employed by the federal courts, </w:t>
      </w:r>
      <w:r w:rsidRPr="006F5EE5">
        <w:rPr>
          <w:highlight w:val="green"/>
          <w:u w:val="single"/>
        </w:rPr>
        <w:t>and provides a strong legal argument against zero tolerance</w:t>
      </w:r>
      <w:r>
        <w:t xml:space="preserve">. See discussion of Legal Strategies, infra. Third, challenging zero tolerance school district by school district is inefficient, especially in a state such as New Jersey where there are over six hundred districts. 29 Moreover, a </w:t>
      </w:r>
      <w:r w:rsidRPr="00320D1F">
        <w:rPr>
          <w:u w:val="single"/>
        </w:rPr>
        <w:t>district-by-district approach is unlikely to succeed if state policy and law</w:t>
      </w:r>
      <w:r>
        <w:rPr>
          <w:u w:val="single"/>
        </w:rPr>
        <w:t xml:space="preserve"> </w:t>
      </w:r>
      <w:r w:rsidRPr="00320D1F">
        <w:rPr>
          <w:u w:val="single"/>
        </w:rPr>
        <w:t>remains unchanged.</w:t>
      </w:r>
      <w:r>
        <w:t xml:space="preserve"> Reform of zero tolerance will undoubtedly require major changes at the local school level – for example, increased training and capacity for school staff and a commitment to alternative approaches and changing school climate. However, </w:t>
      </w:r>
      <w:r w:rsidRPr="006F5EE5">
        <w:rPr>
          <w:highlight w:val="green"/>
          <w:u w:val="single"/>
        </w:rPr>
        <w:t>without a state mandate and</w:t>
      </w:r>
      <w:r>
        <w:t xml:space="preserve">, in particular, </w:t>
      </w:r>
      <w:r w:rsidRPr="006F5EE5">
        <w:rPr>
          <w:highlight w:val="green"/>
          <w:u w:val="single"/>
        </w:rPr>
        <w:t>without resources from the state to increase knowledge, skills and capacity, it is unlikely local districts will choose to abandon zero tolerance</w:t>
      </w:r>
      <w:r>
        <w:t>.</w:t>
      </w:r>
    </w:p>
    <w:p w:rsidR="00F7701A" w:rsidRDefault="00F7701A" w:rsidP="00CE7EFE">
      <w:pPr>
        <w:pStyle w:val="Heading2"/>
      </w:pPr>
      <w:bookmarkStart w:id="0" w:name="_GoBack"/>
      <w:bookmarkEnd w:id="0"/>
      <w:r>
        <w:t>Possible Counterplans</w:t>
      </w:r>
    </w:p>
    <w:p w:rsidR="00F7701A" w:rsidRDefault="00F7701A" w:rsidP="00F7701A">
      <w:pPr>
        <w:pStyle w:val="Heading3"/>
      </w:pPr>
      <w:r>
        <w:t>CP: Court Investigation</w:t>
      </w:r>
    </w:p>
    <w:p w:rsidR="00F7701A" w:rsidRDefault="00F7701A" w:rsidP="00F7701A">
      <w:pPr>
        <w:pStyle w:val="Heading4"/>
      </w:pPr>
      <w:r>
        <w:t>CP Text: The United States federal government should mandate that courts participate in an investigation of school discipline cases to ensure that discipline is achieving pedagogical goals and increase school accountability.</w:t>
      </w:r>
    </w:p>
    <w:p w:rsidR="00F7701A" w:rsidRDefault="00F7701A" w:rsidP="00F7701A">
      <w:pPr>
        <w:pStyle w:val="Heading4"/>
      </w:pPr>
      <w:r>
        <w:t>Investigation of school discipline cases would ensure goal-keeping and increased accountability</w:t>
      </w:r>
    </w:p>
    <w:p w:rsidR="00F7701A" w:rsidRPr="002B53EB" w:rsidRDefault="00F7701A" w:rsidP="00F7701A">
      <w:pPr>
        <w:rPr>
          <w:rStyle w:val="Style13ptBold"/>
        </w:rPr>
      </w:pPr>
      <w:r>
        <w:rPr>
          <w:rStyle w:val="Style13ptBold"/>
        </w:rPr>
        <w:t>Rodriguez, University of Houston Law Center, 16</w:t>
      </w:r>
    </w:p>
    <w:p w:rsidR="00F7701A" w:rsidRDefault="00F7701A" w:rsidP="00F7701A">
      <w:r>
        <w:t xml:space="preserve">(Rocio, “School-to-Prison Pipeline: An Evaluation of Zero Tolerance Policies and Their Alternatives,” Houston Law Review, 2016, Vol 54 Issue 1, accessed 07/28/17 at </w:t>
      </w:r>
      <w:hyperlink r:id="rId9" w:history="1">
        <w:r w:rsidRPr="00401C86">
          <w:rPr>
            <w:rStyle w:val="Hyperlink"/>
          </w:rPr>
          <w:t>http://heinonline.org/HOL/Page?handle=hein.journals/hulr54&amp;collection=journals&amp;id=823&amp;startid=&amp;endid=858</w:t>
        </w:r>
      </w:hyperlink>
      <w:r>
        <w:t>, DDI-EJ)</w:t>
      </w:r>
    </w:p>
    <w:p w:rsidR="00F7701A" w:rsidRPr="0051427E" w:rsidRDefault="00F7701A" w:rsidP="00F7701A">
      <w:pPr>
        <w:rPr>
          <w:sz w:val="16"/>
        </w:rPr>
      </w:pPr>
      <w:r w:rsidRPr="0051427E">
        <w:rPr>
          <w:sz w:val="16"/>
        </w:rPr>
        <w:t xml:space="preserve">A. Due Process Protections </w:t>
      </w:r>
      <w:r w:rsidRPr="00015D8C">
        <w:rPr>
          <w:u w:val="single"/>
        </w:rPr>
        <w:t>Although Goss v. Lopez theoretically provides students with</w:t>
      </w:r>
      <w:r>
        <w:rPr>
          <w:u w:val="single"/>
        </w:rPr>
        <w:t xml:space="preserve"> </w:t>
      </w:r>
      <w:r w:rsidRPr="00015D8C">
        <w:rPr>
          <w:u w:val="single"/>
        </w:rPr>
        <w:t>due process protections prior to being suspended, courts'</w:t>
      </w:r>
      <w:r>
        <w:rPr>
          <w:u w:val="single"/>
        </w:rPr>
        <w:t xml:space="preserve"> </w:t>
      </w:r>
      <w:r w:rsidRPr="00015D8C">
        <w:rPr>
          <w:u w:val="single"/>
        </w:rPr>
        <w:t>enforcement of these debatably meaningless safeguards is</w:t>
      </w:r>
      <w:r>
        <w:rPr>
          <w:u w:val="single"/>
        </w:rPr>
        <w:t xml:space="preserve"> </w:t>
      </w:r>
      <w:r w:rsidRPr="00015D8C">
        <w:rPr>
          <w:u w:val="single"/>
        </w:rPr>
        <w:t>unlikely</w:t>
      </w:r>
      <w:r w:rsidRPr="0051427E">
        <w:rPr>
          <w:sz w:val="16"/>
        </w:rPr>
        <w:t xml:space="preserve">. 19 3 </w:t>
      </w:r>
      <w:r w:rsidRPr="00733E60">
        <w:rPr>
          <w:highlight w:val="green"/>
          <w:u w:val="single"/>
        </w:rPr>
        <w:t>Encouraging courts to participate in a fact-finding investigation of school discipline cases would not only help ensure school discipline is geared towards achieving pedagogical goals but would also increase schools' accountability</w:t>
      </w:r>
      <w:r w:rsidRPr="0051427E">
        <w:rPr>
          <w:sz w:val="16"/>
          <w:highlight w:val="green"/>
        </w:rPr>
        <w:t xml:space="preserve"> </w:t>
      </w:r>
      <w:r w:rsidRPr="00733E60">
        <w:rPr>
          <w:highlight w:val="green"/>
          <w:u w:val="single"/>
        </w:rPr>
        <w:t>for providing students meaningful due process rights</w:t>
      </w:r>
      <w:r w:rsidRPr="0051427E">
        <w:rPr>
          <w:sz w:val="16"/>
        </w:rPr>
        <w:t xml:space="preserve"> before depriving them of their opportunity to attend school. 194 </w:t>
      </w:r>
      <w:r w:rsidRPr="00015D8C">
        <w:rPr>
          <w:u w:val="single"/>
        </w:rPr>
        <w:t>Potential criticism of this proposal might include that this</w:t>
      </w:r>
      <w:r>
        <w:rPr>
          <w:u w:val="single"/>
        </w:rPr>
        <w:t xml:space="preserve"> </w:t>
      </w:r>
      <w:r w:rsidRPr="00015D8C">
        <w:rPr>
          <w:u w:val="single"/>
        </w:rPr>
        <w:t>would undermine a school's discretion, clog up the court system,</w:t>
      </w:r>
      <w:r>
        <w:rPr>
          <w:u w:val="single"/>
        </w:rPr>
        <w:t xml:space="preserve"> </w:t>
      </w:r>
      <w:r w:rsidRPr="00015D8C">
        <w:rPr>
          <w:u w:val="single"/>
        </w:rPr>
        <w:t>and interfere with an area traditionally considered to lie within a</w:t>
      </w:r>
      <w:r>
        <w:rPr>
          <w:u w:val="single"/>
        </w:rPr>
        <w:t xml:space="preserve"> </w:t>
      </w:r>
      <w:r w:rsidRPr="00015D8C">
        <w:rPr>
          <w:u w:val="single"/>
        </w:rPr>
        <w:t>state's domain.</w:t>
      </w:r>
      <w:r w:rsidRPr="0051427E">
        <w:rPr>
          <w:sz w:val="16"/>
        </w:rPr>
        <w:t xml:space="preserve"> 195 These critiques, however, were likely also anticipated by the Supreme Court and yet were deemed to be insufficient to outweigh the potential detrimental effects an absence from the classroom could signify for a child. 196 Thus, </w:t>
      </w:r>
      <w:r w:rsidRPr="00EF4FA8">
        <w:rPr>
          <w:highlight w:val="green"/>
          <w:u w:val="single"/>
        </w:rPr>
        <w:t>even if</w:t>
      </w:r>
      <w:r w:rsidRPr="00015D8C">
        <w:rPr>
          <w:u w:val="single"/>
        </w:rPr>
        <w:t xml:space="preserve"> these</w:t>
      </w:r>
      <w:r>
        <w:rPr>
          <w:u w:val="single"/>
        </w:rPr>
        <w:t xml:space="preserve"> </w:t>
      </w:r>
      <w:r w:rsidRPr="00EF4FA8">
        <w:rPr>
          <w:highlight w:val="green"/>
          <w:u w:val="single"/>
        </w:rPr>
        <w:t>concerns have merit</w:t>
      </w:r>
      <w:r w:rsidRPr="00015D8C">
        <w:rPr>
          <w:u w:val="single"/>
        </w:rPr>
        <w:t xml:space="preserve">, </w:t>
      </w:r>
      <w:r w:rsidRPr="00EF4FA8">
        <w:rPr>
          <w:highlight w:val="green"/>
          <w:u w:val="single"/>
        </w:rPr>
        <w:t>they should not quash an initiative aimed at guaranteeing a child's Fourteenth Amendment rights</w:t>
      </w:r>
      <w:r w:rsidRPr="00015D8C">
        <w:rPr>
          <w:u w:val="single"/>
        </w:rPr>
        <w:t>.</w:t>
      </w:r>
      <w:r w:rsidRPr="0051427E">
        <w:rPr>
          <w:sz w:val="16"/>
        </w:rPr>
        <w:t xml:space="preserve"> 197 One suggestion is that the courts' role could be tailored by location with an added layer of objective data to rebut the presumption that courts ought to defer to a school's disciplinary discretion.1 98 Although this approach might prevent some meritorious cases from receiving adequate court review, </w:t>
      </w:r>
      <w:r w:rsidRPr="00EF4FA8">
        <w:rPr>
          <w:highlight w:val="green"/>
          <w:u w:val="single"/>
        </w:rPr>
        <w:t>it could help initiate a less radical transformation of the courts' role over school discipline cases</w:t>
      </w:r>
      <w:r w:rsidRPr="0051427E">
        <w:rPr>
          <w:sz w:val="16"/>
        </w:rPr>
        <w:t>. 199</w:t>
      </w:r>
    </w:p>
    <w:p w:rsidR="00F7701A" w:rsidRDefault="00F7701A" w:rsidP="00F7701A">
      <w:pPr>
        <w:pStyle w:val="Heading3"/>
      </w:pPr>
      <w:r>
        <w:t>CP: Key Stakeholders</w:t>
      </w:r>
    </w:p>
    <w:p w:rsidR="00F7701A" w:rsidRDefault="00F7701A" w:rsidP="00F7701A">
      <w:pPr>
        <w:pStyle w:val="Heading4"/>
      </w:pPr>
      <w:r>
        <w:t>CP Text: Judicial, legislative, and state and local agencies should rally key stakeholders to address the ill effects of zero tolerance by seeking out alternatives to zero tolerance and assessing the root cause of disruptive behaviors</w:t>
      </w:r>
    </w:p>
    <w:p w:rsidR="00F7701A" w:rsidRDefault="00F7701A" w:rsidP="00F7701A">
      <w:pPr>
        <w:pStyle w:val="Heading4"/>
      </w:pPr>
      <w:r>
        <w:t>Rallying stakeholders is key to address criminalization of student misbehaviors – introduces rehabilitation services into schools</w:t>
      </w:r>
    </w:p>
    <w:p w:rsidR="00F7701A" w:rsidRPr="002B53EB" w:rsidRDefault="00F7701A" w:rsidP="00F7701A">
      <w:pPr>
        <w:rPr>
          <w:rStyle w:val="Style13ptBold"/>
        </w:rPr>
      </w:pPr>
      <w:r>
        <w:rPr>
          <w:rStyle w:val="Style13ptBold"/>
        </w:rPr>
        <w:t>Rodriguez, University of Houston Law Center, 16</w:t>
      </w:r>
    </w:p>
    <w:p w:rsidR="00F7701A" w:rsidRDefault="00F7701A" w:rsidP="00F7701A">
      <w:r>
        <w:t xml:space="preserve">(Rocio, “School-to-Prison Pipeline: An Evaluation of Zero Tolerance Policies and Their Alternatives,” Houston Law Review, 2016, Vol 54 Issue 1, accessed 07/28/17 at </w:t>
      </w:r>
      <w:hyperlink r:id="rId10" w:history="1">
        <w:r w:rsidRPr="00401C86">
          <w:rPr>
            <w:rStyle w:val="Hyperlink"/>
          </w:rPr>
          <w:t>http://heinonline.org/HOL/Page?handle=hein.journals/hulr54&amp;collection=journals&amp;id=823&amp;startid=&amp;endid=858</w:t>
        </w:r>
      </w:hyperlink>
      <w:r>
        <w:t>, DDI-EJ)</w:t>
      </w:r>
    </w:p>
    <w:p w:rsidR="00F7701A" w:rsidRPr="0051427E" w:rsidRDefault="00F7701A" w:rsidP="00F7701A">
      <w:pPr>
        <w:rPr>
          <w:sz w:val="16"/>
        </w:rPr>
      </w:pPr>
      <w:r w:rsidRPr="0051427E">
        <w:rPr>
          <w:sz w:val="16"/>
        </w:rPr>
        <w:t xml:space="preserve">B. Concerted Efforts Between Judicial, Legislative, and State and Local Agencies </w:t>
      </w:r>
      <w:r w:rsidRPr="006C5AAC">
        <w:rPr>
          <w:highlight w:val="green"/>
          <w:u w:val="single"/>
        </w:rPr>
        <w:t>Rallying key stakeholders to work together in an effort to address the criminalization of common student misbehaviors may</w:t>
      </w:r>
      <w:r w:rsidRPr="00733A34">
        <w:rPr>
          <w:u w:val="single"/>
        </w:rPr>
        <w:t xml:space="preserve"> also </w:t>
      </w:r>
      <w:r w:rsidRPr="006C5AAC">
        <w:rPr>
          <w:highlight w:val="green"/>
          <w:u w:val="single"/>
        </w:rPr>
        <w:t>help eradicate zero tolerance regulations' ill effects</w:t>
      </w:r>
      <w:r w:rsidRPr="0051427E">
        <w:rPr>
          <w:sz w:val="16"/>
        </w:rPr>
        <w:t xml:space="preserve">. 1. Unified Stakeholders. As the Clayton County model has demonstrated, </w:t>
      </w:r>
      <w:r w:rsidRPr="00733A34">
        <w:rPr>
          <w:u w:val="single"/>
        </w:rPr>
        <w:t>unifying an array of educational stakeholders</w:t>
      </w:r>
      <w:r>
        <w:rPr>
          <w:u w:val="single"/>
        </w:rPr>
        <w:t xml:space="preserve"> </w:t>
      </w:r>
      <w:r w:rsidRPr="00733A34">
        <w:rPr>
          <w:u w:val="single"/>
        </w:rPr>
        <w:t>around one mission can quickly reverse the negative effects</w:t>
      </w:r>
      <w:r>
        <w:rPr>
          <w:u w:val="single"/>
        </w:rPr>
        <w:t xml:space="preserve"> </w:t>
      </w:r>
      <w:r w:rsidRPr="00733A34">
        <w:rPr>
          <w:u w:val="single"/>
        </w:rPr>
        <w:t>created by zero tolerance policies</w:t>
      </w:r>
      <w:r w:rsidRPr="0051427E">
        <w:rPr>
          <w:sz w:val="16"/>
        </w:rPr>
        <w:t xml:space="preserve">. 200 Certain attributes (2009) (advocating for procedural justice within schools). </w:t>
      </w:r>
      <w:r w:rsidRPr="00AC0541">
        <w:rPr>
          <w:u w:val="single"/>
        </w:rPr>
        <w:t>Procedural justice focuses on an</w:t>
      </w:r>
      <w:r>
        <w:rPr>
          <w:u w:val="single"/>
        </w:rPr>
        <w:t xml:space="preserve"> </w:t>
      </w:r>
      <w:r w:rsidRPr="00AC0541">
        <w:rPr>
          <w:u w:val="single"/>
        </w:rPr>
        <w:t>individual's perception that the process used to solve a conflict is fair</w:t>
      </w:r>
      <w:r w:rsidRPr="0051427E">
        <w:rPr>
          <w:sz w:val="16"/>
        </w:rPr>
        <w:t xml:space="preserve">. Id. at 1454. Studies suggest that </w:t>
      </w:r>
      <w:r w:rsidRPr="006C5AAC">
        <w:rPr>
          <w:highlight w:val="green"/>
          <w:u w:val="single"/>
        </w:rPr>
        <w:t>juveniles who believe the system is equitable have lower recidivism rates</w:t>
      </w:r>
      <w:r w:rsidRPr="00AC0541">
        <w:rPr>
          <w:u w:val="single"/>
        </w:rPr>
        <w:t>,</w:t>
      </w:r>
      <w:r>
        <w:rPr>
          <w:u w:val="single"/>
        </w:rPr>
        <w:t xml:space="preserve"> </w:t>
      </w:r>
      <w:r w:rsidRPr="00AC0541">
        <w:rPr>
          <w:u w:val="single"/>
        </w:rPr>
        <w:t xml:space="preserve">but </w:t>
      </w:r>
      <w:r w:rsidRPr="006C5AAC">
        <w:rPr>
          <w:highlight w:val="green"/>
          <w:u w:val="single"/>
        </w:rPr>
        <w:t>students who do not</w:t>
      </w:r>
      <w:r w:rsidRPr="00AC0541">
        <w:rPr>
          <w:u w:val="single"/>
        </w:rPr>
        <w:t xml:space="preserve"> view the scheme as fair </w:t>
      </w:r>
      <w:r w:rsidRPr="006C5AAC">
        <w:rPr>
          <w:highlight w:val="green"/>
          <w:u w:val="single"/>
        </w:rPr>
        <w:t>are more likely to reoffend</w:t>
      </w:r>
      <w:r w:rsidRPr="0051427E">
        <w:rPr>
          <w:sz w:val="16"/>
        </w:rPr>
        <w:t xml:space="preserve">. Id. at 1479, 1481-82. </w:t>
      </w:r>
      <w:proofErr w:type="gramStart"/>
      <w:r w:rsidRPr="0051427E">
        <w:rPr>
          <w:sz w:val="16"/>
        </w:rPr>
        <w:t>characterize</w:t>
      </w:r>
      <w:proofErr w:type="gramEnd"/>
      <w:r w:rsidRPr="0051427E">
        <w:rPr>
          <w:sz w:val="16"/>
        </w:rPr>
        <w:t xml:space="preserve"> the model and can be emulated to produce similar results across the country. </w:t>
      </w:r>
      <w:r w:rsidRPr="001E42F2">
        <w:rPr>
          <w:u w:val="single"/>
        </w:rPr>
        <w:t>One of the attributes is for a wide-ranging group of</w:t>
      </w:r>
      <w:r>
        <w:rPr>
          <w:u w:val="single"/>
        </w:rPr>
        <w:t xml:space="preserve"> </w:t>
      </w:r>
      <w:r w:rsidRPr="001E42F2">
        <w:rPr>
          <w:u w:val="single"/>
        </w:rPr>
        <w:t>stakeholders to bind together in an effort to combat the ill effects of</w:t>
      </w:r>
      <w:r>
        <w:rPr>
          <w:u w:val="single"/>
        </w:rPr>
        <w:t xml:space="preserve"> </w:t>
      </w:r>
      <w:r w:rsidRPr="001E42F2">
        <w:rPr>
          <w:u w:val="single"/>
        </w:rPr>
        <w:t>zero tolerance policies.</w:t>
      </w:r>
      <w:r w:rsidRPr="0051427E">
        <w:rPr>
          <w:sz w:val="16"/>
        </w:rPr>
        <w:t xml:space="preserve"> 201 Judge </w:t>
      </w:r>
      <w:proofErr w:type="spellStart"/>
      <w:r w:rsidRPr="0051427E">
        <w:rPr>
          <w:sz w:val="16"/>
        </w:rPr>
        <w:t>Teske</w:t>
      </w:r>
      <w:proofErr w:type="spellEnd"/>
      <w:r w:rsidRPr="0051427E">
        <w:rPr>
          <w:sz w:val="16"/>
        </w:rPr>
        <w:t xml:space="preserve"> contends that </w:t>
      </w:r>
      <w:r w:rsidRPr="006C5AAC">
        <w:rPr>
          <w:highlight w:val="green"/>
          <w:u w:val="single"/>
        </w:rPr>
        <w:t>a juvenile judge is an ideal leader in helping facilitate this because "the juvenile court is the common denominator of all child service agencies</w:t>
      </w:r>
      <w:r w:rsidRPr="001E42F2">
        <w:rPr>
          <w:u w:val="single"/>
        </w:rPr>
        <w:t>" and because juvenile judges enjoy the highest influence</w:t>
      </w:r>
      <w:r>
        <w:rPr>
          <w:u w:val="single"/>
        </w:rPr>
        <w:t xml:space="preserve"> </w:t>
      </w:r>
      <w:r w:rsidRPr="001E42F2">
        <w:rPr>
          <w:u w:val="single"/>
        </w:rPr>
        <w:t>amongst the parties involved</w:t>
      </w:r>
      <w:r w:rsidRPr="0051427E">
        <w:rPr>
          <w:sz w:val="16"/>
        </w:rPr>
        <w:t xml:space="preserve">. 202 Another characteristic is that </w:t>
      </w:r>
      <w:r w:rsidRPr="006C5AAC">
        <w:rPr>
          <w:highlight w:val="green"/>
          <w:u w:val="single"/>
        </w:rPr>
        <w:t>the work of the group should include written protocols that ensure accountability</w:t>
      </w:r>
      <w:r w:rsidRPr="0051427E">
        <w:rPr>
          <w:sz w:val="16"/>
        </w:rPr>
        <w:t xml:space="preserve">. 2 0 3 Moreover, a neutral facilitator, likely to be a different individual than the initial leader, can help guide discussions. 204 The group should also be working toward a specific goal while remaining flexible, as their discourse may generate additional inquiries. 205 </w:t>
      </w:r>
      <w:r w:rsidRPr="005B2CDD">
        <w:rPr>
          <w:highlight w:val="green"/>
          <w:u w:val="single"/>
        </w:rPr>
        <w:t>The group's tasks should</w:t>
      </w:r>
      <w:r w:rsidRPr="009D5890">
        <w:rPr>
          <w:u w:val="single"/>
        </w:rPr>
        <w:t xml:space="preserve"> not only be to seek</w:t>
      </w:r>
      <w:r>
        <w:rPr>
          <w:u w:val="single"/>
        </w:rPr>
        <w:t xml:space="preserve"> </w:t>
      </w:r>
      <w:r w:rsidRPr="009D5890">
        <w:rPr>
          <w:u w:val="single"/>
        </w:rPr>
        <w:t>out alternatives to zero tolerance policies or other ineffective</w:t>
      </w:r>
      <w:r>
        <w:rPr>
          <w:u w:val="single"/>
        </w:rPr>
        <w:t xml:space="preserve"> </w:t>
      </w:r>
      <w:r w:rsidRPr="009D5890">
        <w:rPr>
          <w:u w:val="single"/>
        </w:rPr>
        <w:t xml:space="preserve">disciplinary measures, but also to </w:t>
      </w:r>
      <w:r w:rsidRPr="005B2CDD">
        <w:rPr>
          <w:highlight w:val="green"/>
          <w:u w:val="single"/>
        </w:rPr>
        <w:t>take the time to assess the root causes of the disruptive behaviors</w:t>
      </w:r>
      <w:r w:rsidRPr="0051427E">
        <w:rPr>
          <w:sz w:val="16"/>
        </w:rPr>
        <w:t xml:space="preserve">. 206 Once the group devises plans to address the issue, </w:t>
      </w:r>
      <w:r w:rsidRPr="005B2CDD">
        <w:rPr>
          <w:highlight w:val="green"/>
          <w:u w:val="single"/>
        </w:rPr>
        <w:t>there should be training of all the individuals whose involvement will determine</w:t>
      </w:r>
      <w:r w:rsidRPr="0051427E">
        <w:rPr>
          <w:u w:val="single"/>
        </w:rPr>
        <w:t xml:space="preserve"> the </w:t>
      </w:r>
      <w:r w:rsidRPr="005B2CDD">
        <w:rPr>
          <w:highlight w:val="green"/>
          <w:u w:val="single"/>
        </w:rPr>
        <w:t>success</w:t>
      </w:r>
      <w:r w:rsidRPr="0051427E">
        <w:rPr>
          <w:u w:val="single"/>
        </w:rPr>
        <w:t xml:space="preserve"> of those proposals</w:t>
      </w:r>
      <w:r w:rsidRPr="0051427E">
        <w:rPr>
          <w:sz w:val="16"/>
        </w:rPr>
        <w:t xml:space="preserve">.207 Significant benefits to this approach are that </w:t>
      </w:r>
      <w:r w:rsidRPr="005B2CDD">
        <w:rPr>
          <w:highlight w:val="green"/>
          <w:u w:val="single"/>
        </w:rPr>
        <w:t>it creates a "single point of entry" because all the relevant actors are working in cohesion</w:t>
      </w:r>
      <w:r w:rsidRPr="005B2CDD">
        <w:rPr>
          <w:sz w:val="16"/>
          <w:highlight w:val="green"/>
        </w:rPr>
        <w:t>.</w:t>
      </w:r>
      <w:r w:rsidRPr="0051427E">
        <w:rPr>
          <w:sz w:val="16"/>
        </w:rPr>
        <w:t xml:space="preserve">208 Moreover, </w:t>
      </w:r>
      <w:r w:rsidRPr="005B2CDD">
        <w:rPr>
          <w:highlight w:val="green"/>
          <w:u w:val="single"/>
        </w:rPr>
        <w:t>it helps introduce services to rehabilitate</w:t>
      </w:r>
      <w:r w:rsidRPr="0051427E">
        <w:rPr>
          <w:u w:val="single"/>
        </w:rPr>
        <w:t xml:space="preserve"> the </w:t>
      </w:r>
      <w:r w:rsidRPr="005B2CDD">
        <w:rPr>
          <w:highlight w:val="green"/>
          <w:u w:val="single"/>
        </w:rPr>
        <w:t>children</w:t>
      </w:r>
      <w:r w:rsidRPr="0051427E">
        <w:rPr>
          <w:u w:val="single"/>
        </w:rPr>
        <w:t xml:space="preserve"> that would otherwise be inaccessible to</w:t>
      </w:r>
      <w:r>
        <w:rPr>
          <w:u w:val="single"/>
        </w:rPr>
        <w:t xml:space="preserve"> </w:t>
      </w:r>
      <w:r w:rsidRPr="0051427E">
        <w:rPr>
          <w:u w:val="single"/>
        </w:rPr>
        <w:t>schools.</w:t>
      </w:r>
      <w:r w:rsidRPr="0051427E">
        <w:rPr>
          <w:sz w:val="16"/>
        </w:rPr>
        <w:t xml:space="preserve"> 209 In addition to helping reduce school referrals to the juvenile justice system, </w:t>
      </w:r>
      <w:r w:rsidRPr="005B2CDD">
        <w:rPr>
          <w:highlight w:val="green"/>
          <w:u w:val="single"/>
        </w:rPr>
        <w:t>these efforts will</w:t>
      </w:r>
      <w:r w:rsidRPr="0051427E">
        <w:rPr>
          <w:u w:val="single"/>
        </w:rPr>
        <w:t xml:space="preserve"> also </w:t>
      </w:r>
      <w:r w:rsidRPr="005B2CDD">
        <w:rPr>
          <w:highlight w:val="green"/>
          <w:u w:val="single"/>
        </w:rPr>
        <w:t>likely reap</w:t>
      </w:r>
      <w:r w:rsidRPr="0051427E">
        <w:rPr>
          <w:u w:val="single"/>
        </w:rPr>
        <w:t xml:space="preserve"> added</w:t>
      </w:r>
      <w:r>
        <w:rPr>
          <w:u w:val="single"/>
        </w:rPr>
        <w:t xml:space="preserve"> </w:t>
      </w:r>
      <w:r w:rsidRPr="0051427E">
        <w:rPr>
          <w:u w:val="single"/>
        </w:rPr>
        <w:t xml:space="preserve">benefits such as </w:t>
      </w:r>
      <w:r w:rsidRPr="005B2CDD">
        <w:rPr>
          <w:highlight w:val="green"/>
          <w:u w:val="single"/>
        </w:rPr>
        <w:t>increased crime solving</w:t>
      </w:r>
      <w:r w:rsidRPr="0051427E">
        <w:rPr>
          <w:u w:val="single"/>
        </w:rPr>
        <w:t xml:space="preserve"> within the community</w:t>
      </w:r>
      <w:r>
        <w:rPr>
          <w:u w:val="single"/>
        </w:rPr>
        <w:t xml:space="preserve"> </w:t>
      </w:r>
      <w:r w:rsidRPr="005B2CDD">
        <w:rPr>
          <w:highlight w:val="green"/>
          <w:u w:val="single"/>
        </w:rPr>
        <w:t>and a higher success rate with children in the court system that</w:t>
      </w:r>
      <w:r>
        <w:rPr>
          <w:u w:val="single"/>
        </w:rPr>
        <w:t xml:space="preserve"> </w:t>
      </w:r>
      <w:r w:rsidRPr="0051427E">
        <w:rPr>
          <w:u w:val="single"/>
        </w:rPr>
        <w:t xml:space="preserve">genuinely </w:t>
      </w:r>
      <w:r w:rsidRPr="005B2CDD">
        <w:rPr>
          <w:highlight w:val="green"/>
          <w:u w:val="single"/>
        </w:rPr>
        <w:t>need rehabilitation</w:t>
      </w:r>
      <w:r w:rsidRPr="0051427E">
        <w:rPr>
          <w:sz w:val="16"/>
        </w:rPr>
        <w:t>. 2</w:t>
      </w:r>
    </w:p>
    <w:p w:rsidR="00AD3323" w:rsidRDefault="00804B82" w:rsidP="00CE7EFE">
      <w:pPr>
        <w:pStyle w:val="Heading1"/>
      </w:pPr>
      <w:r>
        <w:t>Case</w:t>
      </w:r>
    </w:p>
    <w:p w:rsidR="00CE7EFE" w:rsidRDefault="00CE7EFE" w:rsidP="00CE7EFE">
      <w:pPr>
        <w:pStyle w:val="Heading2"/>
      </w:pPr>
      <w:r>
        <w:t>Advantage Cards</w:t>
      </w:r>
    </w:p>
    <w:p w:rsidR="00F7701A" w:rsidRPr="00F7701A" w:rsidRDefault="00F7701A" w:rsidP="00F7701A">
      <w:pPr>
        <w:pStyle w:val="Heading3"/>
      </w:pPr>
      <w:r>
        <w:t>1NC: Can’t Solve – Challenges to Enforcement</w:t>
      </w:r>
    </w:p>
    <w:p w:rsidR="005448C1" w:rsidRDefault="005448C1" w:rsidP="005448C1">
      <w:pPr>
        <w:pStyle w:val="Heading4"/>
      </w:pPr>
      <w:r>
        <w:t>No Solvency - so many challenges to planning and enforcing restorative justice in schools – needs training, support, planning, and buy-in of the staff in order to change school environments from punitive to restorative</w:t>
      </w:r>
    </w:p>
    <w:p w:rsidR="005448C1" w:rsidRPr="005448C1" w:rsidRDefault="005448C1" w:rsidP="005448C1">
      <w:pPr>
        <w:rPr>
          <w:rStyle w:val="Style13ptBold"/>
        </w:rPr>
      </w:pPr>
      <w:proofErr w:type="spellStart"/>
      <w:r>
        <w:rPr>
          <w:rStyle w:val="Style13ptBold"/>
        </w:rPr>
        <w:t>Brummer</w:t>
      </w:r>
      <w:proofErr w:type="spellEnd"/>
      <w:r>
        <w:rPr>
          <w:rStyle w:val="Style13ptBold"/>
        </w:rPr>
        <w:t xml:space="preserve">, </w:t>
      </w:r>
      <w:r w:rsidRPr="005448C1">
        <w:t>trainer, mediator, speaker, and facilitator and member of the board of directors for the National Association for Community Mediation,</w:t>
      </w:r>
      <w:r>
        <w:rPr>
          <w:rStyle w:val="Style13ptBold"/>
        </w:rPr>
        <w:t xml:space="preserve"> 16</w:t>
      </w:r>
    </w:p>
    <w:p w:rsidR="005448C1" w:rsidRPr="005448C1" w:rsidRDefault="005448C1" w:rsidP="005448C1">
      <w:r>
        <w:t xml:space="preserve">(Joe, “5 Reasons Implementation of Restorative Practices Fails in Schools,” JoeBrummer.com, 02/28/16, accessed 07/27/17 at </w:t>
      </w:r>
      <w:hyperlink r:id="rId11" w:history="1">
        <w:r w:rsidRPr="00401C86">
          <w:rPr>
            <w:rStyle w:val="Hyperlink"/>
          </w:rPr>
          <w:t>http://www.joebrummer.com/2016/02/28/5-reasons-implementation-of-restorative-practices-fails-in-schools/</w:t>
        </w:r>
      </w:hyperlink>
      <w:r>
        <w:t>, DDI-EJ)</w:t>
      </w:r>
    </w:p>
    <w:p w:rsidR="00473E9A" w:rsidRPr="005448C1" w:rsidRDefault="00473E9A" w:rsidP="00804B82">
      <w:pPr>
        <w:rPr>
          <w:u w:val="single"/>
        </w:rPr>
      </w:pPr>
      <w:r w:rsidRPr="005448C1">
        <w:rPr>
          <w:sz w:val="16"/>
        </w:rPr>
        <w:t>1. Lack of Planning</w:t>
      </w:r>
      <w:r w:rsidR="005448C1" w:rsidRPr="005448C1">
        <w:rPr>
          <w:sz w:val="16"/>
        </w:rPr>
        <w:t xml:space="preserve"> </w:t>
      </w:r>
      <w:r w:rsidRPr="005448C1">
        <w:rPr>
          <w:sz w:val="16"/>
        </w:rPr>
        <w:t xml:space="preserve">For </w:t>
      </w:r>
      <w:r w:rsidRPr="005448C1">
        <w:rPr>
          <w:highlight w:val="green"/>
          <w:u w:val="single"/>
        </w:rPr>
        <w:t>many schools</w:t>
      </w:r>
      <w:r w:rsidRPr="00473E9A">
        <w:rPr>
          <w:u w:val="single"/>
        </w:rPr>
        <w:t>,</w:t>
      </w:r>
      <w:r w:rsidRPr="005448C1">
        <w:rPr>
          <w:sz w:val="16"/>
        </w:rPr>
        <w:t xml:space="preserve"> they </w:t>
      </w:r>
      <w:r w:rsidRPr="00473E9A">
        <w:rPr>
          <w:u w:val="single"/>
        </w:rPr>
        <w:t xml:space="preserve">just </w:t>
      </w:r>
      <w:r w:rsidRPr="005448C1">
        <w:rPr>
          <w:highlight w:val="green"/>
          <w:u w:val="single"/>
        </w:rPr>
        <w:t>think they can wing RP</w:t>
      </w:r>
      <w:r w:rsidRPr="00473E9A">
        <w:rPr>
          <w:u w:val="single"/>
        </w:rPr>
        <w:t xml:space="preserve"> and get it moving in the school</w:t>
      </w:r>
      <w:r w:rsidRPr="005448C1">
        <w:rPr>
          <w:sz w:val="16"/>
        </w:rPr>
        <w:t>.</w:t>
      </w:r>
      <w:r w:rsidR="005448C1" w:rsidRPr="005448C1">
        <w:rPr>
          <w:sz w:val="16"/>
        </w:rPr>
        <w:t xml:space="preserve"> </w:t>
      </w:r>
      <w:r w:rsidRPr="00473E9A">
        <w:rPr>
          <w:u w:val="single"/>
        </w:rPr>
        <w:t>They see the implementation as a constant response to behavior issues and skip on the other pro-social elements of creating a restorative culture</w:t>
      </w:r>
      <w:r w:rsidRPr="005448C1">
        <w:rPr>
          <w:sz w:val="16"/>
        </w:rPr>
        <w:t>.</w:t>
      </w:r>
      <w:r w:rsidR="005448C1" w:rsidRPr="005448C1">
        <w:rPr>
          <w:sz w:val="16"/>
        </w:rPr>
        <w:t xml:space="preserve"> </w:t>
      </w:r>
      <w:r w:rsidRPr="005448C1">
        <w:rPr>
          <w:sz w:val="16"/>
        </w:rPr>
        <w:t>These are the administrators who try to use restorative approaches to put out fires rather than creating a school where there are not fires to put out.</w:t>
      </w:r>
      <w:r w:rsidR="005448C1" w:rsidRPr="005448C1">
        <w:rPr>
          <w:sz w:val="16"/>
        </w:rPr>
        <w:t xml:space="preserve"> </w:t>
      </w:r>
      <w:r w:rsidRPr="005448C1">
        <w:rPr>
          <w:sz w:val="16"/>
        </w:rPr>
        <w:t>Schools do best when they have planned out all the pieces they will need to succeed.</w:t>
      </w:r>
      <w:r w:rsidR="005448C1" w:rsidRPr="005448C1">
        <w:rPr>
          <w:sz w:val="16"/>
        </w:rPr>
        <w:t xml:space="preserve"> </w:t>
      </w:r>
      <w:r w:rsidRPr="005448C1">
        <w:rPr>
          <w:sz w:val="16"/>
        </w:rPr>
        <w:t>I suggest every school has a restorative practices implementation team.</w:t>
      </w:r>
      <w:r w:rsidR="005448C1" w:rsidRPr="005448C1">
        <w:rPr>
          <w:sz w:val="16"/>
        </w:rPr>
        <w:t xml:space="preserve"> </w:t>
      </w:r>
      <w:r w:rsidRPr="005448C1">
        <w:rPr>
          <w:sz w:val="16"/>
        </w:rPr>
        <w:t>This is the group responsible for supporting teachers and administrators, looking at individual cases to see if they could have been handled more restoratively, and a group who can create and maintain community partnerships. This group is also responsible for creating a roll out plan.</w:t>
      </w:r>
      <w:r w:rsidR="005448C1" w:rsidRPr="005448C1">
        <w:rPr>
          <w:sz w:val="16"/>
        </w:rPr>
        <w:t xml:space="preserve"> </w:t>
      </w:r>
      <w:r w:rsidRPr="005448C1">
        <w:rPr>
          <w:sz w:val="16"/>
        </w:rPr>
        <w:t>The team is best made up of multiple voices from your school community including teachers, administrators, students, and parents.</w:t>
      </w:r>
      <w:r w:rsidR="005448C1" w:rsidRPr="005448C1">
        <w:rPr>
          <w:sz w:val="16"/>
        </w:rPr>
        <w:t xml:space="preserve"> </w:t>
      </w:r>
      <w:proofErr w:type="spellStart"/>
      <w:proofErr w:type="gramStart"/>
      <w:r w:rsidRPr="005448C1">
        <w:rPr>
          <w:sz w:val="16"/>
        </w:rPr>
        <w:t>Its</w:t>
      </w:r>
      <w:proofErr w:type="spellEnd"/>
      <w:proofErr w:type="gramEnd"/>
      <w:r w:rsidRPr="005448C1">
        <w:rPr>
          <w:sz w:val="16"/>
        </w:rPr>
        <w:t xml:space="preserve"> important to make sure the team has the key players who will be most involved in making the change happen</w:t>
      </w:r>
      <w:r w:rsidRPr="00DE2092">
        <w:rPr>
          <w:u w:val="single"/>
        </w:rPr>
        <w:t>.</w:t>
      </w:r>
      <w:r w:rsidR="005448C1">
        <w:rPr>
          <w:u w:val="single"/>
        </w:rPr>
        <w:t xml:space="preserve"> </w:t>
      </w:r>
      <w:r w:rsidRPr="005448C1">
        <w:rPr>
          <w:highlight w:val="green"/>
          <w:u w:val="single"/>
        </w:rPr>
        <w:t>A big responsibility</w:t>
      </w:r>
      <w:r w:rsidRPr="00DE2092">
        <w:rPr>
          <w:u w:val="single"/>
        </w:rPr>
        <w:t xml:space="preserve"> of the team </w:t>
      </w:r>
      <w:r w:rsidRPr="005448C1">
        <w:rPr>
          <w:highlight w:val="green"/>
          <w:u w:val="single"/>
        </w:rPr>
        <w:t>is change management</w:t>
      </w:r>
      <w:r w:rsidRPr="005448C1">
        <w:rPr>
          <w:sz w:val="16"/>
        </w:rPr>
        <w:t>.</w:t>
      </w:r>
      <w:r w:rsidR="005448C1" w:rsidRPr="005448C1">
        <w:rPr>
          <w:sz w:val="16"/>
        </w:rPr>
        <w:t xml:space="preserve"> </w:t>
      </w:r>
      <w:r w:rsidRPr="005448C1">
        <w:rPr>
          <w:sz w:val="16"/>
        </w:rPr>
        <w:t>Outsiders can guide schools in learning RP and the only people who know the school well enough to gauge resources, manage players, and roll out a sustainable plan are from inside the school community.</w:t>
      </w:r>
      <w:r w:rsidR="005448C1" w:rsidRPr="005448C1">
        <w:rPr>
          <w:sz w:val="16"/>
        </w:rPr>
        <w:t xml:space="preserve"> </w:t>
      </w:r>
      <w:r w:rsidRPr="005448C1">
        <w:rPr>
          <w:highlight w:val="green"/>
          <w:u w:val="single"/>
        </w:rPr>
        <w:t>There is a checklist of things</w:t>
      </w:r>
      <w:r w:rsidRPr="00DE2092">
        <w:rPr>
          <w:u w:val="single"/>
        </w:rPr>
        <w:t xml:space="preserve"> the team needs </w:t>
      </w:r>
      <w:r w:rsidRPr="005448C1">
        <w:rPr>
          <w:highlight w:val="green"/>
          <w:u w:val="single"/>
        </w:rPr>
        <w:t>to</w:t>
      </w:r>
      <w:r w:rsidRPr="00DE2092">
        <w:rPr>
          <w:u w:val="single"/>
        </w:rPr>
        <w:t xml:space="preserve"> </w:t>
      </w:r>
      <w:r w:rsidRPr="005448C1">
        <w:rPr>
          <w:highlight w:val="green"/>
          <w:u w:val="single"/>
        </w:rPr>
        <w:t>address</w:t>
      </w:r>
      <w:r w:rsidRPr="005448C1">
        <w:rPr>
          <w:sz w:val="16"/>
        </w:rPr>
        <w:t>:</w:t>
      </w:r>
      <w:r w:rsidR="005448C1" w:rsidRPr="005448C1">
        <w:rPr>
          <w:sz w:val="16"/>
        </w:rPr>
        <w:t xml:space="preserve"> </w:t>
      </w:r>
      <w:r w:rsidRPr="005448C1">
        <w:rPr>
          <w:b/>
          <w:highlight w:val="green"/>
          <w:u w:val="single"/>
        </w:rPr>
        <w:t>Staff Buy-in</w:t>
      </w:r>
      <w:r w:rsidRPr="00DE2092">
        <w:rPr>
          <w:u w:val="single"/>
        </w:rPr>
        <w:t xml:space="preserve"> – Doing a readiness assessment to see if the staff is open to restorative practices</w:t>
      </w:r>
      <w:r w:rsidRPr="005448C1">
        <w:rPr>
          <w:sz w:val="16"/>
        </w:rPr>
        <w:t>.</w:t>
      </w:r>
      <w:r w:rsidR="005448C1" w:rsidRPr="005448C1">
        <w:rPr>
          <w:sz w:val="16"/>
        </w:rPr>
        <w:t xml:space="preserve"> </w:t>
      </w:r>
      <w:r w:rsidRPr="00DE2092">
        <w:rPr>
          <w:u w:val="single"/>
        </w:rPr>
        <w:t>Coming into a school where staff are not collectively in agreement about restorative</w:t>
      </w:r>
      <w:r w:rsidRPr="005448C1">
        <w:rPr>
          <w:sz w:val="16"/>
        </w:rPr>
        <w:t xml:space="preserve"> </w:t>
      </w:r>
      <w:r w:rsidRPr="00DE2092">
        <w:rPr>
          <w:u w:val="single"/>
        </w:rPr>
        <w:t>can make this whole process a waste of time and resources</w:t>
      </w:r>
      <w:r w:rsidRPr="005448C1">
        <w:rPr>
          <w:sz w:val="16"/>
        </w:rPr>
        <w:t>.</w:t>
      </w:r>
      <w:r w:rsidR="005448C1" w:rsidRPr="005448C1">
        <w:rPr>
          <w:sz w:val="16"/>
        </w:rPr>
        <w:t xml:space="preserve"> </w:t>
      </w:r>
      <w:r w:rsidRPr="005448C1">
        <w:rPr>
          <w:highlight w:val="green"/>
          <w:u w:val="single"/>
        </w:rPr>
        <w:t>These practices</w:t>
      </w:r>
      <w:r w:rsidRPr="005448C1">
        <w:rPr>
          <w:sz w:val="16"/>
        </w:rPr>
        <w:t xml:space="preserve"> require a huge shift in thinking.</w:t>
      </w:r>
      <w:r w:rsidR="005448C1" w:rsidRPr="005448C1">
        <w:rPr>
          <w:sz w:val="16"/>
        </w:rPr>
        <w:t xml:space="preserve"> </w:t>
      </w:r>
      <w:r w:rsidRPr="005448C1">
        <w:rPr>
          <w:sz w:val="16"/>
        </w:rPr>
        <w:t xml:space="preserve">They </w:t>
      </w:r>
      <w:r w:rsidRPr="005448C1">
        <w:rPr>
          <w:highlight w:val="green"/>
          <w:u w:val="single"/>
        </w:rPr>
        <w:t>ask people to change</w:t>
      </w:r>
      <w:r w:rsidRPr="00DE2092">
        <w:rPr>
          <w:u w:val="single"/>
        </w:rPr>
        <w:t xml:space="preserve"> approaches and </w:t>
      </w:r>
      <w:r w:rsidRPr="005448C1">
        <w:rPr>
          <w:highlight w:val="green"/>
          <w:u w:val="single"/>
        </w:rPr>
        <w:t>values</w:t>
      </w:r>
      <w:r w:rsidRPr="00DE2092">
        <w:rPr>
          <w:u w:val="single"/>
        </w:rPr>
        <w:t xml:space="preserve"> that were </w:t>
      </w:r>
      <w:r w:rsidRPr="005448C1">
        <w:rPr>
          <w:highlight w:val="green"/>
          <w:u w:val="single"/>
        </w:rPr>
        <w:t>instilled in most people when they were just toddlers</w:t>
      </w:r>
      <w:r w:rsidRPr="00DE2092">
        <w:rPr>
          <w:u w:val="single"/>
        </w:rPr>
        <w:t>.</w:t>
      </w:r>
      <w:r w:rsidR="005448C1">
        <w:rPr>
          <w:u w:val="single"/>
        </w:rPr>
        <w:t xml:space="preserve"> </w:t>
      </w:r>
      <w:r w:rsidRPr="005448C1">
        <w:rPr>
          <w:highlight w:val="green"/>
          <w:u w:val="single"/>
        </w:rPr>
        <w:t>Leaving punitive approaches behind</w:t>
      </w:r>
      <w:r w:rsidRPr="00DE2092">
        <w:rPr>
          <w:u w:val="single"/>
        </w:rPr>
        <w:t xml:space="preserve"> for restorative and collaborative solutions </w:t>
      </w:r>
      <w:r w:rsidRPr="005448C1">
        <w:rPr>
          <w:highlight w:val="green"/>
          <w:u w:val="single"/>
        </w:rPr>
        <w:t>is impossible with a staff who doesn’t believe in</w:t>
      </w:r>
      <w:r w:rsidRPr="005448C1">
        <w:rPr>
          <w:u w:val="single"/>
        </w:rPr>
        <w:t xml:space="preserve"> the </w:t>
      </w:r>
      <w:r w:rsidRPr="005448C1">
        <w:rPr>
          <w:highlight w:val="green"/>
          <w:u w:val="single"/>
        </w:rPr>
        <w:t>change</w:t>
      </w:r>
      <w:r w:rsidRPr="005448C1">
        <w:rPr>
          <w:sz w:val="16"/>
        </w:rPr>
        <w:t>. They may hold on to retributive and punitive system unconsciously and that is expected.</w:t>
      </w:r>
      <w:r w:rsidR="005448C1" w:rsidRPr="005448C1">
        <w:rPr>
          <w:sz w:val="16"/>
        </w:rPr>
        <w:t xml:space="preserve"> </w:t>
      </w:r>
      <w:r w:rsidRPr="005448C1">
        <w:rPr>
          <w:sz w:val="16"/>
        </w:rPr>
        <w:t>They just need to also believe those things need to change if we are going to create the best learning environments for kids and the best working environments for staff.</w:t>
      </w:r>
      <w:r w:rsidR="005448C1" w:rsidRPr="005448C1">
        <w:rPr>
          <w:sz w:val="16"/>
        </w:rPr>
        <w:t xml:space="preserve"> </w:t>
      </w:r>
      <w:r w:rsidRPr="005448C1">
        <w:rPr>
          <w:b/>
          <w:highlight w:val="green"/>
          <w:u w:val="single"/>
        </w:rPr>
        <w:t>Progress Checks</w:t>
      </w:r>
      <w:r w:rsidRPr="005448C1">
        <w:rPr>
          <w:sz w:val="16"/>
        </w:rPr>
        <w:t xml:space="preserve"> – </w:t>
      </w:r>
      <w:r w:rsidRPr="00DE2092">
        <w:rPr>
          <w:u w:val="single"/>
        </w:rPr>
        <w:t>We need to be tracking the successes/challenges and progress of the plan</w:t>
      </w:r>
      <w:r w:rsidRPr="005448C1">
        <w:rPr>
          <w:sz w:val="16"/>
        </w:rPr>
        <w:t>.</w:t>
      </w:r>
      <w:r w:rsidR="005448C1" w:rsidRPr="005448C1">
        <w:rPr>
          <w:sz w:val="16"/>
        </w:rPr>
        <w:t xml:space="preserve"> </w:t>
      </w:r>
      <w:r w:rsidRPr="005448C1">
        <w:rPr>
          <w:sz w:val="16"/>
        </w:rPr>
        <w:t>This means deciding what data to collect and how to collect it.</w:t>
      </w:r>
      <w:r w:rsidR="005448C1" w:rsidRPr="005448C1">
        <w:rPr>
          <w:sz w:val="16"/>
        </w:rPr>
        <w:t xml:space="preserve"> </w:t>
      </w:r>
      <w:r w:rsidRPr="005448C1">
        <w:rPr>
          <w:sz w:val="16"/>
        </w:rPr>
        <w:t>This could include focus groups, surveys, evaluation forms, and other forms of measurement of the schools staff and students.</w:t>
      </w:r>
      <w:r w:rsidR="005448C1" w:rsidRPr="005448C1">
        <w:rPr>
          <w:sz w:val="16"/>
        </w:rPr>
        <w:t xml:space="preserve"> </w:t>
      </w:r>
      <w:r w:rsidRPr="005448C1">
        <w:rPr>
          <w:sz w:val="16"/>
        </w:rPr>
        <w:t>When doing change management we need to be able to celebrate our short term wins and in order to have them, we need to be collecting data.</w:t>
      </w:r>
      <w:r w:rsidR="005448C1" w:rsidRPr="005448C1">
        <w:rPr>
          <w:sz w:val="16"/>
        </w:rPr>
        <w:t xml:space="preserve"> </w:t>
      </w:r>
      <w:r w:rsidRPr="005448C1">
        <w:rPr>
          <w:sz w:val="16"/>
        </w:rPr>
        <w:t xml:space="preserve">Because </w:t>
      </w:r>
      <w:r w:rsidRPr="005448C1">
        <w:rPr>
          <w:highlight w:val="green"/>
          <w:u w:val="single"/>
        </w:rPr>
        <w:t>the process of change is slow</w:t>
      </w:r>
      <w:r w:rsidRPr="005448C1">
        <w:rPr>
          <w:sz w:val="16"/>
        </w:rPr>
        <w:t xml:space="preserve">, </w:t>
      </w:r>
      <w:r w:rsidRPr="005448C1">
        <w:rPr>
          <w:highlight w:val="green"/>
          <w:u w:val="single"/>
        </w:rPr>
        <w:t>short</w:t>
      </w:r>
      <w:r w:rsidRPr="00DE2092">
        <w:rPr>
          <w:u w:val="single"/>
        </w:rPr>
        <w:t xml:space="preserve"> </w:t>
      </w:r>
      <w:r w:rsidRPr="005448C1">
        <w:rPr>
          <w:highlight w:val="green"/>
          <w:u w:val="single"/>
        </w:rPr>
        <w:t>term wins keep momentum and offer meaning</w:t>
      </w:r>
      <w:r w:rsidRPr="00DE2092">
        <w:rPr>
          <w:u w:val="single"/>
        </w:rPr>
        <w:t>.</w:t>
      </w:r>
      <w:r w:rsidR="005448C1">
        <w:rPr>
          <w:u w:val="single"/>
        </w:rPr>
        <w:t xml:space="preserve"> </w:t>
      </w:r>
      <w:r w:rsidRPr="005448C1">
        <w:rPr>
          <w:b/>
          <w:highlight w:val="green"/>
          <w:u w:val="single"/>
        </w:rPr>
        <w:t>Logistics</w:t>
      </w:r>
      <w:r w:rsidRPr="005448C1">
        <w:rPr>
          <w:sz w:val="16"/>
        </w:rPr>
        <w:t xml:space="preserve"> – This group can work out the logistics of these practices.</w:t>
      </w:r>
      <w:r w:rsidR="005448C1" w:rsidRPr="005448C1">
        <w:rPr>
          <w:sz w:val="16"/>
        </w:rPr>
        <w:t xml:space="preserve"> </w:t>
      </w:r>
      <w:r w:rsidRPr="005448C1">
        <w:rPr>
          <w:sz w:val="16"/>
        </w:rPr>
        <w:t>When will circles be held and where?</w:t>
      </w:r>
      <w:r w:rsidR="005448C1" w:rsidRPr="005448C1">
        <w:rPr>
          <w:sz w:val="16"/>
        </w:rPr>
        <w:t xml:space="preserve"> </w:t>
      </w:r>
      <w:r w:rsidRPr="005448C1">
        <w:rPr>
          <w:sz w:val="16"/>
        </w:rPr>
        <w:t>How will referrals be processed?</w:t>
      </w:r>
      <w:r w:rsidR="005448C1" w:rsidRPr="005448C1">
        <w:rPr>
          <w:sz w:val="16"/>
        </w:rPr>
        <w:t xml:space="preserve"> </w:t>
      </w:r>
      <w:r w:rsidRPr="005448C1">
        <w:rPr>
          <w:sz w:val="16"/>
        </w:rPr>
        <w:t>Who takes the lead in inviting the participants to come?</w:t>
      </w:r>
      <w:r w:rsidR="005448C1" w:rsidRPr="005448C1">
        <w:rPr>
          <w:sz w:val="16"/>
        </w:rPr>
        <w:t xml:space="preserve"> </w:t>
      </w:r>
      <w:r w:rsidRPr="005448C1">
        <w:rPr>
          <w:sz w:val="16"/>
        </w:rPr>
        <w:t>When can we do pro-social community building?</w:t>
      </w:r>
      <w:r w:rsidR="005448C1" w:rsidRPr="005448C1">
        <w:rPr>
          <w:sz w:val="16"/>
        </w:rPr>
        <w:t xml:space="preserve"> </w:t>
      </w:r>
      <w:r w:rsidRPr="005448C1">
        <w:rPr>
          <w:sz w:val="16"/>
        </w:rPr>
        <w:t xml:space="preserve">I suggest </w:t>
      </w:r>
      <w:r w:rsidRPr="005448C1">
        <w:rPr>
          <w:highlight w:val="green"/>
          <w:u w:val="single"/>
        </w:rPr>
        <w:t>having a concrete one to three year plan</w:t>
      </w:r>
      <w:r w:rsidRPr="005448C1">
        <w:rPr>
          <w:sz w:val="16"/>
        </w:rPr>
        <w:t xml:space="preserve"> that </w:t>
      </w:r>
      <w:r w:rsidRPr="00DE2092">
        <w:rPr>
          <w:u w:val="single"/>
        </w:rPr>
        <w:t>spells out these logistics</w:t>
      </w:r>
      <w:r w:rsidRPr="005448C1">
        <w:rPr>
          <w:sz w:val="16"/>
        </w:rPr>
        <w:t>.</w:t>
      </w:r>
      <w:r w:rsidR="005448C1" w:rsidRPr="005448C1">
        <w:rPr>
          <w:sz w:val="16"/>
        </w:rPr>
        <w:t xml:space="preserve"> </w:t>
      </w:r>
      <w:r w:rsidRPr="005448C1">
        <w:rPr>
          <w:b/>
          <w:highlight w:val="green"/>
          <w:u w:val="single"/>
        </w:rPr>
        <w:t>Systems of support</w:t>
      </w:r>
      <w:r w:rsidRPr="005448C1">
        <w:rPr>
          <w:sz w:val="16"/>
        </w:rPr>
        <w:t xml:space="preserve"> – </w:t>
      </w:r>
      <w:r w:rsidRPr="005448C1">
        <w:rPr>
          <w:highlight w:val="green"/>
          <w:u w:val="single"/>
        </w:rPr>
        <w:t>The team is</w:t>
      </w:r>
      <w:r w:rsidRPr="00DE2092">
        <w:rPr>
          <w:u w:val="single"/>
        </w:rPr>
        <w:t xml:space="preserve"> also </w:t>
      </w:r>
      <w:r w:rsidRPr="005448C1">
        <w:rPr>
          <w:highlight w:val="green"/>
          <w:u w:val="single"/>
        </w:rPr>
        <w:t>responsible for creating professional learning opportunities, peer coaching, and supports for staff</w:t>
      </w:r>
      <w:r w:rsidRPr="00DE2092">
        <w:rPr>
          <w:u w:val="single"/>
        </w:rPr>
        <w:t xml:space="preserve"> in the day to day</w:t>
      </w:r>
      <w:r w:rsidRPr="005448C1">
        <w:rPr>
          <w:sz w:val="16"/>
        </w:rPr>
        <w:t>.</w:t>
      </w:r>
      <w:r w:rsidR="005448C1" w:rsidRPr="005448C1">
        <w:rPr>
          <w:sz w:val="16"/>
        </w:rPr>
        <w:t xml:space="preserve"> </w:t>
      </w:r>
      <w:r w:rsidRPr="005448C1">
        <w:rPr>
          <w:sz w:val="16"/>
        </w:rPr>
        <w:t>They need to make sure training and learning happen to grow the shift in thinking that needs to happen for restorative to work in a school. This means making the most of failures.</w:t>
      </w:r>
      <w:r w:rsidR="005448C1" w:rsidRPr="005448C1">
        <w:rPr>
          <w:sz w:val="16"/>
        </w:rPr>
        <w:t xml:space="preserve"> </w:t>
      </w:r>
      <w:r w:rsidRPr="005448C1">
        <w:rPr>
          <w:b/>
          <w:highlight w:val="green"/>
          <w:u w:val="single"/>
        </w:rPr>
        <w:t>Roll-out of the plan</w:t>
      </w:r>
      <w:r w:rsidRPr="005448C1">
        <w:rPr>
          <w:sz w:val="16"/>
        </w:rPr>
        <w:t xml:space="preserve"> – The group also decides on how this all rolls out school-wide.</w:t>
      </w:r>
      <w:r w:rsidR="005448C1" w:rsidRPr="005448C1">
        <w:rPr>
          <w:sz w:val="16"/>
        </w:rPr>
        <w:t xml:space="preserve"> </w:t>
      </w:r>
      <w:r w:rsidRPr="005448C1">
        <w:rPr>
          <w:sz w:val="16"/>
        </w:rPr>
        <w:t>For larger schools, this may be grade by grade where smaller schools may choose to go whole-school right from the start.</w:t>
      </w:r>
      <w:r w:rsidR="005448C1" w:rsidRPr="005448C1">
        <w:rPr>
          <w:sz w:val="16"/>
        </w:rPr>
        <w:t xml:space="preserve"> </w:t>
      </w:r>
      <w:r w:rsidRPr="005448C1">
        <w:rPr>
          <w:highlight w:val="green"/>
          <w:u w:val="single"/>
        </w:rPr>
        <w:t>The group needs to plan trainings, parent involvement, and the how-to of</w:t>
      </w:r>
      <w:r w:rsidRPr="005448C1">
        <w:rPr>
          <w:u w:val="single"/>
        </w:rPr>
        <w:t xml:space="preserve"> at least </w:t>
      </w:r>
      <w:r w:rsidRPr="005448C1">
        <w:rPr>
          <w:highlight w:val="green"/>
          <w:u w:val="single"/>
        </w:rPr>
        <w:t>a 1-3 year plan</w:t>
      </w:r>
      <w:r w:rsidRPr="005448C1">
        <w:rPr>
          <w:u w:val="single"/>
        </w:rPr>
        <w:t>.</w:t>
      </w:r>
      <w:r w:rsidR="005448C1">
        <w:rPr>
          <w:u w:val="single"/>
        </w:rPr>
        <w:t xml:space="preserve"> </w:t>
      </w:r>
      <w:r w:rsidRPr="005448C1">
        <w:rPr>
          <w:u w:val="single"/>
        </w:rPr>
        <w:t xml:space="preserve">No </w:t>
      </w:r>
      <w:r w:rsidRPr="005448C1">
        <w:rPr>
          <w:highlight w:val="green"/>
          <w:u w:val="single"/>
        </w:rPr>
        <w:t>school will roll out this out the same because every school is different</w:t>
      </w:r>
      <w:r w:rsidRPr="005448C1">
        <w:rPr>
          <w:u w:val="single"/>
        </w:rPr>
        <w:t>.</w:t>
      </w:r>
    </w:p>
    <w:p w:rsidR="00F7701A" w:rsidRDefault="00F7701A" w:rsidP="00F7701A">
      <w:pPr>
        <w:pStyle w:val="Heading3"/>
      </w:pPr>
      <w:r>
        <w:t xml:space="preserve">   2NC/1NR: </w:t>
      </w:r>
      <w:r w:rsidR="00445636">
        <w:t>Challenges to Enforcement - Training</w:t>
      </w:r>
    </w:p>
    <w:p w:rsidR="00B861C4" w:rsidRDefault="001155E5" w:rsidP="001155E5">
      <w:pPr>
        <w:pStyle w:val="Heading4"/>
      </w:pPr>
      <w:r>
        <w:t>They can’t solve – current teacher training methods are ineffective and the plan can’t mandate them, proper training is key to restorative justice because it involves a change of heart about discipline</w:t>
      </w:r>
    </w:p>
    <w:p w:rsidR="001155E5" w:rsidRPr="005448C1" w:rsidRDefault="001155E5" w:rsidP="001155E5">
      <w:pPr>
        <w:rPr>
          <w:rStyle w:val="Style13ptBold"/>
        </w:rPr>
      </w:pPr>
      <w:proofErr w:type="spellStart"/>
      <w:r>
        <w:rPr>
          <w:rStyle w:val="Style13ptBold"/>
        </w:rPr>
        <w:t>Brummer</w:t>
      </w:r>
      <w:proofErr w:type="spellEnd"/>
      <w:r>
        <w:rPr>
          <w:rStyle w:val="Style13ptBold"/>
        </w:rPr>
        <w:t xml:space="preserve">, </w:t>
      </w:r>
      <w:r w:rsidRPr="005448C1">
        <w:t>trainer, mediator, speaker, and facilitator and member of the board of directors for the National Association for Community Mediation,</w:t>
      </w:r>
      <w:r>
        <w:rPr>
          <w:rStyle w:val="Style13ptBold"/>
        </w:rPr>
        <w:t xml:space="preserve"> 16</w:t>
      </w:r>
    </w:p>
    <w:p w:rsidR="001155E5" w:rsidRPr="005448C1" w:rsidRDefault="001155E5" w:rsidP="001155E5">
      <w:r>
        <w:t xml:space="preserve">(Joe, “5 Reasons Implementation of Restorative Practices Fails in Schools,” JoeBrummer.com, 02/28/16, accessed 07/27/17 at </w:t>
      </w:r>
      <w:hyperlink r:id="rId12" w:history="1">
        <w:r w:rsidRPr="00401C86">
          <w:rPr>
            <w:rStyle w:val="Hyperlink"/>
          </w:rPr>
          <w:t>http://www.joebrummer.com/2016/02/28/5-reasons-implementation-of-restorative-practices-fails-in-schools/</w:t>
        </w:r>
      </w:hyperlink>
      <w:r>
        <w:t>, DDI-EJ)</w:t>
      </w:r>
    </w:p>
    <w:p w:rsidR="00804B82" w:rsidRDefault="00B861C4" w:rsidP="00804B82">
      <w:pPr>
        <w:rPr>
          <w:sz w:val="16"/>
        </w:rPr>
      </w:pPr>
      <w:r w:rsidRPr="001155E5">
        <w:rPr>
          <w:sz w:val="16"/>
        </w:rPr>
        <w:t xml:space="preserve">Schools have long used </w:t>
      </w:r>
      <w:r w:rsidRPr="00B861C4">
        <w:rPr>
          <w:u w:val="single"/>
        </w:rPr>
        <w:t>the “</w:t>
      </w:r>
      <w:r w:rsidRPr="001155E5">
        <w:rPr>
          <w:highlight w:val="green"/>
          <w:u w:val="single"/>
        </w:rPr>
        <w:t>train and pray</w:t>
      </w:r>
      <w:r w:rsidRPr="00B861C4">
        <w:rPr>
          <w:u w:val="single"/>
        </w:rPr>
        <w:t>” philosophy</w:t>
      </w:r>
      <w:r w:rsidRPr="001155E5">
        <w:rPr>
          <w:sz w:val="16"/>
        </w:rPr>
        <w:t xml:space="preserve"> of implementing programs.</w:t>
      </w:r>
      <w:r w:rsidR="001155E5" w:rsidRPr="001155E5">
        <w:rPr>
          <w:sz w:val="16"/>
        </w:rPr>
        <w:t xml:space="preserve"> </w:t>
      </w:r>
      <w:r w:rsidRPr="001155E5">
        <w:rPr>
          <w:sz w:val="16"/>
        </w:rPr>
        <w:t xml:space="preserve">Studies show that approach </w:t>
      </w:r>
      <w:r w:rsidRPr="00B861C4">
        <w:rPr>
          <w:u w:val="single"/>
        </w:rPr>
        <w:t>rarely leads to meaningful change if not partnered with coaching</w:t>
      </w:r>
      <w:r w:rsidRPr="001155E5">
        <w:rPr>
          <w:sz w:val="16"/>
        </w:rPr>
        <w:t>.</w:t>
      </w:r>
      <w:r w:rsidR="001155E5" w:rsidRPr="001155E5">
        <w:rPr>
          <w:sz w:val="16"/>
        </w:rPr>
        <w:t xml:space="preserve"> </w:t>
      </w:r>
      <w:r w:rsidRPr="001155E5">
        <w:rPr>
          <w:sz w:val="16"/>
        </w:rPr>
        <w:t xml:space="preserve">In my own opinion, </w:t>
      </w:r>
      <w:r w:rsidRPr="00B861C4">
        <w:rPr>
          <w:b/>
          <w:u w:val="single"/>
        </w:rPr>
        <w:t xml:space="preserve">it </w:t>
      </w:r>
      <w:r w:rsidRPr="001155E5">
        <w:rPr>
          <w:b/>
          <w:highlight w:val="green"/>
          <w:u w:val="single"/>
        </w:rPr>
        <w:t>will never work with restorative practices</w:t>
      </w:r>
      <w:r w:rsidRPr="001155E5">
        <w:rPr>
          <w:sz w:val="16"/>
        </w:rPr>
        <w:t>.</w:t>
      </w:r>
      <w:r w:rsidR="001155E5" w:rsidRPr="001155E5">
        <w:rPr>
          <w:sz w:val="16"/>
        </w:rPr>
        <w:t xml:space="preserve"> </w:t>
      </w:r>
      <w:r w:rsidRPr="001155E5">
        <w:rPr>
          <w:highlight w:val="green"/>
          <w:u w:val="single"/>
        </w:rPr>
        <w:t>Training is</w:t>
      </w:r>
      <w:r w:rsidRPr="00B861C4">
        <w:rPr>
          <w:u w:val="single"/>
        </w:rPr>
        <w:t xml:space="preserve"> unbelievably </w:t>
      </w:r>
      <w:r w:rsidRPr="001155E5">
        <w:rPr>
          <w:highlight w:val="green"/>
          <w:u w:val="single"/>
        </w:rPr>
        <w:t>important to making this shift happen</w:t>
      </w:r>
      <w:r w:rsidRPr="00B861C4">
        <w:rPr>
          <w:u w:val="single"/>
        </w:rPr>
        <w:t xml:space="preserve"> in schools</w:t>
      </w:r>
      <w:r w:rsidRPr="001155E5">
        <w:rPr>
          <w:sz w:val="16"/>
        </w:rPr>
        <w:t xml:space="preserve"> </w:t>
      </w:r>
      <w:r w:rsidRPr="00B861C4">
        <w:rPr>
          <w:u w:val="single"/>
        </w:rPr>
        <w:t xml:space="preserve">and </w:t>
      </w:r>
      <w:r w:rsidRPr="001155E5">
        <w:rPr>
          <w:highlight w:val="green"/>
          <w:u w:val="single"/>
        </w:rPr>
        <w:t>we can’t stop at the</w:t>
      </w:r>
      <w:r w:rsidRPr="00B861C4">
        <w:rPr>
          <w:u w:val="single"/>
        </w:rPr>
        <w:t xml:space="preserve"> initial </w:t>
      </w:r>
      <w:r w:rsidRPr="001155E5">
        <w:rPr>
          <w:highlight w:val="green"/>
          <w:u w:val="single"/>
        </w:rPr>
        <w:t>2</w:t>
      </w:r>
      <w:r w:rsidRPr="00B861C4">
        <w:rPr>
          <w:u w:val="single"/>
        </w:rPr>
        <w:t xml:space="preserve">-day </w:t>
      </w:r>
      <w:r w:rsidRPr="001155E5">
        <w:rPr>
          <w:highlight w:val="green"/>
          <w:u w:val="single"/>
        </w:rPr>
        <w:t>or 3-day trainings</w:t>
      </w:r>
      <w:r w:rsidRPr="001155E5">
        <w:rPr>
          <w:sz w:val="16"/>
        </w:rPr>
        <w:t xml:space="preserve"> and say, “oh, we trained them, so they know now.”</w:t>
      </w:r>
      <w:r w:rsidR="001155E5" w:rsidRPr="001155E5">
        <w:rPr>
          <w:sz w:val="16"/>
        </w:rPr>
        <w:t xml:space="preserve"> </w:t>
      </w:r>
      <w:r w:rsidRPr="001155E5">
        <w:rPr>
          <w:sz w:val="16"/>
        </w:rPr>
        <w:t>Training is a tool for change not the end all.</w:t>
      </w:r>
      <w:r w:rsidR="001155E5" w:rsidRPr="001155E5">
        <w:rPr>
          <w:sz w:val="16"/>
        </w:rPr>
        <w:t xml:space="preserve"> </w:t>
      </w:r>
      <w:r w:rsidRPr="001155E5">
        <w:rPr>
          <w:sz w:val="16"/>
        </w:rPr>
        <w:t>The trainings need to be on-going and supported with coaching and follow-up.</w:t>
      </w:r>
      <w:r w:rsidR="001155E5" w:rsidRPr="001155E5">
        <w:rPr>
          <w:sz w:val="16"/>
        </w:rPr>
        <w:t xml:space="preserve"> </w:t>
      </w:r>
      <w:r w:rsidRPr="001155E5">
        <w:rPr>
          <w:sz w:val="16"/>
        </w:rPr>
        <w:t>Each one needs to deepen this personal change and paradigm shift we are asking each teacher and staff member to make.</w:t>
      </w:r>
      <w:r w:rsidR="001155E5" w:rsidRPr="001155E5">
        <w:rPr>
          <w:sz w:val="16"/>
        </w:rPr>
        <w:t xml:space="preserve"> </w:t>
      </w:r>
      <w:r w:rsidRPr="001155E5">
        <w:rPr>
          <w:sz w:val="16"/>
        </w:rPr>
        <w:t xml:space="preserve">Restorative isn’t just an intellectual change, </w:t>
      </w:r>
      <w:r w:rsidRPr="001155E5">
        <w:rPr>
          <w:u w:val="single"/>
        </w:rPr>
        <w:t>it is a change of heart about</w:t>
      </w:r>
      <w:r w:rsidRPr="00B861C4">
        <w:rPr>
          <w:u w:val="single"/>
        </w:rPr>
        <w:t xml:space="preserve"> people and how we </w:t>
      </w:r>
      <w:r w:rsidRPr="001155E5">
        <w:rPr>
          <w:u w:val="single"/>
        </w:rPr>
        <w:t>discipline for students</w:t>
      </w:r>
      <w:r w:rsidRPr="001155E5">
        <w:rPr>
          <w:sz w:val="16"/>
        </w:rPr>
        <w:t>.</w:t>
      </w:r>
      <w:r w:rsidR="001155E5" w:rsidRPr="001155E5">
        <w:rPr>
          <w:sz w:val="16"/>
        </w:rPr>
        <w:t xml:space="preserve"> </w:t>
      </w:r>
      <w:r w:rsidRPr="001155E5">
        <w:rPr>
          <w:sz w:val="16"/>
        </w:rPr>
        <w:t xml:space="preserve">I also think </w:t>
      </w:r>
      <w:r w:rsidRPr="001155E5">
        <w:rPr>
          <w:highlight w:val="green"/>
          <w:u w:val="single"/>
        </w:rPr>
        <w:t>we need really experienced trainers</w:t>
      </w:r>
      <w:r w:rsidRPr="00B861C4">
        <w:rPr>
          <w:u w:val="single"/>
        </w:rPr>
        <w:t xml:space="preserve"> for this work</w:t>
      </w:r>
      <w:r w:rsidRPr="001155E5">
        <w:rPr>
          <w:sz w:val="16"/>
        </w:rPr>
        <w:t>.</w:t>
      </w:r>
      <w:r w:rsidR="001155E5" w:rsidRPr="001155E5">
        <w:rPr>
          <w:sz w:val="16"/>
        </w:rPr>
        <w:t xml:space="preserve"> </w:t>
      </w:r>
      <w:r w:rsidRPr="001155E5">
        <w:rPr>
          <w:sz w:val="16"/>
        </w:rPr>
        <w:t>Training of trainer models work for lots of approaches and I have my doubts about how they work in RP.</w:t>
      </w:r>
      <w:r w:rsidR="001155E5" w:rsidRPr="001155E5">
        <w:rPr>
          <w:sz w:val="16"/>
        </w:rPr>
        <w:t xml:space="preserve"> </w:t>
      </w:r>
      <w:r w:rsidRPr="001155E5">
        <w:rPr>
          <w:sz w:val="16"/>
        </w:rPr>
        <w:t>It can take years for someone to truly wrap their head and heart around these concepts.</w:t>
      </w:r>
      <w:r w:rsidR="001155E5" w:rsidRPr="001155E5">
        <w:rPr>
          <w:sz w:val="16"/>
        </w:rPr>
        <w:t xml:space="preserve"> </w:t>
      </w:r>
      <w:r w:rsidRPr="001155E5">
        <w:rPr>
          <w:sz w:val="16"/>
        </w:rPr>
        <w:t>Attending a 3-5 day training of trainers might do that for some people and I doubt it works for most.</w:t>
      </w:r>
      <w:r w:rsidR="001155E5" w:rsidRPr="001155E5">
        <w:rPr>
          <w:sz w:val="16"/>
        </w:rPr>
        <w:t xml:space="preserve"> </w:t>
      </w:r>
      <w:r w:rsidRPr="001155E5">
        <w:rPr>
          <w:highlight w:val="green"/>
          <w:u w:val="single"/>
        </w:rPr>
        <w:t>Learning restorative</w:t>
      </w:r>
      <w:r w:rsidRPr="00E04EDD">
        <w:rPr>
          <w:u w:val="single"/>
        </w:rPr>
        <w:t xml:space="preserve"> </w:t>
      </w:r>
      <w:r w:rsidRPr="001155E5">
        <w:rPr>
          <w:highlight w:val="green"/>
          <w:u w:val="single"/>
        </w:rPr>
        <w:t>practices</w:t>
      </w:r>
      <w:r w:rsidRPr="00E04EDD">
        <w:rPr>
          <w:u w:val="single"/>
        </w:rPr>
        <w:t xml:space="preserve"> is more than just an intellectual exercise</w:t>
      </w:r>
      <w:r w:rsidRPr="001155E5">
        <w:rPr>
          <w:sz w:val="16"/>
        </w:rPr>
        <w:t>.</w:t>
      </w:r>
      <w:r w:rsidR="001155E5" w:rsidRPr="001155E5">
        <w:rPr>
          <w:sz w:val="16"/>
        </w:rPr>
        <w:t xml:space="preserve"> </w:t>
      </w:r>
      <w:r w:rsidRPr="00E04EDD">
        <w:rPr>
          <w:u w:val="single"/>
        </w:rPr>
        <w:t xml:space="preserve">It </w:t>
      </w:r>
      <w:r w:rsidRPr="001155E5">
        <w:rPr>
          <w:highlight w:val="green"/>
          <w:u w:val="single"/>
        </w:rPr>
        <w:t>requires changing people’s hearts</w:t>
      </w:r>
      <w:r w:rsidRPr="00E04EDD">
        <w:rPr>
          <w:u w:val="single"/>
        </w:rPr>
        <w:t xml:space="preserve"> and I don’t think a training of trainers can do that for most people</w:t>
      </w:r>
      <w:r w:rsidRPr="001155E5">
        <w:rPr>
          <w:sz w:val="16"/>
        </w:rPr>
        <w:t>.</w:t>
      </w:r>
      <w:r w:rsidR="001155E5" w:rsidRPr="001155E5">
        <w:rPr>
          <w:sz w:val="16"/>
        </w:rPr>
        <w:t xml:space="preserve"> </w:t>
      </w:r>
      <w:r w:rsidRPr="001155E5">
        <w:rPr>
          <w:sz w:val="16"/>
        </w:rPr>
        <w:t>Even if they make the change, are they ready to train others to do the same after just a few days of training?</w:t>
      </w:r>
      <w:r w:rsidR="001155E5" w:rsidRPr="001155E5">
        <w:rPr>
          <w:sz w:val="16"/>
        </w:rPr>
        <w:t xml:space="preserve"> </w:t>
      </w:r>
      <w:r w:rsidRPr="00E04EDD">
        <w:rPr>
          <w:u w:val="single"/>
        </w:rPr>
        <w:t>Not everyone in the school will need the same level of training</w:t>
      </w:r>
      <w:r w:rsidRPr="001155E5">
        <w:rPr>
          <w:sz w:val="16"/>
        </w:rPr>
        <w:t>.</w:t>
      </w:r>
      <w:r w:rsidR="001155E5" w:rsidRPr="001155E5">
        <w:rPr>
          <w:sz w:val="16"/>
        </w:rPr>
        <w:t xml:space="preserve"> </w:t>
      </w:r>
      <w:r w:rsidRPr="001155E5">
        <w:rPr>
          <w:sz w:val="16"/>
        </w:rPr>
        <w:t>Not everyone needs to be trained in conferencing since not every teacher will facilitate those types of circles.</w:t>
      </w:r>
      <w:r w:rsidR="001155E5" w:rsidRPr="001155E5">
        <w:rPr>
          <w:sz w:val="16"/>
        </w:rPr>
        <w:t xml:space="preserve"> </w:t>
      </w:r>
      <w:r w:rsidRPr="001155E5">
        <w:rPr>
          <w:sz w:val="16"/>
        </w:rPr>
        <w:t>Key staff need the training that fits their role in the restorative system you are creating.</w:t>
      </w:r>
      <w:r w:rsidR="001155E5" w:rsidRPr="001155E5">
        <w:rPr>
          <w:sz w:val="16"/>
        </w:rPr>
        <w:t xml:space="preserve"> </w:t>
      </w:r>
      <w:r w:rsidRPr="001155E5">
        <w:rPr>
          <w:sz w:val="16"/>
        </w:rPr>
        <w:t>Deans and admins need to have the most training including conferencing, restorative dialogue, and circle process.</w:t>
      </w:r>
      <w:r w:rsidR="001155E5" w:rsidRPr="001155E5">
        <w:rPr>
          <w:sz w:val="16"/>
        </w:rPr>
        <w:t xml:space="preserve"> </w:t>
      </w:r>
      <w:r w:rsidRPr="001155E5">
        <w:rPr>
          <w:sz w:val="16"/>
        </w:rPr>
        <w:t>Teachers need to be able to do respect agreements, restorative dialogue, and restorative circles when needing to respond to incidents where respect agreements have been broken.</w:t>
      </w:r>
      <w:r w:rsidR="001155E5" w:rsidRPr="001155E5">
        <w:rPr>
          <w:sz w:val="16"/>
        </w:rPr>
        <w:t xml:space="preserve"> </w:t>
      </w:r>
      <w:r w:rsidRPr="001155E5">
        <w:rPr>
          <w:highlight w:val="green"/>
          <w:u w:val="single"/>
        </w:rPr>
        <w:t>Ongoing professional development is needed to deepen</w:t>
      </w:r>
      <w:r w:rsidRPr="001155E5">
        <w:rPr>
          <w:u w:val="single"/>
        </w:rPr>
        <w:t xml:space="preserve"> not just the skills of restorative but </w:t>
      </w:r>
      <w:r w:rsidRPr="001155E5">
        <w:rPr>
          <w:highlight w:val="green"/>
          <w:u w:val="single"/>
        </w:rPr>
        <w:t>the change in thinking and feeling around discipline, behavior, and response.</w:t>
      </w:r>
      <w:r w:rsidR="001155E5" w:rsidRPr="001155E5">
        <w:rPr>
          <w:sz w:val="16"/>
          <w:highlight w:val="green"/>
        </w:rPr>
        <w:t xml:space="preserve"> </w:t>
      </w:r>
      <w:r w:rsidRPr="001155E5">
        <w:rPr>
          <w:highlight w:val="green"/>
          <w:u w:val="single"/>
        </w:rPr>
        <w:t>It’s one of the main complaints of teachers in LA schools</w:t>
      </w:r>
      <w:r w:rsidRPr="001155E5">
        <w:rPr>
          <w:u w:val="single"/>
        </w:rPr>
        <w:t xml:space="preserve"> that there wasn’t enough training for teachers in RP</w:t>
      </w:r>
      <w:r w:rsidRPr="001155E5">
        <w:rPr>
          <w:sz w:val="16"/>
        </w:rPr>
        <w:t>.</w:t>
      </w:r>
      <w:r w:rsidR="001155E5" w:rsidRPr="001155E5">
        <w:rPr>
          <w:sz w:val="16"/>
        </w:rPr>
        <w:t xml:space="preserve"> </w:t>
      </w:r>
      <w:r w:rsidRPr="001155E5">
        <w:rPr>
          <w:sz w:val="16"/>
        </w:rPr>
        <w:t>We need to keep reinforcing the material.</w:t>
      </w:r>
    </w:p>
    <w:p w:rsidR="00445636" w:rsidRDefault="00445636" w:rsidP="00445636">
      <w:pPr>
        <w:pStyle w:val="Heading3"/>
      </w:pPr>
      <w:r>
        <w:t xml:space="preserve">   2NC/1NR: Challenges to Enforcement – Multiple Actors Key</w:t>
      </w:r>
    </w:p>
    <w:p w:rsidR="001155E5" w:rsidRDefault="00F05577" w:rsidP="001155E5">
      <w:pPr>
        <w:pStyle w:val="Heading4"/>
      </w:pPr>
      <w:r>
        <w:t>Tons of support needed that the AFF cannot solve in order for restorative justice to work – teachers, parents, unions, and administration of schools all key to success</w:t>
      </w:r>
    </w:p>
    <w:p w:rsidR="00F05577" w:rsidRPr="005448C1" w:rsidRDefault="00F05577" w:rsidP="00F05577">
      <w:pPr>
        <w:rPr>
          <w:rStyle w:val="Style13ptBold"/>
        </w:rPr>
      </w:pPr>
      <w:proofErr w:type="spellStart"/>
      <w:r>
        <w:rPr>
          <w:rStyle w:val="Style13ptBold"/>
        </w:rPr>
        <w:t>Brummer</w:t>
      </w:r>
      <w:proofErr w:type="spellEnd"/>
      <w:r>
        <w:rPr>
          <w:rStyle w:val="Style13ptBold"/>
        </w:rPr>
        <w:t xml:space="preserve">, </w:t>
      </w:r>
      <w:r w:rsidRPr="005448C1">
        <w:t>trainer, mediator, speaker, and facilitator and member of the board of directors for the National Association for Community Mediation,</w:t>
      </w:r>
      <w:r>
        <w:rPr>
          <w:rStyle w:val="Style13ptBold"/>
        </w:rPr>
        <w:t xml:space="preserve"> 16</w:t>
      </w:r>
    </w:p>
    <w:p w:rsidR="00F05577" w:rsidRPr="005448C1" w:rsidRDefault="00F05577" w:rsidP="00F05577">
      <w:r>
        <w:t xml:space="preserve">(Joe, “5 Reasons Implementation of Restorative Practices Fails in Schools,” JoeBrummer.com, 02/28/16, accessed 07/27/17 at </w:t>
      </w:r>
      <w:hyperlink r:id="rId13" w:history="1">
        <w:r w:rsidRPr="00401C86">
          <w:rPr>
            <w:rStyle w:val="Hyperlink"/>
          </w:rPr>
          <w:t>http://www.joebrummer.com/2016/02/28/5-reasons-implementation-of-restorative-practices-fails-in-schools/</w:t>
        </w:r>
      </w:hyperlink>
      <w:r>
        <w:t>, DDI-EJ)</w:t>
      </w:r>
    </w:p>
    <w:p w:rsidR="001155E5" w:rsidRDefault="00F05577" w:rsidP="001155E5">
      <w:pPr>
        <w:rPr>
          <w:sz w:val="16"/>
        </w:rPr>
      </w:pPr>
      <w:r w:rsidRPr="00F05577">
        <w:rPr>
          <w:sz w:val="16"/>
        </w:rPr>
        <w:t xml:space="preserve">Beyond having the principal of the school supporting the change efforts to make restorative practices the norm not the exception to discipline and community building, </w:t>
      </w:r>
      <w:r w:rsidRPr="00F05577">
        <w:rPr>
          <w:highlight w:val="green"/>
          <w:u w:val="single"/>
        </w:rPr>
        <w:t xml:space="preserve">we need </w:t>
      </w:r>
      <w:proofErr w:type="spellStart"/>
      <w:r w:rsidRPr="00F05577">
        <w:rPr>
          <w:highlight w:val="green"/>
          <w:u w:val="single"/>
        </w:rPr>
        <w:t>wholistic</w:t>
      </w:r>
      <w:proofErr w:type="spellEnd"/>
      <w:r w:rsidRPr="00F05577">
        <w:rPr>
          <w:highlight w:val="green"/>
          <w:u w:val="single"/>
        </w:rPr>
        <w:t xml:space="preserve"> support from</w:t>
      </w:r>
      <w:r w:rsidRPr="00F05577">
        <w:rPr>
          <w:u w:val="single"/>
        </w:rPr>
        <w:t xml:space="preserve"> the school. This includes </w:t>
      </w:r>
      <w:r w:rsidRPr="00F05577">
        <w:rPr>
          <w:highlight w:val="green"/>
          <w:u w:val="single"/>
        </w:rPr>
        <w:t>students, teachers, deans, and parents</w:t>
      </w:r>
      <w:r w:rsidRPr="00F05577">
        <w:rPr>
          <w:sz w:val="16"/>
        </w:rPr>
        <w:t xml:space="preserve">. </w:t>
      </w:r>
      <w:r w:rsidRPr="00F05577">
        <w:rPr>
          <w:u w:val="single"/>
        </w:rPr>
        <w:t>Having the implementation team act as a guiding coalition of leaders in the change effort is not only important for the outcomes, it is important to the methods</w:t>
      </w:r>
      <w:r w:rsidRPr="00F05577">
        <w:rPr>
          <w:sz w:val="16"/>
        </w:rPr>
        <w:t xml:space="preserve">. Too often schools create support systems for change that include </w:t>
      </w:r>
      <w:r w:rsidRPr="00F05577">
        <w:rPr>
          <w:u w:val="single"/>
        </w:rPr>
        <w:t>enthusiastic people who really want the change</w:t>
      </w:r>
      <w:r w:rsidRPr="00F05577">
        <w:rPr>
          <w:sz w:val="16"/>
        </w:rPr>
        <w:t xml:space="preserve">. That </w:t>
      </w:r>
      <w:r w:rsidRPr="00F05577">
        <w:rPr>
          <w:u w:val="single"/>
        </w:rPr>
        <w:t>isn’t enough to support the effort</w:t>
      </w:r>
      <w:r w:rsidRPr="00F05577">
        <w:rPr>
          <w:sz w:val="16"/>
        </w:rPr>
        <w:t xml:space="preserve">, you do need excited people and they need to be the key players in the change. Surveying teachers before trying to implement RP in the school is valuable. </w:t>
      </w:r>
      <w:r w:rsidRPr="00F05577">
        <w:rPr>
          <w:highlight w:val="green"/>
          <w:u w:val="single"/>
        </w:rPr>
        <w:t>Having</w:t>
      </w:r>
      <w:r w:rsidRPr="00F05577">
        <w:rPr>
          <w:u w:val="single"/>
        </w:rPr>
        <w:t xml:space="preserve"> your </w:t>
      </w:r>
      <w:r w:rsidRPr="00F05577">
        <w:rPr>
          <w:highlight w:val="green"/>
          <w:u w:val="single"/>
        </w:rPr>
        <w:t>front line responders supporting the effort is</w:t>
      </w:r>
      <w:r w:rsidRPr="00F05577">
        <w:rPr>
          <w:u w:val="single"/>
        </w:rPr>
        <w:t xml:space="preserve"> also </w:t>
      </w:r>
      <w:r w:rsidRPr="00F05577">
        <w:rPr>
          <w:highlight w:val="green"/>
          <w:u w:val="single"/>
        </w:rPr>
        <w:t>key</w:t>
      </w:r>
      <w:r w:rsidRPr="00F05577">
        <w:rPr>
          <w:u w:val="single"/>
        </w:rPr>
        <w:t>.</w:t>
      </w:r>
      <w:r>
        <w:rPr>
          <w:u w:val="single"/>
        </w:rPr>
        <w:t xml:space="preserve"> </w:t>
      </w:r>
      <w:r w:rsidRPr="00F05577">
        <w:rPr>
          <w:highlight w:val="green"/>
          <w:u w:val="single"/>
        </w:rPr>
        <w:t>These are</w:t>
      </w:r>
      <w:r w:rsidRPr="00F05577">
        <w:rPr>
          <w:u w:val="single"/>
        </w:rPr>
        <w:t xml:space="preserve"> the </w:t>
      </w:r>
      <w:r w:rsidRPr="00F05577">
        <w:rPr>
          <w:highlight w:val="green"/>
          <w:u w:val="single"/>
        </w:rPr>
        <w:t>people students encounter when they “get into trouble” and get sent to the office</w:t>
      </w:r>
      <w:r w:rsidRPr="00F05577">
        <w:rPr>
          <w:u w:val="single"/>
        </w:rPr>
        <w:t>.</w:t>
      </w:r>
      <w:r>
        <w:rPr>
          <w:u w:val="single"/>
        </w:rPr>
        <w:t xml:space="preserve"> </w:t>
      </w:r>
      <w:r w:rsidRPr="00F05577">
        <w:rPr>
          <w:u w:val="single"/>
        </w:rPr>
        <w:t xml:space="preserve">They are your </w:t>
      </w:r>
      <w:r w:rsidRPr="00F05577">
        <w:rPr>
          <w:highlight w:val="green"/>
          <w:u w:val="single"/>
        </w:rPr>
        <w:t>deans</w:t>
      </w:r>
      <w:r w:rsidRPr="00F05577">
        <w:rPr>
          <w:u w:val="single"/>
        </w:rPr>
        <w:t xml:space="preserve">, </w:t>
      </w:r>
      <w:r w:rsidRPr="00F05577">
        <w:rPr>
          <w:highlight w:val="green"/>
          <w:u w:val="single"/>
        </w:rPr>
        <w:t>office staff, security officers, administrators, and</w:t>
      </w:r>
      <w:r w:rsidRPr="00F05577">
        <w:rPr>
          <w:u w:val="single"/>
        </w:rPr>
        <w:t xml:space="preserve"> even </w:t>
      </w:r>
      <w:r w:rsidRPr="00F05577">
        <w:rPr>
          <w:highlight w:val="green"/>
          <w:u w:val="single"/>
        </w:rPr>
        <w:t>interns</w:t>
      </w:r>
      <w:r w:rsidRPr="00F05577">
        <w:rPr>
          <w:u w:val="single"/>
        </w:rPr>
        <w:t>.</w:t>
      </w:r>
      <w:r w:rsidRPr="00F05577">
        <w:rPr>
          <w:sz w:val="16"/>
        </w:rPr>
        <w:t xml:space="preserve"> I have personally seen interns handling students in an otherwise restorative school, in ways that made me cringe. </w:t>
      </w:r>
      <w:r w:rsidRPr="00F05577">
        <w:rPr>
          <w:highlight w:val="green"/>
          <w:u w:val="single"/>
        </w:rPr>
        <w:t>You need teachers on-board</w:t>
      </w:r>
      <w:r w:rsidRPr="00F05577">
        <w:rPr>
          <w:u w:val="single"/>
        </w:rPr>
        <w:t xml:space="preserve"> not just in making the change to RP but in </w:t>
      </w:r>
      <w:r w:rsidRPr="00F05577">
        <w:rPr>
          <w:highlight w:val="green"/>
          <w:u w:val="single"/>
        </w:rPr>
        <w:t>believing there is a need for RP</w:t>
      </w:r>
      <w:r w:rsidRPr="00F05577">
        <w:rPr>
          <w:sz w:val="16"/>
        </w:rPr>
        <w:t xml:space="preserve">. Next, </w:t>
      </w:r>
      <w:r w:rsidRPr="00F05577">
        <w:rPr>
          <w:highlight w:val="green"/>
          <w:u w:val="single"/>
        </w:rPr>
        <w:t>you need parents on-board so that they are not standing in your office demanding you suspend the “other” student</w:t>
      </w:r>
      <w:r w:rsidRPr="00F05577">
        <w:rPr>
          <w:sz w:val="16"/>
        </w:rPr>
        <w:t xml:space="preserve">. </w:t>
      </w:r>
      <w:r w:rsidRPr="00F05577">
        <w:rPr>
          <w:highlight w:val="green"/>
          <w:u w:val="single"/>
        </w:rPr>
        <w:t>It is</w:t>
      </w:r>
      <w:r w:rsidRPr="00F05577">
        <w:rPr>
          <w:sz w:val="16"/>
        </w:rPr>
        <w:t xml:space="preserve"> also </w:t>
      </w:r>
      <w:r w:rsidRPr="00F05577">
        <w:rPr>
          <w:highlight w:val="green"/>
          <w:u w:val="single"/>
        </w:rPr>
        <w:t>helpful to have district support</w:t>
      </w:r>
      <w:r w:rsidRPr="00F05577">
        <w:rPr>
          <w:u w:val="single"/>
        </w:rPr>
        <w:t xml:space="preserve"> of the efforts so that choices and decisions are re-enforced by then leadership staff.</w:t>
      </w:r>
      <w:r w:rsidRPr="00F05577">
        <w:rPr>
          <w:sz w:val="16"/>
        </w:rPr>
        <w:t xml:space="preserve"> </w:t>
      </w:r>
      <w:r w:rsidRPr="00F05577">
        <w:rPr>
          <w:highlight w:val="green"/>
          <w:u w:val="single"/>
        </w:rPr>
        <w:t>Union support can</w:t>
      </w:r>
      <w:r w:rsidRPr="00F05577">
        <w:rPr>
          <w:u w:val="single"/>
        </w:rPr>
        <w:t xml:space="preserve"> also </w:t>
      </w:r>
      <w:r w:rsidRPr="00F05577">
        <w:rPr>
          <w:highlight w:val="green"/>
          <w:u w:val="single"/>
        </w:rPr>
        <w:t>be valuable</w:t>
      </w:r>
      <w:r w:rsidRPr="00F05577">
        <w:rPr>
          <w:u w:val="single"/>
        </w:rPr>
        <w:t xml:space="preserve"> when possible</w:t>
      </w:r>
      <w:r w:rsidRPr="00F05577">
        <w:rPr>
          <w:sz w:val="16"/>
        </w:rPr>
        <w:t>. In the US, the American Federation of Teachers (AFT) is fully behind RP in schools.</w:t>
      </w:r>
    </w:p>
    <w:p w:rsidR="003347BD" w:rsidRPr="003347BD" w:rsidRDefault="003347BD" w:rsidP="001155E5">
      <w:r>
        <w:t>*Card below – I want this to be a link to possibly a teacher DA – teachers struggle with discipline/plan increases stress – teacher decrease, lower academic achievement, achievement key to economy, disease, whatever</w:t>
      </w:r>
    </w:p>
    <w:p w:rsidR="00445636" w:rsidRDefault="00445636" w:rsidP="00445636">
      <w:pPr>
        <w:pStyle w:val="Heading3"/>
      </w:pPr>
      <w:r>
        <w:t>1NC: Turn – Teacher Stress/Turnover</w:t>
      </w:r>
    </w:p>
    <w:p w:rsidR="00F05577" w:rsidRDefault="003347BD" w:rsidP="003347BD">
      <w:pPr>
        <w:pStyle w:val="Heading4"/>
      </w:pPr>
      <w:r>
        <w:t>Restorative justice efforts have been a massive failure in LA – high levels of teacher stress, poor coordination, and lack of training in the program prove it doesn’t work</w:t>
      </w:r>
    </w:p>
    <w:p w:rsidR="003347BD" w:rsidRPr="00FA0ABB" w:rsidRDefault="00FA0ABB" w:rsidP="003347BD">
      <w:pPr>
        <w:rPr>
          <w:rStyle w:val="Style13ptBold"/>
        </w:rPr>
      </w:pPr>
      <w:r>
        <w:rPr>
          <w:rStyle w:val="Style13ptBold"/>
        </w:rPr>
        <w:t xml:space="preserve">Watanabe and Blume, </w:t>
      </w:r>
      <w:r w:rsidRPr="00FA0ABB">
        <w:t>reporters for the LA times,</w:t>
      </w:r>
      <w:r>
        <w:rPr>
          <w:rStyle w:val="Style13ptBold"/>
        </w:rPr>
        <w:t xml:space="preserve"> 15</w:t>
      </w:r>
    </w:p>
    <w:p w:rsidR="003347BD" w:rsidRDefault="00FA0ABB" w:rsidP="003347BD">
      <w:r>
        <w:t xml:space="preserve">(Teresa and Howard, “Why some LAUSD teachers are balking at a new approach to discipline problems,” LA Times, 11/07/15, accessed 07/27/17 at </w:t>
      </w:r>
      <w:hyperlink r:id="rId14" w:history="1">
        <w:r w:rsidRPr="00401C86">
          <w:rPr>
            <w:rStyle w:val="Hyperlink"/>
          </w:rPr>
          <w:t>http://www.latimes.com/local/education/la-me-school-discipline-20151108-story.html</w:t>
        </w:r>
      </w:hyperlink>
      <w:r>
        <w:t>, DDI-EJ)</w:t>
      </w:r>
    </w:p>
    <w:p w:rsidR="003347BD" w:rsidRDefault="003347BD" w:rsidP="003347BD">
      <w:pPr>
        <w:rPr>
          <w:sz w:val="16"/>
        </w:rPr>
      </w:pPr>
      <w:r w:rsidRPr="003347BD">
        <w:rPr>
          <w:sz w:val="16"/>
        </w:rPr>
        <w:t xml:space="preserve">It's another day of disruption on this campus in the Los Angeles Unified School District, which has been nationally hailed by the White House and others for its leadership in promoting more progressive school-discipline policies. </w:t>
      </w:r>
      <w:r w:rsidRPr="003347BD">
        <w:rPr>
          <w:u w:val="single"/>
        </w:rPr>
        <w:t>The nation's second-largest school system was the first in California to ban suspensions for defiance and announced plans to roll out an alternative known as restorative justice</w:t>
      </w:r>
      <w:r w:rsidRPr="003347BD">
        <w:rPr>
          <w:sz w:val="16"/>
        </w:rPr>
        <w:t xml:space="preserve">, which seeks to resolve conflicts through talking circles and other methods to build trust. The shift has brought dramatic changes: Suspensions districtwide plummeted to 0.55% last school year compared with 8% in 2007-08, and days lost to suspension also plunged, to 5,024 from 75,000 during that same period, according to the most recent data. The district moved to ban suspensions amid national concern that they imperil academic achievement and disproportionately affect minorities, particularly African Americans. But </w:t>
      </w:r>
      <w:r w:rsidRPr="003347BD">
        <w:rPr>
          <w:u w:val="single"/>
        </w:rPr>
        <w:t xml:space="preserve">many </w:t>
      </w:r>
      <w:r w:rsidRPr="00586C62">
        <w:rPr>
          <w:highlight w:val="green"/>
          <w:u w:val="single"/>
        </w:rPr>
        <w:t>teachers say their classrooms are reeling from unruly students</w:t>
      </w:r>
      <w:r w:rsidRPr="003347BD">
        <w:rPr>
          <w:u w:val="single"/>
        </w:rPr>
        <w:t xml:space="preserve"> who are </w:t>
      </w:r>
      <w:r w:rsidRPr="00586C62">
        <w:rPr>
          <w:highlight w:val="green"/>
          <w:u w:val="single"/>
        </w:rPr>
        <w:t>escaping consequences</w:t>
      </w:r>
      <w:r w:rsidRPr="003347BD">
        <w:rPr>
          <w:u w:val="single"/>
        </w:rPr>
        <w:t xml:space="preserve"> for their actions</w:t>
      </w:r>
      <w:r w:rsidRPr="003347BD">
        <w:rPr>
          <w:sz w:val="16"/>
        </w:rPr>
        <w:t xml:space="preserve">. The Times' new education initiative to inform parents, educators and students across California &gt;&gt; </w:t>
      </w:r>
      <w:r w:rsidRPr="00586C62">
        <w:rPr>
          <w:highlight w:val="green"/>
          <w:u w:val="single"/>
        </w:rPr>
        <w:t>They blame the district for failing to provide</w:t>
      </w:r>
      <w:r w:rsidRPr="003347BD">
        <w:rPr>
          <w:u w:val="single"/>
        </w:rPr>
        <w:t xml:space="preserve"> the </w:t>
      </w:r>
      <w:r w:rsidRPr="00586C62">
        <w:rPr>
          <w:highlight w:val="green"/>
          <w:u w:val="single"/>
        </w:rPr>
        <w:t>staff and training</w:t>
      </w:r>
      <w:r w:rsidRPr="003347BD">
        <w:rPr>
          <w:u w:val="single"/>
        </w:rPr>
        <w:t xml:space="preserve"> needed to effectively shift to the new approach</w:t>
      </w:r>
      <w:r w:rsidRPr="003347BD">
        <w:rPr>
          <w:sz w:val="16"/>
        </w:rPr>
        <w:t xml:space="preserve"> — and </w:t>
      </w:r>
      <w:r w:rsidRPr="003347BD">
        <w:rPr>
          <w:u w:val="single"/>
        </w:rPr>
        <w:t xml:space="preserve">their complaints are backed up by L.A. schools Supt. Ramon </w:t>
      </w:r>
      <w:proofErr w:type="spellStart"/>
      <w:r w:rsidRPr="003347BD">
        <w:rPr>
          <w:u w:val="single"/>
        </w:rPr>
        <w:t>Cortines</w:t>
      </w:r>
      <w:proofErr w:type="spellEnd"/>
      <w:r w:rsidRPr="003347BD">
        <w:rPr>
          <w:sz w:val="16"/>
        </w:rPr>
        <w:t xml:space="preserve">. He said </w:t>
      </w:r>
      <w:r w:rsidRPr="003347BD">
        <w:rPr>
          <w:u w:val="single"/>
        </w:rPr>
        <w:t xml:space="preserve">the </w:t>
      </w:r>
      <w:r w:rsidRPr="00586C62">
        <w:rPr>
          <w:highlight w:val="green"/>
          <w:u w:val="single"/>
        </w:rPr>
        <w:t>new discipline policies</w:t>
      </w:r>
      <w:r w:rsidRPr="003347BD">
        <w:rPr>
          <w:sz w:val="16"/>
        </w:rPr>
        <w:t xml:space="preserve">, which were pushed through by the Board of Education and former Supt. John </w:t>
      </w:r>
      <w:proofErr w:type="spellStart"/>
      <w:r w:rsidRPr="003347BD">
        <w:rPr>
          <w:sz w:val="16"/>
        </w:rPr>
        <w:t>Deasy</w:t>
      </w:r>
      <w:proofErr w:type="spellEnd"/>
      <w:r w:rsidRPr="003347BD">
        <w:rPr>
          <w:sz w:val="16"/>
        </w:rPr>
        <w:t xml:space="preserve"> and which he supports, </w:t>
      </w:r>
      <w:r w:rsidRPr="00586C62">
        <w:rPr>
          <w:highlight w:val="green"/>
          <w:u w:val="single"/>
        </w:rPr>
        <w:t>were poorly executed</w:t>
      </w:r>
      <w:r w:rsidRPr="003347BD">
        <w:rPr>
          <w:sz w:val="16"/>
        </w:rPr>
        <w:t xml:space="preserve">. He compared the implementation to the flawed effort to equip students and teachers with Apple tablets. "I will compare it to the iPad," </w:t>
      </w:r>
      <w:proofErr w:type="spellStart"/>
      <w:r w:rsidRPr="003347BD">
        <w:rPr>
          <w:sz w:val="16"/>
        </w:rPr>
        <w:t>Cortines</w:t>
      </w:r>
      <w:proofErr w:type="spellEnd"/>
      <w:r w:rsidRPr="003347BD">
        <w:rPr>
          <w:sz w:val="16"/>
        </w:rPr>
        <w:t xml:space="preserve"> said. "You cannot piecemeal this kind of thing and think it is going to have the impact that it should have. Don't make a political statement and then don't have the wherewithal to back it up." It's called the devil in the details. Sometimes it means stopping what you're doing and then do it right in a few places, and then do it right everywhere. — Richard </w:t>
      </w:r>
      <w:proofErr w:type="spellStart"/>
      <w:r w:rsidRPr="003347BD">
        <w:rPr>
          <w:sz w:val="16"/>
        </w:rPr>
        <w:t>Vladovic</w:t>
      </w:r>
      <w:proofErr w:type="spellEnd"/>
      <w:r w:rsidRPr="003347BD">
        <w:rPr>
          <w:sz w:val="16"/>
        </w:rPr>
        <w:t xml:space="preserve"> Alex Caputo-Pearl, president of </w:t>
      </w:r>
      <w:r w:rsidRPr="003347BD">
        <w:rPr>
          <w:u w:val="single"/>
        </w:rPr>
        <w:t>United Teachers Los Angeles</w:t>
      </w:r>
      <w:r w:rsidRPr="003347BD">
        <w:rPr>
          <w:sz w:val="16"/>
        </w:rPr>
        <w:t xml:space="preserve">, said the union </w:t>
      </w:r>
      <w:r w:rsidRPr="003347BD">
        <w:rPr>
          <w:u w:val="single"/>
        </w:rPr>
        <w:t>backs the new approach and that teachers with sufficient support have used it effectively</w:t>
      </w:r>
      <w:r w:rsidRPr="003347BD">
        <w:rPr>
          <w:sz w:val="16"/>
        </w:rPr>
        <w:t xml:space="preserve"> at such high schools as Augustus Hawkins in South L.A. and Roosevelt in Boyle Heights. But </w:t>
      </w:r>
      <w:r w:rsidRPr="003347BD">
        <w:rPr>
          <w:u w:val="single"/>
        </w:rPr>
        <w:t>widespread complaints from teachers without such support have prompted union plans to start its own training.</w:t>
      </w:r>
      <w:r>
        <w:rPr>
          <w:u w:val="single"/>
        </w:rPr>
        <w:t xml:space="preserve"> </w:t>
      </w:r>
      <w:r w:rsidRPr="003347BD">
        <w:rPr>
          <w:sz w:val="16"/>
        </w:rPr>
        <w:t>"</w:t>
      </w:r>
      <w:r w:rsidRPr="003347BD">
        <w:rPr>
          <w:u w:val="single"/>
        </w:rPr>
        <w:t>We're now carrying the consequences of ... not enough staffing to make it work and a lot of frustration</w:t>
      </w:r>
      <w:r w:rsidRPr="003347BD">
        <w:rPr>
          <w:sz w:val="16"/>
        </w:rPr>
        <w:t xml:space="preserve">," Caputo-Pearl said. The most assertive supporters of restorative justice on the school board are Steve Zimmer and Monica Garcia. Both said the effort is essential to improving academic achievement, as important as instructional practices and financial management. "This literally changes kids' lives and their experience in school," said Zimmer, the board president. "We have to get this right." Zimmer questioned reports of deteriorating discipline, saying such problems existed before the policy was enacted two years ago and resulted from numerous factors at a school. But board member Richard </w:t>
      </w:r>
      <w:proofErr w:type="spellStart"/>
      <w:r w:rsidRPr="003347BD">
        <w:rPr>
          <w:sz w:val="16"/>
        </w:rPr>
        <w:t>Vladovic</w:t>
      </w:r>
      <w:proofErr w:type="spellEnd"/>
      <w:r w:rsidRPr="003347BD">
        <w:rPr>
          <w:sz w:val="16"/>
        </w:rPr>
        <w:t xml:space="preserve"> said a hasty rollout had the potential to make things worse. Teachers with a high number of students with discipline issues are walking a fine line between extreme stress and </w:t>
      </w:r>
      <w:proofErr w:type="spellStart"/>
      <w:proofErr w:type="gramStart"/>
      <w:r w:rsidRPr="003347BD">
        <w:rPr>
          <w:sz w:val="16"/>
        </w:rPr>
        <w:t>a</w:t>
      </w:r>
      <w:proofErr w:type="spellEnd"/>
      <w:proofErr w:type="gramEnd"/>
      <w:r w:rsidRPr="003347BD">
        <w:rPr>
          <w:sz w:val="16"/>
        </w:rPr>
        <w:t xml:space="preserve"> emotional meltdown. — Art Lopez "We have not provided all the training we should, but that's been historic in education," he said. "It's called the devil in the details. Sometimes it means stopping what you're doing and then do it right in a few places, and then do it right everywhere." </w:t>
      </w:r>
      <w:r w:rsidRPr="00586C62">
        <w:rPr>
          <w:highlight w:val="green"/>
          <w:u w:val="single"/>
        </w:rPr>
        <w:t>Only 307 of the district's 900 campuses have</w:t>
      </w:r>
      <w:r w:rsidRPr="003347BD">
        <w:rPr>
          <w:u w:val="single"/>
        </w:rPr>
        <w:t xml:space="preserve"> so far </w:t>
      </w:r>
      <w:r w:rsidRPr="00586C62">
        <w:rPr>
          <w:highlight w:val="green"/>
          <w:u w:val="single"/>
        </w:rPr>
        <w:t>received training</w:t>
      </w:r>
      <w:r w:rsidRPr="003347BD">
        <w:rPr>
          <w:u w:val="single"/>
        </w:rPr>
        <w:t xml:space="preserve"> under the district's five-year restorative justice plan</w:t>
      </w:r>
      <w:r w:rsidRPr="003347BD">
        <w:rPr>
          <w:sz w:val="16"/>
        </w:rPr>
        <w:t xml:space="preserve">, according to Earl Perkins, assistant superintendent of school operations. Last year, </w:t>
      </w:r>
      <w:r w:rsidRPr="003347BD">
        <w:rPr>
          <w:u w:val="single"/>
        </w:rPr>
        <w:t>the district only budgeted funds for five restorative justice counselors</w:t>
      </w:r>
      <w:r w:rsidRPr="003347BD">
        <w:rPr>
          <w:sz w:val="16"/>
        </w:rPr>
        <w:t xml:space="preserve"> until community pressure pushed officials to increase that to 25. This year, 20 more counselors were added for a total $7.2 million in spending. But that covers less than a third of the district's 181 secondary schools, where discipline problems are the most acute. NEWSLETTER: Get the day's top headlines from Times Editor </w:t>
      </w:r>
      <w:proofErr w:type="spellStart"/>
      <w:r w:rsidRPr="003347BD">
        <w:rPr>
          <w:sz w:val="16"/>
        </w:rPr>
        <w:t>Davan</w:t>
      </w:r>
      <w:proofErr w:type="spellEnd"/>
      <w:r w:rsidRPr="003347BD">
        <w:rPr>
          <w:sz w:val="16"/>
        </w:rPr>
        <w:t xml:space="preserve"> </w:t>
      </w:r>
      <w:proofErr w:type="spellStart"/>
      <w:r w:rsidRPr="003347BD">
        <w:rPr>
          <w:sz w:val="16"/>
        </w:rPr>
        <w:t>Maharaj</w:t>
      </w:r>
      <w:proofErr w:type="spellEnd"/>
      <w:r w:rsidRPr="003347BD">
        <w:rPr>
          <w:sz w:val="16"/>
        </w:rPr>
        <w:t xml:space="preserve"> &gt;&gt; Community groups that monitor the issue say </w:t>
      </w:r>
      <w:r w:rsidRPr="003347BD">
        <w:rPr>
          <w:u w:val="single"/>
        </w:rPr>
        <w:t>it is unclear how schools are coping with unruly students under the suspension restrictions</w:t>
      </w:r>
      <w:r w:rsidRPr="003347BD">
        <w:rPr>
          <w:sz w:val="16"/>
        </w:rPr>
        <w:t xml:space="preserve"> — in part because the district has not released data on how many, for instance, are referred to the administrative office and what happens to them afterward. At Manchester Elementary and Markham Middle School in South L.A., principals reportedly sent disruptive students home without recording them as suspensions, but Perkins said no such reports have surfaced this year. Sylvester Wiley, an L.A. Unified police officer for 32 years, said </w:t>
      </w:r>
      <w:r w:rsidRPr="00586C62">
        <w:rPr>
          <w:highlight w:val="green"/>
          <w:u w:val="single"/>
        </w:rPr>
        <w:t>schools are increasingly calling police to handle disruptive students</w:t>
      </w:r>
      <w:r w:rsidRPr="003347BD">
        <w:rPr>
          <w:u w:val="single"/>
        </w:rPr>
        <w:t>. "Now that they can't suspend, schools want to have officers handle things, but we constantly tell them we can't do this," he said. "Willful defiance is not a crime."</w:t>
      </w:r>
      <w:r>
        <w:rPr>
          <w:u w:val="single"/>
        </w:rPr>
        <w:t xml:space="preserve"> </w:t>
      </w:r>
      <w:r w:rsidRPr="003347BD">
        <w:rPr>
          <w:sz w:val="16"/>
        </w:rPr>
        <w:t xml:space="preserve">At Los Angeles Academy Middle School in South L.A., </w:t>
      </w:r>
      <w:r w:rsidRPr="00586C62">
        <w:rPr>
          <w:highlight w:val="green"/>
          <w:u w:val="single"/>
        </w:rPr>
        <w:t>teachers</w:t>
      </w:r>
      <w:r w:rsidRPr="003347BD">
        <w:rPr>
          <w:u w:val="single"/>
        </w:rPr>
        <w:t xml:space="preserve"> have asked for an after-school detention program, but one has not yet been established</w:t>
      </w:r>
      <w:r w:rsidRPr="003347BD">
        <w:rPr>
          <w:sz w:val="16"/>
        </w:rPr>
        <w:t xml:space="preserve">. They say </w:t>
      </w:r>
      <w:r w:rsidRPr="003347BD">
        <w:rPr>
          <w:u w:val="single"/>
        </w:rPr>
        <w:t xml:space="preserve">they </w:t>
      </w:r>
      <w:r w:rsidRPr="00586C62">
        <w:rPr>
          <w:highlight w:val="green"/>
          <w:u w:val="single"/>
        </w:rPr>
        <w:t>are overwhelmed by what they consider ineffective responses to students who push, threaten and curse them</w:t>
      </w:r>
      <w:r w:rsidRPr="003347BD">
        <w:rPr>
          <w:sz w:val="16"/>
        </w:rPr>
        <w:t xml:space="preserve">. </w:t>
      </w:r>
      <w:r w:rsidRPr="003347BD">
        <w:rPr>
          <w:u w:val="single"/>
        </w:rPr>
        <w:t xml:space="preserve">The </w:t>
      </w:r>
      <w:r w:rsidRPr="00586C62">
        <w:rPr>
          <w:highlight w:val="green"/>
          <w:u w:val="single"/>
        </w:rPr>
        <w:t>stress</w:t>
      </w:r>
      <w:r w:rsidRPr="003347BD">
        <w:rPr>
          <w:sz w:val="16"/>
        </w:rPr>
        <w:t xml:space="preserve"> over discipline </w:t>
      </w:r>
      <w:r w:rsidRPr="00586C62">
        <w:rPr>
          <w:highlight w:val="green"/>
          <w:u w:val="single"/>
        </w:rPr>
        <w:t>prompted two teachers to take leaves of absence</w:t>
      </w:r>
      <w:r w:rsidRPr="003347BD">
        <w:rPr>
          <w:u w:val="single"/>
        </w:rPr>
        <w:t xml:space="preserve"> in the last two months.</w:t>
      </w:r>
      <w:r>
        <w:rPr>
          <w:u w:val="single"/>
        </w:rPr>
        <w:t xml:space="preserve"> </w:t>
      </w:r>
      <w:r w:rsidRPr="003347BD">
        <w:rPr>
          <w:sz w:val="16"/>
        </w:rPr>
        <w:t>"</w:t>
      </w:r>
      <w:r w:rsidRPr="003347BD">
        <w:rPr>
          <w:u w:val="single"/>
        </w:rPr>
        <w:t>My teachers are at their breaking point</w:t>
      </w:r>
      <w:r w:rsidRPr="003347BD">
        <w:rPr>
          <w:sz w:val="16"/>
        </w:rPr>
        <w:t>," Art Lopez, the school's union representative, wrote to union official Colleen Schwab in a letter obtained by The Times. "</w:t>
      </w:r>
      <w:r w:rsidRPr="003347BD">
        <w:rPr>
          <w:u w:val="single"/>
        </w:rPr>
        <w:t xml:space="preserve">Everyone working here is highly aware of how the lack of consequences has affected the site. </w:t>
      </w:r>
      <w:r w:rsidRPr="00586C62">
        <w:rPr>
          <w:highlight w:val="green"/>
          <w:u w:val="single"/>
        </w:rPr>
        <w:t>Teachers</w:t>
      </w:r>
      <w:r w:rsidRPr="003347BD">
        <w:rPr>
          <w:u w:val="single"/>
        </w:rPr>
        <w:t xml:space="preserve"> with a high number of students with discipline issues </w:t>
      </w:r>
      <w:r w:rsidRPr="00586C62">
        <w:rPr>
          <w:highlight w:val="green"/>
          <w:u w:val="single"/>
        </w:rPr>
        <w:t xml:space="preserve">are walking a fine line between extreme stress and </w:t>
      </w:r>
      <w:proofErr w:type="spellStart"/>
      <w:proofErr w:type="gramStart"/>
      <w:r w:rsidRPr="00586C62">
        <w:rPr>
          <w:highlight w:val="green"/>
          <w:u w:val="single"/>
        </w:rPr>
        <w:t>a</w:t>
      </w:r>
      <w:proofErr w:type="spellEnd"/>
      <w:proofErr w:type="gramEnd"/>
      <w:r w:rsidRPr="00586C62">
        <w:rPr>
          <w:highlight w:val="green"/>
          <w:u w:val="single"/>
        </w:rPr>
        <w:t xml:space="preserve"> emotional meltdown</w:t>
      </w:r>
      <w:r w:rsidRPr="003347BD">
        <w:rPr>
          <w:sz w:val="16"/>
        </w:rPr>
        <w:t xml:space="preserve">." Lopez wrote that many teachers felt that </w:t>
      </w:r>
      <w:r w:rsidRPr="003347BD">
        <w:rPr>
          <w:u w:val="single"/>
        </w:rPr>
        <w:t>administrators were pushing the burden of discipline onto instructors</w:t>
      </w:r>
      <w:r w:rsidRPr="003347BD">
        <w:rPr>
          <w:sz w:val="16"/>
        </w:rPr>
        <w:t xml:space="preserve"> because they can no longer suspend unruly students and lack the staff to handle them outside the classroom. Associated Administrators of Los Angeles, which represents principals and others, declined to comment. Michael Lam, an eighth-grade math teacher, said he has seen an increase in student belligerence under new discipline policies. "Where is the justice for the students who want to learn?" he said, speaking at a recent forum held as part of the process to select the next superintendent of schools. "I'm afraid our standards are getting lower and lower." </w:t>
      </w:r>
      <w:proofErr w:type="spellStart"/>
      <w:r w:rsidRPr="003347BD">
        <w:rPr>
          <w:sz w:val="16"/>
        </w:rPr>
        <w:t>Cortines</w:t>
      </w:r>
      <w:proofErr w:type="spellEnd"/>
      <w:r w:rsidRPr="003347BD">
        <w:rPr>
          <w:sz w:val="16"/>
        </w:rPr>
        <w:t>, 83, said he broke up a fight between students last year at Markham Middle School, which he said was "out of control" toward the end of the school year. "</w:t>
      </w:r>
      <w:r w:rsidRPr="003347BD">
        <w:rPr>
          <w:u w:val="single"/>
        </w:rPr>
        <w:t>There were just a lot of problems" and not only with restorative justice,</w:t>
      </w:r>
      <w:r w:rsidRPr="003347BD">
        <w:rPr>
          <w:sz w:val="16"/>
        </w:rPr>
        <w:t xml:space="preserve"> </w:t>
      </w:r>
      <w:proofErr w:type="gramStart"/>
      <w:r w:rsidRPr="003347BD">
        <w:rPr>
          <w:sz w:val="16"/>
        </w:rPr>
        <w:t>he</w:t>
      </w:r>
      <w:proofErr w:type="gramEnd"/>
      <w:r w:rsidRPr="003347BD">
        <w:rPr>
          <w:sz w:val="16"/>
        </w:rPr>
        <w:t xml:space="preserve"> said. </w:t>
      </w:r>
      <w:r w:rsidRPr="003347BD">
        <w:rPr>
          <w:u w:val="single"/>
        </w:rPr>
        <w:t>"I don't think we provided the proper support for the administration. I don't think we did proper monitoring."</w:t>
      </w:r>
      <w:r>
        <w:rPr>
          <w:u w:val="single"/>
        </w:rPr>
        <w:t xml:space="preserve"> </w:t>
      </w:r>
      <w:proofErr w:type="spellStart"/>
      <w:r w:rsidRPr="003347BD">
        <w:rPr>
          <w:sz w:val="16"/>
        </w:rPr>
        <w:t>Cortines</w:t>
      </w:r>
      <w:proofErr w:type="spellEnd"/>
      <w:r w:rsidRPr="003347BD">
        <w:rPr>
          <w:sz w:val="16"/>
        </w:rPr>
        <w:t xml:space="preserve"> said the situation has improved at Markham. Principal Luis Montoya said change would take time, but that progress should pick up this year because the district has provided a full-time staff member for the restorative justice program and a teacher has been named to help lead the efforts. But some </w:t>
      </w:r>
      <w:r w:rsidRPr="003347BD">
        <w:rPr>
          <w:u w:val="single"/>
        </w:rPr>
        <w:t xml:space="preserve">teachers are dubious, in part because </w:t>
      </w:r>
      <w:r w:rsidRPr="00586C62">
        <w:rPr>
          <w:highlight w:val="green"/>
          <w:u w:val="single"/>
        </w:rPr>
        <w:t>high staff turnover has stymied efforts</w:t>
      </w:r>
      <w:r w:rsidRPr="003347BD">
        <w:rPr>
          <w:sz w:val="16"/>
        </w:rPr>
        <w:t xml:space="preserve">. </w:t>
      </w:r>
      <w:r w:rsidRPr="003347BD">
        <w:rPr>
          <w:u w:val="single"/>
        </w:rPr>
        <w:t xml:space="preserve">A highly regarded restorative justice counselor was let go in January because foundation funding ran out, and </w:t>
      </w:r>
      <w:r w:rsidRPr="00586C62">
        <w:rPr>
          <w:highlight w:val="green"/>
          <w:u w:val="single"/>
        </w:rPr>
        <w:t>10 of the 11 teachers on the school's restorative justice task force last year have left the campus</w:t>
      </w:r>
      <w:r w:rsidRPr="003347BD">
        <w:rPr>
          <w:sz w:val="16"/>
        </w:rPr>
        <w:t>.</w:t>
      </w:r>
    </w:p>
    <w:p w:rsidR="00A95ACC" w:rsidRDefault="00A95ACC" w:rsidP="00A95ACC">
      <w:pPr>
        <w:pStyle w:val="Heading3"/>
      </w:pPr>
      <w:r>
        <w:t>1NC: Fails – Disruptive Students Hurt Success</w:t>
      </w:r>
    </w:p>
    <w:p w:rsidR="0037512F" w:rsidRDefault="0037512F" w:rsidP="0037512F">
      <w:pPr>
        <w:pStyle w:val="Heading4"/>
      </w:pPr>
      <w:r>
        <w:t>Restorative justice is just as bad as zero tolerance policies – allow disruptive students to harm the ability of others to succeed</w:t>
      </w:r>
    </w:p>
    <w:p w:rsidR="0037512F" w:rsidRPr="0037512F" w:rsidRDefault="0037512F" w:rsidP="0037512F">
      <w:pPr>
        <w:rPr>
          <w:rStyle w:val="Style13ptBold"/>
        </w:rPr>
      </w:pPr>
      <w:r>
        <w:rPr>
          <w:rStyle w:val="Style13ptBold"/>
        </w:rPr>
        <w:t xml:space="preserve">Ullman, </w:t>
      </w:r>
      <w:r w:rsidRPr="0037512F">
        <w:t>veteran public high school teacher working in the Cuba-Rushford School District,</w:t>
      </w:r>
      <w:r>
        <w:rPr>
          <w:rStyle w:val="Style13ptBold"/>
        </w:rPr>
        <w:t xml:space="preserve"> 16</w:t>
      </w:r>
    </w:p>
    <w:p w:rsidR="0037512F" w:rsidRDefault="0037512F" w:rsidP="0037512F">
      <w:r>
        <w:t xml:space="preserve">(Richard, “Restorative Justice: The Zero-Tolerance-Policy Overcorrection,” Education Week, 09/13/16, accessed 07/27/17 at </w:t>
      </w:r>
      <w:hyperlink r:id="rId15" w:history="1">
        <w:r w:rsidRPr="00401C86">
          <w:rPr>
            <w:rStyle w:val="Hyperlink"/>
          </w:rPr>
          <w:t>http://www.edweek.org/ew/articles/2016/09/14/restorative-justice-the-zero-tolerance-policy-overcorrection.html</w:t>
        </w:r>
      </w:hyperlink>
      <w:r>
        <w:t>, DDI-EJ)</w:t>
      </w:r>
    </w:p>
    <w:p w:rsidR="0037512F" w:rsidRPr="0037512F" w:rsidRDefault="0037512F" w:rsidP="0037512F">
      <w:pPr>
        <w:rPr>
          <w:sz w:val="16"/>
        </w:rPr>
      </w:pPr>
      <w:r w:rsidRPr="0037512F">
        <w:rPr>
          <w:sz w:val="16"/>
        </w:rPr>
        <w:t xml:space="preserve">Why can't Johnny read? Or, assuming he can, why isn't Johnny closing the achievement gap? It's politically fashionable to blame his tenure-protected teacher. But might it have more to do with the pathologically disruptive classmate who, given infinite "second chances" by detached policymakers and feckless administrators, never gets removed from Johnny's classroom? </w:t>
      </w:r>
      <w:r w:rsidRPr="00403637">
        <w:rPr>
          <w:highlight w:val="green"/>
          <w:u w:val="single"/>
        </w:rPr>
        <w:t>Thanks</w:t>
      </w:r>
      <w:r w:rsidRPr="0037512F">
        <w:rPr>
          <w:sz w:val="16"/>
        </w:rPr>
        <w:t xml:space="preserve">, in part, </w:t>
      </w:r>
      <w:r w:rsidRPr="00403637">
        <w:rPr>
          <w:highlight w:val="green"/>
          <w:u w:val="single"/>
        </w:rPr>
        <w:t>to</w:t>
      </w:r>
      <w:r w:rsidRPr="0037512F">
        <w:rPr>
          <w:u w:val="single"/>
        </w:rPr>
        <w:t xml:space="preserve"> an increasingly popular behavior-management approach known as "</w:t>
      </w:r>
      <w:r w:rsidRPr="00403637">
        <w:rPr>
          <w:highlight w:val="green"/>
          <w:u w:val="single"/>
        </w:rPr>
        <w:t>restorative justice</w:t>
      </w:r>
      <w:r w:rsidRPr="0037512F">
        <w:rPr>
          <w:u w:val="single"/>
        </w:rPr>
        <w:t xml:space="preserve">," </w:t>
      </w:r>
      <w:r w:rsidRPr="00403637">
        <w:rPr>
          <w:highlight w:val="green"/>
          <w:u w:val="single"/>
        </w:rPr>
        <w:t>soft discipline is on the rise</w:t>
      </w:r>
      <w:r w:rsidRPr="0037512F">
        <w:rPr>
          <w:u w:val="single"/>
        </w:rPr>
        <w:t xml:space="preserve"> in public schools at the same time that education reformers are demanding higher standards and teacher accountability</w:t>
      </w:r>
      <w:r w:rsidRPr="0037512F">
        <w:rPr>
          <w:sz w:val="16"/>
        </w:rPr>
        <w:t xml:space="preserve">. Restorative Justice: The Zero-Tolerance-Policy Overcorrection: Overreliance on —Getty </w:t>
      </w:r>
      <w:r w:rsidRPr="0037512F">
        <w:rPr>
          <w:u w:val="single"/>
        </w:rPr>
        <w:t>Restorative justice emphasizes correction and counseling over punishment</w:t>
      </w:r>
      <w:r w:rsidRPr="0037512F">
        <w:rPr>
          <w:sz w:val="16"/>
        </w:rPr>
        <w:t xml:space="preserve">, and seeks to replace strict zero-tolerance discipline policies with collaborative opportunities for restitution. Its primary goal is to keep students in school rather than suspending or expelling them. Detractors argue that </w:t>
      </w:r>
      <w:r w:rsidRPr="00403637">
        <w:rPr>
          <w:highlight w:val="green"/>
          <w:u w:val="single"/>
        </w:rPr>
        <w:t>these programs are long on coddling but lacking in consequences</w:t>
      </w:r>
      <w:r w:rsidRPr="0037512F">
        <w:rPr>
          <w:sz w:val="16"/>
        </w:rPr>
        <w:t xml:space="preserve">, and that </w:t>
      </w:r>
      <w:r w:rsidRPr="00403637">
        <w:rPr>
          <w:highlight w:val="green"/>
          <w:u w:val="single"/>
        </w:rPr>
        <w:t>they make it a priority to warehouse students who've</w:t>
      </w:r>
      <w:r w:rsidRPr="00403637">
        <w:rPr>
          <w:u w:val="single"/>
        </w:rPr>
        <w:t xml:space="preserve"> repeatedly</w:t>
      </w:r>
      <w:r w:rsidRPr="0037512F">
        <w:rPr>
          <w:u w:val="single"/>
        </w:rPr>
        <w:t xml:space="preserve"> </w:t>
      </w:r>
      <w:r w:rsidRPr="00403637">
        <w:rPr>
          <w:highlight w:val="green"/>
          <w:u w:val="single"/>
        </w:rPr>
        <w:t>demonstrated they can't be educated in a conventional classroom setting</w:t>
      </w:r>
      <w:r w:rsidRPr="0037512F">
        <w:rPr>
          <w:sz w:val="16"/>
        </w:rPr>
        <w:t xml:space="preserve">. We're not talking here about the kid who forgot his pencil. So while many districts proudly point to a reduction in student-removal numbers, critics point out that </w:t>
      </w:r>
      <w:r w:rsidRPr="0037512F">
        <w:rPr>
          <w:u w:val="single"/>
        </w:rPr>
        <w:t>fewer suspensions don't mean fewer infractions</w:t>
      </w:r>
      <w:r w:rsidRPr="0037512F">
        <w:rPr>
          <w:sz w:val="16"/>
        </w:rPr>
        <w:t xml:space="preserve">. The concept of restorative justice has merit. Indeed, I've been practicing elements of it throughout my 27-year teaching career. When students in my classroom do something disruptive, I chastise the behavior and give them the opportunity to backtrack and apologize. "Fix it," I say. "Make it right." Almost without exception, they do. Justice restored. Alas, in a profession where ideologically motivated reforms abound, </w:t>
      </w:r>
      <w:r w:rsidRPr="00F87827">
        <w:rPr>
          <w:highlight w:val="green"/>
          <w:u w:val="single"/>
        </w:rPr>
        <w:t>restorative justice</w:t>
      </w:r>
      <w:r w:rsidRPr="0037512F">
        <w:rPr>
          <w:u w:val="single"/>
        </w:rPr>
        <w:t xml:space="preserve"> in many districts </w:t>
      </w:r>
      <w:r w:rsidRPr="00F87827">
        <w:rPr>
          <w:highlight w:val="green"/>
          <w:u w:val="single"/>
        </w:rPr>
        <w:t>has</w:t>
      </w:r>
      <w:r w:rsidRPr="0037512F">
        <w:rPr>
          <w:u w:val="single"/>
        </w:rPr>
        <w:t xml:space="preserve"> recklessly </w:t>
      </w:r>
      <w:r w:rsidRPr="00F87827">
        <w:rPr>
          <w:highlight w:val="green"/>
          <w:u w:val="single"/>
        </w:rPr>
        <w:t>morphed into</w:t>
      </w:r>
      <w:r w:rsidRPr="0037512F">
        <w:rPr>
          <w:u w:val="single"/>
        </w:rPr>
        <w:t xml:space="preserve"> de facto "</w:t>
      </w:r>
      <w:r w:rsidRPr="00F87827">
        <w:rPr>
          <w:highlight w:val="green"/>
          <w:u w:val="single"/>
        </w:rPr>
        <w:t>no student removal</w:t>
      </w:r>
      <w:r w:rsidRPr="0037512F">
        <w:rPr>
          <w:u w:val="single"/>
        </w:rPr>
        <w:t xml:space="preserve">" </w:t>
      </w:r>
      <w:r w:rsidRPr="00F87827">
        <w:rPr>
          <w:highlight w:val="green"/>
          <w:u w:val="single"/>
        </w:rPr>
        <w:t>policies that are</w:t>
      </w:r>
      <w:r w:rsidRPr="0037512F">
        <w:rPr>
          <w:u w:val="single"/>
        </w:rPr>
        <w:t xml:space="preserve"> every bit </w:t>
      </w:r>
      <w:r w:rsidRPr="00F87827">
        <w:rPr>
          <w:highlight w:val="green"/>
          <w:u w:val="single"/>
        </w:rPr>
        <w:t>as flawed as</w:t>
      </w:r>
      <w:r w:rsidRPr="0037512F">
        <w:rPr>
          <w:u w:val="single"/>
        </w:rPr>
        <w:t xml:space="preserve"> the inflexible </w:t>
      </w:r>
      <w:r w:rsidRPr="00F87827">
        <w:rPr>
          <w:highlight w:val="green"/>
          <w:u w:val="single"/>
        </w:rPr>
        <w:t>zero-tolerance policies they</w:t>
      </w:r>
      <w:r w:rsidRPr="0037512F">
        <w:rPr>
          <w:u w:val="single"/>
        </w:rPr>
        <w:t xml:space="preserve"> were designed to </w:t>
      </w:r>
      <w:r w:rsidRPr="00F87827">
        <w:rPr>
          <w:highlight w:val="green"/>
          <w:u w:val="single"/>
        </w:rPr>
        <w:t>replace</w:t>
      </w:r>
      <w:r w:rsidRPr="0037512F">
        <w:rPr>
          <w:sz w:val="16"/>
        </w:rPr>
        <w:t xml:space="preserve">. "Just how many times should the student who spews obscenities be sent back to class with no reprisals?" The process by which this happens is all too familiar to teachers. Far removed from the pedagogical trenches, </w:t>
      </w:r>
      <w:r w:rsidRPr="0037512F">
        <w:rPr>
          <w:u w:val="single"/>
        </w:rPr>
        <w:t xml:space="preserve">federal and state education departments craft behavior-management </w:t>
      </w:r>
      <w:r w:rsidRPr="00D248D8">
        <w:rPr>
          <w:highlight w:val="green"/>
          <w:u w:val="single"/>
        </w:rPr>
        <w:t>guidelines</w:t>
      </w:r>
      <w:r w:rsidRPr="0037512F">
        <w:rPr>
          <w:u w:val="single"/>
        </w:rPr>
        <w:t xml:space="preserve"> designed to vastly reduce suspensions and expulsions, and </w:t>
      </w:r>
      <w:r w:rsidRPr="00D248D8">
        <w:rPr>
          <w:highlight w:val="green"/>
          <w:u w:val="single"/>
        </w:rPr>
        <w:t>keep even the most dangerous and defiant students in the least-restrictive educational environment</w:t>
      </w:r>
      <w:r w:rsidRPr="0037512F">
        <w:rPr>
          <w:u w:val="single"/>
        </w:rPr>
        <w:t xml:space="preserve"> possible</w:t>
      </w:r>
      <w:r w:rsidRPr="0037512F">
        <w:rPr>
          <w:sz w:val="16"/>
        </w:rPr>
        <w:t xml:space="preserve">. Then, at the district level, </w:t>
      </w:r>
      <w:r w:rsidRPr="0037512F">
        <w:rPr>
          <w:u w:val="single"/>
        </w:rPr>
        <w:t>administrators oversee policy specifics based on their idealistic vision of how they wish schools could function</w:t>
      </w:r>
      <w:r w:rsidRPr="0037512F">
        <w:rPr>
          <w:sz w:val="16"/>
        </w:rPr>
        <w:t xml:space="preserve">, </w:t>
      </w:r>
      <w:r w:rsidRPr="0037512F">
        <w:rPr>
          <w:u w:val="single"/>
        </w:rPr>
        <w:t>as well as a tendency to blame most classroom misbehavior on teachers who aren't sufficiently "engaging" students</w:t>
      </w:r>
      <w:r w:rsidRPr="0037512F">
        <w:rPr>
          <w:sz w:val="16"/>
        </w:rPr>
        <w:t xml:space="preserve">. Factor in the costs associated with alternative placement and the fact that many states make graduation rates the primary instrument for administrative evaluations, and </w:t>
      </w:r>
      <w:r w:rsidRPr="0037512F">
        <w:rPr>
          <w:u w:val="single"/>
        </w:rPr>
        <w:t>even the most dangerous and defiant students aren't going anywhere</w:t>
      </w:r>
      <w:r w:rsidRPr="0037512F">
        <w:rPr>
          <w:sz w:val="16"/>
        </w:rPr>
        <w:t xml:space="preserve">. But </w:t>
      </w:r>
      <w:r w:rsidRPr="0037512F">
        <w:rPr>
          <w:u w:val="single"/>
        </w:rPr>
        <w:t>administrators and other insulated "experts" aren't the ones doing the heavy lifting</w:t>
      </w:r>
      <w:r w:rsidRPr="0037512F">
        <w:rPr>
          <w:sz w:val="16"/>
        </w:rPr>
        <w:t xml:space="preserve"> in the now more dysfunctional classroom they helped create. Ultimately, </w:t>
      </w:r>
      <w:r w:rsidRPr="0037512F">
        <w:rPr>
          <w:u w:val="single"/>
        </w:rPr>
        <w:t>teachers</w:t>
      </w:r>
      <w:r w:rsidRPr="0037512F">
        <w:rPr>
          <w:sz w:val="16"/>
        </w:rPr>
        <w:t>—and only teachers—</w:t>
      </w:r>
      <w:r w:rsidRPr="0037512F">
        <w:rPr>
          <w:u w:val="single"/>
        </w:rPr>
        <w:t>are left to raise the academic bar while education policymakers lower or, in some cases, virtually eliminate discipline standards</w:t>
      </w:r>
      <w:r w:rsidRPr="0037512F">
        <w:rPr>
          <w:sz w:val="16"/>
        </w:rPr>
        <w:t xml:space="preserve">. Wow, that's some powerful union those teachers have. It should be mentioned that </w:t>
      </w:r>
      <w:r w:rsidRPr="0037512F">
        <w:rPr>
          <w:u w:val="single"/>
        </w:rPr>
        <w:t>restorative justice is a reaction</w:t>
      </w:r>
      <w:r w:rsidRPr="0037512F">
        <w:rPr>
          <w:sz w:val="16"/>
        </w:rPr>
        <w:t xml:space="preserve"> in part </w:t>
      </w:r>
      <w:r w:rsidRPr="0037512F">
        <w:rPr>
          <w:u w:val="single"/>
        </w:rPr>
        <w:t>to statistics that indicate higher suspension and expulsion figures for minority students.</w:t>
      </w:r>
      <w:r w:rsidRPr="0037512F">
        <w:rPr>
          <w:sz w:val="16"/>
        </w:rPr>
        <w:t xml:space="preserve"> The elephant in the classroom is race, and a phenomenon generally referred to as the school-to-prison pipeline. Students removed from schools do have a higher likelihood of ending up in the juvenile and adult criminal-justice system. MORE OPINION Visit Opinion. However, </w:t>
      </w:r>
      <w:r w:rsidRPr="0037512F">
        <w:rPr>
          <w:u w:val="single"/>
        </w:rPr>
        <w:t xml:space="preserve">while all educators must be mindful of biases and pushing out kids considered at risk, it bears emphasizing that </w:t>
      </w:r>
      <w:r w:rsidRPr="00774247">
        <w:rPr>
          <w:highlight w:val="green"/>
          <w:u w:val="single"/>
        </w:rPr>
        <w:t>the biggest victims of warehousing miscreants are</w:t>
      </w:r>
      <w:r w:rsidRPr="0037512F">
        <w:rPr>
          <w:u w:val="single"/>
        </w:rPr>
        <w:t xml:space="preserve"> the large numbers of </w:t>
      </w:r>
      <w:proofErr w:type="spellStart"/>
      <w:r w:rsidRPr="0037512F">
        <w:rPr>
          <w:u w:val="single"/>
        </w:rPr>
        <w:t>nondisruptive</w:t>
      </w:r>
      <w:proofErr w:type="spellEnd"/>
      <w:r w:rsidRPr="0037512F">
        <w:rPr>
          <w:sz w:val="16"/>
        </w:rPr>
        <w:t xml:space="preserve">, </w:t>
      </w:r>
      <w:r w:rsidRPr="00774247">
        <w:rPr>
          <w:highlight w:val="green"/>
          <w:u w:val="single"/>
        </w:rPr>
        <w:t>genuinely teachable students</w:t>
      </w:r>
      <w:r w:rsidRPr="0037512F">
        <w:rPr>
          <w:u w:val="single"/>
        </w:rPr>
        <w:t xml:space="preserve"> who tend to come from the same home environments as their poorly behaved classmates.</w:t>
      </w:r>
      <w:r>
        <w:rPr>
          <w:u w:val="single"/>
        </w:rPr>
        <w:t xml:space="preserve"> </w:t>
      </w:r>
      <w:r w:rsidRPr="0037512F">
        <w:rPr>
          <w:u w:val="single"/>
        </w:rPr>
        <w:t>Teachers</w:t>
      </w:r>
      <w:r w:rsidRPr="0037512F">
        <w:rPr>
          <w:sz w:val="16"/>
        </w:rPr>
        <w:t xml:space="preserve">, especially in high-poverty areas, </w:t>
      </w:r>
      <w:r w:rsidRPr="0037512F">
        <w:rPr>
          <w:u w:val="single"/>
        </w:rPr>
        <w:t>are some of the most tolerant, patient, social-justice-oriented humanitarians in any profession. But just how many times should the student who spews obscenities be sent back to class with no reprisals</w:t>
      </w:r>
      <w:r w:rsidRPr="0037512F">
        <w:rPr>
          <w:sz w:val="16"/>
        </w:rPr>
        <w:t xml:space="preserve">? Just how much instructional time has to be sacrificed to hold yet another assembly on why yet another schoolwide brawl occurred? Education reformers often argue that you can't have great schools without great teachers. That's probably true. But, given the numerous factors—especially related to discipline—over which teachers have minimal control, </w:t>
      </w:r>
      <w:r w:rsidRPr="0037512F">
        <w:rPr>
          <w:u w:val="single"/>
        </w:rPr>
        <w:t>is it possible to have great teachers and still have "failing" schools?</w:t>
      </w:r>
    </w:p>
    <w:p w:rsidR="004B697E" w:rsidRDefault="004B697E" w:rsidP="004B697E">
      <w:pPr>
        <w:pStyle w:val="Heading3"/>
      </w:pPr>
      <w:r>
        <w:t>1NC: Can’t Solve - Circumvention</w:t>
      </w:r>
    </w:p>
    <w:p w:rsidR="004B697E" w:rsidRDefault="004B697E" w:rsidP="004B697E">
      <w:pPr>
        <w:pStyle w:val="Heading4"/>
      </w:pPr>
      <w:r>
        <w:t>No solvency – North Carolina has no zero tolerance policies but students are still suspended on a regular basis</w:t>
      </w:r>
    </w:p>
    <w:p w:rsidR="004B697E" w:rsidRPr="00536405" w:rsidRDefault="004B697E" w:rsidP="004B697E">
      <w:pPr>
        <w:rPr>
          <w:rStyle w:val="Style13ptBold"/>
        </w:rPr>
      </w:pPr>
      <w:r>
        <w:rPr>
          <w:rStyle w:val="Style13ptBold"/>
        </w:rPr>
        <w:t xml:space="preserve">Ward, </w:t>
      </w:r>
      <w:r w:rsidRPr="00536405">
        <w:t>senior writer and reporter for the Chicago Daily Law Bulletin and California Law Business,</w:t>
      </w:r>
      <w:r>
        <w:rPr>
          <w:rStyle w:val="Style13ptBold"/>
        </w:rPr>
        <w:t xml:space="preserve"> 14</w:t>
      </w:r>
    </w:p>
    <w:p w:rsidR="004B697E" w:rsidRPr="00F8687F" w:rsidRDefault="004B697E" w:rsidP="004B697E">
      <w:r>
        <w:t xml:space="preserve">(Stephanie Francis, “Schools start to rethink zero tolerance policies,” 08/01/14, accessed 07/29/17 at </w:t>
      </w:r>
      <w:hyperlink r:id="rId16" w:history="1">
        <w:r w:rsidRPr="00D32A87">
          <w:rPr>
            <w:rStyle w:val="Hyperlink"/>
          </w:rPr>
          <w:t>http://www.abajournal.com/magazine/article/schools_start_to_rethink_zero_tolerance_policies</w:t>
        </w:r>
      </w:hyperlink>
      <w:r>
        <w:t>, DDI-EJ)</w:t>
      </w:r>
    </w:p>
    <w:p w:rsidR="004B697E" w:rsidRPr="00F8687F" w:rsidRDefault="004B697E" w:rsidP="004B697E">
      <w:pPr>
        <w:rPr>
          <w:sz w:val="16"/>
        </w:rPr>
      </w:pPr>
      <w:r w:rsidRPr="00F8687F">
        <w:rPr>
          <w:sz w:val="16"/>
        </w:rPr>
        <w:t xml:space="preserve">The document is “a welcome revision,” ACS said in a statement. Still, the agency believes </w:t>
      </w:r>
      <w:r w:rsidRPr="00D42D86">
        <w:rPr>
          <w:u w:val="single"/>
        </w:rPr>
        <w:t>more needs to be done</w:t>
      </w:r>
      <w:r w:rsidRPr="00F8687F">
        <w:rPr>
          <w:sz w:val="16"/>
        </w:rPr>
        <w:t xml:space="preserve">. </w:t>
      </w:r>
      <w:r w:rsidRPr="00AA7EFD">
        <w:rPr>
          <w:highlight w:val="green"/>
          <w:u w:val="single"/>
        </w:rPr>
        <w:t>There are no</w:t>
      </w:r>
      <w:r w:rsidRPr="00D42D86">
        <w:rPr>
          <w:u w:val="single"/>
        </w:rPr>
        <w:t xml:space="preserve"> meaningful </w:t>
      </w:r>
      <w:r w:rsidRPr="00AA7EFD">
        <w:rPr>
          <w:highlight w:val="green"/>
          <w:u w:val="single"/>
        </w:rPr>
        <w:t>limits on the discretion of school resource officers</w:t>
      </w:r>
      <w:r w:rsidRPr="00D42D86">
        <w:rPr>
          <w:u w:val="single"/>
        </w:rPr>
        <w:t xml:space="preserve">, </w:t>
      </w:r>
      <w:r w:rsidRPr="00AA7EFD">
        <w:rPr>
          <w:highlight w:val="green"/>
          <w:u w:val="single"/>
        </w:rPr>
        <w:t>nor are there mandates about</w:t>
      </w:r>
      <w:r w:rsidRPr="00D42D86">
        <w:rPr>
          <w:u w:val="single"/>
        </w:rPr>
        <w:t xml:space="preserve"> appropriate </w:t>
      </w:r>
      <w:r w:rsidRPr="00AA7EFD">
        <w:rPr>
          <w:highlight w:val="green"/>
          <w:u w:val="single"/>
        </w:rPr>
        <w:t>parental notification when police intervention occurs</w:t>
      </w:r>
      <w:r w:rsidRPr="00D42D86">
        <w:rPr>
          <w:u w:val="single"/>
        </w:rPr>
        <w:t xml:space="preserve">, </w:t>
      </w:r>
      <w:r w:rsidRPr="00F8687F">
        <w:rPr>
          <w:sz w:val="16"/>
        </w:rPr>
        <w:t xml:space="preserve">according to the statement. The agency also complains that the memo does not create a “meaningful, accessible” complaint process, or opportunities for ongoing parent, student and community engagement in monitoring the school resource officers. </w:t>
      </w:r>
      <w:r w:rsidRPr="00AA7EFD">
        <w:rPr>
          <w:highlight w:val="green"/>
          <w:u w:val="single"/>
        </w:rPr>
        <w:t>North Carolina’s school discipline statute prohibits zero tolerance</w:t>
      </w:r>
      <w:r w:rsidRPr="00D42D86">
        <w:rPr>
          <w:u w:val="single"/>
        </w:rPr>
        <w:t xml:space="preserve"> policies</w:t>
      </w:r>
      <w:r w:rsidRPr="00F8687F">
        <w:rPr>
          <w:sz w:val="16"/>
        </w:rPr>
        <w:t xml:space="preserve">. But </w:t>
      </w:r>
      <w:r w:rsidRPr="00D42D86">
        <w:rPr>
          <w:u w:val="single"/>
        </w:rPr>
        <w:t xml:space="preserve">many </w:t>
      </w:r>
      <w:r w:rsidRPr="00AA7EFD">
        <w:rPr>
          <w:highlight w:val="green"/>
          <w:u w:val="single"/>
        </w:rPr>
        <w:t>Wake County schools have not done away with such practices</w:t>
      </w:r>
      <w:r w:rsidRPr="00F8687F">
        <w:rPr>
          <w:sz w:val="16"/>
        </w:rPr>
        <w:t xml:space="preserve">, according to Jason Langberg, supervising attorney for Advocates for Children’s Services. He mentions </w:t>
      </w:r>
      <w:r w:rsidRPr="00AA7EFD">
        <w:rPr>
          <w:highlight w:val="green"/>
          <w:u w:val="single"/>
        </w:rPr>
        <w:t>Southeast Raleigh High School</w:t>
      </w:r>
      <w:r w:rsidRPr="00F8687F">
        <w:rPr>
          <w:sz w:val="16"/>
        </w:rPr>
        <w:t xml:space="preserve">, where </w:t>
      </w:r>
      <w:r w:rsidRPr="00F8687F">
        <w:rPr>
          <w:u w:val="single"/>
        </w:rPr>
        <w:t>70 percent of the student body is black, and 43 percent of the students qualify for free or reduced-cost lunch</w:t>
      </w:r>
      <w:r w:rsidRPr="00F8687F">
        <w:rPr>
          <w:sz w:val="16"/>
        </w:rPr>
        <w:t xml:space="preserve">. In 2011, according to statistics from the Department of Education’s Office for Civil Rights Data Collection, </w:t>
      </w:r>
      <w:r w:rsidRPr="00AA7EFD">
        <w:rPr>
          <w:highlight w:val="green"/>
          <w:u w:val="single"/>
        </w:rPr>
        <w:t>of the school’s enrollment of 1,698, there were 329 in-school suspensions and 298 out-of-school suspensions</w:t>
      </w:r>
      <w:r w:rsidRPr="00F8687F">
        <w:rPr>
          <w:sz w:val="16"/>
        </w:rPr>
        <w:t>. OCR data show that a comparable Chicago high school, with 1,624 students, showed no in-school suspensions and 107 out-of-school suspensions.</w:t>
      </w:r>
    </w:p>
    <w:p w:rsidR="004B697E" w:rsidRDefault="004B697E">
      <w:pPr>
        <w:rPr>
          <w:rFonts w:asciiTheme="minorHAnsi" w:hAnsiTheme="minorHAnsi"/>
        </w:rPr>
      </w:pPr>
    </w:p>
    <w:p w:rsidR="004B697E" w:rsidRDefault="004B697E" w:rsidP="004B697E">
      <w:pPr>
        <w:pStyle w:val="Heading3"/>
      </w:pPr>
      <w:r>
        <w:t>1NC: SQ Solves – Federal Reform</w:t>
      </w:r>
    </w:p>
    <w:p w:rsidR="004B697E" w:rsidRDefault="004B697E" w:rsidP="004B697E">
      <w:pPr>
        <w:pStyle w:val="Heading4"/>
      </w:pPr>
      <w:r>
        <w:t>Squo solves – federal government reform is already moving away from punitive discipline – updates to conduct codes, decline in suspensions and expulsions prove</w:t>
      </w:r>
    </w:p>
    <w:p w:rsidR="004B697E" w:rsidRPr="002946A6" w:rsidRDefault="004B697E" w:rsidP="004B697E">
      <w:pPr>
        <w:rPr>
          <w:rStyle w:val="Style13ptBold"/>
        </w:rPr>
      </w:pPr>
      <w:r>
        <w:rPr>
          <w:rStyle w:val="Style13ptBold"/>
        </w:rPr>
        <w:t xml:space="preserve">Steinberg, </w:t>
      </w:r>
      <w:r w:rsidRPr="002946A6">
        <w:t>assistant professor at the University of Pennsylvania's Graduate School of Education,</w:t>
      </w:r>
      <w:r>
        <w:rPr>
          <w:rStyle w:val="Style13ptBold"/>
        </w:rPr>
        <w:t xml:space="preserve"> and </w:t>
      </w:r>
      <w:proofErr w:type="spellStart"/>
      <w:r>
        <w:rPr>
          <w:rStyle w:val="Style13ptBold"/>
        </w:rPr>
        <w:t>Lacoe</w:t>
      </w:r>
      <w:proofErr w:type="spellEnd"/>
      <w:r>
        <w:rPr>
          <w:rStyle w:val="Style13ptBold"/>
        </w:rPr>
        <w:t xml:space="preserve">, </w:t>
      </w:r>
      <w:r w:rsidRPr="001021BB">
        <w:t>researcher at Mathematica Policy Research,</w:t>
      </w:r>
      <w:r>
        <w:rPr>
          <w:rStyle w:val="Style13ptBold"/>
        </w:rPr>
        <w:t xml:space="preserve"> 17</w:t>
      </w:r>
    </w:p>
    <w:p w:rsidR="004B697E" w:rsidRDefault="004B697E" w:rsidP="004B697E">
      <w:r>
        <w:t xml:space="preserve">(Matthew P. and Johanna, “What Do We Know About School Discipline Reform?” Education Next, </w:t>
      </w:r>
      <w:proofErr w:type="gramStart"/>
      <w:r>
        <w:t>Winter</w:t>
      </w:r>
      <w:proofErr w:type="gramEnd"/>
      <w:r>
        <w:t xml:space="preserve"> 2017, 17.1, accessed 07/29/17 at ProQuest, DDI-EJ)</w:t>
      </w:r>
    </w:p>
    <w:p w:rsidR="004B697E" w:rsidRPr="00D358C9" w:rsidRDefault="004B697E" w:rsidP="004B697E">
      <w:pPr>
        <w:rPr>
          <w:sz w:val="16"/>
        </w:rPr>
      </w:pPr>
      <w:r w:rsidRPr="00D358C9">
        <w:rPr>
          <w:sz w:val="16"/>
        </w:rPr>
        <w:t xml:space="preserve">The U.S. Department of Education's Office for Civil Rights announced this spring that </w:t>
      </w:r>
      <w:r w:rsidRPr="00E43572">
        <w:rPr>
          <w:u w:val="single"/>
        </w:rPr>
        <w:t xml:space="preserve">the number of </w:t>
      </w:r>
      <w:r w:rsidRPr="008169A9">
        <w:rPr>
          <w:highlight w:val="green"/>
          <w:u w:val="single"/>
        </w:rPr>
        <w:t>suspensions and expulsions</w:t>
      </w:r>
      <w:r w:rsidRPr="00E43572">
        <w:rPr>
          <w:u w:val="single"/>
        </w:rPr>
        <w:t xml:space="preserve"> in the nation's public schools had </w:t>
      </w:r>
      <w:r w:rsidRPr="008169A9">
        <w:rPr>
          <w:highlight w:val="green"/>
          <w:u w:val="single"/>
        </w:rPr>
        <w:t>dropped 20 percent</w:t>
      </w:r>
      <w:r w:rsidRPr="00E43572">
        <w:rPr>
          <w:u w:val="single"/>
        </w:rPr>
        <w:t xml:space="preserve"> between 2012 and 2014.</w:t>
      </w:r>
      <w:r w:rsidRPr="00D358C9">
        <w:rPr>
          <w:sz w:val="16"/>
        </w:rPr>
        <w:t xml:space="preserve"> The news was welcomed by those who oppose the frequent use of suspensions and expulsions, known as exclusionary discipline. In recent years, </w:t>
      </w:r>
      <w:r w:rsidRPr="00E43572">
        <w:rPr>
          <w:u w:val="single"/>
        </w:rPr>
        <w:t>many policymakers and educators have called for the adoption of alternative disciplinary strategies that allow students to stay in school and not miss valuable learning time</w:t>
      </w:r>
      <w:r w:rsidRPr="00D358C9">
        <w:rPr>
          <w:sz w:val="16"/>
        </w:rPr>
        <w:t xml:space="preserve">. Advocates for discipline reform contend that suspensions are meted out in a biased way, because minority students and those with disabilities receive a disproportionate share of them. Some also assert that reducing suspensions would improve school climate for all students. </w:t>
      </w:r>
      <w:r w:rsidRPr="00630BEF">
        <w:rPr>
          <w:b/>
          <w:highlight w:val="green"/>
          <w:u w:val="single"/>
        </w:rPr>
        <w:t>Government leaders have taken steps to encourage school discipline reform</w:t>
      </w:r>
      <w:r w:rsidRPr="00D358C9">
        <w:rPr>
          <w:sz w:val="16"/>
        </w:rPr>
        <w:t xml:space="preserve">. </w:t>
      </w:r>
      <w:r w:rsidRPr="00E43572">
        <w:rPr>
          <w:u w:val="single"/>
        </w:rPr>
        <w:t>The Obama administration has embarked on several initiatives to encourage schools to move away from suspensions and toward alternative strategies</w:t>
      </w:r>
      <w:r w:rsidRPr="00D358C9">
        <w:rPr>
          <w:sz w:val="16"/>
        </w:rPr>
        <w:t xml:space="preserve">. </w:t>
      </w:r>
      <w:r w:rsidRPr="00E43572">
        <w:rPr>
          <w:u w:val="single"/>
        </w:rPr>
        <w:t xml:space="preserve">In 2011, </w:t>
      </w:r>
      <w:r w:rsidRPr="00630BEF">
        <w:rPr>
          <w:highlight w:val="green"/>
          <w:u w:val="single"/>
        </w:rPr>
        <w:t>the Department of Education</w:t>
      </w:r>
      <w:r w:rsidRPr="00D358C9">
        <w:rPr>
          <w:sz w:val="16"/>
        </w:rPr>
        <w:t xml:space="preserve"> (DOE) </w:t>
      </w:r>
      <w:r w:rsidRPr="00630BEF">
        <w:rPr>
          <w:highlight w:val="green"/>
          <w:u w:val="single"/>
        </w:rPr>
        <w:t>and the Department of Justice</w:t>
      </w:r>
      <w:r w:rsidRPr="00D358C9">
        <w:rPr>
          <w:sz w:val="16"/>
        </w:rPr>
        <w:t xml:space="preserve"> (DOJ) </w:t>
      </w:r>
      <w:r w:rsidRPr="00630BEF">
        <w:rPr>
          <w:highlight w:val="green"/>
          <w:u w:val="single"/>
        </w:rPr>
        <w:t>launched the Supportive School Discipline Initiative to coordinate federal efforts</w:t>
      </w:r>
      <w:r w:rsidRPr="00E43572">
        <w:rPr>
          <w:u w:val="single"/>
        </w:rPr>
        <w:t xml:space="preserve"> in this area</w:t>
      </w:r>
      <w:r w:rsidRPr="00D358C9">
        <w:rPr>
          <w:sz w:val="16"/>
        </w:rPr>
        <w:t xml:space="preserve">. In January 2014, </w:t>
      </w:r>
      <w:r w:rsidRPr="00E43572">
        <w:rPr>
          <w:u w:val="single"/>
        </w:rPr>
        <w:t>the DOE released a resource package with a variety of informational materials designed to support state and local efforts to improve school climate and discipline</w:t>
      </w:r>
      <w:r w:rsidRPr="00D358C9">
        <w:rPr>
          <w:sz w:val="16"/>
        </w:rPr>
        <w:t xml:space="preserve">. The package included a "Dear Colleague" letter, issued jointly by DOE and DOJ, warning against intentional racial discrimination but also stating that schools unlawfully discriminate even "if a policy is neutral on its face--meaning that the policy itself does not mention race--and is administered in an evenhanded manner but has a disparate impact, i.e., a disproportionate and unjustified effect on students of a particular race." Discipline reform efforts are also underway at the state and school-district levels. As of May 2015, </w:t>
      </w:r>
      <w:r w:rsidRPr="00471434">
        <w:rPr>
          <w:highlight w:val="green"/>
          <w:u w:val="single"/>
        </w:rPr>
        <w:t>22 states and the District of Columbia</w:t>
      </w:r>
      <w:r w:rsidRPr="00243FB2">
        <w:rPr>
          <w:u w:val="single"/>
        </w:rPr>
        <w:t xml:space="preserve"> had </w:t>
      </w:r>
      <w:r w:rsidRPr="00471434">
        <w:rPr>
          <w:highlight w:val="green"/>
          <w:u w:val="single"/>
        </w:rPr>
        <w:t>revised their laws</w:t>
      </w:r>
      <w:r w:rsidRPr="00243FB2">
        <w:rPr>
          <w:u w:val="single"/>
        </w:rPr>
        <w:t xml:space="preserve"> in order </w:t>
      </w:r>
      <w:r w:rsidRPr="00471434">
        <w:rPr>
          <w:highlight w:val="green"/>
          <w:u w:val="single"/>
        </w:rPr>
        <w:t>to</w:t>
      </w:r>
      <w:r w:rsidRPr="00243FB2">
        <w:rPr>
          <w:u w:val="single"/>
        </w:rPr>
        <w:t xml:space="preserve"> require or encourage schools to: </w:t>
      </w:r>
      <w:r w:rsidRPr="00471434">
        <w:rPr>
          <w:highlight w:val="green"/>
          <w:u w:val="single"/>
        </w:rPr>
        <w:t>limit the use of exclusionary discipline practices</w:t>
      </w:r>
      <w:r w:rsidRPr="00243FB2">
        <w:rPr>
          <w:u w:val="single"/>
        </w:rPr>
        <w:t xml:space="preserve">; </w:t>
      </w:r>
      <w:r w:rsidRPr="00471434">
        <w:rPr>
          <w:highlight w:val="green"/>
          <w:u w:val="single"/>
        </w:rPr>
        <w:t>implement supportive</w:t>
      </w:r>
      <w:r w:rsidRPr="00D358C9">
        <w:rPr>
          <w:sz w:val="16"/>
        </w:rPr>
        <w:t xml:space="preserve"> (that is, </w:t>
      </w:r>
      <w:proofErr w:type="spellStart"/>
      <w:r w:rsidRPr="00D358C9">
        <w:rPr>
          <w:sz w:val="16"/>
        </w:rPr>
        <w:t>nonpunitive</w:t>
      </w:r>
      <w:proofErr w:type="spellEnd"/>
      <w:r w:rsidRPr="00D358C9">
        <w:rPr>
          <w:sz w:val="16"/>
        </w:rPr>
        <w:t xml:space="preserve">) </w:t>
      </w:r>
      <w:r w:rsidRPr="00243FB2">
        <w:rPr>
          <w:u w:val="single"/>
        </w:rPr>
        <w:t xml:space="preserve">discipline </w:t>
      </w:r>
      <w:r w:rsidRPr="00471434">
        <w:rPr>
          <w:highlight w:val="green"/>
          <w:u w:val="single"/>
        </w:rPr>
        <w:t>strategies</w:t>
      </w:r>
      <w:r w:rsidRPr="00243FB2">
        <w:rPr>
          <w:u w:val="single"/>
        </w:rPr>
        <w:t xml:space="preserve"> that rely on behavioral interventions; </w:t>
      </w:r>
      <w:r w:rsidRPr="00471434">
        <w:rPr>
          <w:highlight w:val="green"/>
          <w:u w:val="single"/>
        </w:rPr>
        <w:t>and provide support services</w:t>
      </w:r>
      <w:r w:rsidRPr="00243FB2">
        <w:rPr>
          <w:u w:val="single"/>
        </w:rPr>
        <w:t xml:space="preserve"> such as counseling, dropout prevention, and guidance services for at-risk students</w:t>
      </w:r>
      <w:r w:rsidRPr="00D358C9">
        <w:rPr>
          <w:sz w:val="16"/>
        </w:rPr>
        <w:t xml:space="preserve">. And as of the 2015-16 school year, 23 of the 100 largest school districts nationwide had implemented policy reforms requiring </w:t>
      </w:r>
      <w:proofErr w:type="spellStart"/>
      <w:r w:rsidRPr="00D358C9">
        <w:rPr>
          <w:sz w:val="16"/>
        </w:rPr>
        <w:t>nonpunitive</w:t>
      </w:r>
      <w:proofErr w:type="spellEnd"/>
      <w:r w:rsidRPr="00D358C9">
        <w:rPr>
          <w:sz w:val="16"/>
        </w:rPr>
        <w:t xml:space="preserve"> discipline strategies and/or limits to the use of suspensions. In an April 2014 survey of 500 district superintendents conducted by the School Superintendents Association (AASA), </w:t>
      </w:r>
      <w:r w:rsidRPr="00471434">
        <w:rPr>
          <w:highlight w:val="green"/>
          <w:u w:val="single"/>
        </w:rPr>
        <w:t>84 percent of</w:t>
      </w:r>
      <w:r w:rsidRPr="00D071BC">
        <w:rPr>
          <w:u w:val="single"/>
        </w:rPr>
        <w:t xml:space="preserve"> respondents reported that their </w:t>
      </w:r>
      <w:r w:rsidRPr="00471434">
        <w:rPr>
          <w:highlight w:val="green"/>
          <w:u w:val="single"/>
        </w:rPr>
        <w:t>districts</w:t>
      </w:r>
      <w:r w:rsidRPr="00D071BC">
        <w:rPr>
          <w:u w:val="single"/>
        </w:rPr>
        <w:t xml:space="preserve"> had </w:t>
      </w:r>
      <w:r w:rsidRPr="00471434">
        <w:rPr>
          <w:highlight w:val="green"/>
          <w:u w:val="single"/>
        </w:rPr>
        <w:t>updated their code of conduct</w:t>
      </w:r>
      <w:r w:rsidRPr="00D071BC">
        <w:rPr>
          <w:u w:val="single"/>
        </w:rPr>
        <w:t xml:space="preserve"> within the previous three years</w:t>
      </w:r>
      <w:r w:rsidRPr="00D358C9">
        <w:rPr>
          <w:sz w:val="16"/>
        </w:rPr>
        <w:t xml:space="preserve">. What evidence supports the call for discipline reform? How might alternative strategies affect students and schools? In this article, we describe the critiques of exclusionary discipline and then examine the research base on which discipline policy reform rests. We also describe the alternative approaches that are gaining traction in America's schools and present the evidence on their efficacy. Throughout, we consider what we know (and don't yet know) about the effect of reducing suspensions on a variety of important outcomes, such as school safety, school climate, and student achievement. In general, we find that </w:t>
      </w:r>
      <w:r w:rsidRPr="00D071BC">
        <w:rPr>
          <w:u w:val="single"/>
        </w:rPr>
        <w:t>the evidence for critiques of exclusionary discipline and in support of alternative strategies is relatively thin</w:t>
      </w:r>
      <w:r w:rsidRPr="00D358C9">
        <w:rPr>
          <w:sz w:val="16"/>
        </w:rPr>
        <w:t xml:space="preserve">. In part, this is because many discipline reforms at the state and local levels have only been implemented in the last few years. While disparities in school discipline by race and disability status have been well documented, the evidence is inconclusive as to whether or not these disparate practices involve racial bias and discrimination. Further, the evidence on alternative strategies is mainly correlational, suggesting that </w:t>
      </w:r>
      <w:r w:rsidRPr="00471434">
        <w:rPr>
          <w:highlight w:val="green"/>
          <w:u w:val="single"/>
        </w:rPr>
        <w:t>more research is necessary to uncover how alternative approaches</w:t>
      </w:r>
      <w:r w:rsidRPr="00D358C9">
        <w:rPr>
          <w:u w:val="single"/>
        </w:rPr>
        <w:t xml:space="preserve"> to suspensions </w:t>
      </w:r>
      <w:r w:rsidRPr="00471434">
        <w:rPr>
          <w:highlight w:val="green"/>
          <w:u w:val="single"/>
        </w:rPr>
        <w:t>affect school safety</w:t>
      </w:r>
      <w:r w:rsidRPr="00D358C9">
        <w:rPr>
          <w:u w:val="single"/>
        </w:rPr>
        <w:t xml:space="preserve"> and student outcomes.</w:t>
      </w:r>
      <w:r>
        <w:rPr>
          <w:u w:val="single"/>
        </w:rPr>
        <w:t xml:space="preserve"> </w:t>
      </w:r>
      <w:r w:rsidRPr="00D358C9">
        <w:rPr>
          <w:sz w:val="16"/>
        </w:rPr>
        <w:t xml:space="preserve">Addressing such questions is vitally important, because a safe school climate is essential for student success. </w:t>
      </w:r>
      <w:r w:rsidRPr="00D358C9">
        <w:rPr>
          <w:u w:val="single"/>
        </w:rPr>
        <w:t xml:space="preserve">A recent National Center for Education Statistics report documented downward trends in suspensions, student victimization, and reports of bullying. </w:t>
      </w:r>
      <w:r w:rsidRPr="00BF5EBC">
        <w:rPr>
          <w:highlight w:val="green"/>
          <w:u w:val="single"/>
        </w:rPr>
        <w:t>Since 2006, out-of-school suspensions have declined</w:t>
      </w:r>
      <w:r w:rsidRPr="00D358C9">
        <w:rPr>
          <w:u w:val="single"/>
        </w:rPr>
        <w:t>, with more recent declines in expulsions</w:t>
      </w:r>
      <w:r w:rsidRPr="00D358C9">
        <w:rPr>
          <w:sz w:val="16"/>
        </w:rPr>
        <w:t xml:space="preserve"> (see Figure 1).</w:t>
      </w:r>
    </w:p>
    <w:p w:rsidR="004B697E" w:rsidRDefault="004B697E">
      <w:pPr>
        <w:rPr>
          <w:rFonts w:asciiTheme="minorHAnsi" w:hAnsiTheme="minorHAnsi"/>
        </w:rPr>
      </w:pPr>
    </w:p>
    <w:p w:rsidR="004B697E" w:rsidRDefault="004B697E" w:rsidP="004B697E">
      <w:pPr>
        <w:pStyle w:val="Heading3"/>
      </w:pPr>
      <w:r>
        <w:t>1NC: Solvency Lit Flawed</w:t>
      </w:r>
    </w:p>
    <w:p w:rsidR="004B697E" w:rsidRDefault="004B697E" w:rsidP="004B697E">
      <w:pPr>
        <w:pStyle w:val="Heading4"/>
      </w:pPr>
      <w:r>
        <w:t>Their solvency literature on restorative justice is flawed – based on insufficient evidence that it actually works</w:t>
      </w:r>
    </w:p>
    <w:p w:rsidR="004B697E" w:rsidRPr="009E1DC5" w:rsidRDefault="004B697E" w:rsidP="004B697E">
      <w:pPr>
        <w:rPr>
          <w:rStyle w:val="Style13ptBold"/>
        </w:rPr>
      </w:pPr>
      <w:proofErr w:type="spellStart"/>
      <w:r>
        <w:rPr>
          <w:rStyle w:val="Style13ptBold"/>
        </w:rPr>
        <w:t>Walgrave</w:t>
      </w:r>
      <w:proofErr w:type="spellEnd"/>
      <w:r>
        <w:rPr>
          <w:rStyle w:val="Style13ptBold"/>
        </w:rPr>
        <w:t xml:space="preserve">, </w:t>
      </w:r>
      <w:r w:rsidRPr="009E1DC5">
        <w:t xml:space="preserve">emeritus professor in Criminology at the </w:t>
      </w:r>
      <w:proofErr w:type="spellStart"/>
      <w:r w:rsidRPr="009E1DC5">
        <w:t>K.U.Leuven</w:t>
      </w:r>
      <w:proofErr w:type="spellEnd"/>
      <w:r w:rsidRPr="009E1DC5">
        <w:t>,</w:t>
      </w:r>
      <w:r>
        <w:rPr>
          <w:rStyle w:val="Style13ptBold"/>
        </w:rPr>
        <w:t xml:space="preserve"> 11</w:t>
      </w:r>
    </w:p>
    <w:p w:rsidR="004B697E" w:rsidRPr="00492F89" w:rsidRDefault="004B697E" w:rsidP="004B697E">
      <w:r>
        <w:t>(Lode, “Restorative Justice: Investigating the Potentials of Restorative Justice Practice,” Washington University Journal of Law &amp; Policy, 36.91, 2011, accessed 07/29/17 at LexisNexis, DDI-EJ)</w:t>
      </w:r>
    </w:p>
    <w:p w:rsidR="004B697E" w:rsidRPr="00492F89" w:rsidRDefault="004B697E" w:rsidP="004B697E">
      <w:pPr>
        <w:rPr>
          <w:u w:val="single"/>
        </w:rPr>
      </w:pPr>
      <w:r w:rsidRPr="003370BB">
        <w:rPr>
          <w:u w:val="single"/>
        </w:rPr>
        <w:t>The option for restorative justice</w:t>
      </w:r>
      <w:r w:rsidRPr="00492F89">
        <w:rPr>
          <w:sz w:val="16"/>
        </w:rPr>
        <w:t xml:space="preserve"> is not an instrumental choice. It </w:t>
      </w:r>
      <w:r w:rsidRPr="003370BB">
        <w:rPr>
          <w:u w:val="single"/>
        </w:rPr>
        <w:t>is rooted primarily in socio-ethical intuitions</w:t>
      </w:r>
      <w:r w:rsidRPr="00492F89">
        <w:rPr>
          <w:sz w:val="16"/>
        </w:rPr>
        <w:t xml:space="preserve">. Aimed at restoration instead of acceptance of the punitive premise and giving space for deliberation processes among stakeholders instead of imposing a top-down decision procedure, indeed, it is grounded in different views on human relations and social institutions. </w:t>
      </w:r>
      <w:r w:rsidRPr="008668AC">
        <w:rPr>
          <w:highlight w:val="green"/>
          <w:u w:val="single"/>
        </w:rPr>
        <w:t>It is believed that restorative justice practices are "better,"</w:t>
      </w:r>
      <w:r w:rsidRPr="003370BB">
        <w:rPr>
          <w:u w:val="single"/>
        </w:rPr>
        <w:t xml:space="preserve"> "more constructive," or "more just" </w:t>
      </w:r>
      <w:r w:rsidRPr="006426B9">
        <w:rPr>
          <w:highlight w:val="green"/>
          <w:u w:val="single"/>
        </w:rPr>
        <w:t>than the</w:t>
      </w:r>
      <w:r w:rsidRPr="003370BB">
        <w:rPr>
          <w:u w:val="single"/>
        </w:rPr>
        <w:t xml:space="preserve"> a priori </w:t>
      </w:r>
      <w:r w:rsidRPr="006426B9">
        <w:rPr>
          <w:highlight w:val="green"/>
          <w:u w:val="single"/>
        </w:rPr>
        <w:t>option for punishment</w:t>
      </w:r>
      <w:r w:rsidRPr="003370BB">
        <w:rPr>
          <w:u w:val="single"/>
        </w:rPr>
        <w:t xml:space="preserve"> and formalism </w:t>
      </w:r>
      <w:r w:rsidRPr="006426B9">
        <w:rPr>
          <w:highlight w:val="green"/>
          <w:u w:val="single"/>
        </w:rPr>
        <w:t>in the current criminal justice system</w:t>
      </w:r>
      <w:r w:rsidRPr="00492F89">
        <w:rPr>
          <w:sz w:val="16"/>
        </w:rPr>
        <w:t xml:space="preserve">. </w:t>
      </w:r>
      <w:proofErr w:type="gramStart"/>
      <w:r w:rsidRPr="00492F89">
        <w:rPr>
          <w:sz w:val="16"/>
        </w:rPr>
        <w:t>n1</w:t>
      </w:r>
      <w:proofErr w:type="gramEnd"/>
      <w:r w:rsidRPr="00492F89">
        <w:rPr>
          <w:sz w:val="16"/>
        </w:rPr>
        <w:t xml:space="preserve"> Often, however, these beliefs are not well elaborated; </w:t>
      </w:r>
      <w:r w:rsidRPr="006426B9">
        <w:rPr>
          <w:highlight w:val="green"/>
          <w:u w:val="single"/>
        </w:rPr>
        <w:t>the socio-ethical plus value seems to be considered evidence</w:t>
      </w:r>
      <w:r w:rsidRPr="00492F89">
        <w:rPr>
          <w:sz w:val="16"/>
        </w:rPr>
        <w:t xml:space="preserve">. Yet, </w:t>
      </w:r>
      <w:r w:rsidRPr="00B17857">
        <w:rPr>
          <w:u w:val="single"/>
        </w:rPr>
        <w:t>the lack of extension on ethical foundations is problematic. If socio-ethical beliefs are not made explicit and distinguished clearly from observations in practice, evaluation research may be blurred</w:t>
      </w:r>
      <w:r w:rsidRPr="00492F89">
        <w:rPr>
          <w:sz w:val="16"/>
        </w:rPr>
        <w:t xml:space="preserve">. </w:t>
      </w:r>
      <w:proofErr w:type="gramStart"/>
      <w:r w:rsidRPr="00492F89">
        <w:rPr>
          <w:sz w:val="16"/>
        </w:rPr>
        <w:t>n2</w:t>
      </w:r>
      <w:proofErr w:type="gramEnd"/>
      <w:r w:rsidRPr="00492F89">
        <w:rPr>
          <w:sz w:val="16"/>
        </w:rPr>
        <w:t xml:space="preserve"> Hence, while exploring the socio-ethical roots of restorative justice is not the subject of this Article, it is [*92] important to be aware of them to understand the status of evaluation research on restorative justice practices. As will be made clear later in this Article, </w:t>
      </w:r>
      <w:r w:rsidRPr="00185BE4">
        <w:rPr>
          <w:u w:val="single"/>
        </w:rPr>
        <w:t>criteria for measuring restorative justice efficiency are not the same as the criteria used to evaluate traditional criminal justice interventions</w:t>
      </w:r>
      <w:r w:rsidRPr="00492F89">
        <w:rPr>
          <w:sz w:val="16"/>
        </w:rPr>
        <w:t xml:space="preserve">. </w:t>
      </w:r>
      <w:proofErr w:type="gramStart"/>
      <w:r w:rsidRPr="00492F89">
        <w:rPr>
          <w:sz w:val="16"/>
        </w:rPr>
        <w:t>n3</w:t>
      </w:r>
      <w:proofErr w:type="gramEnd"/>
      <w:r w:rsidRPr="00492F89">
        <w:rPr>
          <w:sz w:val="16"/>
        </w:rPr>
        <w:t xml:space="preserve"> The instrumental effects of restorative justice must be considered within the particular socio-ethical ground that led to the restorative justice option. In fact, </w:t>
      </w:r>
      <w:r w:rsidRPr="008C748E">
        <w:rPr>
          <w:u w:val="single"/>
        </w:rPr>
        <w:t>the bottom line is not that the effects of restorative justice practices must be clearly better than the known effects of the traditional criminal justice interventions but only that they may not be worse</w:t>
      </w:r>
      <w:r w:rsidRPr="00492F89">
        <w:rPr>
          <w:sz w:val="16"/>
        </w:rPr>
        <w:t xml:space="preserve">. Imagine if no benefits were found: the victims were not systematically better off, the offenders did not better understand why their behavior was unacceptable, they continued to reoffend as before, or both, and no advantages were observed for community life or public safety. </w:t>
      </w:r>
      <w:r w:rsidRPr="008C748E">
        <w:rPr>
          <w:u w:val="single"/>
        </w:rPr>
        <w:t>If the effectiveness of restorative justice were exactly the same as that of punitive justice</w:t>
      </w:r>
      <w:r w:rsidRPr="00492F89">
        <w:rPr>
          <w:sz w:val="16"/>
        </w:rPr>
        <w:t xml:space="preserve">, the preference for restorative justice would hold out. Unless its outcomes were significantly worse for the victim, the offender, or public safety, </w:t>
      </w:r>
      <w:r w:rsidRPr="008C748E">
        <w:rPr>
          <w:u w:val="single"/>
        </w:rPr>
        <w:t>restorative justice advocates would stick to their option for restorative justice</w:t>
      </w:r>
      <w:r w:rsidRPr="00492F89">
        <w:rPr>
          <w:sz w:val="16"/>
        </w:rPr>
        <w:t xml:space="preserve">. But still, </w:t>
      </w:r>
      <w:r w:rsidRPr="008C748E">
        <w:rPr>
          <w:u w:val="single"/>
        </w:rPr>
        <w:t>evaluation research on restorative justice practice is needed</w:t>
      </w:r>
      <w:r w:rsidRPr="00492F89">
        <w:rPr>
          <w:sz w:val="16"/>
        </w:rPr>
        <w:t xml:space="preserve">. </w:t>
      </w:r>
      <w:r w:rsidRPr="008C748E">
        <w:rPr>
          <w:u w:val="single"/>
        </w:rPr>
        <w:t>Brilliant ideas may indeed turn out badly in practice</w:t>
      </w:r>
      <w:r w:rsidRPr="00492F89">
        <w:rPr>
          <w:sz w:val="16"/>
        </w:rPr>
        <w:t xml:space="preserve">. That is why </w:t>
      </w:r>
      <w:r w:rsidRPr="008C748E">
        <w:rPr>
          <w:u w:val="single"/>
        </w:rPr>
        <w:t>systematic checks must be carried out to find out what restorative justice brings about in reality</w:t>
      </w:r>
      <w:r w:rsidRPr="00492F89">
        <w:rPr>
          <w:sz w:val="16"/>
        </w:rPr>
        <w:t xml:space="preserve">. Currently, restorative justice practices are being implemented for an increasingly broad range of crimes, including the most serious ones, all over the world. </w:t>
      </w:r>
      <w:proofErr w:type="gramStart"/>
      <w:r w:rsidRPr="00492F89">
        <w:rPr>
          <w:sz w:val="16"/>
        </w:rPr>
        <w:t>n4</w:t>
      </w:r>
      <w:proofErr w:type="gramEnd"/>
      <w:r w:rsidRPr="00492F89">
        <w:rPr>
          <w:sz w:val="16"/>
        </w:rPr>
        <w:t xml:space="preserve"> A growing number of countries and states have legislation that favors responses with a view to reparation. </w:t>
      </w:r>
      <w:proofErr w:type="gramStart"/>
      <w:r w:rsidRPr="00492F89">
        <w:rPr>
          <w:sz w:val="16"/>
        </w:rPr>
        <w:t>n5</w:t>
      </w:r>
      <w:proofErr w:type="gramEnd"/>
      <w:r w:rsidRPr="00492F89">
        <w:rPr>
          <w:sz w:val="16"/>
        </w:rPr>
        <w:t xml:space="preserve"> International organizations have recently issued statements and recommendations endorsing a [*93] restorative approach to offending. </w:t>
      </w:r>
      <w:proofErr w:type="gramStart"/>
      <w:r w:rsidRPr="00492F89">
        <w:rPr>
          <w:sz w:val="16"/>
        </w:rPr>
        <w:t>n6</w:t>
      </w:r>
      <w:proofErr w:type="gramEnd"/>
      <w:r w:rsidRPr="00492F89">
        <w:rPr>
          <w:sz w:val="16"/>
        </w:rPr>
        <w:t xml:space="preserve"> At first glance, this expansion alone suggests that restorative justice practices are indeed a feasible response to crime, and that they are attractive to an increasing proportion of the general population, justice officials, and policy-makers. On its own, </w:t>
      </w:r>
      <w:r w:rsidRPr="00492F89">
        <w:rPr>
          <w:u w:val="single"/>
        </w:rPr>
        <w:t>this is an important indication, but it is not sufficient to conclude that restorative justice is a good option. Deeper, more nuanced, and more systematic exploration of restorative justice practice is necessary.</w:t>
      </w:r>
    </w:p>
    <w:p w:rsidR="004B697E" w:rsidRDefault="0050004B" w:rsidP="0050004B">
      <w:pPr>
        <w:pStyle w:val="Heading3"/>
      </w:pPr>
      <w:r>
        <w:t>1NC: Existential Threats Outweigh</w:t>
      </w:r>
    </w:p>
    <w:p w:rsidR="0050004B" w:rsidRDefault="0050004B" w:rsidP="0050004B">
      <w:pPr>
        <w:pStyle w:val="Heading4"/>
      </w:pPr>
      <w:r>
        <w:t>Existential threats would be devastating to humanity – even if we don’t directly become extinct, life would eventually fail – their framing of existential threats are based on cognitive biases – reject their model</w:t>
      </w:r>
    </w:p>
    <w:p w:rsidR="0050004B" w:rsidRPr="00BF3B51" w:rsidRDefault="0050004B" w:rsidP="0050004B">
      <w:pPr>
        <w:rPr>
          <w:rStyle w:val="Style13ptBold"/>
        </w:rPr>
      </w:pPr>
      <w:r>
        <w:rPr>
          <w:rStyle w:val="Style13ptBold"/>
        </w:rPr>
        <w:t xml:space="preserve">Farquhar, et.al. </w:t>
      </w:r>
      <w:r w:rsidRPr="00BF3B51">
        <w:t>Global Priorities Project 2017,</w:t>
      </w:r>
      <w:r>
        <w:rPr>
          <w:rStyle w:val="Style13ptBold"/>
        </w:rPr>
        <w:t xml:space="preserve"> 17</w:t>
      </w:r>
    </w:p>
    <w:p w:rsidR="0050004B" w:rsidRPr="006D5948" w:rsidRDefault="0050004B" w:rsidP="0050004B">
      <w:r>
        <w:t xml:space="preserve">(Sebastian, et.al. “GLOBAL PRIORITIES PROJECT 2017: Existential Risk Diplomacy and Governance,” 2017, accessed 07/29/17 at </w:t>
      </w:r>
      <w:hyperlink r:id="rId17" w:history="1">
        <w:r w:rsidRPr="00D32A87">
          <w:rPr>
            <w:rStyle w:val="Hyperlink"/>
          </w:rPr>
          <w:t>https://www.fhi.ox.ac.uk/wp-content/uploads/Existential-Risks-2017-01-23.pdf</w:t>
        </w:r>
      </w:hyperlink>
      <w:r>
        <w:t>, DDI-EJ)</w:t>
      </w:r>
    </w:p>
    <w:p w:rsidR="0050004B" w:rsidRPr="003A5A2B" w:rsidRDefault="0050004B" w:rsidP="0050004B">
      <w:pPr>
        <w:rPr>
          <w:sz w:val="16"/>
        </w:rPr>
      </w:pPr>
      <w:r w:rsidRPr="003A5A2B">
        <w:rPr>
          <w:sz w:val="16"/>
        </w:rPr>
        <w:t xml:space="preserve">In his book Reasons and Persons, Oxford philosopher Derek </w:t>
      </w:r>
      <w:proofErr w:type="spellStart"/>
      <w:r w:rsidRPr="003A5A2B">
        <w:rPr>
          <w:sz w:val="16"/>
        </w:rPr>
        <w:t>Parfit</w:t>
      </w:r>
      <w:proofErr w:type="spellEnd"/>
      <w:r w:rsidRPr="003A5A2B">
        <w:rPr>
          <w:sz w:val="16"/>
        </w:rPr>
        <w:t xml:space="preserve"> advanced an influential argument about the importance of avoiding extinction: I believe that </w:t>
      </w:r>
      <w:r w:rsidRPr="003A5A2B">
        <w:rPr>
          <w:highlight w:val="green"/>
          <w:u w:val="single"/>
        </w:rPr>
        <w:t>if we destroy mankind</w:t>
      </w:r>
      <w:r w:rsidRPr="00416434">
        <w:rPr>
          <w:u w:val="single"/>
        </w:rPr>
        <w:t xml:space="preserve">, as we now can, </w:t>
      </w:r>
      <w:r w:rsidRPr="003A5A2B">
        <w:rPr>
          <w:highlight w:val="green"/>
          <w:u w:val="single"/>
        </w:rPr>
        <w:t>this outcome will be much worse than</w:t>
      </w:r>
      <w:r w:rsidRPr="00416434">
        <w:rPr>
          <w:u w:val="single"/>
        </w:rPr>
        <w:t xml:space="preserve"> most </w:t>
      </w:r>
      <w:r w:rsidRPr="003A5A2B">
        <w:rPr>
          <w:highlight w:val="green"/>
          <w:u w:val="single"/>
        </w:rPr>
        <w:t>people think</w:t>
      </w:r>
      <w:r w:rsidRPr="003A5A2B">
        <w:rPr>
          <w:sz w:val="16"/>
        </w:rPr>
        <w:t xml:space="preserve">. Compare three outcomes: (1) Peace. (2) A nuclear war that kills 99% of the world’s existing population. (3) A nuclear war that kills 100%. (2) </w:t>
      </w:r>
      <w:proofErr w:type="gramStart"/>
      <w:r w:rsidRPr="003A5A2B">
        <w:rPr>
          <w:sz w:val="16"/>
        </w:rPr>
        <w:t>would</w:t>
      </w:r>
      <w:proofErr w:type="gramEnd"/>
      <w:r w:rsidRPr="003A5A2B">
        <w:rPr>
          <w:sz w:val="16"/>
        </w:rPr>
        <w:t xml:space="preserve"> be worse than (1), and (3) would be worse than (2). Which is the greater of these two differences? Most people believe that the greater difference is between (1) and (2). I believe that the difference between (2) and (3) is very much greater. ... The Earth will remain habitable for at least another billion years. Civilization began only a few thousand years ago</w:t>
      </w:r>
      <w:r w:rsidRPr="00416434">
        <w:rPr>
          <w:u w:val="single"/>
        </w:rPr>
        <w:t>. If we do not destroy mankind, these few thousand years may be only a tiny fraction of the whole of civilized human history.</w:t>
      </w:r>
      <w:r w:rsidRPr="003A5A2B">
        <w:rPr>
          <w:sz w:val="16"/>
        </w:rPr>
        <w:t xml:space="preserve"> </w:t>
      </w:r>
      <w:r w:rsidRPr="00416434">
        <w:rPr>
          <w:u w:val="single"/>
        </w:rPr>
        <w:t>The difference</w:t>
      </w:r>
      <w:r w:rsidRPr="003A5A2B">
        <w:rPr>
          <w:sz w:val="16"/>
        </w:rPr>
        <w:t xml:space="preserve"> between (2) and (3) </w:t>
      </w:r>
      <w:r w:rsidRPr="00416434">
        <w:rPr>
          <w:u w:val="single"/>
        </w:rPr>
        <w:t>may thus be the difference between this tiny fraction and all of the rest of this history</w:t>
      </w:r>
      <w:r w:rsidRPr="003A5A2B">
        <w:rPr>
          <w:sz w:val="16"/>
        </w:rPr>
        <w:t xml:space="preserve">. If we compare this possible history to a day, what has occurred so far is only a fraction of a second.65 </w:t>
      </w:r>
      <w:proofErr w:type="gramStart"/>
      <w:r w:rsidRPr="003A5A2B">
        <w:rPr>
          <w:sz w:val="16"/>
        </w:rPr>
        <w:t>In</w:t>
      </w:r>
      <w:proofErr w:type="gramEnd"/>
      <w:r w:rsidRPr="003A5A2B">
        <w:rPr>
          <w:sz w:val="16"/>
        </w:rPr>
        <w:t xml:space="preserve"> this argument, it seems that </w:t>
      </w:r>
      <w:proofErr w:type="spellStart"/>
      <w:r w:rsidRPr="003A5A2B">
        <w:rPr>
          <w:sz w:val="16"/>
        </w:rPr>
        <w:t>Parfit</w:t>
      </w:r>
      <w:proofErr w:type="spellEnd"/>
      <w:r w:rsidRPr="003A5A2B">
        <w:rPr>
          <w:sz w:val="16"/>
        </w:rPr>
        <w:t xml:space="preserve"> is assuming that the </w:t>
      </w:r>
      <w:r w:rsidRPr="003A5A2B">
        <w:rPr>
          <w:u w:val="single"/>
        </w:rPr>
        <w:t xml:space="preserve">survivors of a nuclear war that kills 99% of the population would eventually be able to recover </w:t>
      </w:r>
      <w:proofErr w:type="spellStart"/>
      <w:r w:rsidRPr="003A5A2B">
        <w:rPr>
          <w:u w:val="single"/>
        </w:rPr>
        <w:t>civilisation</w:t>
      </w:r>
      <w:proofErr w:type="spellEnd"/>
      <w:r w:rsidRPr="005C6DEC">
        <w:rPr>
          <w:u w:val="single"/>
        </w:rPr>
        <w:t xml:space="preserve"> without long-term effect</w:t>
      </w:r>
      <w:r w:rsidRPr="003A5A2B">
        <w:rPr>
          <w:sz w:val="16"/>
        </w:rPr>
        <w:t xml:space="preserve">. As we have seen, this may not be a safe assumption – but for the purposes of this thought experiment, the point stands. </w:t>
      </w:r>
      <w:r w:rsidRPr="005C6DEC">
        <w:rPr>
          <w:u w:val="single"/>
        </w:rPr>
        <w:t xml:space="preserve">What makes </w:t>
      </w:r>
      <w:r w:rsidRPr="003A5A2B">
        <w:rPr>
          <w:highlight w:val="green"/>
          <w:u w:val="single"/>
        </w:rPr>
        <w:t>existential catastrophes</w:t>
      </w:r>
      <w:r w:rsidRPr="005C6DEC">
        <w:rPr>
          <w:u w:val="single"/>
        </w:rPr>
        <w:t xml:space="preserve"> especially bad is that they </w:t>
      </w:r>
      <w:r w:rsidRPr="003A5A2B">
        <w:rPr>
          <w:highlight w:val="green"/>
          <w:u w:val="single"/>
        </w:rPr>
        <w:t>would “destroy the future</w:t>
      </w:r>
      <w:r w:rsidRPr="005C6DEC">
        <w:rPr>
          <w:u w:val="single"/>
        </w:rPr>
        <w:t xml:space="preserve">,” </w:t>
      </w:r>
      <w:r w:rsidRPr="003A5A2B">
        <w:rPr>
          <w:sz w:val="16"/>
        </w:rPr>
        <w:t xml:space="preserve">as another Oxford philosopher, Nick </w:t>
      </w:r>
      <w:proofErr w:type="spellStart"/>
      <w:r w:rsidRPr="003A5A2B">
        <w:rPr>
          <w:sz w:val="16"/>
        </w:rPr>
        <w:t>Bostrom</w:t>
      </w:r>
      <w:proofErr w:type="spellEnd"/>
      <w:r w:rsidRPr="003A5A2B">
        <w:rPr>
          <w:sz w:val="16"/>
        </w:rPr>
        <w:t xml:space="preserve">, puts it.66 </w:t>
      </w:r>
      <w:proofErr w:type="gramStart"/>
      <w:r w:rsidRPr="003A5A2B">
        <w:rPr>
          <w:sz w:val="16"/>
        </w:rPr>
        <w:t>This</w:t>
      </w:r>
      <w:proofErr w:type="gramEnd"/>
      <w:r w:rsidRPr="003A5A2B">
        <w:rPr>
          <w:sz w:val="16"/>
        </w:rPr>
        <w:t xml:space="preserve"> future could potentially be extremely long and full of flourishing, and would therefore have extremely large value. In standard risk analysis, when working out how to respond to risk, we work out the expected value of risk reduction, by weighing the probability that an action will prevent an adverse event against the severity of the event. </w:t>
      </w:r>
      <w:r w:rsidRPr="00E20ED4">
        <w:rPr>
          <w:u w:val="single"/>
        </w:rPr>
        <w:t xml:space="preserve">Because the value of preventing existential catastrophe is so vast, </w:t>
      </w:r>
      <w:r w:rsidRPr="005B441E">
        <w:rPr>
          <w:highlight w:val="green"/>
          <w:u w:val="single"/>
        </w:rPr>
        <w:t>even a tiny probability of prevention has huge expected value</w:t>
      </w:r>
      <w:r w:rsidRPr="00E20ED4">
        <w:rPr>
          <w:u w:val="single"/>
        </w:rPr>
        <w:t>.</w:t>
      </w:r>
      <w:r w:rsidRPr="003A5A2B">
        <w:rPr>
          <w:sz w:val="16"/>
        </w:rPr>
        <w:t xml:space="preserve">67 Of course, there is persisting reasonable disagreement about ethics and there are a number of ways one might resist this conclusion.68 Therefore, it would be unjustified to be overconfident in </w:t>
      </w:r>
      <w:proofErr w:type="spellStart"/>
      <w:r w:rsidRPr="003A5A2B">
        <w:rPr>
          <w:sz w:val="16"/>
        </w:rPr>
        <w:t>Parfit</w:t>
      </w:r>
      <w:proofErr w:type="spellEnd"/>
      <w:r w:rsidRPr="003A5A2B">
        <w:rPr>
          <w:sz w:val="16"/>
        </w:rPr>
        <w:t xml:space="preserve"> and </w:t>
      </w:r>
      <w:proofErr w:type="spellStart"/>
      <w:r w:rsidRPr="003A5A2B">
        <w:rPr>
          <w:sz w:val="16"/>
        </w:rPr>
        <w:t>Bostrom’s</w:t>
      </w:r>
      <w:proofErr w:type="spellEnd"/>
      <w:r w:rsidRPr="003A5A2B">
        <w:rPr>
          <w:sz w:val="16"/>
        </w:rPr>
        <w:t xml:space="preserve"> argument. In some areas, government policy does give significant weight to future generations.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However, </w:t>
      </w:r>
      <w:r w:rsidRPr="00E20ED4">
        <w:rPr>
          <w:u w:val="single"/>
        </w:rPr>
        <w:t>when it comes to existential risk, it would seem that we fail to live up to principles of intergenerational equity</w:t>
      </w:r>
      <w:r w:rsidRPr="003A5A2B">
        <w:rPr>
          <w:sz w:val="16"/>
        </w:rPr>
        <w:t xml:space="preserve">. </w:t>
      </w:r>
      <w:r w:rsidRPr="005B441E">
        <w:rPr>
          <w:highlight w:val="green"/>
          <w:u w:val="single"/>
        </w:rPr>
        <w:t>Existential catastrophe would not only give future generations less than the current generations; it would give them nothing.</w:t>
      </w:r>
      <w:r w:rsidRPr="003A5A2B">
        <w:rPr>
          <w:sz w:val="16"/>
        </w:rPr>
        <w:t xml:space="preserve"> Indeed, </w:t>
      </w:r>
      <w:r w:rsidRPr="005B441E">
        <w:rPr>
          <w:highlight w:val="green"/>
          <w:u w:val="single"/>
        </w:rPr>
        <w:t>reducing existential risk</w:t>
      </w:r>
      <w:r w:rsidRPr="00E20ED4">
        <w:rPr>
          <w:u w:val="single"/>
        </w:rPr>
        <w:t xml:space="preserve"> plausibly </w:t>
      </w:r>
      <w:r w:rsidRPr="005B441E">
        <w:rPr>
          <w:highlight w:val="green"/>
          <w:u w:val="single"/>
        </w:rPr>
        <w:t>has a</w:t>
      </w:r>
      <w:r w:rsidRPr="005B441E">
        <w:rPr>
          <w:u w:val="single"/>
        </w:rPr>
        <w:t xml:space="preserve"> quite </w:t>
      </w:r>
      <w:r w:rsidRPr="005B441E">
        <w:rPr>
          <w:highlight w:val="green"/>
          <w:u w:val="single"/>
        </w:rPr>
        <w:t>low cost for us</w:t>
      </w:r>
      <w:r w:rsidRPr="00E20ED4">
        <w:rPr>
          <w:u w:val="single"/>
        </w:rPr>
        <w:t xml:space="preserve"> in comparison with the huge expected value it has for future generations</w:t>
      </w:r>
      <w:r w:rsidRPr="003A5A2B">
        <w:rPr>
          <w:sz w:val="16"/>
        </w:rPr>
        <w:t xml:space="preserve">. In spite of this, </w:t>
      </w:r>
      <w:r w:rsidRPr="00E20ED4">
        <w:rPr>
          <w:u w:val="single"/>
        </w:rPr>
        <w:t>relatively little is done to reduce existential risk</w:t>
      </w:r>
      <w:r w:rsidRPr="003A5A2B">
        <w:rPr>
          <w:sz w:val="16"/>
        </w:rPr>
        <w:t xml:space="preserve">. Unless we give up on norms of intergenerational equity, they give us a strong case for significantly increasing our efforts to reduce existential risks. 1.3. WHY EXISTENTIAL RISKS MAY BE SYSTEMATICALLY UNDERINVESTED IN, AND THE ROLE OF THE INTERNATIONAL COMMUNITY In spite of the importance of existential risk reduction, it probably receives less attention than is warranted. As a result, concerted international cooperation is required if we are to receive adequate protection from existential risks. 1.3.1. Why existential risks are likely to be underinvested in </w:t>
      </w:r>
      <w:proofErr w:type="gramStart"/>
      <w:r w:rsidRPr="00C72219">
        <w:rPr>
          <w:u w:val="single"/>
        </w:rPr>
        <w:t>There</w:t>
      </w:r>
      <w:proofErr w:type="gramEnd"/>
      <w:r w:rsidRPr="00C72219">
        <w:rPr>
          <w:u w:val="single"/>
        </w:rPr>
        <w:t xml:space="preserve"> are several reasons why existential risk reduction is likely to be underinvested in</w:t>
      </w:r>
      <w:r w:rsidRPr="003A5A2B">
        <w:rPr>
          <w:sz w:val="16"/>
        </w:rPr>
        <w:t xml:space="preserve">. Firstly, </w:t>
      </w:r>
      <w:r w:rsidRPr="00C72219">
        <w:rPr>
          <w:u w:val="single"/>
        </w:rPr>
        <w:t>it is a global public good</w:t>
      </w:r>
      <w:r w:rsidRPr="003A5A2B">
        <w:rPr>
          <w:sz w:val="16"/>
        </w:rPr>
        <w:t xml:space="preserve">. Economic theory predicts that </w:t>
      </w:r>
      <w:r w:rsidRPr="00C72219">
        <w:rPr>
          <w:u w:val="single"/>
        </w:rPr>
        <w:t>such goods tend to be underprovided</w:t>
      </w:r>
      <w:r w:rsidRPr="003A5A2B">
        <w:rPr>
          <w:sz w:val="16"/>
        </w:rPr>
        <w:t xml:space="preserve">. The benefits of existential risk reduction are widely and indivisibly dispersed around the globe from the countries responsible for taking action. Consequently, </w:t>
      </w:r>
      <w:r w:rsidRPr="00C72219">
        <w:rPr>
          <w:u w:val="single"/>
        </w:rPr>
        <w:t>a country which reduces existential risk gains only a small portion of the benefits but bears the full brunt of the costs</w:t>
      </w:r>
      <w:r w:rsidRPr="003A5A2B">
        <w:rPr>
          <w:sz w:val="16"/>
        </w:rPr>
        <w:t xml:space="preserve">. </w:t>
      </w:r>
      <w:r w:rsidRPr="00C72219">
        <w:rPr>
          <w:u w:val="single"/>
        </w:rPr>
        <w:t>Countries thus have strong incentives to free ride</w:t>
      </w:r>
      <w:r w:rsidRPr="003A5A2B">
        <w:rPr>
          <w:sz w:val="16"/>
        </w:rPr>
        <w:t xml:space="preserve">, receiving the benefits of risk reduction without contributing. As a result, too few do what is in the common interest. Secondly, as already suggested above, existential GLOBAL PRIORITIES PROJECT 201712 EXISTENTIAL RISK: DIPLOMACY AND GOVERNANCE risk reduction is an intergenerational public good: </w:t>
      </w:r>
      <w:r w:rsidRPr="00E44650">
        <w:rPr>
          <w:u w:val="single"/>
        </w:rPr>
        <w:t>most of the benefits are enjoyed by future generations who have no say in the political process</w:t>
      </w:r>
      <w:r w:rsidRPr="003A5A2B">
        <w:rPr>
          <w:sz w:val="16"/>
        </w:rPr>
        <w:t xml:space="preserve">. For these goods, the problem is temporal free riding: the current generation enjoys the benefits of inaction while future generations bear the costs. Thirdly, </w:t>
      </w:r>
      <w:r w:rsidRPr="005B441E">
        <w:rPr>
          <w:highlight w:val="green"/>
          <w:u w:val="single"/>
        </w:rPr>
        <w:t>many existential risks</w:t>
      </w:r>
      <w:r w:rsidRPr="00E44650">
        <w:rPr>
          <w:u w:val="single"/>
        </w:rPr>
        <w:t xml:space="preserve">, such as machine superintelligence, engineered pandemics, and solar geoengineering, </w:t>
      </w:r>
      <w:r w:rsidRPr="005B441E">
        <w:rPr>
          <w:highlight w:val="green"/>
          <w:u w:val="single"/>
        </w:rPr>
        <w:t>pose an unprecedented and uncertain future threat</w:t>
      </w:r>
      <w:r w:rsidRPr="003A5A2B">
        <w:rPr>
          <w:sz w:val="16"/>
        </w:rPr>
        <w:t xml:space="preserve">. Consequently, </w:t>
      </w:r>
      <w:r w:rsidRPr="00E44650">
        <w:rPr>
          <w:u w:val="single"/>
        </w:rPr>
        <w:t>it is hard to develop a satisfactory governance regime for them: there are few existing governance instruments which can be applied to these risks</w:t>
      </w:r>
      <w:r w:rsidRPr="003A5A2B">
        <w:rPr>
          <w:sz w:val="16"/>
        </w:rPr>
        <w:t xml:space="preserve">, and </w:t>
      </w:r>
      <w:r w:rsidRPr="00E44650">
        <w:rPr>
          <w:u w:val="single"/>
        </w:rPr>
        <w:t>it is unclear what shape new instruments should take</w:t>
      </w:r>
      <w:r w:rsidRPr="003A5A2B">
        <w:rPr>
          <w:sz w:val="16"/>
        </w:rPr>
        <w:t xml:space="preserve">. In this way, our position with regard to these emerging risks is comparable to the one we faced when nuclear weapons first became available. </w:t>
      </w:r>
      <w:r w:rsidRPr="003D620C">
        <w:rPr>
          <w:highlight w:val="green"/>
          <w:u w:val="single"/>
        </w:rPr>
        <w:t>Cognitive biases</w:t>
      </w:r>
      <w:r w:rsidRPr="0051041B">
        <w:rPr>
          <w:u w:val="single"/>
        </w:rPr>
        <w:t xml:space="preserve"> also </w:t>
      </w:r>
      <w:r w:rsidRPr="003D620C">
        <w:rPr>
          <w:highlight w:val="green"/>
          <w:u w:val="single"/>
        </w:rPr>
        <w:t>lead people to underestimate existential risks</w:t>
      </w:r>
      <w:r w:rsidRPr="003A5A2B">
        <w:rPr>
          <w:sz w:val="16"/>
        </w:rPr>
        <w:t xml:space="preserve">. </w:t>
      </w:r>
      <w:r w:rsidRPr="0051041B">
        <w:rPr>
          <w:u w:val="single"/>
        </w:rPr>
        <w:t>Since there have not been any catastrophes of this magnitude, these risks are not salient to politicians and the public</w:t>
      </w:r>
      <w:r w:rsidRPr="003A5A2B">
        <w:rPr>
          <w:sz w:val="16"/>
        </w:rPr>
        <w:t xml:space="preserve">.72 This is an example of the misapplication of the availability heuristic, a mental shortcut which assumes that something is important only if it can be readily recalled. </w:t>
      </w:r>
      <w:r w:rsidRPr="0051041B">
        <w:rPr>
          <w:u w:val="single"/>
        </w:rPr>
        <w:t>Another cognitive bias affecting perceptions of existential risk is scope neglect.</w:t>
      </w:r>
      <w:r w:rsidRPr="003A5A2B">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3D620C">
        <w:rPr>
          <w:highlight w:val="green"/>
          <w:u w:val="single"/>
        </w:rPr>
        <w:t>People become numbed to the effect of saving lives when the numbers get too large</w:t>
      </w:r>
      <w:r w:rsidRPr="003A5A2B">
        <w:rPr>
          <w:sz w:val="16"/>
        </w:rPr>
        <w:t xml:space="preserve">. 74 Scope neglect is a particularly acute problem for existential risk because the numbers at stake are so large. Due to scope neglect, </w:t>
      </w:r>
      <w:r w:rsidRPr="003A5A2B">
        <w:rPr>
          <w:u w:val="single"/>
        </w:rPr>
        <w:t xml:space="preserve">decision-makers are prone to treat existential risks in a similar way to problems which are less severe by many orders of magnitude. </w:t>
      </w:r>
      <w:r w:rsidRPr="003D620C">
        <w:rPr>
          <w:highlight w:val="green"/>
          <w:u w:val="single"/>
        </w:rPr>
        <w:t>A wide range of other cognitive biases are likely to affect the evaluation of existential risks</w:t>
      </w:r>
      <w:r w:rsidRPr="003A5A2B">
        <w:rPr>
          <w:u w:val="single"/>
        </w:rPr>
        <w:t>.</w:t>
      </w:r>
      <w:r w:rsidRPr="003A5A2B">
        <w:rPr>
          <w:sz w:val="16"/>
        </w:rPr>
        <w:t>75</w:t>
      </w:r>
    </w:p>
    <w:p w:rsidR="0050004B" w:rsidRPr="0050004B" w:rsidRDefault="0050004B" w:rsidP="0050004B"/>
    <w:sectPr w:rsidR="0050004B" w:rsidRPr="00500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4528484"/>
  </w:docVars>
  <w:rsids>
    <w:rsidRoot w:val="00AD3323"/>
    <w:rsid w:val="00015067"/>
    <w:rsid w:val="00015D8C"/>
    <w:rsid w:val="00047A2D"/>
    <w:rsid w:val="00086B87"/>
    <w:rsid w:val="000A2367"/>
    <w:rsid w:val="000C082A"/>
    <w:rsid w:val="000F6273"/>
    <w:rsid w:val="001021BB"/>
    <w:rsid w:val="00106853"/>
    <w:rsid w:val="001155E5"/>
    <w:rsid w:val="00162E2A"/>
    <w:rsid w:val="00185BE4"/>
    <w:rsid w:val="00187E82"/>
    <w:rsid w:val="001B79DB"/>
    <w:rsid w:val="001C42F0"/>
    <w:rsid w:val="001D7C23"/>
    <w:rsid w:val="001E42F2"/>
    <w:rsid w:val="00206C96"/>
    <w:rsid w:val="00211BB5"/>
    <w:rsid w:val="00217337"/>
    <w:rsid w:val="00217CE2"/>
    <w:rsid w:val="0023050A"/>
    <w:rsid w:val="00234629"/>
    <w:rsid w:val="00234E6A"/>
    <w:rsid w:val="00242D36"/>
    <w:rsid w:val="00243FB2"/>
    <w:rsid w:val="00267697"/>
    <w:rsid w:val="00272128"/>
    <w:rsid w:val="00276CE2"/>
    <w:rsid w:val="002946A6"/>
    <w:rsid w:val="002B53EB"/>
    <w:rsid w:val="002C2F5F"/>
    <w:rsid w:val="002C38E2"/>
    <w:rsid w:val="002C599D"/>
    <w:rsid w:val="00315CBF"/>
    <w:rsid w:val="00320D1F"/>
    <w:rsid w:val="003347BD"/>
    <w:rsid w:val="003370BB"/>
    <w:rsid w:val="00341721"/>
    <w:rsid w:val="003454AD"/>
    <w:rsid w:val="0034756B"/>
    <w:rsid w:val="00351CD8"/>
    <w:rsid w:val="0035373B"/>
    <w:rsid w:val="00373FF2"/>
    <w:rsid w:val="0037512F"/>
    <w:rsid w:val="00384D87"/>
    <w:rsid w:val="003A5A2B"/>
    <w:rsid w:val="003C3C8A"/>
    <w:rsid w:val="003D1E40"/>
    <w:rsid w:val="003D620C"/>
    <w:rsid w:val="003D629A"/>
    <w:rsid w:val="003E1E03"/>
    <w:rsid w:val="003E4D9C"/>
    <w:rsid w:val="003F0540"/>
    <w:rsid w:val="003F7587"/>
    <w:rsid w:val="00403637"/>
    <w:rsid w:val="004053C5"/>
    <w:rsid w:val="00416434"/>
    <w:rsid w:val="004230D4"/>
    <w:rsid w:val="004353B4"/>
    <w:rsid w:val="00445636"/>
    <w:rsid w:val="00447C79"/>
    <w:rsid w:val="004531A5"/>
    <w:rsid w:val="004558E2"/>
    <w:rsid w:val="004702A1"/>
    <w:rsid w:val="00471434"/>
    <w:rsid w:val="00472EB6"/>
    <w:rsid w:val="00473E9A"/>
    <w:rsid w:val="00492F89"/>
    <w:rsid w:val="00497792"/>
    <w:rsid w:val="004A5426"/>
    <w:rsid w:val="004B07E6"/>
    <w:rsid w:val="004B697E"/>
    <w:rsid w:val="004C2229"/>
    <w:rsid w:val="004E2128"/>
    <w:rsid w:val="0050004B"/>
    <w:rsid w:val="0051041B"/>
    <w:rsid w:val="0051427E"/>
    <w:rsid w:val="005273B7"/>
    <w:rsid w:val="00536405"/>
    <w:rsid w:val="005448C1"/>
    <w:rsid w:val="005526BB"/>
    <w:rsid w:val="00556EB1"/>
    <w:rsid w:val="00567FBC"/>
    <w:rsid w:val="00586C62"/>
    <w:rsid w:val="005923BC"/>
    <w:rsid w:val="005961F5"/>
    <w:rsid w:val="005A5F17"/>
    <w:rsid w:val="005B2CDD"/>
    <w:rsid w:val="005B2CE5"/>
    <w:rsid w:val="005B441E"/>
    <w:rsid w:val="005B7A13"/>
    <w:rsid w:val="005C526B"/>
    <w:rsid w:val="005C5A2C"/>
    <w:rsid w:val="005C6DEC"/>
    <w:rsid w:val="005D3C59"/>
    <w:rsid w:val="005E693C"/>
    <w:rsid w:val="006015AE"/>
    <w:rsid w:val="00607809"/>
    <w:rsid w:val="006212BF"/>
    <w:rsid w:val="00627CDC"/>
    <w:rsid w:val="00630BEF"/>
    <w:rsid w:val="00633BD3"/>
    <w:rsid w:val="00635963"/>
    <w:rsid w:val="006426B9"/>
    <w:rsid w:val="0065323B"/>
    <w:rsid w:val="0068075F"/>
    <w:rsid w:val="006A6190"/>
    <w:rsid w:val="006B1927"/>
    <w:rsid w:val="006C5AAC"/>
    <w:rsid w:val="006D5763"/>
    <w:rsid w:val="006D5948"/>
    <w:rsid w:val="006E4762"/>
    <w:rsid w:val="006F5EE5"/>
    <w:rsid w:val="006F72CB"/>
    <w:rsid w:val="007145EF"/>
    <w:rsid w:val="00733017"/>
    <w:rsid w:val="00733A34"/>
    <w:rsid w:val="00733E60"/>
    <w:rsid w:val="00741788"/>
    <w:rsid w:val="007504A4"/>
    <w:rsid w:val="00774247"/>
    <w:rsid w:val="00777580"/>
    <w:rsid w:val="00794E9A"/>
    <w:rsid w:val="00795B12"/>
    <w:rsid w:val="007B6D89"/>
    <w:rsid w:val="007C40BB"/>
    <w:rsid w:val="007E0D63"/>
    <w:rsid w:val="007F0417"/>
    <w:rsid w:val="00804B82"/>
    <w:rsid w:val="008169A9"/>
    <w:rsid w:val="0085752C"/>
    <w:rsid w:val="00864304"/>
    <w:rsid w:val="008668AC"/>
    <w:rsid w:val="008716CA"/>
    <w:rsid w:val="00881A10"/>
    <w:rsid w:val="008A6CF6"/>
    <w:rsid w:val="008C748E"/>
    <w:rsid w:val="008D1BA1"/>
    <w:rsid w:val="00902952"/>
    <w:rsid w:val="00915BDF"/>
    <w:rsid w:val="00937AF2"/>
    <w:rsid w:val="00951CAD"/>
    <w:rsid w:val="0098313B"/>
    <w:rsid w:val="009A65BC"/>
    <w:rsid w:val="009C30D7"/>
    <w:rsid w:val="009C5294"/>
    <w:rsid w:val="009D3DEC"/>
    <w:rsid w:val="009D5890"/>
    <w:rsid w:val="009E1DC5"/>
    <w:rsid w:val="009E7FE7"/>
    <w:rsid w:val="00A06129"/>
    <w:rsid w:val="00A32E93"/>
    <w:rsid w:val="00A34056"/>
    <w:rsid w:val="00A36924"/>
    <w:rsid w:val="00A43A39"/>
    <w:rsid w:val="00A72094"/>
    <w:rsid w:val="00A908AB"/>
    <w:rsid w:val="00A95ACC"/>
    <w:rsid w:val="00AA7EFD"/>
    <w:rsid w:val="00AB680F"/>
    <w:rsid w:val="00AC0541"/>
    <w:rsid w:val="00AD3323"/>
    <w:rsid w:val="00AE0D56"/>
    <w:rsid w:val="00AE3D2C"/>
    <w:rsid w:val="00B062AD"/>
    <w:rsid w:val="00B11648"/>
    <w:rsid w:val="00B147F1"/>
    <w:rsid w:val="00B17857"/>
    <w:rsid w:val="00B51B79"/>
    <w:rsid w:val="00B558C2"/>
    <w:rsid w:val="00B55F89"/>
    <w:rsid w:val="00B60B57"/>
    <w:rsid w:val="00B861C4"/>
    <w:rsid w:val="00BB0D42"/>
    <w:rsid w:val="00BB4A50"/>
    <w:rsid w:val="00BC3B19"/>
    <w:rsid w:val="00BC5A92"/>
    <w:rsid w:val="00BE4BE6"/>
    <w:rsid w:val="00BE6656"/>
    <w:rsid w:val="00BF1C7C"/>
    <w:rsid w:val="00BF3B51"/>
    <w:rsid w:val="00BF5EBC"/>
    <w:rsid w:val="00C60AB3"/>
    <w:rsid w:val="00C70642"/>
    <w:rsid w:val="00C72219"/>
    <w:rsid w:val="00C7617B"/>
    <w:rsid w:val="00C94AB0"/>
    <w:rsid w:val="00CB26CC"/>
    <w:rsid w:val="00CE7EFE"/>
    <w:rsid w:val="00CF00EC"/>
    <w:rsid w:val="00CF372E"/>
    <w:rsid w:val="00D071BC"/>
    <w:rsid w:val="00D2188F"/>
    <w:rsid w:val="00D248D8"/>
    <w:rsid w:val="00D35713"/>
    <w:rsid w:val="00D358C9"/>
    <w:rsid w:val="00D40404"/>
    <w:rsid w:val="00D42D86"/>
    <w:rsid w:val="00D438F7"/>
    <w:rsid w:val="00D56F60"/>
    <w:rsid w:val="00D60546"/>
    <w:rsid w:val="00D72C9D"/>
    <w:rsid w:val="00D851D8"/>
    <w:rsid w:val="00DB3D4A"/>
    <w:rsid w:val="00DE2092"/>
    <w:rsid w:val="00E041A3"/>
    <w:rsid w:val="00E04EDD"/>
    <w:rsid w:val="00E17D04"/>
    <w:rsid w:val="00E20ED4"/>
    <w:rsid w:val="00E2138A"/>
    <w:rsid w:val="00E43572"/>
    <w:rsid w:val="00E44650"/>
    <w:rsid w:val="00EA786A"/>
    <w:rsid w:val="00EB4220"/>
    <w:rsid w:val="00EC192B"/>
    <w:rsid w:val="00ED4D7D"/>
    <w:rsid w:val="00EE1ED2"/>
    <w:rsid w:val="00EE411B"/>
    <w:rsid w:val="00EF4FA8"/>
    <w:rsid w:val="00F02B9E"/>
    <w:rsid w:val="00F05577"/>
    <w:rsid w:val="00F10C10"/>
    <w:rsid w:val="00F41E01"/>
    <w:rsid w:val="00F5355E"/>
    <w:rsid w:val="00F7701A"/>
    <w:rsid w:val="00F8687F"/>
    <w:rsid w:val="00F87827"/>
    <w:rsid w:val="00F94B3A"/>
    <w:rsid w:val="00F94D7C"/>
    <w:rsid w:val="00FA0ABB"/>
    <w:rsid w:val="00FA48BC"/>
    <w:rsid w:val="00FB120A"/>
    <w:rsid w:val="00FB65E9"/>
    <w:rsid w:val="00FC162D"/>
    <w:rsid w:val="00FD5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142461-74F6-4939-B54E-72E43A700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43572"/>
    <w:rPr>
      <w:rFonts w:ascii="Calibri" w:hAnsi="Calibri"/>
    </w:rPr>
  </w:style>
  <w:style w:type="paragraph" w:styleId="Heading1">
    <w:name w:val="heading 1"/>
    <w:aliases w:val="Pocket"/>
    <w:basedOn w:val="Normal"/>
    <w:next w:val="Normal"/>
    <w:link w:val="Heading1Char"/>
    <w:qFormat/>
    <w:rsid w:val="00E435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435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435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4357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435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3572"/>
  </w:style>
  <w:style w:type="character" w:customStyle="1" w:styleId="Heading1Char">
    <w:name w:val="Heading 1 Char"/>
    <w:aliases w:val="Pocket Char"/>
    <w:basedOn w:val="DefaultParagraphFont"/>
    <w:link w:val="Heading1"/>
    <w:rsid w:val="00E435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357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4357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43572"/>
    <w:rPr>
      <w:rFonts w:ascii="Calibri" w:eastAsiaTheme="majorEastAsia" w:hAnsi="Calibri" w:cstheme="majorBidi"/>
      <w:b/>
      <w:iCs/>
      <w:sz w:val="26"/>
    </w:rPr>
  </w:style>
  <w:style w:type="character" w:styleId="Emphasis">
    <w:name w:val="Emphasis"/>
    <w:basedOn w:val="DefaultParagraphFont"/>
    <w:uiPriority w:val="7"/>
    <w:qFormat/>
    <w:rsid w:val="00E43572"/>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E43572"/>
    <w:rPr>
      <w:b/>
      <w:bCs/>
      <w:sz w:val="26"/>
      <w:u w:val="none"/>
    </w:rPr>
  </w:style>
  <w:style w:type="character" w:customStyle="1" w:styleId="StyleUnderline">
    <w:name w:val="Style Underline"/>
    <w:aliases w:val="Underline"/>
    <w:basedOn w:val="DefaultParagraphFont"/>
    <w:uiPriority w:val="6"/>
    <w:qFormat/>
    <w:rsid w:val="00E43572"/>
    <w:rPr>
      <w:b w:val="0"/>
      <w:sz w:val="22"/>
      <w:u w:val="single"/>
    </w:rPr>
  </w:style>
  <w:style w:type="character" w:styleId="Hyperlink">
    <w:name w:val="Hyperlink"/>
    <w:basedOn w:val="DefaultParagraphFont"/>
    <w:uiPriority w:val="99"/>
    <w:unhideWhenUsed/>
    <w:rsid w:val="00E43572"/>
    <w:rPr>
      <w:color w:val="auto"/>
      <w:u w:val="none"/>
    </w:rPr>
  </w:style>
  <w:style w:type="character" w:styleId="FollowedHyperlink">
    <w:name w:val="FollowedHyperlink"/>
    <w:basedOn w:val="DefaultParagraphFont"/>
    <w:uiPriority w:val="99"/>
    <w:semiHidden/>
    <w:unhideWhenUsed/>
    <w:rsid w:val="00E4357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lawcenter.org/assets/files/pdfs/publications/AdvocatingReform_ZeroTolerance.pdf" TargetMode="External"/><Relationship Id="rId13" Type="http://schemas.openxmlformats.org/officeDocument/2006/relationships/hyperlink" Target="http://www.joebrummer.com/2016/02/28/5-reasons-implementation-of-restorative-practices-fails-in-school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hi.ox.ac.uk/wp-content/uploads/Existential-Risks-2017-01-23.pdf" TargetMode="External"/><Relationship Id="rId12" Type="http://schemas.openxmlformats.org/officeDocument/2006/relationships/hyperlink" Target="http://www.joebrummer.com/2016/02/28/5-reasons-implementation-of-restorative-practices-fails-in-schools/" TargetMode="External"/><Relationship Id="rId17" Type="http://schemas.openxmlformats.org/officeDocument/2006/relationships/hyperlink" Target="https://www.fhi.ox.ac.uk/wp-content/uploads/Existential-Risks-2017-01-23.pdf" TargetMode="External"/><Relationship Id="rId2" Type="http://schemas.openxmlformats.org/officeDocument/2006/relationships/styles" Target="styles.xml"/><Relationship Id="rId16" Type="http://schemas.openxmlformats.org/officeDocument/2006/relationships/hyperlink" Target="http://www.abajournal.com/magazine/article/schools_start_to_rethink_zero_tolerance_policies" TargetMode="External"/><Relationship Id="rId1" Type="http://schemas.openxmlformats.org/officeDocument/2006/relationships/numbering" Target="numbering.xml"/><Relationship Id="rId6" Type="http://schemas.openxmlformats.org/officeDocument/2006/relationships/hyperlink" Target="https://www.fhi.ox.ac.uk/wp-content/uploads/Existential-Risks-2017-01-23.pdf" TargetMode="External"/><Relationship Id="rId11" Type="http://schemas.openxmlformats.org/officeDocument/2006/relationships/hyperlink" Target="http://www.joebrummer.com/2016/02/28/5-reasons-implementation-of-restorative-practices-fails-in-schools/" TargetMode="External"/><Relationship Id="rId5" Type="http://schemas.openxmlformats.org/officeDocument/2006/relationships/hyperlink" Target="https://www.fhi.ox.ac.uk/wp-content/uploads/Existential-Risks-2017-01-23.pdf" TargetMode="External"/><Relationship Id="rId15" Type="http://schemas.openxmlformats.org/officeDocument/2006/relationships/hyperlink" Target="http://www.edweek.org/ew/articles/2016/09/14/restorative-justice-the-zero-tolerance-policy-overcorrection.html" TargetMode="External"/><Relationship Id="rId10" Type="http://schemas.openxmlformats.org/officeDocument/2006/relationships/hyperlink" Target="http://heinonline.org/HOL/Page?handle=hein.journals/hulr54&amp;collection=journals&amp;id=823&amp;startid=&amp;endid=85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heinonline.org/HOL/Page?handle=hein.journals/hulr54&amp;collection=journals&amp;id=823&amp;startid=&amp;endid=858" TargetMode="External"/><Relationship Id="rId14" Type="http://schemas.openxmlformats.org/officeDocument/2006/relationships/hyperlink" Target="http://www.latimes.com/local/education/la-me-school-discipline-20151108-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2371</TotalTime>
  <Pages>1</Pages>
  <Words>9394</Words>
  <Characters>53551</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Jackson</dc:creator>
  <cp:keywords/>
  <dc:description/>
  <cp:lastModifiedBy>Ethan Jackson</cp:lastModifiedBy>
  <cp:revision>36</cp:revision>
  <dcterms:created xsi:type="dcterms:W3CDTF">2017-07-27T22:06:00Z</dcterms:created>
  <dcterms:modified xsi:type="dcterms:W3CDTF">2017-07-30T17:02:00Z</dcterms:modified>
</cp:coreProperties>
</file>