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D122B4" w:rsidRDefault="00976850" w:rsidP="00976850">
      <w:pPr>
        <w:pStyle w:val="Heading1"/>
      </w:pPr>
      <w:r w:rsidRPr="00D122B4">
        <w:t>Competitiveness CP</w:t>
      </w:r>
    </w:p>
    <w:p w:rsidR="00976850" w:rsidRPr="00D122B4" w:rsidRDefault="00976850" w:rsidP="00976850">
      <w:pPr>
        <w:pStyle w:val="Heading3"/>
      </w:pPr>
      <w:r w:rsidRPr="00D122B4">
        <w:lastRenderedPageBreak/>
        <w:t>1NC CP</w:t>
      </w:r>
    </w:p>
    <w:p w:rsidR="00976850" w:rsidRPr="00D122B4" w:rsidRDefault="003B58D7" w:rsidP="003B58D7">
      <w:pPr>
        <w:pStyle w:val="Heading4"/>
      </w:pPr>
      <w:r w:rsidRPr="00D122B4">
        <w:t>The United States federal government should substantially increase funding for science, technology, engineering, and mathematics programs in schools within the United States.</w:t>
      </w:r>
    </w:p>
    <w:p w:rsidR="003B58D7" w:rsidRPr="00D122B4" w:rsidRDefault="003B58D7" w:rsidP="003B58D7"/>
    <w:p w:rsidR="003B58D7" w:rsidRPr="00D122B4" w:rsidRDefault="003B58D7" w:rsidP="003B58D7">
      <w:pPr>
        <w:pStyle w:val="Heading4"/>
      </w:pPr>
      <w:r w:rsidRPr="00D122B4">
        <w:t>STEM education is key to US competitiveness and technological leadership</w:t>
      </w:r>
    </w:p>
    <w:p w:rsidR="00976850" w:rsidRPr="00D122B4" w:rsidRDefault="00976850" w:rsidP="00976850">
      <w:pPr>
        <w:rPr>
          <w:rStyle w:val="Style13ptBold"/>
        </w:rPr>
      </w:pPr>
      <w:r w:rsidRPr="00D122B4">
        <w:rPr>
          <w:rStyle w:val="Style13ptBold"/>
        </w:rPr>
        <w:t>NSF, 18</w:t>
      </w:r>
    </w:p>
    <w:p w:rsidR="00976850" w:rsidRPr="00D122B4" w:rsidRDefault="00976850" w:rsidP="00976850">
      <w:pPr>
        <w:rPr>
          <w:sz w:val="20"/>
        </w:rPr>
      </w:pPr>
      <w:r w:rsidRPr="00D122B4">
        <w:rPr>
          <w:sz w:val="20"/>
        </w:rPr>
        <w:t xml:space="preserve">(National Science Foundation, The National Science Foundation (NSF) is an independent federal agency that supports fundamental research and education across all fields of science and engineering, quoting Victor McCrary, NSB member and vice president for Research and Economic Development at Morgan State University, "NSB releases policy companion statement on U.S. need for STEM-capable workforce", Feb 1 2018 </w:t>
      </w:r>
      <w:hyperlink r:id="rId6" w:history="1">
        <w:r w:rsidRPr="00D122B4">
          <w:rPr>
            <w:rStyle w:val="Hyperlink"/>
            <w:sz w:val="20"/>
          </w:rPr>
          <w:t>https://www.nsf.gov/news/news_summ.jsp?cntn_id=244391</w:t>
        </w:r>
      </w:hyperlink>
      <w:r w:rsidRPr="00D122B4">
        <w:rPr>
          <w:sz w:val="20"/>
        </w:rPr>
        <w:t xml:space="preserve"> NL)</w:t>
      </w:r>
    </w:p>
    <w:p w:rsidR="00976850" w:rsidRPr="00D122B4" w:rsidRDefault="00976850" w:rsidP="00976850">
      <w:pPr>
        <w:rPr>
          <w:sz w:val="12"/>
        </w:rPr>
      </w:pPr>
      <w:r w:rsidRPr="00D122B4">
        <w:rPr>
          <w:sz w:val="12"/>
        </w:rPr>
        <w:t xml:space="preserve">Today, the National Science Board (NSB, Board) released its policy companion statement to </w:t>
      </w:r>
      <w:hyperlink r:id="rId7" w:history="1">
        <w:r w:rsidRPr="00D122B4">
          <w:rPr>
            <w:rStyle w:val="Hyperlink"/>
            <w:sz w:val="12"/>
          </w:rPr>
          <w:t>Science and Engineering Indicators 2018</w:t>
        </w:r>
      </w:hyperlink>
      <w:r w:rsidRPr="00D122B4">
        <w:rPr>
          <w:sz w:val="12"/>
        </w:rPr>
        <w:t>, “</w:t>
      </w:r>
      <w:r w:rsidRPr="00D122B4">
        <w:rPr>
          <w:rStyle w:val="StyleUnderline"/>
        </w:rPr>
        <w:t xml:space="preserve">Our nation’s future competitiveness </w:t>
      </w:r>
      <w:r w:rsidRPr="00D122B4">
        <w:rPr>
          <w:rStyle w:val="Emphasis"/>
        </w:rPr>
        <w:t>relies on building a STEM-capable U.S. workforce</w:t>
      </w:r>
      <w:r w:rsidRPr="00D122B4">
        <w:rPr>
          <w:sz w:val="12"/>
        </w:rPr>
        <w:t xml:space="preserve">.” The </w:t>
      </w:r>
      <w:hyperlink r:id="rId8" w:history="1">
        <w:r w:rsidRPr="00D122B4">
          <w:rPr>
            <w:rStyle w:val="Hyperlink"/>
            <w:sz w:val="12"/>
          </w:rPr>
          <w:t>statement</w:t>
        </w:r>
      </w:hyperlink>
      <w:r w:rsidRPr="00D122B4">
        <w:rPr>
          <w:sz w:val="12"/>
        </w:rPr>
        <w:t xml:space="preserve"> underscores the Board’s view that growing the nation’s science, technology, engineering, and mathematics (STEM) workforce is critical for our economy and global competitiveness. It offers recommendations for strengthening a diverse STEM-capable U.S. workforce inclusive of all levels of education. “</w:t>
      </w:r>
      <w:r w:rsidRPr="00D122B4">
        <w:rPr>
          <w:rStyle w:val="StyleUnderline"/>
        </w:rPr>
        <w:t xml:space="preserve">STEM knowledge and skills are </w:t>
      </w:r>
      <w:r w:rsidRPr="00D122B4">
        <w:rPr>
          <w:rStyle w:val="Emphasis"/>
        </w:rPr>
        <w:t>vital for our nation’s businesses to compete</w:t>
      </w:r>
      <w:r w:rsidRPr="00D122B4">
        <w:rPr>
          <w:rStyle w:val="StyleUnderline"/>
        </w:rPr>
        <w:t xml:space="preserve"> in today’s world, and </w:t>
      </w:r>
      <w:r w:rsidRPr="00D122B4">
        <w:rPr>
          <w:rStyle w:val="Emphasis"/>
        </w:rPr>
        <w:t>for bringing better jobs and greater prosperity to</w:t>
      </w:r>
      <w:r w:rsidRPr="00D122B4">
        <w:rPr>
          <w:rStyle w:val="StyleUnderline"/>
        </w:rPr>
        <w:t xml:space="preserve"> every region of </w:t>
      </w:r>
      <w:r w:rsidRPr="00D122B4">
        <w:rPr>
          <w:rStyle w:val="Emphasis"/>
        </w:rPr>
        <w:t>our country</w:t>
      </w:r>
      <w:r w:rsidRPr="00D122B4">
        <w:rPr>
          <w:sz w:val="12"/>
        </w:rPr>
        <w:t>,” said Victor McCrary, NSB member and vice president for Research and Economic Development at Morgan State University. “</w:t>
      </w:r>
      <w:r w:rsidRPr="00D122B4">
        <w:rPr>
          <w:rStyle w:val="StyleUnderline"/>
        </w:rPr>
        <w:t xml:space="preserve">Businesses large and small </w:t>
      </w:r>
      <w:r w:rsidRPr="00D122B4">
        <w:rPr>
          <w:rStyle w:val="Emphasis"/>
        </w:rPr>
        <w:t>across the U.S</w:t>
      </w:r>
      <w:r w:rsidRPr="00D122B4">
        <w:rPr>
          <w:rStyle w:val="StyleUnderline"/>
        </w:rPr>
        <w:t xml:space="preserve">. need </w:t>
      </w:r>
      <w:r w:rsidRPr="00D122B4">
        <w:rPr>
          <w:rStyle w:val="Emphasis"/>
        </w:rPr>
        <w:t xml:space="preserve">adaptable, STEM-capable workers </w:t>
      </w:r>
      <w:r w:rsidRPr="00D122B4">
        <w:rPr>
          <w:rStyle w:val="StyleUnderline"/>
        </w:rPr>
        <w:t xml:space="preserve">at every education level and from all demographic groups in order </w:t>
      </w:r>
      <w:r w:rsidRPr="00D122B4">
        <w:rPr>
          <w:rStyle w:val="Emphasis"/>
        </w:rPr>
        <w:t>to be competitive</w:t>
      </w:r>
      <w:r w:rsidRPr="00D122B4">
        <w:rPr>
          <w:sz w:val="12"/>
        </w:rPr>
        <w:t xml:space="preserve">. Creating a strong, diverse STEM-ready workforce is essential to economic and social prosperity and we all have a role to play in this critical effort.” According to the National Survey of College Graduates, </w:t>
      </w:r>
      <w:r w:rsidRPr="00D122B4">
        <w:rPr>
          <w:rStyle w:val="StyleUnderline"/>
        </w:rPr>
        <w:t xml:space="preserve">the number of U.S. jobs that require substantial expertise in STEM has </w:t>
      </w:r>
      <w:r w:rsidRPr="00D122B4">
        <w:rPr>
          <w:rStyle w:val="Emphasis"/>
        </w:rPr>
        <w:t>increased</w:t>
      </w:r>
      <w:r w:rsidRPr="00D122B4">
        <w:rPr>
          <w:rStyle w:val="StyleUnderline"/>
        </w:rPr>
        <w:t xml:space="preserve"> nearly </w:t>
      </w:r>
      <w:r w:rsidRPr="00D122B4">
        <w:rPr>
          <w:rStyle w:val="Emphasis"/>
        </w:rPr>
        <w:t>34 percent over the past decade</w:t>
      </w:r>
      <w:r w:rsidRPr="00D122B4">
        <w:rPr>
          <w:sz w:val="12"/>
        </w:rPr>
        <w:t xml:space="preserve">. While the number of Americans with a four-year degree in science and engineering (S&amp;E) grew by 53 percent between 2000 and 2014; in China, this number increased by 360 percent. U.S leadership in global S&amp;E is being challenged. The NSB’s statement reflects the Board’s strong conviction that a diverse STEM-capable U.S. workforce that leverages the talents of all segments of our population is more important than ever. It notes that </w:t>
      </w:r>
      <w:r w:rsidRPr="00D122B4">
        <w:rPr>
          <w:rStyle w:val="StyleUnderline"/>
        </w:rPr>
        <w:t>we now live in a global economy where knowledge reigns, and so we must do all we can to ensure that our people can succeed and contribute to the well-being of our country</w:t>
      </w:r>
      <w:r w:rsidRPr="00D122B4">
        <w:rPr>
          <w:sz w:val="12"/>
        </w:rPr>
        <w:t xml:space="preserve">. The new policy companion statement addresses the need to grow a STEM-capable U.S. workforce that leverages the talents of people at all education levels and in all sectors. It not only includes traditional scientists and engineers performing research in university, government, or industry labs, but also “skilled technical workers” who can install, repair, debug, and build, but do not have a four-year degree. This skilled technical workforce includes a large, diverse group of workers that are crucial components of almost every sector of the U.S. economy, from “blue collar” occupations--such as installation, maintenance, and repair--to healthcare and computer jobs. In the early 1990s, the National Science Foundation (NSF) created the </w:t>
      </w:r>
      <w:hyperlink r:id="rId9" w:history="1">
        <w:r w:rsidRPr="00D122B4">
          <w:rPr>
            <w:rStyle w:val="Hyperlink"/>
            <w:sz w:val="12"/>
          </w:rPr>
          <w:t>Advanced Technological Education</w:t>
        </w:r>
      </w:hyperlink>
      <w:r w:rsidRPr="00D122B4">
        <w:rPr>
          <w:sz w:val="12"/>
        </w:rPr>
        <w:t xml:space="preserve"> program (ATE) targeted at strengthening the skilled technical workforce. To date, the program has awarded more than $950 million to 492 distinct institutions, with more than 65 percent of the awards going to two-year degree granting institutions. In 2016, recognizing the need to enhance U.S. leadership in science and engineering discovery, NSF launched the Inclusion across the Nation of Communities of Learners of Underrepresented Discoverers in Engineering and Science (</w:t>
      </w:r>
      <w:hyperlink r:id="rId10" w:history="1">
        <w:r w:rsidRPr="00D122B4">
          <w:rPr>
            <w:rStyle w:val="Hyperlink"/>
            <w:sz w:val="12"/>
          </w:rPr>
          <w:t>INCLUDES</w:t>
        </w:r>
      </w:hyperlink>
      <w:r w:rsidRPr="00D122B4">
        <w:rPr>
          <w:sz w:val="12"/>
        </w:rPr>
        <w:t xml:space="preserve">) program. INCLUDES aims to expand the composition of the STEM-capable workforce by developing scalable ways to grow it by building new and strengthening existing partnerships. This is a comprehensive initiative that seeks and develops STEM talent from all sectors and groups in our society. The Board’s statement points out that STEM is not just for elite institutions or for researchers with advanced degrees--it’s for all Americans. </w:t>
      </w:r>
      <w:r w:rsidRPr="00D122B4">
        <w:rPr>
          <w:rStyle w:val="StyleUnderline"/>
        </w:rPr>
        <w:t>Building the U.S. workforce of the future requires that all segments of our population have access to affordable, high-quality education and training opportunities beginning as early as kindergarten and lasting well beyond graduation</w:t>
      </w:r>
      <w:r w:rsidRPr="00D122B4">
        <w:rPr>
          <w:sz w:val="12"/>
        </w:rPr>
        <w:t>. Sustaining this workforce will require cooperation and commitment from local, state, and federal governments, education institutions at all levels, non-governmental organizations, and businesses large and small.</w:t>
      </w:r>
    </w:p>
    <w:p w:rsidR="00976850" w:rsidRPr="00D122B4" w:rsidRDefault="00ED6EFE" w:rsidP="00ED6EFE">
      <w:pPr>
        <w:pStyle w:val="Heading3"/>
      </w:pPr>
      <w:r w:rsidRPr="00D122B4">
        <w:lastRenderedPageBreak/>
        <w:t>2NC Solvency</w:t>
      </w:r>
    </w:p>
    <w:p w:rsidR="00ED6EFE" w:rsidRPr="00D122B4" w:rsidRDefault="00ED6EFE" w:rsidP="00ED6EFE"/>
    <w:p w:rsidR="00ED6EFE" w:rsidRPr="00D122B4" w:rsidRDefault="00ED6EFE" w:rsidP="00ED6EFE">
      <w:pPr>
        <w:pStyle w:val="Heading4"/>
      </w:pPr>
      <w:r w:rsidRPr="00D122B4">
        <w:t xml:space="preserve">STEM’s the ONLY way to maintain US competitiveness-- not only does the CP solve better, but the </w:t>
      </w:r>
      <w:proofErr w:type="spellStart"/>
      <w:r w:rsidRPr="00D122B4">
        <w:t>aff</w:t>
      </w:r>
      <w:proofErr w:type="spellEnd"/>
      <w:r w:rsidRPr="00D122B4">
        <w:t xml:space="preserve"> is insufficient.</w:t>
      </w:r>
    </w:p>
    <w:p w:rsidR="00ED6EFE" w:rsidRPr="00D122B4" w:rsidRDefault="00ED6EFE" w:rsidP="00ED6EFE">
      <w:pPr>
        <w:rPr>
          <w:rStyle w:val="Style13ptBold"/>
        </w:rPr>
      </w:pPr>
      <w:r w:rsidRPr="00D122B4">
        <w:rPr>
          <w:rStyle w:val="Style13ptBold"/>
        </w:rPr>
        <w:t>Tucker, 17</w:t>
      </w:r>
    </w:p>
    <w:p w:rsidR="00ED6EFE" w:rsidRPr="00D122B4" w:rsidRDefault="00ED6EFE" w:rsidP="00ED6EFE">
      <w:r w:rsidRPr="00D122B4">
        <w:rPr>
          <w:sz w:val="18"/>
        </w:rPr>
        <w:t>(Dr. Conrad Tucker is currently serving as a science and policy fellow in the Foresight, Strategy, and Risks Initiative at the Atlantic Council’s Scowcroft Center for Strategy and Security. Dr. Tucker holds a joint appointment as associate professor in engineering design and industrial and manufacturing engineering at the Pennsylvania State University. He is also affiliate faculty in computer science and engineering. Dr. Tucker is the director of the Design Analysis Technology Advancement (</w:t>
      </w:r>
      <w:hyperlink r:id="rId11" w:history="1">
        <w:r w:rsidRPr="00D122B4">
          <w:rPr>
            <w:rStyle w:val="Hyperlink"/>
            <w:sz w:val="18"/>
          </w:rPr>
          <w:t>D.A.T.A</w:t>
        </w:r>
      </w:hyperlink>
      <w:r w:rsidRPr="00D122B4">
        <w:rPr>
          <w:sz w:val="18"/>
        </w:rPr>
        <w:t xml:space="preserve">) Laboratory. His research focuses on the design and optimization of complex systems through the acquisition, integration, and mining of large scale, disparate data. Three characteristics of engineered systems that Dr. Tucker's research group explores are: </w:t>
      </w:r>
      <w:proofErr w:type="spellStart"/>
      <w:r w:rsidRPr="00D122B4">
        <w:rPr>
          <w:sz w:val="18"/>
        </w:rPr>
        <w:t>i</w:t>
      </w:r>
      <w:proofErr w:type="spellEnd"/>
      <w:r w:rsidRPr="00D122B4">
        <w:rPr>
          <w:sz w:val="18"/>
        </w:rPr>
        <w:t xml:space="preserve">) the ability to sense an environment, ii) the ability to characterize relevant system attributes, and iii) the ability to learn and predict future states that aid decision makers. Through Dr. Tucker’s research, the concept of large scale social media networks serving as low cost, scalable sensor systems is a departure from traditional perceptions of social media networks as merely being platforms for disseminating content and connecting individuals. Dr. Tucker’s research group has utilized social media platforms to quantify cyber security threats, train machine learning algorithms, and model and predict user interactions and behavior. Dr. Tucker has served as principal investigator (PI)/Co-PI on several National Science Foundation (NSF) funded grants and is currently serving as PI and site director of an NSF Industry/University Cooperative Research Center (I/UCRC) at Penn State. Dr. Tucker is part of the inaugural class of the Gates Millennium Scholars (GMS) program. In February 2016, Dr. Tucker was invited by National Academy of Engineering (NAE) President Dr. Dan Mote, to serve as a member of the Advisory Committee for the NAE Frontiers of Engineering Education. Dr. Tucker is the recipient of the American Society of the Engineering Education’s (ASEE) Summer Faculty Fellowship Program (SFFP) award and conducted research at the Air Force Institute of Technology at the Wright Patterson Air Force Base during Summer 2014 and Summer 2015. "Keeping a Global Competitive Advantage with STEM Education", </w:t>
      </w:r>
      <w:proofErr w:type="spellStart"/>
      <w:r w:rsidRPr="00D122B4">
        <w:rPr>
          <w:sz w:val="18"/>
        </w:rPr>
        <w:t>october</w:t>
      </w:r>
      <w:proofErr w:type="spellEnd"/>
      <w:r w:rsidRPr="00D122B4">
        <w:rPr>
          <w:sz w:val="18"/>
        </w:rPr>
        <w:t xml:space="preserve"> 9 </w:t>
      </w:r>
      <w:hyperlink r:id="rId12" w:history="1">
        <w:r w:rsidRPr="00D122B4">
          <w:rPr>
            <w:rStyle w:val="Hyperlink"/>
            <w:sz w:val="18"/>
          </w:rPr>
          <w:t>www.atlanticcouncil.org/blogs/futuresource/keeping-a-global-competitive-advantage-with-stem-education</w:t>
        </w:r>
      </w:hyperlink>
      <w:r w:rsidRPr="00D122B4">
        <w:rPr>
          <w:sz w:val="18"/>
        </w:rPr>
        <w:t xml:space="preserve"> NL)</w:t>
      </w:r>
    </w:p>
    <w:p w:rsidR="00ED6EFE" w:rsidRPr="000240FC" w:rsidRDefault="00ED6EFE" w:rsidP="00ED6EFE">
      <w:pPr>
        <w:rPr>
          <w:sz w:val="14"/>
        </w:rPr>
      </w:pPr>
      <w:r w:rsidRPr="000240FC">
        <w:rPr>
          <w:sz w:val="14"/>
        </w:rPr>
        <w:t>Science, technology, engineering, and mathematics (</w:t>
      </w:r>
      <w:r w:rsidRPr="000240FC">
        <w:rPr>
          <w:rStyle w:val="StyleUnderline"/>
        </w:rPr>
        <w:t xml:space="preserve">STEM) workers </w:t>
      </w:r>
      <w:hyperlink r:id="rId13" w:history="1">
        <w:r w:rsidRPr="000240FC">
          <w:rPr>
            <w:rStyle w:val="StyleUnderline"/>
          </w:rPr>
          <w:t>play</w:t>
        </w:r>
      </w:hyperlink>
      <w:r w:rsidRPr="000240FC">
        <w:rPr>
          <w:rStyle w:val="StyleUnderline"/>
        </w:rPr>
        <w:t xml:space="preserve"> an integral role in maintaining or advancing a nation’s economic and societal competitiveness</w:t>
      </w:r>
      <w:r w:rsidRPr="000240FC">
        <w:rPr>
          <w:sz w:val="14"/>
        </w:rPr>
        <w:t xml:space="preserve">. </w:t>
      </w:r>
      <w:r w:rsidRPr="000240FC">
        <w:rPr>
          <w:rStyle w:val="StyleUnderline"/>
        </w:rPr>
        <w:t xml:space="preserve">A recent report of the eight most valuable startup companies in the US further </w:t>
      </w:r>
      <w:hyperlink r:id="rId14" w:history="1">
        <w:r w:rsidRPr="000240FC">
          <w:rPr>
            <w:rStyle w:val="StyleUnderline"/>
          </w:rPr>
          <w:t>emphasizes</w:t>
        </w:r>
      </w:hyperlink>
      <w:r w:rsidRPr="000240FC">
        <w:rPr>
          <w:rStyle w:val="StyleUnderline"/>
        </w:rPr>
        <w:t xml:space="preserve"> the impact of STEM disciplines in the creation of new industries and domains</w:t>
      </w:r>
      <w:r w:rsidRPr="000240FC">
        <w:rPr>
          <w:sz w:val="14"/>
        </w:rPr>
        <w:t xml:space="preserve">. The success of a majority of these startups heavily relies on STEM skillsets that include software/app development, data analytics and machine learning expertise, and the seamless integration of technologies that enhance user experiences. While the demand for STEM degrees continues to increase, the time needed to attain a higher education degree </w:t>
      </w:r>
      <w:hyperlink r:id="rId15" w:history="1">
        <w:r w:rsidRPr="000240FC">
          <w:rPr>
            <w:rStyle w:val="Hyperlink"/>
            <w:sz w:val="14"/>
          </w:rPr>
          <w:t>remains</w:t>
        </w:r>
      </w:hyperlink>
      <w:r w:rsidRPr="000240FC">
        <w:rPr>
          <w:sz w:val="14"/>
        </w:rPr>
        <w:t xml:space="preserve"> relatively constant and typically exceeds fifty-two months, well beyond the projected forty-eight months that students prefer. Several questions emerge from these findings: Is the rate of attaining a STEM degree or skillset keeping up with the evolving needs of society? Will advancements in automation and artificial intelligence reduce the demand for STEM workers? What policies should be considered to increase a nation’s competitiveness, in the age of artificial intelligence and automation? Is the rate of attaining a STEM degree or skillset keeping up with the evolving needs of society? </w:t>
      </w:r>
      <w:r w:rsidRPr="000240FC">
        <w:rPr>
          <w:rStyle w:val="StyleUnderline"/>
        </w:rPr>
        <w:t xml:space="preserve">There has been a significant </w:t>
      </w:r>
      <w:hyperlink r:id="rId16" w:history="1">
        <w:r w:rsidRPr="000240FC">
          <w:rPr>
            <w:rStyle w:val="StyleUnderline"/>
          </w:rPr>
          <w:t>decline</w:t>
        </w:r>
      </w:hyperlink>
      <w:r w:rsidRPr="000240FC">
        <w:rPr>
          <w:rStyle w:val="StyleUnderline"/>
        </w:rPr>
        <w:t xml:space="preserve"> in the number of students choosing to major in STEM degrees</w:t>
      </w:r>
      <w:r w:rsidRPr="000240FC">
        <w:rPr>
          <w:sz w:val="14"/>
        </w:rPr>
        <w:t xml:space="preserve">, both at the undergraduate and graduate levels. While the reasons for this decline are multifaceted, </w:t>
      </w:r>
      <w:r w:rsidRPr="000240FC">
        <w:rPr>
          <w:rStyle w:val="StyleUnderline"/>
        </w:rPr>
        <w:t>the</w:t>
      </w:r>
      <w:r w:rsidRPr="000240FC">
        <w:rPr>
          <w:sz w:val="14"/>
        </w:rPr>
        <w:t xml:space="preserve"> potential </w:t>
      </w:r>
      <w:r w:rsidRPr="000240FC">
        <w:rPr>
          <w:rStyle w:val="StyleUnderline"/>
        </w:rPr>
        <w:t>societal implications are significant, especially in the digital age where value-creation is not only based on the functional capabilities of a new technology, but also the integration of that technology with other existing infrastructure</w:t>
      </w:r>
      <w:r w:rsidRPr="000240FC">
        <w:rPr>
          <w:sz w:val="14"/>
        </w:rPr>
        <w:t xml:space="preserve">. Let us take for example a ride hailing app. From a user’s perspective, the interface is straightforward: users demands a ride from point A to point B, they get out their mobile device, open the app, enter their destination, and a vehicle is there to pick them up in minutes. However, the technological components needed to achieve this seemingly straightforward series of steps are enormous and include: the design of the chipsets used in the mobile device, the precision of the global positioning system (GPS) used to locate the user, the maintenance of the wireless network used to transmit data back and forth between the driver and the user, and most importantly, the seamless integration of these technologies that make all of this possible. </w:t>
      </w:r>
      <w:r w:rsidRPr="000240FC">
        <w:rPr>
          <w:rStyle w:val="StyleUnderline"/>
        </w:rPr>
        <w:t>As new companies are created and existing companies evolve, there will be an increased need for workers with skillsets that add value to these domains. Therefore, the decline of students majoring in STEM, at a time when there is an increased demand for STEM skillsets is of great concern</w:t>
      </w:r>
      <w:r w:rsidRPr="000240FC">
        <w:rPr>
          <w:sz w:val="14"/>
        </w:rPr>
        <w:t>.</w:t>
      </w:r>
    </w:p>
    <w:p w:rsidR="003F3577" w:rsidRPr="00D122B4" w:rsidRDefault="003F3577" w:rsidP="00ED6EFE"/>
    <w:p w:rsidR="000844F3" w:rsidRPr="00D122B4" w:rsidRDefault="000844F3" w:rsidP="000844F3">
      <w:pPr>
        <w:pStyle w:val="Heading4"/>
      </w:pPr>
      <w:r w:rsidRPr="00D122B4">
        <w:t>It’s key</w:t>
      </w:r>
    </w:p>
    <w:p w:rsidR="003F3577" w:rsidRPr="00D122B4" w:rsidRDefault="000844F3" w:rsidP="00ED6EFE">
      <w:pPr>
        <w:rPr>
          <w:rStyle w:val="Style13ptBold"/>
        </w:rPr>
      </w:pPr>
      <w:proofErr w:type="spellStart"/>
      <w:r w:rsidRPr="00D122B4">
        <w:rPr>
          <w:rStyle w:val="Style13ptBold"/>
        </w:rPr>
        <w:t>Aust</w:t>
      </w:r>
      <w:proofErr w:type="spellEnd"/>
      <w:r w:rsidRPr="00D122B4">
        <w:rPr>
          <w:rStyle w:val="Style13ptBold"/>
        </w:rPr>
        <w:t>, 18</w:t>
      </w:r>
    </w:p>
    <w:p w:rsidR="000844F3" w:rsidRPr="00D122B4" w:rsidRDefault="000844F3" w:rsidP="000844F3">
      <w:r w:rsidRPr="00D122B4">
        <w:lastRenderedPageBreak/>
        <w:t xml:space="preserve">(Bruce, vice chairman of Nasdaq and president of the Nasdaq entrepreneurial center, located in San Francisco. </w:t>
      </w:r>
      <w:proofErr w:type="spellStart"/>
      <w:r w:rsidRPr="00D122B4">
        <w:t>Aust</w:t>
      </w:r>
      <w:proofErr w:type="spellEnd"/>
      <w:r w:rsidRPr="00D122B4">
        <w:t xml:space="preserve"> is also an executive council member of TechNet "Here's the best way to create jobs and growth in the US", April 13 </w:t>
      </w:r>
      <w:hyperlink r:id="rId17" w:history="1">
        <w:r w:rsidRPr="00D122B4">
          <w:rPr>
            <w:rStyle w:val="Hyperlink"/>
          </w:rPr>
          <w:t>https://www.cnbc.com/2018/04/13/reform-immigration-and-boost-stem-education-now-says-nasdaq-vice-chairman.html</w:t>
        </w:r>
      </w:hyperlink>
      <w:r w:rsidRPr="00D122B4">
        <w:t xml:space="preserve"> NL)</w:t>
      </w:r>
    </w:p>
    <w:p w:rsidR="003F3577" w:rsidRPr="000240FC" w:rsidRDefault="003F3577" w:rsidP="000844F3">
      <w:pPr>
        <w:rPr>
          <w:sz w:val="12"/>
        </w:rPr>
      </w:pPr>
      <w:r w:rsidRPr="000240FC">
        <w:rPr>
          <w:rStyle w:val="StyleUnderline"/>
        </w:rPr>
        <w:t>Startups are powering tech</w:t>
      </w:r>
      <w:r w:rsidRPr="000240FC">
        <w:rPr>
          <w:sz w:val="12"/>
        </w:rPr>
        <w:t xml:space="preserve">, a dynamic and evolving industry that touches every part of our lives, from the medical treatments we undergo to the way we book a place to stay on vacation. </w:t>
      </w:r>
      <w:r w:rsidRPr="000240FC">
        <w:rPr>
          <w:rStyle w:val="StyleUnderline"/>
        </w:rPr>
        <w:t>This ever-evolving success story could not have happened without the amazingly talented people conceiving ideas and turning them into life-enhancing innovations</w:t>
      </w:r>
      <w:r w:rsidRPr="000240FC">
        <w:rPr>
          <w:sz w:val="12"/>
        </w:rPr>
        <w:t>.</w:t>
      </w:r>
      <w:r w:rsidR="000844F3" w:rsidRPr="000240FC">
        <w:rPr>
          <w:sz w:val="12"/>
        </w:rPr>
        <w:t xml:space="preserve"> </w:t>
      </w:r>
      <w:r w:rsidRPr="000240FC">
        <w:rPr>
          <w:sz w:val="12"/>
        </w:rPr>
        <w:t xml:space="preserve">Today, </w:t>
      </w:r>
      <w:r w:rsidRPr="000240FC">
        <w:rPr>
          <w:rStyle w:val="StyleUnderline"/>
        </w:rPr>
        <w:t>the biggest need of any startup is talent — creative, highly-skilled workers who can turn ideas into the next big technological revolution</w:t>
      </w:r>
      <w:r w:rsidRPr="000240FC">
        <w:rPr>
          <w:sz w:val="12"/>
        </w:rPr>
        <w:t>. To maintain America's innovative edge, we need a two-prong policy approach of boosting STEM education and training for Americans to fill the jobs of the future, while fixing our high-skilled immigration system so that businesses can recruit the best people for these jobs today without harming U.S. workers.</w:t>
      </w:r>
      <w:r w:rsidR="000844F3" w:rsidRPr="000240FC">
        <w:rPr>
          <w:sz w:val="12"/>
        </w:rPr>
        <w:t xml:space="preserve"> </w:t>
      </w:r>
      <w:r w:rsidRPr="000240FC">
        <w:rPr>
          <w:sz w:val="12"/>
        </w:rPr>
        <w:t>Right now, our education system is lagging behind. Today, there are more than 500,000 well-paying computing jobs currently unfilled in the U.S. By 2020, there will be one million more computing jobs nationally than there will be graduates to fill them, resulting in a $500 billion opportunity gap.</w:t>
      </w:r>
      <w:r w:rsidR="000844F3" w:rsidRPr="000240FC">
        <w:rPr>
          <w:sz w:val="12"/>
        </w:rPr>
        <w:t xml:space="preserve"> </w:t>
      </w:r>
      <w:r w:rsidRPr="000240FC">
        <w:rPr>
          <w:sz w:val="12"/>
        </w:rPr>
        <w:t xml:space="preserve">Additionally, only one out of four K-12 schools teach any computer science, even though nine out of ten parents say they want it taught in their children's schools. </w:t>
      </w:r>
      <w:r w:rsidRPr="000240FC">
        <w:rPr>
          <w:rStyle w:val="StyleUnderline"/>
        </w:rPr>
        <w:t>We must prioritize and support programs that ensure principles of computer science, computational thinking, and STEM skills are integrated into K-12 education</w:t>
      </w:r>
      <w:r w:rsidRPr="000240FC">
        <w:rPr>
          <w:sz w:val="12"/>
        </w:rPr>
        <w:t>.</w:t>
      </w:r>
      <w:r w:rsidR="000844F3" w:rsidRPr="000240FC">
        <w:rPr>
          <w:sz w:val="12"/>
        </w:rPr>
        <w:t xml:space="preserve"> </w:t>
      </w:r>
      <w:r w:rsidRPr="000240FC">
        <w:rPr>
          <w:sz w:val="12"/>
        </w:rPr>
        <w:t>At the federal level, this means committing at least $250 million in annual federal funding to help bring computer science education to the schools that do not currently have the resources to offer it.</w:t>
      </w:r>
      <w:r w:rsidR="000844F3" w:rsidRPr="000240FC">
        <w:rPr>
          <w:sz w:val="12"/>
        </w:rPr>
        <w:t xml:space="preserve"> </w:t>
      </w:r>
      <w:r w:rsidRPr="000240FC">
        <w:rPr>
          <w:sz w:val="12"/>
        </w:rPr>
        <w:t xml:space="preserve">At the same time, </w:t>
      </w:r>
      <w:r w:rsidRPr="000240FC">
        <w:rPr>
          <w:rStyle w:val="StyleUnderline"/>
        </w:rPr>
        <w:t>we know the future of work is rapidly changing. More needs to be done to prepare America's workforce to meet the needs of a global, interconnected, and technology-driven economy</w:t>
      </w:r>
      <w:r w:rsidRPr="000240FC">
        <w:rPr>
          <w:sz w:val="12"/>
        </w:rPr>
        <w:t>. That means providing lifelong learning, retraining, and reskilling programs that allow workers to attain the education and skills they need.</w:t>
      </w:r>
      <w:r w:rsidR="000844F3" w:rsidRPr="000240FC">
        <w:rPr>
          <w:sz w:val="12"/>
        </w:rPr>
        <w:t xml:space="preserve"> </w:t>
      </w:r>
      <w:r w:rsidRPr="000240FC">
        <w:rPr>
          <w:sz w:val="12"/>
        </w:rPr>
        <w:t>Employers also have the responsibility to lead in this area by partnering with schools and non-profits to get more young people interested in STEM and mentoring people within their organizations to take on new challenges and leadership roles.</w:t>
      </w:r>
      <w:r w:rsidR="000844F3" w:rsidRPr="000240FC">
        <w:rPr>
          <w:sz w:val="12"/>
        </w:rPr>
        <w:t xml:space="preserve"> </w:t>
      </w:r>
      <w:r w:rsidRPr="000240FC">
        <w:rPr>
          <w:sz w:val="12"/>
        </w:rPr>
        <w:t>Still, we currently face persistent high-skilled labor shortages, and startups also need access to the best talent from across the world to fill those jobs and continue innovating.</w:t>
      </w:r>
      <w:r w:rsidR="000844F3" w:rsidRPr="000240FC">
        <w:rPr>
          <w:sz w:val="12"/>
        </w:rPr>
        <w:t xml:space="preserve"> </w:t>
      </w:r>
      <w:r w:rsidRPr="000240FC">
        <w:rPr>
          <w:sz w:val="12"/>
        </w:rPr>
        <w:t>From Apple to Google to AT&amp;T, some of the world's most valuable businesses were started by immigrants or children of immigrants. In fact, no less than 43 percent of Fortune 500 companies were founded or co-founded by an immigrant or the child of an immigrant, and that figure rises to 57 percent among the Fortune 500 Top 35.</w:t>
      </w:r>
      <w:r w:rsidR="000844F3" w:rsidRPr="000240FC">
        <w:rPr>
          <w:sz w:val="12"/>
        </w:rPr>
        <w:t xml:space="preserve"> </w:t>
      </w:r>
      <w:r w:rsidRPr="000240FC">
        <w:rPr>
          <w:sz w:val="12"/>
        </w:rPr>
        <w:t>Similarly, more than half (44 of 87) of America's startup companies valued at $1 billion dollars or more were started by immigrants. Other countries have recognized the importance of attracting the world's best tech talent and created dedicated entrepreneur visas to attract job creators to their shores. We need to do the same by preserving the</w:t>
      </w:r>
      <w:r w:rsidR="000844F3" w:rsidRPr="000240FC">
        <w:rPr>
          <w:sz w:val="12"/>
        </w:rPr>
        <w:t xml:space="preserve"> </w:t>
      </w:r>
      <w:r w:rsidRPr="000240FC">
        <w:rPr>
          <w:sz w:val="12"/>
        </w:rPr>
        <w:t>International Entrepreneur Rule.</w:t>
      </w:r>
      <w:r w:rsidR="000844F3" w:rsidRPr="000240FC">
        <w:rPr>
          <w:sz w:val="12"/>
        </w:rPr>
        <w:t xml:space="preserve"> </w:t>
      </w:r>
      <w:r w:rsidRPr="000240FC">
        <w:rPr>
          <w:sz w:val="12"/>
        </w:rPr>
        <w:t>While the current debate in Washington is focused on a permanent legislative solution for the Dreamers -- who were brought to the U.S. as children, have been educated in our schools, and are contributing to our workforces and economy -- we also need high-skilled immigration reform that helps fill critical high-skilled labor shortages and increases our global competitiveness.</w:t>
      </w:r>
      <w:r w:rsidR="000844F3" w:rsidRPr="000240FC">
        <w:rPr>
          <w:sz w:val="12"/>
        </w:rPr>
        <w:t xml:space="preserve"> </w:t>
      </w:r>
      <w:r w:rsidRPr="000240FC">
        <w:rPr>
          <w:sz w:val="12"/>
        </w:rPr>
        <w:t xml:space="preserve">In short, to remain the most innovative country on earth, we must win the global fight for talent. </w:t>
      </w:r>
      <w:r w:rsidRPr="000240FC">
        <w:rPr>
          <w:rStyle w:val="StyleUnderline"/>
        </w:rPr>
        <w:t>There are concrete, bipartisan, and creative ways we can foster growth and attract talent, but they require action. Without it, we will surely lose our edge.</w:t>
      </w:r>
      <w:r w:rsidR="000844F3" w:rsidRPr="000240FC">
        <w:rPr>
          <w:rStyle w:val="StyleUnderline"/>
        </w:rPr>
        <w:t xml:space="preserve"> </w:t>
      </w:r>
    </w:p>
    <w:p w:rsidR="00203F80" w:rsidRPr="00D122B4" w:rsidRDefault="00203F80" w:rsidP="000844F3"/>
    <w:p w:rsidR="00E1281D" w:rsidRPr="00D122B4" w:rsidRDefault="00E1281D" w:rsidP="00E1281D">
      <w:pPr>
        <w:pStyle w:val="Heading4"/>
      </w:pPr>
      <w:r w:rsidRPr="00D122B4">
        <w:t>This is historically true</w:t>
      </w:r>
    </w:p>
    <w:p w:rsidR="000240FC" w:rsidRDefault="00E1281D" w:rsidP="00E1281D">
      <w:r w:rsidRPr="00D122B4">
        <w:rPr>
          <w:rStyle w:val="Style13ptBold"/>
        </w:rPr>
        <w:t>NSB</w:t>
      </w:r>
      <w:r w:rsidR="000240FC">
        <w:rPr>
          <w:rStyle w:val="Style13ptBold"/>
        </w:rPr>
        <w:t>,</w:t>
      </w:r>
      <w:r w:rsidRPr="00D122B4">
        <w:rPr>
          <w:rStyle w:val="Style13ptBold"/>
        </w:rPr>
        <w:t xml:space="preserve"> 10</w:t>
      </w:r>
    </w:p>
    <w:p w:rsidR="00E1281D" w:rsidRPr="00D122B4" w:rsidRDefault="000240FC" w:rsidP="00E1281D">
      <w:r>
        <w:t>(</w:t>
      </w:r>
      <w:r w:rsidR="00E1281D" w:rsidRPr="00D122B4">
        <w:t xml:space="preserve">National Science Board, chaired by Steven C. </w:t>
      </w:r>
      <w:proofErr w:type="spellStart"/>
      <w:r w:rsidR="00E1281D" w:rsidRPr="00D122B4">
        <w:t>Beering</w:t>
      </w:r>
      <w:proofErr w:type="spellEnd"/>
      <w:r w:rsidR="00E1281D" w:rsidRPr="00D122B4">
        <w:t>, President Emeritus, Purdue University, West Lafayette, Indiana, “Preparing the Next Generation of STEM Innovators: Identifying and Developing Our Nation’s Human Capital,” 5/5/10, https://www.nsf.gov/nsb/publications/2010/nsb1033.pdf</w:t>
      </w:r>
      <w:r>
        <w:t>)</w:t>
      </w:r>
    </w:p>
    <w:p w:rsidR="00E1281D" w:rsidRPr="00D122B4" w:rsidRDefault="00E1281D" w:rsidP="00E1281D">
      <w:pPr>
        <w:rPr>
          <w:sz w:val="16"/>
        </w:rPr>
      </w:pPr>
      <w:r w:rsidRPr="00D122B4">
        <w:rPr>
          <w:rStyle w:val="StyleUnderline"/>
        </w:rPr>
        <w:t>In 1957, under the shadow cast by the Soviet Union’s successful launch of Sputnik, the U</w:t>
      </w:r>
      <w:r w:rsidRPr="00D122B4">
        <w:rPr>
          <w:sz w:val="16"/>
        </w:rPr>
        <w:t xml:space="preserve">nited </w:t>
      </w:r>
      <w:r w:rsidRPr="00D122B4">
        <w:rPr>
          <w:rStyle w:val="StyleUnderline"/>
        </w:rPr>
        <w:t>S</w:t>
      </w:r>
      <w:r w:rsidRPr="00D122B4">
        <w:rPr>
          <w:sz w:val="16"/>
        </w:rPr>
        <w:t xml:space="preserve">tates </w:t>
      </w:r>
      <w:r w:rsidRPr="00D122B4">
        <w:rPr>
          <w:rStyle w:val="StyleUnderline"/>
        </w:rPr>
        <w:t xml:space="preserve">embarked on a </w:t>
      </w:r>
      <w:r w:rsidRPr="00D122B4">
        <w:rPr>
          <w:rStyle w:val="Emphasis"/>
        </w:rPr>
        <w:t>coordinated, decade-long effort</w:t>
      </w:r>
      <w:r w:rsidRPr="00D122B4">
        <w:rPr>
          <w:sz w:val="16"/>
        </w:rPr>
        <w:t xml:space="preserve"> </w:t>
      </w:r>
      <w:r w:rsidRPr="00D122B4">
        <w:rPr>
          <w:rStyle w:val="StyleUnderline"/>
        </w:rPr>
        <w:t xml:space="preserve">to recruit and educate the “best and brightest” who subsequently would form a </w:t>
      </w:r>
      <w:r w:rsidRPr="00D122B4">
        <w:rPr>
          <w:rStyle w:val="Emphasis"/>
        </w:rPr>
        <w:t>new generation of leaders and innovators</w:t>
      </w:r>
      <w:r w:rsidRPr="00D122B4">
        <w:rPr>
          <w:sz w:val="16"/>
        </w:rPr>
        <w:t xml:space="preserve"> </w:t>
      </w:r>
      <w:r w:rsidRPr="00D122B4">
        <w:rPr>
          <w:rStyle w:val="StyleUnderline"/>
        </w:rPr>
        <w:t>in science and engineering</w:t>
      </w:r>
      <w:r w:rsidRPr="00D122B4">
        <w:rPr>
          <w:sz w:val="16"/>
        </w:rPr>
        <w:t xml:space="preserve"> (S&amp;E). </w:t>
      </w:r>
      <w:r w:rsidRPr="00D122B4">
        <w:rPr>
          <w:rStyle w:val="StyleUnderline"/>
        </w:rPr>
        <w:t>This</w:t>
      </w:r>
      <w:r w:rsidRPr="00D122B4">
        <w:rPr>
          <w:sz w:val="16"/>
        </w:rPr>
        <w:t xml:space="preserve"> endeavor </w:t>
      </w:r>
      <w:r w:rsidRPr="00D122B4">
        <w:rPr>
          <w:rStyle w:val="StyleUnderline"/>
        </w:rPr>
        <w:t>ushered in</w:t>
      </w:r>
      <w:r w:rsidRPr="00D122B4">
        <w:rPr>
          <w:sz w:val="16"/>
        </w:rPr>
        <w:t xml:space="preserve"> a new era of </w:t>
      </w:r>
      <w:r w:rsidRPr="00D122B4">
        <w:rPr>
          <w:rStyle w:val="Emphasis"/>
        </w:rPr>
        <w:t>unprecedented scientific and technological advancement</w:t>
      </w:r>
      <w:r w:rsidRPr="00D122B4">
        <w:rPr>
          <w:sz w:val="16"/>
        </w:rPr>
        <w:t xml:space="preserve"> in the Nation, leading to the creation of new industries and job opportunities, improvements in national security, and enhancements in our quality of life. </w:t>
      </w:r>
      <w:r w:rsidRPr="00D122B4">
        <w:rPr>
          <w:rStyle w:val="StyleUnderline"/>
        </w:rPr>
        <w:t>At the root of this progress was a nationwide focus on</w:t>
      </w:r>
      <w:r w:rsidRPr="00D122B4">
        <w:rPr>
          <w:sz w:val="16"/>
        </w:rPr>
        <w:t xml:space="preserve"> excellence in science, technology, engineering, and mathematics (</w:t>
      </w:r>
      <w:r w:rsidRPr="00D122B4">
        <w:rPr>
          <w:rStyle w:val="StyleUnderline"/>
        </w:rPr>
        <w:t>STEM</w:t>
      </w:r>
      <w:r w:rsidRPr="00D122B4">
        <w:rPr>
          <w:sz w:val="16"/>
        </w:rPr>
        <w:t xml:space="preserve">) </w:t>
      </w:r>
      <w:r w:rsidRPr="00D122B4">
        <w:rPr>
          <w:rStyle w:val="StyleUnderline"/>
        </w:rPr>
        <w:t>education and talent development</w:t>
      </w:r>
      <w:r w:rsidRPr="00D122B4">
        <w:rPr>
          <w:sz w:val="16"/>
        </w:rPr>
        <w:t xml:space="preserve">, along with a substantial investment in research and development (R&amp;D). </w:t>
      </w:r>
      <w:r w:rsidRPr="00D122B4">
        <w:rPr>
          <w:rStyle w:val="StyleUnderline"/>
        </w:rPr>
        <w:t>By the 1970s</w:t>
      </w:r>
      <w:r w:rsidRPr="00D122B4">
        <w:rPr>
          <w:sz w:val="16"/>
        </w:rPr>
        <w:t xml:space="preserve">, however, </w:t>
      </w:r>
      <w:r w:rsidRPr="00D122B4">
        <w:rPr>
          <w:rStyle w:val="StyleUnderline"/>
        </w:rPr>
        <w:t>this</w:t>
      </w:r>
      <w:r w:rsidRPr="00D122B4">
        <w:rPr>
          <w:sz w:val="16"/>
        </w:rPr>
        <w:t xml:space="preserve"> national </w:t>
      </w:r>
      <w:r w:rsidRPr="00D122B4">
        <w:rPr>
          <w:rStyle w:val="StyleUnderline"/>
        </w:rPr>
        <w:t xml:space="preserve">sense of urgency and commitment to excellence in STEM education had </w:t>
      </w:r>
      <w:r w:rsidRPr="00D122B4">
        <w:rPr>
          <w:rStyle w:val="Emphasis"/>
        </w:rPr>
        <w:t>lapsed into complacency</w:t>
      </w:r>
      <w:r w:rsidRPr="00D122B4">
        <w:rPr>
          <w:sz w:val="16"/>
        </w:rPr>
        <w:t xml:space="preserve">. In 1983, the landmark report, A Nation at Risk, noted that “the ideal of academic excellence as the primary goal of schooling seems to be fading across the board in American education.”3 In 2005, nearly a quarter century after A Nation at Risk, the alarm once again was sounded over the looming challenge to U.S. pre-eminence in science and technology (S&amp;T) in the National Academies’ seminal report, Rising Above the Gathering Storm. 4 This report posited that </w:t>
      </w:r>
      <w:r w:rsidRPr="00D122B4">
        <w:rPr>
          <w:rStyle w:val="StyleUnderline"/>
        </w:rPr>
        <w:t>in the 21st century, educated, talented, motivated people and their ideas are paramount to creating the innovations that will sustain America’s prosperity</w:t>
      </w:r>
      <w:r w:rsidRPr="00D122B4">
        <w:rPr>
          <w:sz w:val="16"/>
        </w:rPr>
        <w:t>.5 Finally, in 2009, the Administration’s Strategy for American Innovation argued for investing in the building blocks of innovation, promoting competitive markets, and catalyzing breakthroughs for our Nation’s priorities.</w:t>
      </w:r>
    </w:p>
    <w:p w:rsidR="00E1281D" w:rsidRPr="00D122B4" w:rsidRDefault="00E1281D" w:rsidP="00E1281D">
      <w:pPr>
        <w:rPr>
          <w:sz w:val="16"/>
        </w:rPr>
      </w:pPr>
      <w:r w:rsidRPr="00D122B4">
        <w:rPr>
          <w:sz w:val="16"/>
        </w:rPr>
        <w:lastRenderedPageBreak/>
        <w:t xml:space="preserve">A critical facet of America’s historical advantage in S&amp;T innovation has been the ability to attract, develop, and retain talented individuals from abroad. Indeed, over the past few decades, many STEM fields in the United States have become increasingly dependent on foreign-born talent. However, </w:t>
      </w:r>
      <w:r w:rsidRPr="00D122B4">
        <w:rPr>
          <w:rStyle w:val="Emphasis"/>
        </w:rPr>
        <w:t>global competition for STEM talent is growing</w:t>
      </w:r>
      <w:r w:rsidRPr="00D122B4">
        <w:rPr>
          <w:sz w:val="16"/>
        </w:rPr>
        <w:t xml:space="preserve"> </w:t>
      </w:r>
      <w:r w:rsidRPr="00D122B4">
        <w:rPr>
          <w:rStyle w:val="StyleUnderline"/>
        </w:rPr>
        <w:t>as many countries increase their R&amp;D capacity and improve their own STEM education systems</w:t>
      </w:r>
      <w:r w:rsidRPr="00D122B4">
        <w:rPr>
          <w:sz w:val="16"/>
        </w:rPr>
        <w:t xml:space="preserve">. In light of this, </w:t>
      </w:r>
      <w:r w:rsidRPr="00D122B4">
        <w:rPr>
          <w:rStyle w:val="StyleUnderline"/>
        </w:rPr>
        <w:t>it remains essential that the Nation</w:t>
      </w:r>
      <w:r w:rsidRPr="00D122B4">
        <w:rPr>
          <w:sz w:val="16"/>
        </w:rPr>
        <w:t xml:space="preserve"> not only continue to attract STEM talent from abroad, but also </w:t>
      </w:r>
      <w:r w:rsidRPr="00D122B4">
        <w:rPr>
          <w:rStyle w:val="StyleUnderline"/>
        </w:rPr>
        <w:t xml:space="preserve">renew and redouble its efforts to identify and </w:t>
      </w:r>
      <w:r w:rsidRPr="00D122B4">
        <w:rPr>
          <w:rStyle w:val="Emphasis"/>
        </w:rPr>
        <w:t>develop domestic human capital</w:t>
      </w:r>
      <w:r w:rsidRPr="00D122B4">
        <w:rPr>
          <w:sz w:val="16"/>
        </w:rPr>
        <w:t xml:space="preserve"> as well. </w:t>
      </w:r>
    </w:p>
    <w:p w:rsidR="00E1281D" w:rsidRPr="00D122B4" w:rsidRDefault="00E1281D" w:rsidP="00E1281D">
      <w:pPr>
        <w:rPr>
          <w:sz w:val="16"/>
        </w:rPr>
      </w:pPr>
      <w:r w:rsidRPr="00D122B4">
        <w:rPr>
          <w:sz w:val="16"/>
        </w:rPr>
        <w:t xml:space="preserve">The Board’s 2-year examination of this issue made clear one fundamental reality: </w:t>
      </w:r>
      <w:r w:rsidRPr="00D122B4">
        <w:rPr>
          <w:rStyle w:val="StyleUnderline"/>
        </w:rPr>
        <w:t xml:space="preserve">the U.S. education system too frequently </w:t>
      </w:r>
      <w:r w:rsidRPr="00D122B4">
        <w:rPr>
          <w:rStyle w:val="Emphasis"/>
        </w:rPr>
        <w:t>fails to identify and develop</w:t>
      </w:r>
      <w:r w:rsidRPr="00D122B4">
        <w:rPr>
          <w:rStyle w:val="StyleUnderline"/>
        </w:rPr>
        <w:t xml:space="preserve"> our most talented and motivated students</w:t>
      </w:r>
      <w:r w:rsidRPr="00D122B4">
        <w:rPr>
          <w:sz w:val="16"/>
        </w:rPr>
        <w:t xml:space="preserve"> who will become the next generation of innovators. Whether this group of students has access to appropriate resources seems to be an accident of birth—whether they are a part of a supportive and knowledgeable family or are residing in a community that has programs and opportunities available to them. </w:t>
      </w:r>
      <w:r w:rsidRPr="00D122B4">
        <w:rPr>
          <w:rStyle w:val="StyleUnderline"/>
        </w:rPr>
        <w:t>There are students in every demographic and in every school district</w:t>
      </w:r>
      <w:r w:rsidRPr="00D122B4">
        <w:rPr>
          <w:sz w:val="16"/>
        </w:rPr>
        <w:t xml:space="preserve"> in the United States </w:t>
      </w:r>
      <w:r w:rsidRPr="00D122B4">
        <w:rPr>
          <w:rStyle w:val="StyleUnderline"/>
        </w:rPr>
        <w:t>with enormous potential to become our future STEM leaders and to define the leading edge of scientific discovery and technological innovation</w:t>
      </w:r>
      <w:r w:rsidRPr="00D122B4">
        <w:rPr>
          <w:sz w:val="16"/>
        </w:rPr>
        <w:t xml:space="preserve">. Some of our Nation’s most talented students—perhaps through sheer individual will, good fortune, and circumstance—rise through the educational system and become leading contributors to the scientific workforce. Regrettably, </w:t>
      </w:r>
      <w:r w:rsidRPr="00D122B4">
        <w:rPr>
          <w:rStyle w:val="StyleUnderline"/>
        </w:rPr>
        <w:t>far too many of our most able students</w:t>
      </w:r>
      <w:r w:rsidRPr="00D122B4">
        <w:rPr>
          <w:sz w:val="16"/>
        </w:rPr>
        <w:t xml:space="preserve"> </w:t>
      </w:r>
      <w:r w:rsidRPr="00D122B4">
        <w:rPr>
          <w:rStyle w:val="StyleUnderline"/>
        </w:rPr>
        <w:t>are neither discovered nor developed, particularly those who have not had adequate access to educational resources, have not been inspired to pursue STEM, or who have faced numerous other barriers to achievement</w:t>
      </w:r>
      <w:r w:rsidRPr="00D122B4">
        <w:rPr>
          <w:sz w:val="16"/>
        </w:rPr>
        <w:t>. The possibility of reaching one’s potential should not be met with ambivalence, left to chance, or limited to those with financial means. Rather, the opportunity for excellence is a fundamental American value and should be afforded to all.</w:t>
      </w:r>
    </w:p>
    <w:p w:rsidR="00E1281D" w:rsidRPr="00D122B4" w:rsidRDefault="00E1281D" w:rsidP="000844F3"/>
    <w:p w:rsidR="00203F80" w:rsidRPr="00D122B4" w:rsidRDefault="00203F80" w:rsidP="00203F80">
      <w:pPr>
        <w:pStyle w:val="Heading3"/>
      </w:pPr>
      <w:proofErr w:type="spellStart"/>
      <w:r w:rsidRPr="00D122B4">
        <w:lastRenderedPageBreak/>
        <w:t>Aff</w:t>
      </w:r>
      <w:proofErr w:type="spellEnd"/>
      <w:r w:rsidRPr="00D122B4">
        <w:t xml:space="preserve"> </w:t>
      </w:r>
      <w:proofErr w:type="spellStart"/>
      <w:r w:rsidRPr="00D122B4">
        <w:t>Ev</w:t>
      </w:r>
      <w:proofErr w:type="spellEnd"/>
    </w:p>
    <w:p w:rsidR="00203F80" w:rsidRPr="00D122B4" w:rsidRDefault="00203F80" w:rsidP="00203F80"/>
    <w:p w:rsidR="00203F80" w:rsidRPr="00D122B4" w:rsidRDefault="00203F80" w:rsidP="00203F80">
      <w:pPr>
        <w:pStyle w:val="Heading4"/>
      </w:pPr>
      <w:r w:rsidRPr="00D122B4">
        <w:t>We’ve already increased funding for STEM fields-- the CP is the status quo</w:t>
      </w:r>
    </w:p>
    <w:p w:rsidR="00203F80" w:rsidRPr="00D122B4" w:rsidRDefault="00203F80" w:rsidP="00203F80">
      <w:pPr>
        <w:rPr>
          <w:rStyle w:val="Style13ptBold"/>
        </w:rPr>
      </w:pPr>
      <w:r w:rsidRPr="00D122B4">
        <w:rPr>
          <w:rStyle w:val="Style13ptBold"/>
        </w:rPr>
        <w:t>Corrigan, 17</w:t>
      </w:r>
    </w:p>
    <w:p w:rsidR="00203F80" w:rsidRPr="00D122B4" w:rsidRDefault="00203F80" w:rsidP="00203F80">
      <w:r w:rsidRPr="00D122B4">
        <w:t xml:space="preserve">(Jack, staff correspondent at Next </w:t>
      </w:r>
      <w:proofErr w:type="spellStart"/>
      <w:r w:rsidRPr="00D122B4">
        <w:t>Gov</w:t>
      </w:r>
      <w:proofErr w:type="spellEnd"/>
      <w:r w:rsidRPr="00D122B4">
        <w:t xml:space="preserve">, "House Passes Trio of Bills to Bolster STEM Workforce", Dec 29 </w:t>
      </w:r>
      <w:hyperlink r:id="rId18" w:history="1">
        <w:r w:rsidRPr="00D122B4">
          <w:rPr>
            <w:rStyle w:val="Hyperlink"/>
          </w:rPr>
          <w:t>https://www.nextgov.com/policy/2017/12/house-passes-trio-bills-bolster-stem-workforce/144870/</w:t>
        </w:r>
      </w:hyperlink>
      <w:r w:rsidRPr="00D122B4">
        <w:t xml:space="preserve"> NL)</w:t>
      </w:r>
    </w:p>
    <w:p w:rsidR="00203F80" w:rsidRPr="000240FC" w:rsidRDefault="00203F80" w:rsidP="00203F80">
      <w:pPr>
        <w:rPr>
          <w:sz w:val="12"/>
        </w:rPr>
      </w:pPr>
      <w:r w:rsidRPr="000240FC">
        <w:rPr>
          <w:rStyle w:val="StyleUnderline"/>
        </w:rPr>
        <w:t>House lawmakers wrapped up the year by passing three bills aimed at strengthening government programs for people hoping to pursue careers in science, technology, engineering and math</w:t>
      </w:r>
      <w:r w:rsidRPr="000240FC">
        <w:rPr>
          <w:sz w:val="12"/>
        </w:rPr>
        <w:t>. As both the government and the private sector struggle to fill STEM positions with top talent, the bipartisan legislation would support education and training initiatives for women, veterans and other groups who are historically underrepresented in STEM fields. “</w:t>
      </w:r>
      <w:r w:rsidRPr="000240FC">
        <w:rPr>
          <w:rStyle w:val="StyleUnderline"/>
        </w:rPr>
        <w:t>The size and skill of our STEM workforce will be the most important determinant of our global economic competitiveness for decades to come</w:t>
      </w:r>
      <w:r w:rsidRPr="000240FC">
        <w:rPr>
          <w:sz w:val="12"/>
        </w:rPr>
        <w:t xml:space="preserve">,” wrote Rep. Lamar Smith, R-Texas, who chairs the House Science, Space and Technology Committee, in an op-ed </w:t>
      </w:r>
      <w:hyperlink r:id="rId19" w:tgtFrame="_blank" w:history="1">
        <w:r w:rsidRPr="000240FC">
          <w:rPr>
            <w:rStyle w:val="Hyperlink"/>
            <w:sz w:val="12"/>
          </w:rPr>
          <w:t>published by The Hill</w:t>
        </w:r>
      </w:hyperlink>
      <w:r w:rsidRPr="000240FC">
        <w:rPr>
          <w:sz w:val="12"/>
        </w:rPr>
        <w:t xml:space="preserve">. “Unfortunately the U.S. is near the bottom of developed nations in STEM education.” The </w:t>
      </w:r>
      <w:hyperlink r:id="rId20" w:tgtFrame="_blank" w:history="1">
        <w:r w:rsidRPr="000240FC">
          <w:rPr>
            <w:rStyle w:val="Hyperlink"/>
            <w:sz w:val="12"/>
          </w:rPr>
          <w:t>STEM Research and Education Effectiveness and Transparency Act</w:t>
        </w:r>
      </w:hyperlink>
      <w:r w:rsidRPr="000240FC">
        <w:rPr>
          <w:sz w:val="12"/>
        </w:rPr>
        <w:t xml:space="preserve"> passed on Dec. 18 would require the National Science Foundation to fill in Congress on its efforts to get more women and other historically underrepresented groups to participate in federal research and education programs. It would also mandate science agencies collect, analyze and report data on the effectiveness of research and development grants to universities and federal laboratories. Lawmakers also approved the </w:t>
      </w:r>
      <w:hyperlink r:id="rId21" w:tgtFrame="_blank" w:history="1">
        <w:r w:rsidRPr="000240FC">
          <w:rPr>
            <w:rStyle w:val="Hyperlink"/>
            <w:sz w:val="12"/>
          </w:rPr>
          <w:t>Women in Aerospace Education Act</w:t>
        </w:r>
      </w:hyperlink>
      <w:r w:rsidRPr="000240FC">
        <w:rPr>
          <w:sz w:val="12"/>
        </w:rPr>
        <w:t xml:space="preserve">, which would help bring more women into fellowship programs at NASA and national laboratories, and the </w:t>
      </w:r>
      <w:hyperlink r:id="rId22" w:tgtFrame="_blank" w:history="1">
        <w:r w:rsidRPr="000240FC">
          <w:rPr>
            <w:rStyle w:val="Hyperlink"/>
            <w:sz w:val="12"/>
          </w:rPr>
          <w:t>Supporting Veterans in STEM Careers Act</w:t>
        </w:r>
      </w:hyperlink>
      <w:r w:rsidRPr="000240FC">
        <w:rPr>
          <w:sz w:val="12"/>
        </w:rPr>
        <w:t xml:space="preserve">, which aims to open up more opportunities for veterans to pursue jobs in STEM. The trio of bills came as part of the congressional “Science Day” organized by Smith to “highlight the importance of research and discovery today and every day.” All three have been referred to the Senate’s Commerce, Science, and Transportation committee. </w:t>
      </w:r>
      <w:r w:rsidRPr="000240FC">
        <w:rPr>
          <w:rStyle w:val="StyleUnderline"/>
        </w:rPr>
        <w:t>The recent legislation represents the latest push by Congress to bolster America’s STEM workforce</w:t>
      </w:r>
      <w:r w:rsidRPr="000240FC">
        <w:rPr>
          <w:sz w:val="12"/>
        </w:rPr>
        <w:t xml:space="preserve">. With the Labor Department predicting that roughly 2.5 million STEM-related positions will go unfilled next year, it’s crucial for the government to ensure funding for STEM training and education are spent as efficiently as possible, Smith wrote. The government specifically has found itself with a surplus of vacant technology jobs and a lack of qualified applicants to fill them. The talent gap is particularly stark in relation to age and gender. In September 2017, men held more than 72 percent of government IT positions, according to data from the Office of Personnel Management. At the same time, federal agencies also employed </w:t>
      </w:r>
      <w:hyperlink r:id="rId23" w:tgtFrame="_blank" w:history="1">
        <w:r w:rsidRPr="000240FC">
          <w:rPr>
            <w:rStyle w:val="Hyperlink"/>
            <w:sz w:val="12"/>
          </w:rPr>
          <w:t>roughly 4.5 IT specialists</w:t>
        </w:r>
      </w:hyperlink>
      <w:r w:rsidRPr="000240FC">
        <w:rPr>
          <w:sz w:val="12"/>
        </w:rPr>
        <w:t xml:space="preserve"> age 60 and over for every one employee under the age of 30. Officials have started recognizing the importance of building a pipeline to bring in the young employees who will become future leaders in federal tech, said Rep. Will Hurd, R-Texas, in a conversation with </w:t>
      </w:r>
      <w:proofErr w:type="spellStart"/>
      <w:r w:rsidRPr="000240FC">
        <w:rPr>
          <w:sz w:val="12"/>
        </w:rPr>
        <w:t>Nextgov</w:t>
      </w:r>
      <w:proofErr w:type="spellEnd"/>
      <w:r w:rsidRPr="000240FC">
        <w:rPr>
          <w:sz w:val="12"/>
        </w:rPr>
        <w:t>. “The technological changes that we’ll see in the next 20 years will make the last 20 years look insignificant,” he said. “Bringing in digital natives and people that have been trained in the latest, greatest tactics, techniques and procedures … that’s valuable.”</w:t>
      </w:r>
    </w:p>
    <w:p w:rsidR="00203F80" w:rsidRPr="00D122B4" w:rsidRDefault="00203F80" w:rsidP="00203F80"/>
    <w:p w:rsidR="00203F80" w:rsidRPr="00D122B4" w:rsidRDefault="00203F80" w:rsidP="00203F80">
      <w:pPr>
        <w:pStyle w:val="Heading4"/>
      </w:pPr>
      <w:r w:rsidRPr="00D122B4">
        <w:t>Permutation do both-- STEM funding alone fails, but combining it with increased immigration solves</w:t>
      </w:r>
    </w:p>
    <w:p w:rsidR="00203F80" w:rsidRPr="00D122B4" w:rsidRDefault="00203F80" w:rsidP="00203F80">
      <w:pPr>
        <w:rPr>
          <w:rStyle w:val="Style13ptBold"/>
        </w:rPr>
      </w:pPr>
      <w:r w:rsidRPr="00D122B4">
        <w:rPr>
          <w:rStyle w:val="Style13ptBold"/>
        </w:rPr>
        <w:t>Garfield, 18</w:t>
      </w:r>
    </w:p>
    <w:p w:rsidR="00203F80" w:rsidRPr="00D122B4" w:rsidRDefault="00203F80" w:rsidP="00203F80">
      <w:r w:rsidRPr="00D122B4">
        <w:t xml:space="preserve">(Dean C Garfield, He received a joint degree from New York University School of Law and the Woodrow Wilson School of Public Administration and International Affairs at Princeton University. He was a Ford-Rockefeller as well as a Root-Tilden-Snow scholar. "American Competitiveness Hinges on Immigrants", Feb 1 2018 </w:t>
      </w:r>
      <w:hyperlink r:id="rId24" w:history="1">
        <w:r w:rsidRPr="00D122B4">
          <w:rPr>
            <w:rStyle w:val="Hyperlink"/>
          </w:rPr>
          <w:t>https://www.itic.org/news-events/techwonk-blog/american-competitiveness-hinges-on-immigrants</w:t>
        </w:r>
      </w:hyperlink>
      <w:r w:rsidRPr="00D122B4">
        <w:t xml:space="preserve"> NL)</w:t>
      </w:r>
    </w:p>
    <w:p w:rsidR="00203F80" w:rsidRPr="000240FC" w:rsidRDefault="00203F80" w:rsidP="00203F80">
      <w:pPr>
        <w:rPr>
          <w:rStyle w:val="StyleUnderline"/>
        </w:rPr>
      </w:pPr>
      <w:r w:rsidRPr="000240FC">
        <w:rPr>
          <w:rStyle w:val="StyleUnderline"/>
        </w:rPr>
        <w:t xml:space="preserve">Although the United States has led in creating the technologies that have driven major innovations in previous decades, </w:t>
      </w:r>
      <w:r w:rsidRPr="000240FC">
        <w:rPr>
          <w:rStyle w:val="Emphasis"/>
        </w:rPr>
        <w:t>continued American leadership is not assured.</w:t>
      </w:r>
      <w:r w:rsidRPr="000240FC">
        <w:rPr>
          <w:rStyle w:val="StyleUnderline"/>
        </w:rPr>
        <w:t xml:space="preserve"> </w:t>
      </w:r>
      <w:r w:rsidRPr="00D122B4">
        <w:t>Robert Samuelson’s “</w:t>
      </w:r>
      <w:hyperlink r:id="rId25" w:history="1">
        <w:r w:rsidRPr="00D122B4">
          <w:rPr>
            <w:rStyle w:val="Hyperlink"/>
          </w:rPr>
          <w:t>China’s breathtaking transformation into a scientific superpower</w:t>
        </w:r>
      </w:hyperlink>
      <w:r w:rsidRPr="00D122B4">
        <w:t xml:space="preserve">,” makes that clear. The tech industry shares the goal of the Trump Administration and Congress: we want to ensure that America remains a global leader in advancing transformative technologies while creating high-paying jobs in communities across the country. </w:t>
      </w:r>
      <w:r w:rsidRPr="000240FC">
        <w:rPr>
          <w:rStyle w:val="StyleUnderline"/>
        </w:rPr>
        <w:t xml:space="preserve">To meet our shared goal, we need to embrace one of our nation’s greatest strengths: </w:t>
      </w:r>
      <w:r w:rsidRPr="000240FC">
        <w:rPr>
          <w:rStyle w:val="Emphasis"/>
        </w:rPr>
        <w:t>immigration</w:t>
      </w:r>
      <w:r w:rsidRPr="00D122B4">
        <w:t xml:space="preserve">. Half of the 87 U.S. startups companies valued at over $1 billion were founded by at least one immigrant and each one of these companies employs on average 760 workers. </w:t>
      </w:r>
      <w:r w:rsidRPr="000240FC">
        <w:rPr>
          <w:rStyle w:val="StyleUnderline"/>
        </w:rPr>
        <w:t xml:space="preserve">While countries like China are instituting visa policies that allow scientists and entrepreneurs to fill open jobs in less than a week, the United States is considering </w:t>
      </w:r>
      <w:hyperlink r:id="rId26" w:history="1">
        <w:r w:rsidRPr="000240FC">
          <w:rPr>
            <w:rStyle w:val="StyleUnderline"/>
          </w:rPr>
          <w:t>immigration proposals</w:t>
        </w:r>
      </w:hyperlink>
      <w:r w:rsidRPr="000240FC">
        <w:rPr>
          <w:rStyle w:val="StyleUnderline"/>
        </w:rPr>
        <w:t xml:space="preserve"> that will </w:t>
      </w:r>
      <w:r w:rsidRPr="000240FC">
        <w:rPr>
          <w:rStyle w:val="Emphasis"/>
        </w:rPr>
        <w:t>make it more difficult for us to attract top talent,</w:t>
      </w:r>
      <w:r w:rsidRPr="00D122B4">
        <w:t xml:space="preserve"> including rescinding </w:t>
      </w:r>
      <w:hyperlink r:id="rId27" w:history="1">
        <w:r w:rsidRPr="00D122B4">
          <w:rPr>
            <w:rStyle w:val="Hyperlink"/>
          </w:rPr>
          <w:t>work authorization for the spouses of high-skilled immigrants</w:t>
        </w:r>
      </w:hyperlink>
      <w:r w:rsidRPr="00D122B4">
        <w:t xml:space="preserve"> and limiting the ability of foreign entrepreneurs to invest in the U.S.. </w:t>
      </w:r>
      <w:r w:rsidRPr="000240FC">
        <w:rPr>
          <w:rStyle w:val="StyleUnderline"/>
        </w:rPr>
        <w:t xml:space="preserve">The race to become “a scientific and technical superpower” starts with people </w:t>
      </w:r>
      <w:r w:rsidRPr="000240FC">
        <w:rPr>
          <w:rStyle w:val="StyleUnderline"/>
        </w:rPr>
        <w:lastRenderedPageBreak/>
        <w:t>power and we should ask ourselves if we are winning the race to attract world-class talent to the U.S. The rest of the world isn’t waiting on us to decide.</w:t>
      </w:r>
    </w:p>
    <w:p w:rsidR="00203F80" w:rsidRPr="00D122B4" w:rsidRDefault="00203F80" w:rsidP="00203F80"/>
    <w:p w:rsidR="003F05F7" w:rsidRDefault="003F05F7" w:rsidP="003F05F7">
      <w:pPr>
        <w:pStyle w:val="Heading4"/>
      </w:pPr>
      <w:r w:rsidRPr="00D122B4">
        <w:t>It doesn’t solve-- STEM majors change fields too often</w:t>
      </w:r>
    </w:p>
    <w:p w:rsidR="000240FC" w:rsidRPr="000240FC" w:rsidRDefault="000240FC" w:rsidP="000240FC">
      <w:pPr>
        <w:rPr>
          <w:rStyle w:val="Style13ptBold"/>
        </w:rPr>
      </w:pPr>
      <w:r>
        <w:rPr>
          <w:rStyle w:val="Style13ptBold"/>
        </w:rPr>
        <w:t>Carnevale, 13</w:t>
      </w:r>
    </w:p>
    <w:p w:rsidR="003F05F7" w:rsidRPr="000240FC" w:rsidRDefault="000240FC" w:rsidP="000240FC">
      <w:r>
        <w:t>(</w:t>
      </w:r>
      <w:r w:rsidR="003F05F7" w:rsidRPr="000240FC">
        <w:t>Anthony Carnevale 11/25/13, a research professor and director of the Georgetown University Center on Education and the Workforce, "Is The STEM Education Crisis A Myth? Listen· 12:29", NPR, www.npr.org/templates/story/story.php?storyId=247166532</w:t>
      </w:r>
      <w:r>
        <w:t>)</w:t>
      </w:r>
    </w:p>
    <w:p w:rsidR="003F05F7" w:rsidRPr="00D122B4" w:rsidRDefault="003F05F7" w:rsidP="003F05F7">
      <w:pPr>
        <w:rPr>
          <w:rStyle w:val="StyleUnderline"/>
        </w:rPr>
      </w:pPr>
      <w:r w:rsidRPr="00D122B4">
        <w:rPr>
          <w:sz w:val="16"/>
        </w:rPr>
        <w:t xml:space="preserve">MARTIN: So part of what got us thinking about this is a recent article in "The Chronicle of Higher Education" that questioned </w:t>
      </w:r>
      <w:r w:rsidRPr="00D122B4">
        <w:rPr>
          <w:rStyle w:val="StyleUnderline"/>
        </w:rPr>
        <w:t>whether there is actually a shortage of American workers in the STEM fields</w:t>
      </w:r>
      <w:r w:rsidRPr="00D122B4">
        <w:rPr>
          <w:sz w:val="16"/>
        </w:rPr>
        <w:t xml:space="preserve">, by extension, a shortage in the number of students actually studying those STEM fields. So we wanted to start by asking, </w:t>
      </w:r>
      <w:r w:rsidRPr="00D122B4">
        <w:rPr>
          <w:rStyle w:val="StyleUnderline"/>
        </w:rPr>
        <w:t xml:space="preserve">what's your stand on this? </w:t>
      </w:r>
      <w:r w:rsidRPr="00D122B4">
        <w:rPr>
          <w:sz w:val="16"/>
        </w:rPr>
        <w:t xml:space="preserve">CARNEVALE: You have to remember that </w:t>
      </w:r>
      <w:r w:rsidRPr="00D122B4">
        <w:rPr>
          <w:rStyle w:val="StyleUnderline"/>
        </w:rPr>
        <w:t>STEM makes up only about 7 percent of the jobs in the American economy</w:t>
      </w:r>
      <w:r w:rsidRPr="00D122B4">
        <w:rPr>
          <w:sz w:val="16"/>
        </w:rPr>
        <w:t xml:space="preserve">. On the other hand, we know that </w:t>
      </w:r>
      <w:r w:rsidRPr="00D122B4">
        <w:rPr>
          <w:rStyle w:val="StyleUnderline"/>
        </w:rPr>
        <w:t>anybody who majors in STEM often doesn't stay in STEM</w:t>
      </w:r>
      <w:r w:rsidRPr="00D122B4">
        <w:rPr>
          <w:sz w:val="16"/>
        </w:rPr>
        <w:t xml:space="preserve">. For instance, </w:t>
      </w:r>
      <w:r w:rsidRPr="00D122B4">
        <w:rPr>
          <w:rStyle w:val="StyleUnderline"/>
        </w:rPr>
        <w:t>by the time most STEM majors are 35 years old, they're in management</w:t>
      </w:r>
      <w:r w:rsidRPr="00D122B4">
        <w:rPr>
          <w:sz w:val="16"/>
        </w:rPr>
        <w:t xml:space="preserve">. They leave. </w:t>
      </w:r>
      <w:r w:rsidRPr="00D122B4">
        <w:rPr>
          <w:rStyle w:val="StyleUnderline"/>
        </w:rPr>
        <w:t>They no longer work</w:t>
      </w:r>
      <w:r w:rsidRPr="00D122B4">
        <w:rPr>
          <w:sz w:val="16"/>
        </w:rPr>
        <w:t xml:space="preserve"> on the bench, </w:t>
      </w:r>
      <w:r w:rsidRPr="00D122B4">
        <w:rPr>
          <w:rStyle w:val="StyleUnderline"/>
        </w:rPr>
        <w:t xml:space="preserve">in the lab. </w:t>
      </w:r>
      <w:r w:rsidRPr="00D122B4">
        <w:rPr>
          <w:sz w:val="16"/>
        </w:rPr>
        <w:t xml:space="preserve">So we need to produce a lot more STEM workers than we actually use, initially, because we lose so many of them along the way because their careers are relatively successful. MARTIN: So yeah, I was going to ask you about that. Why is that? You said that there's a lot of churn in that field - in those fields, unlike - is that in contrast to humanities fields, where people tend to stay in the same field? Why is that? CARNEVALE: In the old days - not that long ago - the notion was you got a general education, and then you could do anything. That is more and more true of people in STEM. That is, </w:t>
      </w:r>
      <w:r w:rsidRPr="00D122B4">
        <w:rPr>
          <w:rStyle w:val="StyleUnderline"/>
        </w:rPr>
        <w:t>a technical education now allows you to do anything. And anything, for most workers, means</w:t>
      </w:r>
      <w:r w:rsidRPr="00D122B4">
        <w:rPr>
          <w:sz w:val="16"/>
        </w:rPr>
        <w:t xml:space="preserve"> having a job that's fairly focused as a STEM worker; but then </w:t>
      </w:r>
      <w:r w:rsidRPr="00D122B4">
        <w:rPr>
          <w:rStyle w:val="StyleUnderline"/>
        </w:rPr>
        <w:t xml:space="preserve">moving on to management </w:t>
      </w:r>
      <w:r w:rsidRPr="00D122B4">
        <w:rPr>
          <w:sz w:val="16"/>
        </w:rPr>
        <w:t xml:space="preserve">or into </w:t>
      </w:r>
      <w:r w:rsidRPr="00D122B4">
        <w:rPr>
          <w:rStyle w:val="StyleUnderline"/>
        </w:rPr>
        <w:t>a regulatory roll, or</w:t>
      </w:r>
      <w:r w:rsidRPr="00D122B4">
        <w:rPr>
          <w:sz w:val="16"/>
        </w:rPr>
        <w:t xml:space="preserve"> into </w:t>
      </w:r>
      <w:r w:rsidRPr="00D122B4">
        <w:rPr>
          <w:rStyle w:val="StyleUnderline"/>
        </w:rPr>
        <w:t xml:space="preserve">a government job. </w:t>
      </w:r>
      <w:r w:rsidRPr="00D122B4">
        <w:rPr>
          <w:sz w:val="16"/>
        </w:rPr>
        <w:t xml:space="preserve">So </w:t>
      </w:r>
      <w:r w:rsidRPr="00D122B4">
        <w:rPr>
          <w:rStyle w:val="StyleUnderline"/>
        </w:rPr>
        <w:t>STEM has become the place where you go if you want to have a lot of alternatives, 10 years down the road.</w:t>
      </w:r>
    </w:p>
    <w:p w:rsidR="003F05F7" w:rsidRDefault="003F05F7" w:rsidP="00203F80"/>
    <w:p w:rsidR="000B1A71" w:rsidRDefault="000B1A71" w:rsidP="00203F80"/>
    <w:p w:rsidR="000B1A71" w:rsidRPr="000B1A71" w:rsidRDefault="000B1A71" w:rsidP="000B1A71"/>
    <w:p w:rsidR="000B1A71" w:rsidRDefault="000B1A71" w:rsidP="000B1A71">
      <w:pPr>
        <w:pStyle w:val="Heading1"/>
      </w:pPr>
      <w:proofErr w:type="spellStart"/>
      <w:r>
        <w:lastRenderedPageBreak/>
        <w:t>Heg</w:t>
      </w:r>
      <w:proofErr w:type="spellEnd"/>
      <w:r>
        <w:t xml:space="preserve"> CP</w:t>
      </w:r>
    </w:p>
    <w:p w:rsidR="000B1A71" w:rsidRDefault="000B1A71" w:rsidP="000B1A71"/>
    <w:p w:rsidR="000B1A71" w:rsidRDefault="000B1A71" w:rsidP="000B1A71">
      <w:pPr>
        <w:pStyle w:val="Heading3"/>
      </w:pPr>
      <w:r>
        <w:lastRenderedPageBreak/>
        <w:t>1NC CP</w:t>
      </w:r>
    </w:p>
    <w:p w:rsidR="000B1A71" w:rsidRDefault="000B1A71" w:rsidP="000B1A71"/>
    <w:p w:rsidR="000B1A71" w:rsidRDefault="000B1A71" w:rsidP="000B1A71">
      <w:pPr>
        <w:pStyle w:val="Heading4"/>
      </w:pPr>
      <w:r>
        <w:t>The United States federal government should:</w:t>
      </w:r>
    </w:p>
    <w:p w:rsidR="000B1A71" w:rsidRDefault="000B1A71" w:rsidP="000B1A71">
      <w:pPr>
        <w:pStyle w:val="Heading4"/>
        <w:numPr>
          <w:ilvl w:val="0"/>
          <w:numId w:val="14"/>
        </w:numPr>
      </w:pPr>
      <w:r>
        <w:t>Lift sequestration requirements on the military</w:t>
      </w:r>
    </w:p>
    <w:p w:rsidR="000B1A71" w:rsidRPr="000B1A71" w:rsidRDefault="000B1A71" w:rsidP="000B1A71">
      <w:pPr>
        <w:pStyle w:val="Heading4"/>
        <w:numPr>
          <w:ilvl w:val="0"/>
          <w:numId w:val="14"/>
        </w:numPr>
      </w:pPr>
      <w:r>
        <w:t>Fully fund the United States military as necessary</w:t>
      </w:r>
    </w:p>
    <w:p w:rsidR="000B1A71" w:rsidRDefault="000B1A71" w:rsidP="000B1A71"/>
    <w:p w:rsidR="000B1A71" w:rsidRDefault="000B1A71" w:rsidP="000B1A71">
      <w:pPr>
        <w:pStyle w:val="Heading4"/>
      </w:pPr>
      <w:r>
        <w:t>That’s both necessary and su</w:t>
      </w:r>
      <w:r w:rsidR="00B646D4">
        <w:t>fficient to resolve US hegemony, and it avoids politics</w:t>
      </w:r>
    </w:p>
    <w:p w:rsidR="000B1A71" w:rsidRDefault="000B1A71" w:rsidP="000B1A71">
      <w:pPr>
        <w:rPr>
          <w:rStyle w:val="Style13ptBold"/>
        </w:rPr>
      </w:pPr>
      <w:r>
        <w:rPr>
          <w:rStyle w:val="Style13ptBold"/>
        </w:rPr>
        <w:t>Schake, 17</w:t>
      </w:r>
    </w:p>
    <w:p w:rsidR="000B1A71" w:rsidRPr="000B1A71" w:rsidRDefault="000B1A71" w:rsidP="000B1A71">
      <w:r w:rsidRPr="000B1A71">
        <w:t>(Kori, Deputy Director-General of the International Institute for Strategic Studies. She teaches in War Studies at King’s College, "America's Military: Overcommitted and Underfunded", June 26 https://www.theatlantic.com/international/archive/2017/06/breaking-down-trumps-defense-budget/531099/ NL)</w:t>
      </w:r>
    </w:p>
    <w:p w:rsidR="000B1A71" w:rsidRPr="00B646D4" w:rsidRDefault="000B1A71" w:rsidP="000B1A71">
      <w:pPr>
        <w:rPr>
          <w:sz w:val="12"/>
        </w:rPr>
      </w:pPr>
      <w:r w:rsidRPr="00B646D4">
        <w:rPr>
          <w:sz w:val="12"/>
        </w:rPr>
        <w:t xml:space="preserve">I confess up front to being a budget hawk. I basically believe that as long as the Pentagon is still buying two manned fighter planes after the unmanned revolution, there is more than enough money going to the Defense Department—because if money were really tight, one or both of those programs would be cancelled, and the military services would be undercutting each other's budgets to increase the funding available for their priorities. As long as adaptation to obvious next-generation platforms (like unmanned aerial fighters) remains this slow and the services placidly accept their budget shares, the topline is adequate. But even </w:t>
      </w:r>
      <w:r w:rsidRPr="00B646D4">
        <w:rPr>
          <w:rStyle w:val="StyleUnderline"/>
        </w:rPr>
        <w:t>I am now nervous about the widening gap between America’s military obligations and the resourcing we are committing. What’s worsening the situation is that the Trump administration is both expanding requirements and contracting spending.</w:t>
      </w:r>
      <w:r w:rsidRPr="00B646D4">
        <w:rPr>
          <w:sz w:val="12"/>
        </w:rPr>
        <w:t xml:space="preserve"> Since taking office, President Trump and his defense secretary have approved an increase in both forces and operational tempo in the fight against ISIS in Iraq and Syria; committed to an enduring presence in Iraq after the defeat of ISIS; are considering an imminent increase of at least 4,000 troops to Afghanistan as part of the </w:t>
      </w:r>
      <w:proofErr w:type="spellStart"/>
      <w:r w:rsidRPr="00B646D4">
        <w:rPr>
          <w:sz w:val="12"/>
        </w:rPr>
        <w:t>advise</w:t>
      </w:r>
      <w:proofErr w:type="spellEnd"/>
      <w:r w:rsidRPr="00B646D4">
        <w:rPr>
          <w:sz w:val="12"/>
        </w:rPr>
        <w:t xml:space="preserve"> and assist mission to Afghan National Security Forces; are reviewing an Afghan war strategy that could make weightier demands of long duration to that country; have increased the military assets assigned to deter and if necessary engage North Korea; are providing greater intelligence and special-operations support to allied operations in Yemen; and are pushing back assertively on Iranian naval activity. Those are non-trivial expansions of demand to place on an already over-stretched force. Chief of Staff of the Army, General Mark </w:t>
      </w:r>
      <w:proofErr w:type="spellStart"/>
      <w:r w:rsidRPr="00B646D4">
        <w:rPr>
          <w:sz w:val="12"/>
        </w:rPr>
        <w:t>Milley</w:t>
      </w:r>
      <w:proofErr w:type="spellEnd"/>
      <w:r w:rsidRPr="00B646D4">
        <w:rPr>
          <w:sz w:val="12"/>
        </w:rPr>
        <w:t xml:space="preserve">, </w:t>
      </w:r>
      <w:hyperlink r:id="rId28" w:history="1">
        <w:r w:rsidRPr="00B646D4">
          <w:rPr>
            <w:rStyle w:val="Hyperlink"/>
            <w:sz w:val="12"/>
          </w:rPr>
          <w:t>assesses</w:t>
        </w:r>
      </w:hyperlink>
      <w:r w:rsidRPr="00B646D4">
        <w:rPr>
          <w:sz w:val="12"/>
        </w:rPr>
        <w:t xml:space="preserve"> current requirements at 540,000 active-duty soldiers, which appears to be the Army’s favorite round number: It was also what the Army believed it needed in the mid-1990s, and what the Army believed it needed mid-term of the Obama administration. So it’s likely an institutionally comfortable number rather than a rigorously derived one. Still, the 540,000 number cannot reasonably meet the very different demands of those three time frames. Planners at the end of the Cold War envisioned a strategic environment that entailed Russia integrating into the West, did not imagine the emergence of global terrorist threats, and under-emphasized the rise of an aggressive China as America’s peer. The early-2000s assessments were based on a Russia reset, the tide of wars receding, and China as a responsible stakeholder; none of those three planning parameters hold. Even without factoring in the president’s policies, objectively the international environment is increasing demands. </w:t>
      </w:r>
      <w:r w:rsidRPr="00B646D4">
        <w:rPr>
          <w:rStyle w:val="StyleUnderline"/>
        </w:rPr>
        <w:t>The president’s budget allots only a 3-percent increase in the coming fiscal year DOD spending.</w:t>
      </w:r>
      <w:r w:rsidRPr="00B646D4">
        <w:rPr>
          <w:sz w:val="12"/>
        </w:rPr>
        <w:t xml:space="preserve"> When out-year projections are taken into account, the Trump budget will add only $463-billion increase through 2027. </w:t>
      </w:r>
      <w:r w:rsidRPr="00B646D4">
        <w:rPr>
          <w:rStyle w:val="StyleUnderline"/>
        </w:rPr>
        <w:t xml:space="preserve">Despite political grandstanding about the “historic” size of the increase and a pledge to rebuild America’s armed forces, </w:t>
      </w:r>
      <w:r w:rsidRPr="00B646D4">
        <w:rPr>
          <w:rStyle w:val="Emphasis"/>
        </w:rPr>
        <w:t>that is a very modest bump, probably inadequate even to rebuild current readiness shortfalls</w:t>
      </w:r>
      <w:r w:rsidRPr="00B646D4">
        <w:rPr>
          <w:sz w:val="12"/>
        </w:rPr>
        <w:t xml:space="preserve">. Moreover, the Trump budget would drastically reduce the congressionally-approved slush fund called Overseas Contingency Operations. The OCO funds are off-budget, so are unconstrained by the Budget Control Act ceilings, and currently funnel an additional $64 billion to Defense. Despite Defense Secretary James </w:t>
      </w:r>
      <w:proofErr w:type="spellStart"/>
      <w:r w:rsidRPr="00B646D4">
        <w:rPr>
          <w:sz w:val="12"/>
        </w:rPr>
        <w:t>Mattis</w:t>
      </w:r>
      <w:proofErr w:type="spellEnd"/>
      <w:r w:rsidRPr="00B646D4">
        <w:rPr>
          <w:sz w:val="12"/>
        </w:rPr>
        <w:t xml:space="preserve"> </w:t>
      </w:r>
      <w:hyperlink r:id="rId29" w:history="1">
        <w:r w:rsidRPr="00B646D4">
          <w:rPr>
            <w:rStyle w:val="Hyperlink"/>
            <w:sz w:val="12"/>
          </w:rPr>
          <w:t>testifying</w:t>
        </w:r>
      </w:hyperlink>
      <w:r w:rsidRPr="00B646D4">
        <w:rPr>
          <w:sz w:val="12"/>
        </w:rPr>
        <w:t xml:space="preserve"> that preserving OCO funding was one of his top five budget priorities, the president’s budget would reduce the funding to only $12 billion by the end of the five-year Future Years Defense Program. To make matters worse, the president has offered up a budget there is no reasonable possibility the Congress will enact, because it both exceeds BCA caps by $52 billion and pays for the modest increase in defense spending by violating the mandated dollar for dollar balance between domestic and defense spending. The former chair of the House Appropriations Committee, Republican Hal Rodgers, </w:t>
      </w:r>
      <w:hyperlink r:id="rId30" w:history="1">
        <w:r w:rsidRPr="00B646D4">
          <w:rPr>
            <w:rStyle w:val="Hyperlink"/>
            <w:sz w:val="12"/>
          </w:rPr>
          <w:t>called</w:t>
        </w:r>
      </w:hyperlink>
      <w:r w:rsidRPr="00B646D4">
        <w:rPr>
          <w:sz w:val="12"/>
        </w:rPr>
        <w:t xml:space="preserve"> it “politically impossible.” </w:t>
      </w:r>
      <w:proofErr w:type="spellStart"/>
      <w:r w:rsidRPr="00B646D4">
        <w:rPr>
          <w:sz w:val="12"/>
        </w:rPr>
        <w:t>Mattis</w:t>
      </w:r>
      <w:proofErr w:type="spellEnd"/>
      <w:r w:rsidRPr="00B646D4">
        <w:rPr>
          <w:sz w:val="12"/>
        </w:rPr>
        <w:t xml:space="preserve"> </w:t>
      </w:r>
      <w:hyperlink r:id="rId31" w:history="1">
        <w:r w:rsidRPr="00B646D4">
          <w:rPr>
            <w:rStyle w:val="Hyperlink"/>
            <w:sz w:val="12"/>
          </w:rPr>
          <w:t>testified</w:t>
        </w:r>
      </w:hyperlink>
      <w:r w:rsidRPr="00B646D4">
        <w:rPr>
          <w:sz w:val="12"/>
        </w:rPr>
        <w:t xml:space="preserve"> that his own budget fails to fund $33 billion in needed spending. One bleak interpretation of the White House’s intention is that the administration is seeking to make it safe for Republicans to vote in favor of budgets that increase deficit spending. Under this theory, in order to get increases in defense, conservatives would swallow their concern about the debt and agree to increases in domestic spending. In short, the administration would be betting on budget hawks abjuring their principles. They would also be setting DOD up to be the villain as the only government activity whose spending is increasing, and that at the cost of other national priorities. There is, of course, no reason </w:t>
      </w:r>
      <w:r w:rsidRPr="00B646D4">
        <w:rPr>
          <w:rStyle w:val="StyleUnderline"/>
        </w:rPr>
        <w:t>Congress</w:t>
      </w:r>
      <w:r w:rsidRPr="00B646D4">
        <w:rPr>
          <w:sz w:val="12"/>
        </w:rPr>
        <w:t xml:space="preserve"> needs to pay any attention to the president’s budget submission. It can, and </w:t>
      </w:r>
      <w:r w:rsidRPr="00B646D4">
        <w:rPr>
          <w:rStyle w:val="Emphasis"/>
        </w:rPr>
        <w:t>should</w:t>
      </w:r>
      <w:r w:rsidRPr="00B646D4">
        <w:rPr>
          <w:sz w:val="12"/>
        </w:rPr>
        <w:t xml:space="preserve">, </w:t>
      </w:r>
      <w:r w:rsidRPr="00B646D4">
        <w:rPr>
          <w:rStyle w:val="Emphasis"/>
        </w:rPr>
        <w:t>increase defense spending</w:t>
      </w:r>
      <w:r w:rsidRPr="00B646D4">
        <w:rPr>
          <w:sz w:val="12"/>
        </w:rPr>
        <w:t xml:space="preserve"> </w:t>
      </w:r>
      <w:r w:rsidRPr="00B646D4">
        <w:rPr>
          <w:rStyle w:val="StyleUnderline"/>
        </w:rPr>
        <w:t>because the objective circumstances of protecting the country now require it.</w:t>
      </w:r>
      <w:r w:rsidRPr="00B646D4">
        <w:rPr>
          <w:sz w:val="12"/>
        </w:rPr>
        <w:t xml:space="preserve"> </w:t>
      </w:r>
      <w:r w:rsidRPr="00B646D4">
        <w:rPr>
          <w:rStyle w:val="StyleUnderline"/>
        </w:rPr>
        <w:t xml:space="preserve">The president’s budget provides no blueprint for Congress to do so, but it’s easy to see what a </w:t>
      </w:r>
      <w:r w:rsidRPr="00B646D4">
        <w:rPr>
          <w:rStyle w:val="Emphasis"/>
        </w:rPr>
        <w:t>bipartisan</w:t>
      </w:r>
      <w:r w:rsidRPr="00B646D4">
        <w:rPr>
          <w:rStyle w:val="StyleUnderline"/>
        </w:rPr>
        <w:t xml:space="preserve"> plan might look like: an agreed topline of a 3-5 percent increase in federal spending, split proportionately</w:t>
      </w:r>
      <w:r w:rsidRPr="00B646D4">
        <w:rPr>
          <w:sz w:val="12"/>
        </w:rPr>
        <w:t xml:space="preserve"> (if not exactly equally) </w:t>
      </w:r>
      <w:r w:rsidRPr="00B646D4">
        <w:rPr>
          <w:rStyle w:val="StyleUnderline"/>
        </w:rPr>
        <w:t>between defense and domestic needs, and funded by modest adjustments to entitlement programs</w:t>
      </w:r>
      <w:r w:rsidRPr="00B646D4">
        <w:rPr>
          <w:sz w:val="12"/>
        </w:rPr>
        <w:t xml:space="preserve">. </w:t>
      </w:r>
      <w:r w:rsidRPr="00B646D4">
        <w:rPr>
          <w:rStyle w:val="StyleUnderline"/>
        </w:rPr>
        <w:t>Congress has the ability to better advance America’s national security in several dimensions by increasing defense spending, putting national finances on sounder footing, and moving ahead in a bipartisan way to solve our national problems</w:t>
      </w:r>
      <w:r w:rsidRPr="00B646D4">
        <w:rPr>
          <w:sz w:val="12"/>
        </w:rPr>
        <w:t>.</w:t>
      </w:r>
    </w:p>
    <w:p w:rsidR="000B1A71" w:rsidRDefault="000B1A71" w:rsidP="000B1A71"/>
    <w:p w:rsidR="00434EFF" w:rsidRDefault="00434EFF" w:rsidP="00434EFF">
      <w:pPr>
        <w:pStyle w:val="Heading3"/>
      </w:pPr>
      <w:r>
        <w:lastRenderedPageBreak/>
        <w:t>2NC CP</w:t>
      </w:r>
    </w:p>
    <w:p w:rsidR="00434EFF" w:rsidRDefault="00434EFF" w:rsidP="00434EFF"/>
    <w:p w:rsidR="00434EFF" w:rsidRDefault="00434EFF" w:rsidP="00434EFF">
      <w:pPr>
        <w:pStyle w:val="Heading4"/>
      </w:pPr>
      <w:r>
        <w:t>China is advancing over the US-- only the CP can solve hegemony.</w:t>
      </w:r>
    </w:p>
    <w:p w:rsidR="00434EFF" w:rsidRDefault="00434EFF" w:rsidP="00434EFF">
      <w:pPr>
        <w:rPr>
          <w:rStyle w:val="Style13ptBold"/>
        </w:rPr>
      </w:pPr>
      <w:r>
        <w:rPr>
          <w:rStyle w:val="Style13ptBold"/>
        </w:rPr>
        <w:t>Evans, 18</w:t>
      </w:r>
    </w:p>
    <w:p w:rsidR="00434EFF" w:rsidRPr="00434EFF" w:rsidRDefault="00434EFF" w:rsidP="00434EFF">
      <w:r w:rsidRPr="00434EFF">
        <w:t xml:space="preserve">(Gareth, PhD, writer for Army Technology, "Is the US military machine losing its innovation edge to China?', March 29 </w:t>
      </w:r>
      <w:hyperlink r:id="rId32" w:history="1">
        <w:r w:rsidRPr="00434EFF">
          <w:rPr>
            <w:rStyle w:val="Hyperlink"/>
          </w:rPr>
          <w:t>https://www.army-technology.com/features/us-military-machine-losing-innovation-edge-china/</w:t>
        </w:r>
      </w:hyperlink>
      <w:r w:rsidRPr="00434EFF">
        <w:t xml:space="preserve"> NL)</w:t>
      </w:r>
    </w:p>
    <w:p w:rsidR="00434EFF" w:rsidRPr="006469A9" w:rsidRDefault="00434EFF" w:rsidP="00434EFF">
      <w:pPr>
        <w:rPr>
          <w:sz w:val="12"/>
        </w:rPr>
      </w:pPr>
      <w:r w:rsidRPr="002266DD">
        <w:rPr>
          <w:rStyle w:val="StyleUnderline"/>
        </w:rPr>
        <w:t>Innovation has been central to the US war machine since the end of WWII</w:t>
      </w:r>
      <w:r w:rsidRPr="006469A9">
        <w:rPr>
          <w:sz w:val="12"/>
        </w:rPr>
        <w:t xml:space="preserve">, and, by implication, to the success of the rules-based system that has governed international relations over the same period too. American advances in nuclear weapons technology in the 1950s made possible the ‘first offset strategy’ nullifying the Soviet superiority in conventional numbers, and when Moscow narrowed the gap, heavy ‘second offset’ investment in emerging stealth and smart weapons technologies ensured the US lead remained through the 80s and 90s. But what of the decades since? US Secretary of Defense James </w:t>
      </w:r>
      <w:proofErr w:type="spellStart"/>
      <w:r w:rsidRPr="006469A9">
        <w:rPr>
          <w:sz w:val="12"/>
        </w:rPr>
        <w:t>Mattis</w:t>
      </w:r>
      <w:proofErr w:type="spellEnd"/>
      <w:r w:rsidRPr="006469A9">
        <w:rPr>
          <w:sz w:val="12"/>
        </w:rPr>
        <w:t>, warned in his speech at John Hopkins School of Advanced International Studies on 19th January, “</w:t>
      </w:r>
      <w:r w:rsidRPr="002266DD">
        <w:rPr>
          <w:rStyle w:val="StyleUnderline"/>
        </w:rPr>
        <w:t xml:space="preserve">our competitive edge has eroded in every domain of warfare, air, land, sea, space and cyberspace, </w:t>
      </w:r>
      <w:r w:rsidRPr="002266DD">
        <w:rPr>
          <w:rStyle w:val="Emphasis"/>
        </w:rPr>
        <w:t>and it is continuing to erode</w:t>
      </w:r>
      <w:r w:rsidRPr="006469A9">
        <w:rPr>
          <w:sz w:val="12"/>
        </w:rPr>
        <w:t xml:space="preserve">.” </w:t>
      </w:r>
      <w:r w:rsidRPr="002266DD">
        <w:rPr>
          <w:rStyle w:val="StyleUnderline"/>
        </w:rPr>
        <w:t>There is a growing consensus that the once-unassailable US technological advantage is fast fading, and might even soon be ceded to one of its rivals, probably China</w:t>
      </w:r>
      <w:r w:rsidRPr="006469A9">
        <w:rPr>
          <w:sz w:val="12"/>
        </w:rPr>
        <w:t xml:space="preserve">, in the course of renewed competition between ‘Great Powers’, the like of which the world has not seen for over half a century. On the face of it, it is hard to see why. The US has certainly not become any less innovative or technologically capable than either Russia or China; current Defense News data shows that the United States is home to no fewer than 15 of the world’s top 25 </w:t>
      </w:r>
      <w:proofErr w:type="spellStart"/>
      <w:r w:rsidRPr="006469A9">
        <w:rPr>
          <w:sz w:val="12"/>
        </w:rPr>
        <w:t>defence</w:t>
      </w:r>
      <w:proofErr w:type="spellEnd"/>
      <w:r w:rsidRPr="006469A9">
        <w:rPr>
          <w:sz w:val="12"/>
        </w:rPr>
        <w:t xml:space="preserve"> contractors, and according to Forbes, exactly the same holds true for technology companies too. The talent is evidently there – but this is a game as much about focus as capability, and US attention has been distracted. An era of distraction: the demands of asymmetric warfare In fairness, the Twin Towers was hardly an event to be simply ignored, but in launching its ‘War on Terror’, Washington suddenly and dramatically shifted focus onto a very different kind of adversary and the new and immediate demands of asymmetric warfare and counter-insurgency. “In launching its ‘War on Terror’, Washington shifted focus onto a very different kind of adversary.” At the same time ‘second offset’ technologies were proliferating around the world, resources that would otherwise have been allocated towards developing and cementing ‘third offset’ weapons, and capabilities to maintain military dominance, were instead expended in Iraq and Afghanistan. While the US focused on dismantling the terrorists’ networks, training camps and safe-havens, China steadily ramped up its </w:t>
      </w:r>
      <w:proofErr w:type="spellStart"/>
      <w:r w:rsidRPr="006469A9">
        <w:rPr>
          <w:sz w:val="12"/>
        </w:rPr>
        <w:t>defence</w:t>
      </w:r>
      <w:proofErr w:type="spellEnd"/>
      <w:r w:rsidRPr="006469A9">
        <w:rPr>
          <w:sz w:val="12"/>
        </w:rPr>
        <w:t xml:space="preserve"> investment and innovation, developing its own systems and technologies to equip its military for the 21stCentury, and potentially challenge American hegemony in the Pacific. </w:t>
      </w:r>
      <w:r w:rsidRPr="002266DD">
        <w:rPr>
          <w:rStyle w:val="StyleUnderline"/>
        </w:rPr>
        <w:t>The irony is that, in many ways, the success of what Eisenhower dubbed the ‘military-industrial complex’</w:t>
      </w:r>
      <w:r w:rsidRPr="006469A9">
        <w:rPr>
          <w:sz w:val="12"/>
        </w:rPr>
        <w:t xml:space="preserve">, a success that first helped the US to global pre-eminence in the first place, </w:t>
      </w:r>
      <w:r w:rsidRPr="002266DD">
        <w:rPr>
          <w:rStyle w:val="StyleUnderline"/>
        </w:rPr>
        <w:t>has also brought about its current predicament. Could the model that seemed so right for so long, now be quite wrong?</w:t>
      </w:r>
      <w:r w:rsidRPr="006469A9">
        <w:rPr>
          <w:sz w:val="12"/>
        </w:rPr>
        <w:t xml:space="preserve"> Consolidated dream teams and suffering competition “</w:t>
      </w:r>
      <w:r w:rsidRPr="002266DD">
        <w:rPr>
          <w:rStyle w:val="Emphasis"/>
        </w:rPr>
        <w:t>We cannot expect success fighting tomorrow’s conflicts with yesterday’s weapons or equipment</w:t>
      </w:r>
      <w:r w:rsidRPr="006469A9">
        <w:rPr>
          <w:sz w:val="12"/>
        </w:rPr>
        <w:t xml:space="preserve">,” </w:t>
      </w:r>
      <w:proofErr w:type="spellStart"/>
      <w:r w:rsidRPr="006469A9">
        <w:rPr>
          <w:sz w:val="12"/>
        </w:rPr>
        <w:t>Mattis</w:t>
      </w:r>
      <w:proofErr w:type="spellEnd"/>
      <w:r w:rsidRPr="006469A9">
        <w:rPr>
          <w:sz w:val="12"/>
        </w:rPr>
        <w:t xml:space="preserve"> told his audience at John Hopkins, and yet in essence that is often what the Department of Defense (DOD) does when it comes to technological innovation. The DOD development blueprint was well-honed for the era in which it was devised, but it is now increasingly beginning to look as if it has become outmoded. Big </w:t>
      </w:r>
      <w:proofErr w:type="spellStart"/>
      <w:r w:rsidRPr="006469A9">
        <w:rPr>
          <w:sz w:val="12"/>
        </w:rPr>
        <w:t>defence</w:t>
      </w:r>
      <w:proofErr w:type="spellEnd"/>
      <w:r w:rsidRPr="006469A9">
        <w:rPr>
          <w:sz w:val="12"/>
        </w:rPr>
        <w:t xml:space="preserve"> spending throughout the Cold War, followed by the huge consolidation of the US </w:t>
      </w:r>
      <w:proofErr w:type="spellStart"/>
      <w:r w:rsidRPr="006469A9">
        <w:rPr>
          <w:sz w:val="12"/>
        </w:rPr>
        <w:t>defence</w:t>
      </w:r>
      <w:proofErr w:type="spellEnd"/>
      <w:r w:rsidRPr="006469A9">
        <w:rPr>
          <w:sz w:val="12"/>
        </w:rPr>
        <w:t xml:space="preserve"> sector when both came to an end has left a legacy approach based on rigid requirements, and contracts aimed at the same small number of specialist contractors. In addition, the costs of the </w:t>
      </w:r>
      <w:proofErr w:type="spellStart"/>
      <w:r w:rsidRPr="006469A9">
        <w:rPr>
          <w:sz w:val="12"/>
        </w:rPr>
        <w:t>programmes</w:t>
      </w:r>
      <w:proofErr w:type="spellEnd"/>
      <w:r w:rsidRPr="006469A9">
        <w:rPr>
          <w:sz w:val="12"/>
        </w:rPr>
        <w:t xml:space="preserve"> are often so high that ‘dream teams’ of prime </w:t>
      </w:r>
      <w:proofErr w:type="spellStart"/>
      <w:r w:rsidRPr="006469A9">
        <w:rPr>
          <w:sz w:val="12"/>
        </w:rPr>
        <w:t>defence</w:t>
      </w:r>
      <w:proofErr w:type="spellEnd"/>
      <w:r w:rsidRPr="006469A9">
        <w:rPr>
          <w:sz w:val="12"/>
        </w:rPr>
        <w:t xml:space="preserve"> contractors, who should in theory be rivals, band together to bid for Pentagon projects. There are two big consequences. Firstly, </w:t>
      </w:r>
      <w:r w:rsidRPr="002266DD">
        <w:rPr>
          <w:rStyle w:val="StyleUnderline"/>
        </w:rPr>
        <w:t>having spent so much on their development and procurement, the resulting systems are almost invariably forced to remain in service for many years</w:t>
      </w:r>
      <w:r w:rsidRPr="006469A9">
        <w:rPr>
          <w:sz w:val="12"/>
        </w:rPr>
        <w:t xml:space="preserve">, albeit modified and upgraded, irrespective of changing needs and technological advances. Secondly, and ultimately more importantly, competition inevitably suffers, and without the need to compete, there is little incentive to take a risk and innovate. As Eisenhower put it in the same 1961 farewell speech that first introduced the term ‘military-industrial complex’ to the common lexicon, “a government contract becomes virtually a substitute for intellectual curiosity.” The economic paradox of the innovation deficit Economic factors play a major role too. While the US has the world’s largest </w:t>
      </w:r>
      <w:proofErr w:type="spellStart"/>
      <w:r w:rsidRPr="006469A9">
        <w:rPr>
          <w:sz w:val="12"/>
        </w:rPr>
        <w:t>defence</w:t>
      </w:r>
      <w:proofErr w:type="spellEnd"/>
      <w:r w:rsidRPr="006469A9">
        <w:rPr>
          <w:sz w:val="12"/>
        </w:rPr>
        <w:t xml:space="preserve"> expenditure in dollar terms, paradoxically many point to a lack of DOD spending as one of the key reasons for the nation’s growing innovation deficit. An important budgetary trend lies hidden in the high absolute numbers. </w:t>
      </w:r>
      <w:r w:rsidRPr="002266DD">
        <w:rPr>
          <w:rStyle w:val="StyleUnderline"/>
        </w:rPr>
        <w:t xml:space="preserve">Since 2009, the US </w:t>
      </w:r>
      <w:proofErr w:type="spellStart"/>
      <w:r w:rsidRPr="002266DD">
        <w:rPr>
          <w:rStyle w:val="StyleUnderline"/>
        </w:rPr>
        <w:t>defence</w:t>
      </w:r>
      <w:proofErr w:type="spellEnd"/>
      <w:r w:rsidRPr="002266DD">
        <w:rPr>
          <w:rStyle w:val="StyleUnderline"/>
        </w:rPr>
        <w:t xml:space="preserve"> spend has fallen from 4.6% of GDP to just 3.3% today</w:t>
      </w:r>
      <w:r w:rsidRPr="006469A9">
        <w:rPr>
          <w:sz w:val="12"/>
        </w:rPr>
        <w:t xml:space="preserve">, and although the latest figures from the Stockholm International Peace Research Institute show that this decline has now been reversed, the fact remains that </w:t>
      </w:r>
      <w:r w:rsidRPr="002266DD">
        <w:rPr>
          <w:rStyle w:val="StyleUnderline"/>
        </w:rPr>
        <w:t xml:space="preserve">GDP expenditure on R&amp;D is </w:t>
      </w:r>
      <w:r w:rsidRPr="002266DD">
        <w:rPr>
          <w:rStyle w:val="Emphasis"/>
        </w:rPr>
        <w:t>less than half what it was thirty years ago.</w:t>
      </w:r>
      <w:r w:rsidRPr="006469A9">
        <w:rPr>
          <w:sz w:val="12"/>
        </w:rPr>
        <w:t xml:space="preserve"> “Since 2009, the US </w:t>
      </w:r>
      <w:proofErr w:type="spellStart"/>
      <w:r w:rsidRPr="006469A9">
        <w:rPr>
          <w:sz w:val="12"/>
        </w:rPr>
        <w:t>defence</w:t>
      </w:r>
      <w:proofErr w:type="spellEnd"/>
      <w:r w:rsidRPr="006469A9">
        <w:rPr>
          <w:sz w:val="12"/>
        </w:rPr>
        <w:t xml:space="preserve"> spend has fallen from 4.6% of GDP to just 3.3% today.” For small-to-medium companies in the mid- and lower-tiers of the sector, that generates something of a crisis of commercial confidence when it comes to investing heavily in developing precisely the kinds of technologies that the Pentagon needs for the future. </w:t>
      </w:r>
      <w:r w:rsidRPr="002266DD">
        <w:rPr>
          <w:rStyle w:val="StyleUnderline"/>
        </w:rPr>
        <w:t>The same is certainly not true in China, where innovation in the industry is booming</w:t>
      </w:r>
      <w:r w:rsidRPr="006469A9">
        <w:rPr>
          <w:sz w:val="12"/>
        </w:rPr>
        <w:t xml:space="preserve">, creating the ideal conditions to incubate a talent pool for the future that is as competitive as it is inventive. It is hard to imagine that the two things are not related. However, it would be far too simplistic to suggest that it is simply all about government investment. If technology is to remain at the heart of the oft-quoted US ‘overmatch’, the DOD also needs to address changing marketplace realities and accept that with the huge expansion of global tech firms, </w:t>
      </w:r>
      <w:proofErr w:type="spellStart"/>
      <w:r w:rsidRPr="006469A9">
        <w:rPr>
          <w:sz w:val="12"/>
        </w:rPr>
        <w:t>defence</w:t>
      </w:r>
      <w:proofErr w:type="spellEnd"/>
      <w:r w:rsidRPr="006469A9">
        <w:rPr>
          <w:sz w:val="12"/>
        </w:rPr>
        <w:t xml:space="preserve"> contracts are now significantly less influential than they once were. </w:t>
      </w:r>
      <w:r w:rsidRPr="006469A9">
        <w:rPr>
          <w:rStyle w:val="StyleUnderline"/>
        </w:rPr>
        <w:t xml:space="preserve">Putting it bluntly, </w:t>
      </w:r>
      <w:r w:rsidRPr="006469A9">
        <w:rPr>
          <w:rStyle w:val="Emphasis"/>
        </w:rPr>
        <w:t>the Pentagon no longer has the deepest pockets in town</w:t>
      </w:r>
      <w:r w:rsidRPr="006469A9">
        <w:rPr>
          <w:sz w:val="12"/>
        </w:rPr>
        <w:t>. In the 2015 study ‘National Security Technology Accelerator: A Plan for Civil-Military Industry Innovation’ from New York University, the authors observed that “</w:t>
      </w:r>
      <w:r w:rsidRPr="006469A9">
        <w:rPr>
          <w:rStyle w:val="StyleUnderline"/>
        </w:rPr>
        <w:t xml:space="preserve">the emergence of international commercial and consumer high-tech markets over the past two decades has substantially displaced DOD as the </w:t>
      </w:r>
      <w:proofErr w:type="spellStart"/>
      <w:r w:rsidRPr="006469A9">
        <w:rPr>
          <w:rStyle w:val="StyleUnderline"/>
        </w:rPr>
        <w:t>centre</w:t>
      </w:r>
      <w:proofErr w:type="spellEnd"/>
      <w:r w:rsidRPr="006469A9">
        <w:rPr>
          <w:rStyle w:val="StyleUnderline"/>
        </w:rPr>
        <w:t xml:space="preserve"> of gravity for global R&amp;D activity</w:t>
      </w:r>
      <w:r w:rsidRPr="006469A9">
        <w:rPr>
          <w:sz w:val="12"/>
        </w:rPr>
        <w:t xml:space="preserve">.” It is for these markets that many of the cutting-edge technologies that the US military may one day come to depend on are being developed, not the traditional </w:t>
      </w:r>
      <w:proofErr w:type="spellStart"/>
      <w:r w:rsidRPr="006469A9">
        <w:rPr>
          <w:sz w:val="12"/>
        </w:rPr>
        <w:t>defence</w:t>
      </w:r>
      <w:proofErr w:type="spellEnd"/>
      <w:r w:rsidRPr="006469A9">
        <w:rPr>
          <w:sz w:val="12"/>
        </w:rPr>
        <w:t xml:space="preserve"> contract route. Reshaping relationships: Forging new commercial partnerships That does not automatically make for a tale of doom and gloom. The DOD has a long history of working successfully with the private sector, and some of today’s most profoundly important technologies, including the internet and GPS navigation, arose directly as a result, while many others have been significantly boosted by </w:t>
      </w:r>
      <w:proofErr w:type="spellStart"/>
      <w:r w:rsidRPr="006469A9">
        <w:rPr>
          <w:sz w:val="12"/>
        </w:rPr>
        <w:t>defence</w:t>
      </w:r>
      <w:proofErr w:type="spellEnd"/>
      <w:r w:rsidRPr="006469A9">
        <w:rPr>
          <w:sz w:val="12"/>
        </w:rPr>
        <w:t xml:space="preserve"> funded projects. Nevertheless, as Adam Jay Harrison, the National Security Technology Accelerator director, has pointed out, too many technology businesses – even some that have previously enjoyed DOD support – are now “turning their backs” on the Pentagon. The challenge is to re-forge and reshape the relationship between commercial technology companies and the military to make it fit for this century, not the last. “One path to more fully align civilian technology opportunities with the Defense enterprise is for DOD to radically rethink its approach to acquisition and industry engagement in a manner that is more consistent with </w:t>
      </w:r>
      <w:r w:rsidRPr="006469A9">
        <w:rPr>
          <w:sz w:val="12"/>
        </w:rPr>
        <w:lastRenderedPageBreak/>
        <w:t>commercial market norms,” the New York University study concludes. If it does not, then the risk of the US losing its long-standing innovative edge becomes very real indeed – and China is waiting.</w:t>
      </w:r>
    </w:p>
    <w:p w:rsidR="00434EFF" w:rsidRPr="00434EFF" w:rsidRDefault="00434EFF" w:rsidP="00434EFF"/>
    <w:p w:rsidR="000B1A71" w:rsidRDefault="00C56711" w:rsidP="00C56711">
      <w:pPr>
        <w:pStyle w:val="Heading3"/>
      </w:pPr>
      <w:proofErr w:type="spellStart"/>
      <w:r>
        <w:lastRenderedPageBreak/>
        <w:t>Aff</w:t>
      </w:r>
      <w:proofErr w:type="spellEnd"/>
    </w:p>
    <w:p w:rsidR="00C56711" w:rsidRDefault="00C56711" w:rsidP="00C56711"/>
    <w:p w:rsidR="00C56711" w:rsidRDefault="00C56711" w:rsidP="00C56711">
      <w:pPr>
        <w:pStyle w:val="Heading4"/>
      </w:pPr>
      <w:r>
        <w:t>The CP doesn’t solve leadership-- it only invites further overstretch</w:t>
      </w:r>
    </w:p>
    <w:p w:rsidR="00C56711" w:rsidRDefault="00C56711" w:rsidP="00C56711">
      <w:pPr>
        <w:rPr>
          <w:rStyle w:val="Style13ptBold"/>
        </w:rPr>
      </w:pPr>
      <w:proofErr w:type="spellStart"/>
      <w:r>
        <w:rPr>
          <w:rStyle w:val="Style13ptBold"/>
        </w:rPr>
        <w:t>Larison</w:t>
      </w:r>
      <w:proofErr w:type="spellEnd"/>
      <w:r>
        <w:rPr>
          <w:rStyle w:val="Style13ptBold"/>
        </w:rPr>
        <w:t>, 18</w:t>
      </w:r>
    </w:p>
    <w:p w:rsidR="00C56711" w:rsidRPr="00C56711" w:rsidRDefault="00C56711" w:rsidP="00C56711">
      <w:r w:rsidRPr="00C56711">
        <w:t xml:space="preserve">(Daniel, PhD in history from the University of Chicago, senior editor at The American Conservative, "Expanding the Military Budget Is Wasteful and Unnecessary", Feb 16 </w:t>
      </w:r>
      <w:hyperlink r:id="rId33" w:history="1">
        <w:r w:rsidRPr="00C56711">
          <w:rPr>
            <w:rStyle w:val="Hyperlink"/>
          </w:rPr>
          <w:t>www.theamericanconservative.com/larison/expanding-the-military-budget-is-wasteful-and-unnecessary/</w:t>
        </w:r>
      </w:hyperlink>
      <w:r w:rsidRPr="00C56711">
        <w:t xml:space="preserve"> NL)</w:t>
      </w:r>
    </w:p>
    <w:p w:rsidR="00C56711" w:rsidRPr="006469A9" w:rsidRDefault="00C56711" w:rsidP="00C56711">
      <w:pPr>
        <w:rPr>
          <w:sz w:val="10"/>
        </w:rPr>
      </w:pPr>
      <w:r w:rsidRPr="006469A9">
        <w:rPr>
          <w:sz w:val="10"/>
        </w:rPr>
        <w:t xml:space="preserve">Gordon Adams </w:t>
      </w:r>
      <w:hyperlink r:id="rId34" w:history="1">
        <w:r w:rsidRPr="006469A9">
          <w:rPr>
            <w:rStyle w:val="Hyperlink"/>
            <w:sz w:val="10"/>
          </w:rPr>
          <w:t>comments</w:t>
        </w:r>
      </w:hyperlink>
      <w:r w:rsidRPr="006469A9">
        <w:rPr>
          <w:sz w:val="10"/>
        </w:rPr>
        <w:t xml:space="preserve"> on the </w:t>
      </w:r>
      <w:hyperlink r:id="rId35" w:history="1">
        <w:r w:rsidRPr="006469A9">
          <w:rPr>
            <w:rStyle w:val="Hyperlink"/>
            <w:sz w:val="10"/>
          </w:rPr>
          <w:t>massive giveaway to the Pentagon</w:t>
        </w:r>
      </w:hyperlink>
      <w:r w:rsidRPr="006469A9">
        <w:rPr>
          <w:sz w:val="10"/>
        </w:rPr>
        <w:t xml:space="preserve">: The United States is back to defense spending, in constant dollars, that is higher than the peak spending levels under Ronald Reagan[bold mine-DL]. Only in 2010, at the height of the wars in Iraq and Afghanistan, was defense spending higher. </w:t>
      </w:r>
      <w:r w:rsidRPr="006469A9">
        <w:rPr>
          <w:rStyle w:val="StyleUnderline"/>
        </w:rPr>
        <w:t>Support for expanding an already bloated, excessive military budget</w:t>
      </w:r>
      <w:r w:rsidRPr="006469A9">
        <w:rPr>
          <w:sz w:val="10"/>
        </w:rPr>
        <w:t xml:space="preserve"> is broad and bipartisan, but it </w:t>
      </w:r>
      <w:r w:rsidRPr="006469A9">
        <w:rPr>
          <w:rStyle w:val="Emphasis"/>
        </w:rPr>
        <w:t>is</w:t>
      </w:r>
      <w:r w:rsidRPr="006469A9">
        <w:rPr>
          <w:sz w:val="10"/>
        </w:rPr>
        <w:t xml:space="preserve"> also </w:t>
      </w:r>
      <w:r w:rsidRPr="006469A9">
        <w:rPr>
          <w:rStyle w:val="Emphasis"/>
        </w:rPr>
        <w:t>profoundly misguided</w:t>
      </w:r>
      <w:r w:rsidRPr="006469A9">
        <w:rPr>
          <w:sz w:val="10"/>
        </w:rPr>
        <w:t xml:space="preserve">. </w:t>
      </w:r>
      <w:r w:rsidRPr="006469A9">
        <w:rPr>
          <w:rStyle w:val="StyleUnderline"/>
        </w:rPr>
        <w:t>For one thing, much of this spending has had and will have little or nothing to do with actually defending the United States or its allies, and most of it isn’t necessary for that purpose</w:t>
      </w:r>
      <w:r w:rsidRPr="006469A9">
        <w:rPr>
          <w:sz w:val="10"/>
        </w:rPr>
        <w:t xml:space="preserve">. The U.S. spends this much on a military this large in order to police and attack other parts of the world, and the only reason to increase that spending for an even larger military is to do more of those things. We should call it military spending or hegemony spending or imperial spending, but we should stop the bad habit of referring to it as spending on defense. There is no security threat comparable to the Soviet Union today that would begin to justify spending more than at the height of the Reagan build-up. Reagan’s splurging on the military was also excessive, but he could at least point to a major rival that posed a serious threat as the reason for doing it. </w:t>
      </w:r>
      <w:r w:rsidRPr="006469A9">
        <w:rPr>
          <w:rStyle w:val="StyleUnderline"/>
        </w:rPr>
        <w:t xml:space="preserve">Threats to the U.S. today are not remotely on the same scale and don’t require anything like the same outlays on the military. We are frittering away resources on a much more expensive military at a time when </w:t>
      </w:r>
      <w:r w:rsidRPr="006469A9">
        <w:rPr>
          <w:rStyle w:val="Emphasis"/>
        </w:rPr>
        <w:t>we don’t need one and can’t afford one</w:t>
      </w:r>
      <w:r w:rsidRPr="006469A9">
        <w:rPr>
          <w:sz w:val="10"/>
        </w:rPr>
        <w:t xml:space="preserve">. </w:t>
      </w:r>
      <w:r w:rsidRPr="006469A9">
        <w:rPr>
          <w:rStyle w:val="StyleUnderline"/>
        </w:rPr>
        <w:t xml:space="preserve">Jacking up military spending at the same time as cutting taxes makes the new expenditure </w:t>
      </w:r>
      <w:r w:rsidRPr="006469A9">
        <w:rPr>
          <w:rStyle w:val="Emphasis"/>
        </w:rPr>
        <w:t>that much more irresponsible</w:t>
      </w:r>
      <w:r w:rsidRPr="006469A9">
        <w:rPr>
          <w:rStyle w:val="StyleUnderline"/>
        </w:rPr>
        <w:t>, and compounding the fiscal irresponsibility is the fact that there is no good reason to do it</w:t>
      </w:r>
      <w:r w:rsidRPr="006469A9">
        <w:rPr>
          <w:sz w:val="10"/>
        </w:rPr>
        <w:t xml:space="preserve">. Adams notes that the surge in military spending is happening only because the military is demanding it and our representatives and president have no interest in rejecting that demand: It’s worth thinking about why defense spending is about to explode. It’s not because of some revolutionary change in the global security environment — aside from those pesky North Koreans and their nukes, America has never been so secure. It’s not because the U.S. military’s effectiveness has declined; it remains the most powerful force in the world, highly capable and very ready. The reason the Pentagon’s budget is now on a long-term upswing is because the military has spent years loudly lobbying for such an increase while complaining about an alleged “readiness </w:t>
      </w:r>
      <w:proofErr w:type="spellStart"/>
      <w:r w:rsidRPr="006469A9">
        <w:rPr>
          <w:sz w:val="10"/>
        </w:rPr>
        <w:t>crisis.”The</w:t>
      </w:r>
      <w:proofErr w:type="spellEnd"/>
      <w:r w:rsidRPr="006469A9">
        <w:rPr>
          <w:sz w:val="10"/>
        </w:rPr>
        <w:t xml:space="preserve"> reason the Pentagon’s budget is now on a long-term upswing is because the military has spent years loudly lobbying for such an increase while complaining about an alleged “readiness crisis.” Complaining works, at least when the military does it, because politicians in both parties fear the military’s wrath. Politicians are desperate to be seen as “strong” on military spending. Most fear that it will be used against them at the next election if they don’t vote for every increase, and so most of them supporting throwing more money at the Pentagon regardless of circumstances or need. Especially since most members of Congress won’t oppose the endless wars that the U.S. is fighting, they certainly aren’t going to oppose spending more on the military while those wars are going on, and so Congress’ most powerful tool for oversight and influence is never used effectively because most representatives and senators are afraid to use it. Congress’ abdication of its responsibilities in matters of war guarantees that it is useless in reining in excessive military spending. </w:t>
      </w:r>
      <w:r w:rsidRPr="006469A9">
        <w:rPr>
          <w:rStyle w:val="StyleUnderline"/>
        </w:rPr>
        <w:t xml:space="preserve">Insofar as more than sixteen years of endless war have put too much strain on the military, the solution is </w:t>
      </w:r>
      <w:r w:rsidRPr="006469A9">
        <w:rPr>
          <w:rStyle w:val="Emphasis"/>
        </w:rPr>
        <w:t>not</w:t>
      </w:r>
      <w:r w:rsidRPr="006469A9">
        <w:rPr>
          <w:rStyle w:val="StyleUnderline"/>
        </w:rPr>
        <w:t xml:space="preserve"> to provide more money so that the U.S. can continue waging failed and unnecessary wars</w:t>
      </w:r>
      <w:r w:rsidRPr="006469A9">
        <w:rPr>
          <w:sz w:val="10"/>
        </w:rPr>
        <w:t>. The right way to repair any damage that has been done is to stop wasting military resources on pointless wars of choice that have nothing to do with securing the U.S. Until the public and our representatives demand an end to perpetual war, we should expect the military budget to keep increasing indefinitely.</w:t>
      </w:r>
    </w:p>
    <w:p w:rsidR="00C56711" w:rsidRPr="00C56711" w:rsidRDefault="00C56711" w:rsidP="00C56711"/>
    <w:p w:rsidR="00F37080" w:rsidRPr="00D122B4" w:rsidRDefault="00F37080" w:rsidP="00F37080">
      <w:pPr>
        <w:pStyle w:val="Heading1"/>
      </w:pPr>
      <w:r w:rsidRPr="00D122B4">
        <w:lastRenderedPageBreak/>
        <w:t>India CP</w:t>
      </w:r>
    </w:p>
    <w:p w:rsidR="00F37080" w:rsidRPr="00D122B4" w:rsidRDefault="00F37080" w:rsidP="00F37080"/>
    <w:p w:rsidR="00F37080" w:rsidRDefault="009C7823" w:rsidP="009C7823">
      <w:pPr>
        <w:pStyle w:val="Heading3"/>
      </w:pPr>
      <w:r>
        <w:lastRenderedPageBreak/>
        <w:t>1NC CP</w:t>
      </w:r>
    </w:p>
    <w:p w:rsidR="009C7823" w:rsidRDefault="00B71EB8" w:rsidP="00B71EB8">
      <w:pPr>
        <w:pStyle w:val="Heading4"/>
      </w:pPr>
      <w:r>
        <w:t>The United States federal government should:</w:t>
      </w:r>
    </w:p>
    <w:p w:rsidR="00B71EB8" w:rsidRDefault="00B71EB8" w:rsidP="00B71EB8">
      <w:pPr>
        <w:pStyle w:val="Heading4"/>
        <w:numPr>
          <w:ilvl w:val="0"/>
          <w:numId w:val="13"/>
        </w:numPr>
      </w:pPr>
      <w:r>
        <w:t>Negotiate a bilateral investment treaty with the Republic of India</w:t>
      </w:r>
    </w:p>
    <w:p w:rsidR="00B71EB8" w:rsidRDefault="00B71EB8" w:rsidP="00B71EB8">
      <w:pPr>
        <w:pStyle w:val="Heading4"/>
        <w:numPr>
          <w:ilvl w:val="0"/>
          <w:numId w:val="13"/>
        </w:numPr>
      </w:pPr>
      <w:r>
        <w:t>Support the Republic of India’s efforts to join the Asia-Pacific Economic Cooperation forum</w:t>
      </w:r>
    </w:p>
    <w:p w:rsidR="00B71EB8" w:rsidRDefault="00B71EB8" w:rsidP="00B71EB8">
      <w:pPr>
        <w:pStyle w:val="Heading4"/>
        <w:numPr>
          <w:ilvl w:val="0"/>
          <w:numId w:val="13"/>
        </w:numPr>
      </w:pPr>
      <w:r>
        <w:t>Promote the sale of US military and defensive technology to the Republic of India</w:t>
      </w:r>
    </w:p>
    <w:p w:rsidR="00B71EB8" w:rsidRPr="00B71EB8" w:rsidRDefault="00B71EB8" w:rsidP="00B71EB8"/>
    <w:p w:rsidR="009C7823" w:rsidRDefault="00B71EB8" w:rsidP="00B71EB8">
      <w:pPr>
        <w:pStyle w:val="Heading4"/>
      </w:pPr>
      <w:r>
        <w:t>The CP solves the Indian relations advantage by facilitating a better inter-governmental relationship</w:t>
      </w:r>
    </w:p>
    <w:p w:rsidR="009C7823" w:rsidRDefault="009C7823" w:rsidP="009C7823">
      <w:pPr>
        <w:rPr>
          <w:rStyle w:val="Style13ptBold"/>
        </w:rPr>
      </w:pPr>
      <w:r>
        <w:rPr>
          <w:rStyle w:val="Style13ptBold"/>
        </w:rPr>
        <w:t>Moore, 18</w:t>
      </w:r>
    </w:p>
    <w:p w:rsidR="009C7823" w:rsidRPr="009C7823" w:rsidRDefault="009C7823" w:rsidP="009C7823">
      <w:r w:rsidRPr="009C7823">
        <w:t xml:space="preserve">(Evan, senior policy analyst at the Foreign Policy Initiative, </w:t>
      </w:r>
      <w:r>
        <w:t xml:space="preserve">quoting </w:t>
      </w:r>
      <w:r w:rsidRPr="009C7823">
        <w:t>James Carafano of the Heritage Foundation</w:t>
      </w:r>
      <w:r w:rsidR="00B71EB8">
        <w:t xml:space="preserve"> and </w:t>
      </w:r>
      <w:r w:rsidR="00B71EB8" w:rsidRPr="009C7823">
        <w:t xml:space="preserve">Ashley </w:t>
      </w:r>
      <w:proofErr w:type="spellStart"/>
      <w:r w:rsidR="00B71EB8" w:rsidRPr="009C7823">
        <w:t>Tellis</w:t>
      </w:r>
      <w:proofErr w:type="spellEnd"/>
      <w:r w:rsidR="00B71EB8" w:rsidRPr="009C7823">
        <w:t xml:space="preserve"> of the Carnegie Endowment</w:t>
      </w:r>
      <w:r>
        <w:t xml:space="preserve">, </w:t>
      </w:r>
      <w:r w:rsidRPr="009C7823">
        <w:t>"Strengthen the U.S.</w:t>
      </w:r>
      <w:r w:rsidRPr="009C7823">
        <w:rPr>
          <w:rFonts w:hint="eastAsia"/>
        </w:rPr>
        <w:t>–</w:t>
      </w:r>
      <w:r w:rsidRPr="009C7823">
        <w:t xml:space="preserve">India Relationship", Feb 1 </w:t>
      </w:r>
      <w:hyperlink r:id="rId36" w:history="1">
        <w:r w:rsidRPr="009C7823">
          <w:rPr>
            <w:rStyle w:val="Hyperlink"/>
          </w:rPr>
          <w:t>https://www.nationalreview.com/2018/02/india-united-states-relations-trade-military-strategy-alliance/</w:t>
        </w:r>
      </w:hyperlink>
      <w:r w:rsidRPr="009C7823">
        <w:t xml:space="preserve"> NL)</w:t>
      </w:r>
    </w:p>
    <w:p w:rsidR="009C7823" w:rsidRPr="00B71EB8" w:rsidRDefault="009C7823" w:rsidP="009C7823">
      <w:pPr>
        <w:rPr>
          <w:rStyle w:val="StyleUnderline"/>
        </w:rPr>
      </w:pPr>
      <w:r w:rsidRPr="00B71EB8">
        <w:rPr>
          <w:sz w:val="12"/>
        </w:rPr>
        <w:t xml:space="preserve">As he begins his second year in office, President </w:t>
      </w:r>
      <w:r w:rsidRPr="009C7823">
        <w:rPr>
          <w:rStyle w:val="StyleUnderline"/>
        </w:rPr>
        <w:t>Trump has an opportunity</w:t>
      </w:r>
      <w:r w:rsidRPr="00B71EB8">
        <w:rPr>
          <w:sz w:val="12"/>
        </w:rPr>
        <w:t xml:space="preserve"> both </w:t>
      </w:r>
      <w:r w:rsidRPr="009C7823">
        <w:rPr>
          <w:rStyle w:val="StyleUnderline"/>
        </w:rPr>
        <w:t>to</w:t>
      </w:r>
      <w:r w:rsidRPr="00B71EB8">
        <w:rPr>
          <w:sz w:val="12"/>
        </w:rPr>
        <w:t xml:space="preserve"> expand the American economy and to </w:t>
      </w:r>
      <w:r w:rsidRPr="009C7823">
        <w:rPr>
          <w:rStyle w:val="StyleUnderline"/>
        </w:rPr>
        <w:t>advance relations with a vital U.S. global partner</w:t>
      </w:r>
      <w:r w:rsidRPr="00B71EB8">
        <w:rPr>
          <w:sz w:val="12"/>
        </w:rPr>
        <w:t xml:space="preserve">. The Bush and the Obama administrations prioritized America’s outreach to India and negotiated key agreements in trade and nuclear and military cooperation. Now, </w:t>
      </w:r>
      <w:r w:rsidRPr="009C7823">
        <w:rPr>
          <w:rStyle w:val="StyleUnderline"/>
        </w:rPr>
        <w:t xml:space="preserve">the challenge is to build on this important bipartisan achievement </w:t>
      </w:r>
      <w:r w:rsidRPr="009C7823">
        <w:rPr>
          <w:rStyle w:val="Emphasis"/>
        </w:rPr>
        <w:t>to create an even closer U.S.–India relationship</w:t>
      </w:r>
      <w:r w:rsidRPr="00B71EB8">
        <w:rPr>
          <w:sz w:val="12"/>
        </w:rPr>
        <w:t xml:space="preserve">. Closer economic ties. Trade has transformed U.S.–India relations. “Bilateral trade has more than doubled in the last decade from $45 billion in 2006 to more than $114 billion in 2016,” as the State Department’s Alice Wells recently told Congress. In 2014, President Obama and Prime Minister Narendra Modi pledged to increase U.S.–India trade fivefold, and in the past two years, U.S. foreign direct investment in India has grown 500 percent. However, </w:t>
      </w:r>
      <w:r w:rsidRPr="009C7823">
        <w:rPr>
          <w:rStyle w:val="StyleUnderline"/>
        </w:rPr>
        <w:t>U.S.–India trade remains far short of its full potential</w:t>
      </w:r>
      <w:r w:rsidRPr="00B71EB8">
        <w:rPr>
          <w:sz w:val="12"/>
        </w:rPr>
        <w:t xml:space="preserve">. The president promised in his State of the Union address Tuesday that “we will work to fix bad trade deals and negotiate new ones.” If he is serious, </w:t>
      </w:r>
      <w:r w:rsidRPr="009C7823">
        <w:rPr>
          <w:rStyle w:val="Emphasis"/>
        </w:rPr>
        <w:t>the president should negotiate a bilateral investment treaty to further promote U.S.–India trade</w:t>
      </w:r>
      <w:r w:rsidRPr="00B71EB8">
        <w:rPr>
          <w:sz w:val="12"/>
        </w:rPr>
        <w:t xml:space="preserve">. For comparison: Joshua Meltzer and Harsha Singh of the Brookings Institution note that trade between America and South Korea is </w:t>
      </w:r>
      <w:hyperlink r:id="rId37" w:history="1">
        <w:r w:rsidRPr="00B71EB8">
          <w:rPr>
            <w:rStyle w:val="Hyperlink"/>
            <w:sz w:val="12"/>
          </w:rPr>
          <w:t>twice as large</w:t>
        </w:r>
      </w:hyperlink>
      <w:r w:rsidRPr="00B71EB8">
        <w:rPr>
          <w:sz w:val="12"/>
        </w:rPr>
        <w:t xml:space="preserve"> as that between America and India, even though South Korea’s economy is 40 percent smaller than India’s. </w:t>
      </w:r>
      <w:r w:rsidRPr="009C7823">
        <w:rPr>
          <w:rStyle w:val="StyleUnderline"/>
        </w:rPr>
        <w:t>Another vital step for the administration is to support India’s effort to join the Asia-Pacific Economic Cooperation forum (APEC).</w:t>
      </w:r>
      <w:r w:rsidRPr="00B71EB8">
        <w:rPr>
          <w:sz w:val="12"/>
        </w:rPr>
        <w:t xml:space="preserve"> India has sought to join APEC for more than 20 years, and in 2010 the organization lifted a moratorium on new members. Despite this, Washington has not seized the opportunity to support New Delhi. “</w:t>
      </w:r>
      <w:r w:rsidRPr="009C7823">
        <w:rPr>
          <w:rStyle w:val="StyleUnderline"/>
        </w:rPr>
        <w:t>India in APEC would help offset the now overwhelming influence of the Chinese economy,”</w:t>
      </w:r>
      <w:r w:rsidRPr="00B71EB8">
        <w:rPr>
          <w:sz w:val="12"/>
        </w:rPr>
        <w:t xml:space="preserve"> </w:t>
      </w:r>
      <w:hyperlink r:id="rId38" w:history="1">
        <w:r w:rsidRPr="00B71EB8">
          <w:rPr>
            <w:rStyle w:val="Hyperlink"/>
            <w:sz w:val="12"/>
          </w:rPr>
          <w:t>writes Alyssa Ayres</w:t>
        </w:r>
      </w:hyperlink>
      <w:r w:rsidRPr="00B71EB8">
        <w:rPr>
          <w:sz w:val="12"/>
        </w:rPr>
        <w:t xml:space="preserve"> of the Council on Foreign Relations, “</w:t>
      </w:r>
      <w:r w:rsidRPr="009C7823">
        <w:rPr>
          <w:rStyle w:val="StyleUnderline"/>
        </w:rPr>
        <w:t>while also embedding India in a forum that would nudge it toward further economic reform.</w:t>
      </w:r>
      <w:r w:rsidRPr="00B71EB8">
        <w:rPr>
          <w:sz w:val="12"/>
        </w:rPr>
        <w:t xml:space="preserve">” For his part, Prime Minister Modi took office in 2014 promising ambitious economic reforms. He quickly unveiled his “Make in India” initiative to boost the country’s manufacturing sector from 17 percent of the country’s GDP to 25 percent over the next decade. Recently, India introduced a </w:t>
      </w:r>
      <w:hyperlink r:id="rId39" w:history="1">
        <w:r w:rsidRPr="00B71EB8">
          <w:rPr>
            <w:rStyle w:val="Hyperlink"/>
            <w:sz w:val="12"/>
          </w:rPr>
          <w:t>goods and services tax</w:t>
        </w:r>
      </w:hyperlink>
      <w:r w:rsidRPr="00B71EB8">
        <w:rPr>
          <w:sz w:val="12"/>
        </w:rPr>
        <w:t xml:space="preserve"> to replacing existing state and local levies in favor of a common national tax. Overall, however, Modi’s policies have fallen fall short of his promises. As the 2019 Indian election approaches, he should not shy away from pursuing dramatic structural reforms. Derek Scissors of the American Enterprise Institute </w:t>
      </w:r>
      <w:hyperlink r:id="rId40" w:history="1">
        <w:r w:rsidRPr="00B71EB8">
          <w:rPr>
            <w:rStyle w:val="Hyperlink"/>
            <w:sz w:val="12"/>
          </w:rPr>
          <w:t>recommends</w:t>
        </w:r>
      </w:hyperlink>
      <w:r w:rsidRPr="00B71EB8">
        <w:rPr>
          <w:sz w:val="12"/>
        </w:rPr>
        <w:t xml:space="preserve"> allowing Indian manufacturers to hire more people, privatizing banks, improving market access, and permitting full private ownership of land. Indeed, while India is expected to become the world’s fifth-largest economy this year, there is still much New Delhi can do to promote economic growth. As Wells noted, India still has “significant tariff and non-tariff barriers, subsidies, localization policies, restrictions on investment, and intellectual property concerns that limit market access and impede U.S. exporters and businesses from entering the Indian market.” The Commerce Department reports that India has levied an array of tariffs on U.S. goods such as medical equipment, automobiles and motorcycles, rubber, alcoholic beverages, and textiles. What makes this particularly frustrating is that “India has considerable flexibility to change tariff rates at any time,” leaving U.S. exporters with tremendous uncertainty. If U.S.–India trade is to meet its full potential, then the relationship needs to be rooted in policies that are free and fair. </w:t>
      </w:r>
      <w:r w:rsidRPr="009C7823">
        <w:rPr>
          <w:rStyle w:val="StyleUnderline"/>
        </w:rPr>
        <w:t xml:space="preserve">Increasing military cooperation. Just as trade is bringing the United States and India together economically, </w:t>
      </w:r>
      <w:r w:rsidRPr="009C7823">
        <w:rPr>
          <w:rStyle w:val="Emphasis"/>
        </w:rPr>
        <w:t>China’s military actions are bringing them together strategically</w:t>
      </w:r>
      <w:r w:rsidRPr="00B71EB8">
        <w:rPr>
          <w:sz w:val="12"/>
        </w:rPr>
        <w:t xml:space="preserve">. Sales of U.S. military equipment to India have gone from zero to $15 billion in ten years. Already, the United States sells India transport and maritime patrol aircraft, anti-ship missiles, and helicopters. But, </w:t>
      </w:r>
      <w:r w:rsidRPr="009C7823">
        <w:rPr>
          <w:rStyle w:val="StyleUnderline"/>
        </w:rPr>
        <w:t xml:space="preserve">with the </w:t>
      </w:r>
      <w:hyperlink r:id="rId41" w:history="1">
        <w:r w:rsidRPr="009C7823">
          <w:rPr>
            <w:rStyle w:val="StyleUnderline"/>
          </w:rPr>
          <w:t>declaration</w:t>
        </w:r>
      </w:hyperlink>
      <w:r w:rsidRPr="009C7823">
        <w:rPr>
          <w:rStyle w:val="StyleUnderline"/>
        </w:rPr>
        <w:t xml:space="preserve"> of India as a “major defense partner” in 2016, the administration can </w:t>
      </w:r>
      <w:r w:rsidRPr="009C7823">
        <w:rPr>
          <w:rStyle w:val="Emphasis"/>
        </w:rPr>
        <w:t>offer even more systems for sale</w:t>
      </w:r>
      <w:r w:rsidRPr="009C7823">
        <w:rPr>
          <w:rStyle w:val="StyleUnderline"/>
        </w:rPr>
        <w:t>, such as drone and fighter aircraft and aircraft-carrier technologies</w:t>
      </w:r>
      <w:r w:rsidRPr="00B71EB8">
        <w:rPr>
          <w:sz w:val="12"/>
        </w:rPr>
        <w:t xml:space="preserve">. Just as trade is bringing the United States and India together economically, China’s military actions are bringing them together strategically. Last fall, Secretary of State </w:t>
      </w:r>
      <w:hyperlink r:id="rId42" w:history="1">
        <w:r w:rsidRPr="00B71EB8">
          <w:rPr>
            <w:rStyle w:val="Hyperlink"/>
            <w:sz w:val="12"/>
          </w:rPr>
          <w:t>Rex Tillerson detailed</w:t>
        </w:r>
      </w:hyperlink>
      <w:r w:rsidRPr="00B71EB8">
        <w:rPr>
          <w:sz w:val="12"/>
        </w:rPr>
        <w:t xml:space="preserve"> the administration’s “vision of a free and open Indo-Pacific, supported and protected by two strong pillars of democracy — the United States and India.” But to achieve that aim, Washington and New Delhi must further enhance their defense cooperation. </w:t>
      </w:r>
      <w:r w:rsidRPr="00B71EB8">
        <w:rPr>
          <w:rStyle w:val="StyleUnderline"/>
        </w:rPr>
        <w:t>The end goal of this cooperation</w:t>
      </w:r>
      <w:r w:rsidRPr="00B71EB8">
        <w:rPr>
          <w:sz w:val="12"/>
        </w:rPr>
        <w:t xml:space="preserve">, says James Carafano of the Heritage Foundation, </w:t>
      </w:r>
      <w:r w:rsidRPr="00B71EB8">
        <w:rPr>
          <w:rStyle w:val="Emphasis"/>
        </w:rPr>
        <w:t xml:space="preserve">is to craft a unique </w:t>
      </w:r>
      <w:r w:rsidRPr="00B71EB8">
        <w:rPr>
          <w:rStyle w:val="Emphasis"/>
        </w:rPr>
        <w:lastRenderedPageBreak/>
        <w:t>strategic relationship</w:t>
      </w:r>
      <w:r w:rsidRPr="00B71EB8">
        <w:rPr>
          <w:sz w:val="12"/>
        </w:rPr>
        <w:t xml:space="preserve">, “one </w:t>
      </w:r>
      <w:r w:rsidRPr="00B71EB8">
        <w:rPr>
          <w:rStyle w:val="Emphasis"/>
        </w:rPr>
        <w:t>that delivers the benefits of allied status</w:t>
      </w:r>
      <w:r w:rsidRPr="00B71EB8">
        <w:rPr>
          <w:sz w:val="12"/>
        </w:rPr>
        <w:t xml:space="preserve"> without the formal architecture that goes with it.” Finally, as China’s military power grows, U.S. allies in the Pacific are increasing their security cooperation with the United States and each other. The Trump administration should help further incorporate India into this emerging quadrilateral relationship between themselves, Japan, and Australia. Washington, Ashley </w:t>
      </w:r>
      <w:proofErr w:type="spellStart"/>
      <w:r w:rsidRPr="00B71EB8">
        <w:rPr>
          <w:sz w:val="12"/>
        </w:rPr>
        <w:t>Tellis</w:t>
      </w:r>
      <w:proofErr w:type="spellEnd"/>
      <w:r w:rsidRPr="00B71EB8">
        <w:rPr>
          <w:sz w:val="12"/>
        </w:rPr>
        <w:t xml:space="preserve"> of the Carnegie Endowment says, should “actively encourage consultations, exercises, liaison relationships, and even defense procurement among any combination of partners within this ‘Quad.’” By working together to defend their common interests, the Quad can advance a shared vision of an Indo-Pacific that is free from coercion and intimidation. Conclusion. In 2000, Indian prime minister Atal Bihari Vajpayee declared that his country and the United States are “natural allies.” But, as President Trump said when unveiling his national-security strategy: “Success is not a forgone conclusion. It must be earned.” </w:t>
      </w:r>
      <w:r w:rsidRPr="00B71EB8">
        <w:rPr>
          <w:rStyle w:val="StyleUnderline"/>
        </w:rPr>
        <w:t>Trump and Modi should take the difficult steps now to fulfill their predecessors’ visions of a close U.S.–Indian economic and military relationship.</w:t>
      </w:r>
    </w:p>
    <w:p w:rsidR="00D122B4" w:rsidRDefault="00D122B4" w:rsidP="00F37080"/>
    <w:p w:rsidR="00F66B45" w:rsidRDefault="00F66B45" w:rsidP="00F66B45">
      <w:pPr>
        <w:pStyle w:val="Heading3"/>
      </w:pPr>
      <w:r>
        <w:lastRenderedPageBreak/>
        <w:t>2NC CP</w:t>
      </w:r>
    </w:p>
    <w:p w:rsidR="00F66B45" w:rsidRDefault="00F66B45" w:rsidP="00F66B45"/>
    <w:p w:rsidR="002B2DA1" w:rsidRDefault="002B2DA1" w:rsidP="002B2DA1">
      <w:pPr>
        <w:pStyle w:val="Heading4"/>
      </w:pPr>
      <w:r>
        <w:t>The CP’s economic and military expansion is the only way to solve the advantage</w:t>
      </w:r>
    </w:p>
    <w:p w:rsidR="002B2DA1" w:rsidRDefault="002B2DA1" w:rsidP="00F66B45">
      <w:pPr>
        <w:rPr>
          <w:rStyle w:val="Style13ptBold"/>
        </w:rPr>
      </w:pPr>
      <w:r>
        <w:rPr>
          <w:rStyle w:val="Style13ptBold"/>
        </w:rPr>
        <w:t>Burns, 14</w:t>
      </w:r>
    </w:p>
    <w:p w:rsidR="00F66B45" w:rsidRPr="002B2DA1" w:rsidRDefault="002B2DA1" w:rsidP="002B2DA1">
      <w:r w:rsidRPr="002B2DA1">
        <w:t>(</w:t>
      </w:r>
      <w:r w:rsidR="00F66B45" w:rsidRPr="002B2DA1">
        <w:t xml:space="preserve">Nicholas Burns, </w:t>
      </w:r>
      <w:r w:rsidRPr="002B2DA1">
        <w:t xml:space="preserve">Professor of the Practice of Diplomacy and International Politics at the Harvard Kennedy School of Government and former U.S. Undersecretary of State for Political Affairs </w:t>
      </w:r>
      <w:r w:rsidR="00F66B45" w:rsidRPr="002B2DA1">
        <w:t>What Washington Can Do to Revive Relations With New Delhi, Foreign Affairs, 00157120, Sep/Oct2014, Vo</w:t>
      </w:r>
      <w:r w:rsidRPr="002B2DA1">
        <w:t>l. 93, Issue 5)</w:t>
      </w:r>
    </w:p>
    <w:p w:rsidR="00F66B45" w:rsidRPr="0083724D" w:rsidRDefault="00F66B45" w:rsidP="00F66B45">
      <w:pPr>
        <w:rPr>
          <w:sz w:val="16"/>
        </w:rPr>
      </w:pPr>
      <w:r w:rsidRPr="0083724D">
        <w:rPr>
          <w:sz w:val="16"/>
        </w:rPr>
        <w:t>In the century ahead, U.S. strategic interests will align more closely with India's than they will with those of any other continental power in Asia. The United States and India both seek to spread democracy, expand trade and investment, counter terrorism, and, above all, keep the region peaceful by balancing China's growing military power</w:t>
      </w:r>
      <w:r w:rsidRPr="0017100E">
        <w:rPr>
          <w:rStyle w:val="StyleUnderline"/>
        </w:rPr>
        <w:t>. As Washington expands its presence in Asia</w:t>
      </w:r>
      <w:r w:rsidRPr="0083724D">
        <w:rPr>
          <w:sz w:val="16"/>
        </w:rPr>
        <w:t xml:space="preserve"> as part of the so-called pivot, </w:t>
      </w:r>
      <w:r w:rsidRPr="0017100E">
        <w:rPr>
          <w:rStyle w:val="StyleUnderline"/>
        </w:rPr>
        <w:t>New Delhi will be a critical partner</w:t>
      </w:r>
      <w:r w:rsidRPr="0083724D">
        <w:rPr>
          <w:sz w:val="16"/>
        </w:rPr>
        <w:t>. In the Asia-Pacific region, especially, India joins Australia, Japan, South Korea, and others in a U.S.-led coalition of democratic allies. And as the most powerful state in South Asia, India will exert a positive influence on a troubled Afghanistan, as well as on Bangladesh, Nepal, and Sri Lanka.</w:t>
      </w:r>
      <w:r w:rsidR="002B2DA1">
        <w:rPr>
          <w:sz w:val="16"/>
        </w:rPr>
        <w:t xml:space="preserve"> </w:t>
      </w:r>
      <w:r w:rsidRPr="0083724D">
        <w:rPr>
          <w:sz w:val="16"/>
        </w:rPr>
        <w:t xml:space="preserve">The </w:t>
      </w:r>
      <w:r w:rsidRPr="0017100E">
        <w:rPr>
          <w:rStyle w:val="StyleUnderline"/>
        </w:rPr>
        <w:t>Obama</w:t>
      </w:r>
      <w:r w:rsidRPr="0083724D">
        <w:rPr>
          <w:sz w:val="16"/>
        </w:rPr>
        <w:t xml:space="preserve"> administration </w:t>
      </w:r>
      <w:r w:rsidRPr="0017100E">
        <w:rPr>
          <w:rStyle w:val="StyleUnderline"/>
        </w:rPr>
        <w:t>should</w:t>
      </w:r>
      <w:r w:rsidRPr="0083724D">
        <w:rPr>
          <w:sz w:val="16"/>
        </w:rPr>
        <w:t xml:space="preserve"> therefore use its remaining two years to </w:t>
      </w:r>
      <w:r w:rsidRPr="0017100E">
        <w:rPr>
          <w:rStyle w:val="StyleUnderline"/>
        </w:rPr>
        <w:t>make India a greater priority,</w:t>
      </w:r>
      <w:r w:rsidRPr="0083724D">
        <w:rPr>
          <w:sz w:val="16"/>
        </w:rPr>
        <w:t xml:space="preserve"> especially since the country has not yet figured prominently in the rebalancing of U.S. attention and resources to Asia. In President Barack Obama's first term, many </w:t>
      </w:r>
      <w:r w:rsidRPr="0017100E">
        <w:rPr>
          <w:rStyle w:val="StyleUnderline"/>
        </w:rPr>
        <w:t>Indians complain,</w:t>
      </w:r>
      <w:r w:rsidRPr="0083724D">
        <w:rPr>
          <w:sz w:val="16"/>
        </w:rPr>
        <w:t xml:space="preserve"> </w:t>
      </w:r>
      <w:r w:rsidRPr="0017100E">
        <w:rPr>
          <w:rStyle w:val="StyleUnderline"/>
        </w:rPr>
        <w:t>the United States</w:t>
      </w:r>
      <w:r w:rsidRPr="0083724D">
        <w:rPr>
          <w:sz w:val="16"/>
        </w:rPr>
        <w:t xml:space="preserve"> </w:t>
      </w:r>
      <w:r w:rsidRPr="0017100E">
        <w:rPr>
          <w:rStyle w:val="StyleUnderline"/>
        </w:rPr>
        <w:t>devoted less attention to India than to its rivals China and Pakistan</w:t>
      </w:r>
      <w:r w:rsidRPr="0083724D">
        <w:rPr>
          <w:sz w:val="16"/>
        </w:rPr>
        <w:t xml:space="preserve">, pursuing economic links with the former and counterterrorism ties with the latter. </w:t>
      </w:r>
      <w:r w:rsidRPr="0017100E">
        <w:rPr>
          <w:rStyle w:val="StyleUnderline"/>
        </w:rPr>
        <w:t>That appearance of neglect</w:t>
      </w:r>
      <w:r w:rsidRPr="0083724D">
        <w:rPr>
          <w:sz w:val="16"/>
        </w:rPr>
        <w:t xml:space="preserve">, however fair or unfair, </w:t>
      </w:r>
      <w:r w:rsidRPr="0017100E">
        <w:rPr>
          <w:rStyle w:val="StyleUnderline"/>
        </w:rPr>
        <w:t>has rankled Indian officials and eroded some of their trust</w:t>
      </w:r>
      <w:r w:rsidRPr="0083724D">
        <w:rPr>
          <w:sz w:val="16"/>
        </w:rPr>
        <w:t xml:space="preserve"> in Washington.</w:t>
      </w:r>
      <w:r w:rsidR="002B2DA1">
        <w:rPr>
          <w:sz w:val="16"/>
        </w:rPr>
        <w:t xml:space="preserve"> </w:t>
      </w:r>
      <w:r w:rsidRPr="0083724D">
        <w:rPr>
          <w:sz w:val="16"/>
        </w:rPr>
        <w:t xml:space="preserve">With the election of a new government in New Delhi, the </w:t>
      </w:r>
      <w:r w:rsidRPr="0017100E">
        <w:rPr>
          <w:rStyle w:val="StyleUnderline"/>
        </w:rPr>
        <w:t>Obama</w:t>
      </w:r>
      <w:r w:rsidRPr="0083724D">
        <w:rPr>
          <w:sz w:val="16"/>
        </w:rPr>
        <w:t xml:space="preserve"> administration </w:t>
      </w:r>
      <w:r w:rsidRPr="0017100E">
        <w:rPr>
          <w:rStyle w:val="StyleUnderline"/>
        </w:rPr>
        <w:t>has a chance to repair the relationship.</w:t>
      </w:r>
      <w:r w:rsidRPr="0083724D">
        <w:rPr>
          <w:sz w:val="16"/>
        </w:rPr>
        <w:t xml:space="preserve"> In May, </w:t>
      </w:r>
      <w:r w:rsidRPr="0017100E">
        <w:rPr>
          <w:rStyle w:val="StyleUnderline"/>
        </w:rPr>
        <w:t>Indians voted into office</w:t>
      </w:r>
      <w:r w:rsidRPr="0083724D">
        <w:rPr>
          <w:sz w:val="16"/>
        </w:rPr>
        <w:t xml:space="preserve"> Narendra </w:t>
      </w:r>
      <w:r w:rsidRPr="0017100E">
        <w:rPr>
          <w:rStyle w:val="StyleUnderline"/>
        </w:rPr>
        <w:t>Modi</w:t>
      </w:r>
      <w:r w:rsidRPr="0083724D">
        <w:rPr>
          <w:sz w:val="16"/>
        </w:rPr>
        <w:t xml:space="preserve">, a Hindu nationalist from the western state of Gujarat </w:t>
      </w:r>
      <w:r w:rsidRPr="0017100E">
        <w:rPr>
          <w:rStyle w:val="StyleUnderline"/>
        </w:rPr>
        <w:t>who has signaled</w:t>
      </w:r>
      <w:r w:rsidRPr="0083724D">
        <w:rPr>
          <w:sz w:val="16"/>
        </w:rPr>
        <w:t xml:space="preserve"> that </w:t>
      </w:r>
      <w:r w:rsidRPr="0017100E">
        <w:rPr>
          <w:rStyle w:val="StyleUnderline"/>
        </w:rPr>
        <w:t>he wants to build a more ambitious partnership</w:t>
      </w:r>
      <w:r w:rsidRPr="0083724D">
        <w:rPr>
          <w:sz w:val="16"/>
        </w:rPr>
        <w:t xml:space="preserve"> with the United States. </w:t>
      </w:r>
      <w:r w:rsidRPr="0017100E">
        <w:rPr>
          <w:rStyle w:val="StyleUnderline"/>
        </w:rPr>
        <w:t xml:space="preserve">That will happen </w:t>
      </w:r>
      <w:r w:rsidRPr="0017100E">
        <w:rPr>
          <w:rStyle w:val="Emphasis"/>
        </w:rPr>
        <w:t>only if</w:t>
      </w:r>
      <w:r w:rsidRPr="0017100E">
        <w:rPr>
          <w:rStyle w:val="StyleUnderline"/>
        </w:rPr>
        <w:t xml:space="preserve"> Obama pushes India to the top of his foreign policy agenda</w:t>
      </w:r>
      <w:r w:rsidRPr="0083724D">
        <w:rPr>
          <w:sz w:val="16"/>
        </w:rPr>
        <w:t xml:space="preserve"> and Modi implements a series of reforms to enable stronger economic and political ties between the two governments. The leaders are scheduled to hold their first meeting in Washington this September, and before they do, </w:t>
      </w:r>
      <w:r w:rsidRPr="0017100E">
        <w:rPr>
          <w:rStyle w:val="StyleUnderline"/>
        </w:rPr>
        <w:t>both should begin thinking about rebuilding the</w:t>
      </w:r>
      <w:r w:rsidRPr="0083724D">
        <w:rPr>
          <w:sz w:val="16"/>
        </w:rPr>
        <w:t xml:space="preserve"> U.S.-Indian </w:t>
      </w:r>
      <w:r w:rsidRPr="0017100E">
        <w:rPr>
          <w:rStyle w:val="StyleUnderline"/>
        </w:rPr>
        <w:t>relationship in five key ways:</w:t>
      </w:r>
      <w:r w:rsidRPr="0083724D">
        <w:rPr>
          <w:sz w:val="16"/>
        </w:rPr>
        <w:t xml:space="preserve"> </w:t>
      </w:r>
      <w:r w:rsidRPr="0017100E">
        <w:rPr>
          <w:rStyle w:val="Emphasis"/>
        </w:rPr>
        <w:t>by expanding bilateral trade</w:t>
      </w:r>
      <w:r w:rsidRPr="0083724D">
        <w:rPr>
          <w:sz w:val="16"/>
        </w:rPr>
        <w:t xml:space="preserve">, </w:t>
      </w:r>
      <w:r w:rsidRPr="0017100E">
        <w:rPr>
          <w:rStyle w:val="Emphasis"/>
        </w:rPr>
        <w:t>strengthening military cooperation</w:t>
      </w:r>
      <w:r w:rsidRPr="0083724D">
        <w:rPr>
          <w:sz w:val="16"/>
        </w:rPr>
        <w:t xml:space="preserve">, collaborating to combat threats to homeland security, stabilizing a post-American Afghanistan, </w:t>
      </w:r>
      <w:r w:rsidRPr="0017100E">
        <w:rPr>
          <w:rStyle w:val="StyleUnderline"/>
        </w:rPr>
        <w:t>and</w:t>
      </w:r>
      <w:r w:rsidRPr="0083724D">
        <w:rPr>
          <w:sz w:val="16"/>
        </w:rPr>
        <w:t xml:space="preserve">, especially, </w:t>
      </w:r>
      <w:r w:rsidRPr="0017100E">
        <w:rPr>
          <w:rStyle w:val="StyleUnderline"/>
        </w:rPr>
        <w:t xml:space="preserve">finding greater common ground on transnational challenges </w:t>
      </w:r>
      <w:r w:rsidRPr="0083724D">
        <w:rPr>
          <w:sz w:val="16"/>
        </w:rPr>
        <w:t xml:space="preserve">such as climate change. It is an ambitious agenda, but </w:t>
      </w:r>
      <w:r w:rsidRPr="0017100E">
        <w:rPr>
          <w:rStyle w:val="StyleUnderline"/>
        </w:rPr>
        <w:t>pursuing it would put India where it belongs: at the center of U.S. strategy in the region</w:t>
      </w:r>
      <w:r w:rsidRPr="0083724D">
        <w:rPr>
          <w:sz w:val="16"/>
        </w:rPr>
        <w:t>.</w:t>
      </w:r>
      <w:r w:rsidR="002B2DA1">
        <w:rPr>
          <w:sz w:val="16"/>
        </w:rPr>
        <w:t xml:space="preserve"> </w:t>
      </w:r>
      <w:r w:rsidRPr="0083724D">
        <w:rPr>
          <w:sz w:val="16"/>
        </w:rPr>
        <w:t>FALLING OUT</w:t>
      </w:r>
      <w:r w:rsidR="002B2DA1">
        <w:rPr>
          <w:sz w:val="16"/>
        </w:rPr>
        <w:t xml:space="preserve"> </w:t>
      </w:r>
      <w:r w:rsidRPr="0083724D">
        <w:rPr>
          <w:sz w:val="16"/>
        </w:rPr>
        <w:t>Many Indian officials look back on the presidency of George W. Bush as a special moment in U.S.-Indian relations. From his first days in office, Bush made India a priority, arguing that its flourishing market economy, entrepreneurial drive, democratic system, and growing young population were crucial to U.S. aims in the region. He saw that the two countries, far from being strategic rivals, shared many of the same views on how power should be balanced in the twenty-first century. He believed that the United States had a clear interest in supporting India's rise as a global power.</w:t>
      </w:r>
      <w:r w:rsidR="002B2DA1">
        <w:rPr>
          <w:sz w:val="16"/>
        </w:rPr>
        <w:t xml:space="preserve"> </w:t>
      </w:r>
      <w:r w:rsidRPr="0083724D">
        <w:rPr>
          <w:sz w:val="16"/>
        </w:rPr>
        <w:t xml:space="preserve">The results of his emphasis were dramatic. </w:t>
      </w:r>
      <w:r w:rsidRPr="0017100E">
        <w:rPr>
          <w:rStyle w:val="StyleUnderline"/>
        </w:rPr>
        <w:t>The volume of trade in goods and services between the United States and India has more than tripled since 2004.</w:t>
      </w:r>
      <w:r w:rsidRPr="0083724D">
        <w:rPr>
          <w:sz w:val="16"/>
        </w:rPr>
        <w:t xml:space="preserve"> Also since then, the two governments have dramatically strengthened their military ties and launched new cooperative projects on space, science and technology, education, and democratic governance.</w:t>
      </w:r>
      <w:r w:rsidR="002B2DA1">
        <w:rPr>
          <w:sz w:val="16"/>
        </w:rPr>
        <w:t xml:space="preserve"> </w:t>
      </w:r>
      <w:r w:rsidRPr="0083724D">
        <w:rPr>
          <w:sz w:val="16"/>
        </w:rPr>
        <w:t>Bush also engineered one of the most important initiatives in the history of the U.S.-Indian relationship: the civil nuclear agreement, which for the first time permitted U.S. firms to invest in India's civil nuclear power sector. (I served as the lead American negotiator for the deal.) This agreement helped end India's nuclear isolation, allowing New Delhi to trade in civil nuclear technology even though it is not a party to the Nuclear Nonproliferation Treaty. In return, India opened up its civil nuclear industry for the first time to sustained international inspection. The agreement's real import, though, lay in its message to the Indian people: the United States took their country seriously and wanted to leave behind the previous decades of cool relations. More broadly, it was a signal of U.S. support for India's emerging global role.</w:t>
      </w:r>
      <w:r w:rsidR="002B2DA1">
        <w:rPr>
          <w:sz w:val="16"/>
        </w:rPr>
        <w:t xml:space="preserve"> </w:t>
      </w:r>
      <w:r w:rsidRPr="0083724D">
        <w:rPr>
          <w:sz w:val="16"/>
        </w:rPr>
        <w:t>When Obama took office, he followed Bush's lead. After all, Bush's India policy had enjoyed rare and strong support from Democrats -- including then U.S. Senators Joseph Biden, Hillary Clinton, and Obama himself -- throughout his second term. In 2009, Obama hosted then Indian Prime Minister Manmohan Singh and his wife as the administration's first official state visitors. During his own successful state visit to New Delhi in 2010, Obama became the first U.S. president to endorse India's bid to become a permanent member of the UN Security Council.</w:t>
      </w:r>
      <w:r w:rsidR="002B2DA1">
        <w:rPr>
          <w:sz w:val="16"/>
        </w:rPr>
        <w:t xml:space="preserve"> </w:t>
      </w:r>
      <w:r w:rsidRPr="0083724D">
        <w:rPr>
          <w:sz w:val="16"/>
        </w:rPr>
        <w:t xml:space="preserve">Yet despite this promising start, </w:t>
      </w:r>
      <w:r w:rsidRPr="0017100E">
        <w:rPr>
          <w:rStyle w:val="StyleUnderline"/>
        </w:rPr>
        <w:t>Obama's India policy never hit full stride</w:t>
      </w:r>
      <w:r w:rsidRPr="0083724D">
        <w:rPr>
          <w:sz w:val="16"/>
        </w:rPr>
        <w:t>. Although Clinton, as secretary of state, collaborated with New Delhi on development and women's issues, the administration was understandably preoccupied with the more urgent short-term crises it had inherited on taking office: the global financial meltdown, the wars in Afghanistan and Iraq, and the threat of a nuclear Iran. It was a classic Washington story of near-term crises crowding out long-term ambitions. As Obama's first term ended, India slid down Washington's priority list, and Indian officials complained privately about what they saw as a lack of attention from their American counterparts.</w:t>
      </w:r>
      <w:r w:rsidR="002B2DA1">
        <w:rPr>
          <w:sz w:val="16"/>
        </w:rPr>
        <w:t xml:space="preserve"> </w:t>
      </w:r>
      <w:r w:rsidRPr="0083724D">
        <w:rPr>
          <w:sz w:val="16"/>
        </w:rPr>
        <w:t xml:space="preserve">To be fair to Obama, however, </w:t>
      </w:r>
      <w:r w:rsidRPr="0017100E">
        <w:rPr>
          <w:rStyle w:val="StyleUnderline"/>
        </w:rPr>
        <w:lastRenderedPageBreak/>
        <w:t xml:space="preserve">the Indian government played an even greater role in the relationship's decline. </w:t>
      </w:r>
      <w:r w:rsidRPr="0083724D">
        <w:rPr>
          <w:sz w:val="16"/>
        </w:rPr>
        <w:t>In 2010, the Indian Parliament passed an ill-advised nuclear liability law that placed excessive responsibility on suppliers for accidents at nuclear power plants. The legislation, which gained support after the 25th anniversary of a horrific chemical spill at an American-owned plant in Bhopal, shattered investor confidence. By deterring U.S. and other firms from entering the Indian market, the law made implementation of the civil nuclear agreement impossible, undermining what should have been the centerpiece of the two countries' relationship. Washington and New Delhi haven't managed to resolve the impasse.</w:t>
      </w:r>
      <w:r w:rsidR="002B2DA1">
        <w:rPr>
          <w:sz w:val="16"/>
        </w:rPr>
        <w:t xml:space="preserve"> </w:t>
      </w:r>
      <w:r w:rsidRPr="0083724D">
        <w:rPr>
          <w:sz w:val="16"/>
        </w:rPr>
        <w:t>The relationship suffered further when Indian economic growth slowed markedly in 2012 and 2013, depressing foreign investment, as the government, led by the Indian National Congress, was rocked by corruption allegations and failed to implement promised reforms in retail, insurance, energy, and infrastructure. New Delhi unwisely imposed discriminatory taxes on foreign investors and enacted protectionist measures that impeded trade. A series of bitterly fought U.S.-Indian trade disputes took center stage, overshadowing the political and military ties that had been the glue of the growing partnership and preventing the two countries from being able to strike any major new economic agreements.</w:t>
      </w:r>
      <w:r w:rsidR="002B2DA1">
        <w:rPr>
          <w:sz w:val="16"/>
        </w:rPr>
        <w:t xml:space="preserve"> </w:t>
      </w:r>
      <w:r w:rsidRPr="0083724D">
        <w:rPr>
          <w:sz w:val="16"/>
        </w:rPr>
        <w:t>Then came two severe diplomatic tempests. Over the course of 2013, as Modi emerged as a front-runner in the upcoming election, the Indian press revived the story of Washington's earlier decision to bar Modi from entering the United States on the grounds that he had failed to suppress deadly anti-Muslim riots in 2002, when he was chief minister of Gujarat. Bush administration officials, including me, believed this to be the right decision at the time, but many Modi supporters charged that the visa ban was yet another example of American disregard for Indian dignity.</w:t>
      </w:r>
      <w:r w:rsidR="002B2DA1">
        <w:rPr>
          <w:sz w:val="16"/>
        </w:rPr>
        <w:t xml:space="preserve"> </w:t>
      </w:r>
      <w:r w:rsidRPr="0083724D">
        <w:rPr>
          <w:sz w:val="16"/>
        </w:rPr>
        <w:t xml:space="preserve">Then, in December 2013, U.S. federal agents arrested </w:t>
      </w:r>
      <w:proofErr w:type="spellStart"/>
      <w:r w:rsidRPr="0083724D">
        <w:rPr>
          <w:sz w:val="16"/>
        </w:rPr>
        <w:t>Devyani</w:t>
      </w:r>
      <w:proofErr w:type="spellEnd"/>
      <w:r w:rsidRPr="0083724D">
        <w:rPr>
          <w:sz w:val="16"/>
        </w:rPr>
        <w:t xml:space="preserve"> </w:t>
      </w:r>
      <w:proofErr w:type="spellStart"/>
      <w:r w:rsidRPr="0083724D">
        <w:rPr>
          <w:sz w:val="16"/>
        </w:rPr>
        <w:t>Khobragade</w:t>
      </w:r>
      <w:proofErr w:type="spellEnd"/>
      <w:r w:rsidRPr="0083724D">
        <w:rPr>
          <w:sz w:val="16"/>
        </w:rPr>
        <w:t>, India's deputy consul general in New York, for lying on her housekeeper's visa application, infuriating the Indian press and public. It was a perfect but avoidable storm. The United States should have handled the visa issue at the core of the dispute in private to avoid inflaming India's bruised ego, and the Indian government, which made matters worse by downgrading security at the U.S. embassy in New Delhi and refusing to renew teachers' visas at the American Embassy School, should have reacted more calmly. Instead, both governments fanned the flames, and anti-American furor dominated the news in India for weeks.</w:t>
      </w:r>
      <w:r w:rsidR="002B2DA1">
        <w:rPr>
          <w:sz w:val="16"/>
        </w:rPr>
        <w:t xml:space="preserve"> </w:t>
      </w:r>
      <w:r w:rsidRPr="0017100E">
        <w:rPr>
          <w:rStyle w:val="StyleUnderline"/>
        </w:rPr>
        <w:t>By early 2014, the collapse in confidence was all too visible, and this is what Obama and Modi must begin working to repair when they meet</w:t>
      </w:r>
      <w:r w:rsidRPr="0083724D">
        <w:rPr>
          <w:sz w:val="16"/>
        </w:rPr>
        <w:t xml:space="preserve">. At the same time, U.S. Secretary of State John </w:t>
      </w:r>
      <w:r w:rsidRPr="0017100E">
        <w:rPr>
          <w:rStyle w:val="StyleUnderline"/>
        </w:rPr>
        <w:t>Kerry</w:t>
      </w:r>
      <w:r w:rsidRPr="0083724D">
        <w:rPr>
          <w:sz w:val="16"/>
        </w:rPr>
        <w:t xml:space="preserve">, Secretary of Defense Chuck </w:t>
      </w:r>
      <w:r w:rsidRPr="0017100E">
        <w:rPr>
          <w:rStyle w:val="StyleUnderline"/>
        </w:rPr>
        <w:t>Hagel, and</w:t>
      </w:r>
      <w:r w:rsidRPr="0083724D">
        <w:rPr>
          <w:sz w:val="16"/>
        </w:rPr>
        <w:t xml:space="preserve"> Secretary of the Treasury Jack </w:t>
      </w:r>
      <w:r w:rsidRPr="0017100E">
        <w:rPr>
          <w:rStyle w:val="StyleUnderline"/>
        </w:rPr>
        <w:t>Lew must act</w:t>
      </w:r>
      <w:r w:rsidRPr="0083724D">
        <w:rPr>
          <w:sz w:val="16"/>
        </w:rPr>
        <w:t xml:space="preserve">, in effect, </w:t>
      </w:r>
      <w:r w:rsidRPr="0017100E">
        <w:rPr>
          <w:rStyle w:val="StyleUnderline"/>
        </w:rPr>
        <w:t>as project managers, steering the relationship past the inevitable obstacles</w:t>
      </w:r>
      <w:r w:rsidRPr="0083724D">
        <w:rPr>
          <w:sz w:val="16"/>
        </w:rPr>
        <w:t xml:space="preserve">, just as then Secretary of State Condoleezza Rice did so capably in Bush's second term. </w:t>
      </w:r>
      <w:r w:rsidRPr="0017100E">
        <w:rPr>
          <w:rStyle w:val="Emphasis"/>
        </w:rPr>
        <w:t>Top-down government leadership is essential to motivate the vast U.S. bureaucracy to put India back at the center of Washington's attention</w:t>
      </w:r>
      <w:r w:rsidRPr="0083724D">
        <w:rPr>
          <w:sz w:val="16"/>
        </w:rPr>
        <w:t>.</w:t>
      </w:r>
      <w:r w:rsidR="002B2DA1">
        <w:rPr>
          <w:sz w:val="16"/>
        </w:rPr>
        <w:t xml:space="preserve"> </w:t>
      </w:r>
      <w:r w:rsidRPr="0017100E">
        <w:rPr>
          <w:rStyle w:val="StyleUnderline"/>
        </w:rPr>
        <w:t>Obama</w:t>
      </w:r>
      <w:r w:rsidRPr="0083724D">
        <w:rPr>
          <w:sz w:val="16"/>
        </w:rPr>
        <w:t xml:space="preserve">, meanwhile, </w:t>
      </w:r>
      <w:r w:rsidRPr="0017100E">
        <w:rPr>
          <w:rStyle w:val="StyleUnderline"/>
        </w:rPr>
        <w:t>will find a willing partner in Modi</w:t>
      </w:r>
      <w:r w:rsidRPr="0083724D">
        <w:rPr>
          <w:sz w:val="16"/>
        </w:rPr>
        <w:t>. Remarkably, the prime minister has exhibited no public signs of resentment over the visa issue and, in a show of good faith, decided in May that he would visit Washington instead of insisting that Obama first visit New Delhi. Modi has already demonstrated himself to be an unusually strong Indian leader, who will use his executive authority in a more hands-on fashion than did his predecessors. His clear intent to jump-start New Delhi's relationship with Washington has created a unique opportunity for Obama to reciprocate.</w:t>
      </w:r>
    </w:p>
    <w:p w:rsidR="00F66B45" w:rsidRDefault="00F66B45" w:rsidP="00F66B45"/>
    <w:p w:rsidR="00F66B45" w:rsidRDefault="002B2DA1" w:rsidP="00F66B45">
      <w:pPr>
        <w:pStyle w:val="Heading4"/>
      </w:pPr>
      <w:r>
        <w:t>The open-</w:t>
      </w:r>
      <w:r w:rsidR="00F66B45">
        <w:t>ended offer of the counterp</w:t>
      </w:r>
      <w:r>
        <w:t>lan is necessary and sufficient</w:t>
      </w:r>
    </w:p>
    <w:p w:rsidR="002B2DA1" w:rsidRDefault="00F66B45" w:rsidP="00F66B45">
      <w:pPr>
        <w:rPr>
          <w:rStyle w:val="Style13ptBold"/>
        </w:rPr>
      </w:pPr>
      <w:r w:rsidRPr="0083724D">
        <w:rPr>
          <w:rStyle w:val="Style13ptBold"/>
        </w:rPr>
        <w:t>TELLIS</w:t>
      </w:r>
      <w:r w:rsidR="002B2DA1">
        <w:rPr>
          <w:rStyle w:val="Style13ptBold"/>
        </w:rPr>
        <w:t>, 15</w:t>
      </w:r>
    </w:p>
    <w:p w:rsidR="00F66B45" w:rsidRPr="0083724D" w:rsidRDefault="002B2DA1" w:rsidP="00F66B45">
      <w:r w:rsidRPr="002B2DA1">
        <w:t>(</w:t>
      </w:r>
      <w:r w:rsidR="00F66B45" w:rsidRPr="002B2DA1">
        <w:t xml:space="preserve">Ashley J. </w:t>
      </w:r>
      <w:proofErr w:type="spellStart"/>
      <w:r w:rsidR="00F66B45" w:rsidRPr="002B2DA1">
        <w:t>Tellis</w:t>
      </w:r>
      <w:proofErr w:type="spellEnd"/>
      <w:r w:rsidR="00F66B45" w:rsidRPr="002B2DA1">
        <w:t xml:space="preserve">, </w:t>
      </w:r>
      <w:r w:rsidRPr="002B2DA1">
        <w:t xml:space="preserve">Senior Associate - South Asia Program of Carnegie Endowment </w:t>
      </w:r>
      <w:r w:rsidR="00F66B45" w:rsidRPr="002B2DA1">
        <w:t>Unity in Difference: Overcoming the U.S.-India Divide,</w:t>
      </w:r>
      <w:r w:rsidR="00F66B45">
        <w:t xml:space="preserve"> </w:t>
      </w:r>
      <w:hyperlink r:id="rId43" w:history="1">
        <w:r w:rsidR="00F66B45" w:rsidRPr="00FB412B">
          <w:rPr>
            <w:rStyle w:val="Hyperlink"/>
          </w:rPr>
          <w:t>http://carnegieendowment.org/2015/01/21/unity-in-difference-overcoming-u.s.-india-divide</w:t>
        </w:r>
      </w:hyperlink>
      <w:r>
        <w:t>)</w:t>
      </w:r>
    </w:p>
    <w:p w:rsidR="00F66B45" w:rsidRPr="0083724D" w:rsidRDefault="00F66B45" w:rsidP="00F66B45">
      <w:pPr>
        <w:rPr>
          <w:sz w:val="16"/>
        </w:rPr>
      </w:pPr>
      <w:r w:rsidRPr="0083724D">
        <w:rPr>
          <w:sz w:val="16"/>
        </w:rPr>
        <w:t xml:space="preserve">Precisely </w:t>
      </w:r>
      <w:r w:rsidRPr="0083724D">
        <w:rPr>
          <w:rStyle w:val="StyleUnderline"/>
        </w:rPr>
        <w:t>because</w:t>
      </w:r>
      <w:r w:rsidRPr="0083724D">
        <w:rPr>
          <w:sz w:val="16"/>
        </w:rPr>
        <w:t xml:space="preserve"> </w:t>
      </w:r>
      <w:r w:rsidRPr="0083724D">
        <w:rPr>
          <w:rStyle w:val="StyleUnderline"/>
        </w:rPr>
        <w:t>the asymmetries in relative power between the two</w:t>
      </w:r>
      <w:r w:rsidRPr="0083724D">
        <w:rPr>
          <w:sz w:val="16"/>
        </w:rPr>
        <w:t xml:space="preserve"> countries </w:t>
      </w:r>
      <w:r w:rsidRPr="0083724D">
        <w:rPr>
          <w:rStyle w:val="StyleUnderline"/>
        </w:rPr>
        <w:t>are still considerable</w:t>
      </w:r>
      <w:r w:rsidRPr="0083724D">
        <w:rPr>
          <w:sz w:val="16"/>
        </w:rPr>
        <w:t xml:space="preserve"> and could even grow more—not less—acute in the future, thanks to the revolutions occurring in the American economy in energy production, additive manufacturing, next-generation genomics, continuing digitization, and advanced robotics and transportation, U</w:t>
      </w:r>
      <w:r w:rsidRPr="0083724D">
        <w:rPr>
          <w:rStyle w:val="StyleUnderline"/>
        </w:rPr>
        <w:t>.S. and Indian interests could become harder to bridge</w:t>
      </w:r>
      <w:r w:rsidRPr="0083724D">
        <w:rPr>
          <w:sz w:val="16"/>
        </w:rPr>
        <w:t>, especially in the realms of trade and economic cooperation and in the management of the global system.61 In such circumstances, the historical record suggests that breakthroughs in bilateral ties are likely to occur only when the stronger partner consciously adopts a liberal attitude toward the weaker associate. In this case, that would be if the United States chooses to assist New Delhi in exemplary ways—despite the proclivity of India’s governments to pull in directions that may run counter to Washington’s immediate preferences—either because India’s success is valued for its own sake or because it advances other larger American geopolitical objectives.</w:t>
      </w:r>
    </w:p>
    <w:p w:rsidR="00F66B45" w:rsidRPr="0083724D" w:rsidRDefault="00F66B45" w:rsidP="00F66B45">
      <w:pPr>
        <w:rPr>
          <w:sz w:val="16"/>
        </w:rPr>
      </w:pPr>
      <w:r w:rsidRPr="0083724D">
        <w:rPr>
          <w:rStyle w:val="StyleUnderline"/>
        </w:rPr>
        <w:t xml:space="preserve">Whenever bilateral relations </w:t>
      </w:r>
      <w:r w:rsidRPr="0083724D">
        <w:rPr>
          <w:rStyle w:val="Emphasis"/>
        </w:rPr>
        <w:t xml:space="preserve">have been propelled sharply upward </w:t>
      </w:r>
      <w:r w:rsidRPr="0083724D">
        <w:rPr>
          <w:sz w:val="16"/>
        </w:rPr>
        <w:t xml:space="preserve">in the past, </w:t>
      </w:r>
      <w:r w:rsidRPr="0083724D">
        <w:rPr>
          <w:rStyle w:val="StyleUnderline"/>
        </w:rPr>
        <w:t>the momentum</w:t>
      </w:r>
      <w:r w:rsidRPr="0083724D">
        <w:rPr>
          <w:sz w:val="16"/>
        </w:rPr>
        <w:t xml:space="preserve"> for such change </w:t>
      </w:r>
      <w:r w:rsidRPr="0083724D">
        <w:rPr>
          <w:rStyle w:val="StyleUnderline"/>
        </w:rPr>
        <w:t>has derived substantially from extraordinary American support to India.</w:t>
      </w:r>
      <w:r w:rsidRPr="0083724D">
        <w:rPr>
          <w:sz w:val="16"/>
        </w:rPr>
        <w:t xml:space="preserve"> </w:t>
      </w:r>
      <w:r w:rsidRPr="0083724D">
        <w:rPr>
          <w:rStyle w:val="StyleUnderline"/>
        </w:rPr>
        <w:t>This</w:t>
      </w:r>
      <w:r w:rsidRPr="0083724D">
        <w:rPr>
          <w:sz w:val="16"/>
        </w:rPr>
        <w:t xml:space="preserve"> assistance </w:t>
      </w:r>
      <w:r w:rsidRPr="0083724D">
        <w:rPr>
          <w:rStyle w:val="StyleUnderline"/>
        </w:rPr>
        <w:t>was proffered without any strong expectations of specific reciprocity</w:t>
      </w:r>
      <w:r w:rsidRPr="0083724D">
        <w:rPr>
          <w:sz w:val="16"/>
        </w:rPr>
        <w:t>. And while it is possible, in fact, even likely that expectations of diffuse reciprocity did cross the minds of U.S. leaders, the two key peaks in the bilateral relationship make clear that even diffuse reciprocity never functioned as a precondition for American support.</w:t>
      </w:r>
    </w:p>
    <w:p w:rsidR="00F66B45" w:rsidRPr="0083724D" w:rsidRDefault="00F66B45" w:rsidP="00F66B45">
      <w:pPr>
        <w:rPr>
          <w:sz w:val="16"/>
        </w:rPr>
      </w:pPr>
      <w:r w:rsidRPr="0083724D">
        <w:rPr>
          <w:sz w:val="16"/>
        </w:rPr>
        <w:t xml:space="preserve">Neither Kennedy’s actions in aiding India at the height of the Sino-Indian War nor Bush’s post–Cold War civil nuclear cooperation agreement with India was driven by any </w:t>
      </w:r>
      <w:proofErr w:type="spellStart"/>
      <w:r w:rsidRPr="0083724D">
        <w:rPr>
          <w:sz w:val="16"/>
        </w:rPr>
        <w:t>transactionalism</w:t>
      </w:r>
      <w:proofErr w:type="spellEnd"/>
      <w:r w:rsidRPr="0083724D">
        <w:rPr>
          <w:sz w:val="16"/>
        </w:rPr>
        <w:t xml:space="preserve"> that pivoted on “specific” reciprocity. </w:t>
      </w:r>
      <w:r w:rsidRPr="0083724D">
        <w:rPr>
          <w:rStyle w:val="StyleUnderline"/>
        </w:rPr>
        <w:t>Although</w:t>
      </w:r>
      <w:r w:rsidRPr="0083724D">
        <w:rPr>
          <w:sz w:val="16"/>
        </w:rPr>
        <w:t xml:space="preserve"> U.S. </w:t>
      </w:r>
      <w:r w:rsidRPr="0083724D">
        <w:rPr>
          <w:rStyle w:val="StyleUnderline"/>
        </w:rPr>
        <w:t>policymakers</w:t>
      </w:r>
      <w:r w:rsidRPr="0083724D">
        <w:rPr>
          <w:sz w:val="16"/>
        </w:rPr>
        <w:t xml:space="preserve"> in each case had </w:t>
      </w:r>
      <w:r w:rsidRPr="0083724D">
        <w:rPr>
          <w:rStyle w:val="StyleUnderline"/>
        </w:rPr>
        <w:t>hoped that India would gravitate more closely toward the United States as a result of their assistance</w:t>
      </w:r>
      <w:r w:rsidRPr="0083724D">
        <w:rPr>
          <w:sz w:val="16"/>
        </w:rPr>
        <w:t xml:space="preserve">, </w:t>
      </w:r>
      <w:r w:rsidRPr="0083724D">
        <w:rPr>
          <w:rStyle w:val="StyleUnderline"/>
        </w:rPr>
        <w:t>backing New Delhi was viewed as a defensible bet even without any fundamental alteration in Indian geopolitical attitudes</w:t>
      </w:r>
      <w:r w:rsidRPr="0083724D">
        <w:rPr>
          <w:sz w:val="16"/>
        </w:rPr>
        <w:t xml:space="preserve">. The </w:t>
      </w:r>
      <w:r w:rsidRPr="0083724D">
        <w:rPr>
          <w:sz w:val="16"/>
        </w:rPr>
        <w:lastRenderedPageBreak/>
        <w:t>initiatives in both instances, however, were made easier by the fact that the United States was indeed preeminent in international politics and possessed vast reserves of usable power. As a result, American decisionmakers could view their support for India as a relatively low-cost burden whose strains were tolerable because of their desire to see New Delhi succeed and thereby advance Washington’s own strategic aims.</w:t>
      </w:r>
    </w:p>
    <w:p w:rsidR="00F66B45" w:rsidRPr="0083724D" w:rsidRDefault="00F66B45" w:rsidP="00F66B45">
      <w:pPr>
        <w:rPr>
          <w:sz w:val="16"/>
        </w:rPr>
      </w:pPr>
      <w:r w:rsidRPr="0083724D">
        <w:rPr>
          <w:sz w:val="16"/>
        </w:rPr>
        <w:t>During the Cold War, Indian success mattered to the United States because it prevented a large and populous nation from falling victim to Communism or becoming trapped in its global orbit. Simultaneously, all Indian gains demonstrated to the larger international system that democracy could thrive successfully even amid great poverty and stark internal heterogeneities and that it could produce economic growth without the need for any comprehensive or coercive collectivization.</w:t>
      </w:r>
    </w:p>
    <w:p w:rsidR="00F66B45" w:rsidRPr="0083724D" w:rsidRDefault="00F66B45" w:rsidP="00F66B45">
      <w:pPr>
        <w:rPr>
          <w:sz w:val="16"/>
        </w:rPr>
      </w:pPr>
      <w:r w:rsidRPr="0083724D">
        <w:rPr>
          <w:sz w:val="16"/>
        </w:rPr>
        <w:t>In the post–Cold War era, the necessity for Indian success—from the viewpoint of the United States—has been driven by different considerations, but ones that are no less important. At a time when the central challenge of international politics consists of coping with China’s ascendancy, aiding India’s emergence as a successful great power in the future contributes toward the preservation of a regional equilibrium in Asia that advances Washington’s highest geopolitical interests.62</w:t>
      </w:r>
    </w:p>
    <w:p w:rsidR="00F66B45" w:rsidRPr="0083724D" w:rsidRDefault="00F66B45" w:rsidP="00F66B45">
      <w:pPr>
        <w:rPr>
          <w:sz w:val="16"/>
        </w:rPr>
      </w:pPr>
      <w:r w:rsidRPr="0083724D">
        <w:rPr>
          <w:sz w:val="16"/>
        </w:rPr>
        <w:t xml:space="preserve">Given such calculations, American support for New Delhi has occurred not because U.S. policymakers believed that India would, in compensation for such backing, mute its policy differences with the United States. Rather, </w:t>
      </w:r>
      <w:r w:rsidRPr="0083724D">
        <w:rPr>
          <w:rStyle w:val="StyleUnderline"/>
        </w:rPr>
        <w:t>the outreach to India has occurred despite</w:t>
      </w:r>
      <w:r w:rsidRPr="0083724D">
        <w:rPr>
          <w:sz w:val="16"/>
        </w:rPr>
        <w:t xml:space="preserve"> Washington’s full </w:t>
      </w:r>
      <w:r w:rsidRPr="0083724D">
        <w:rPr>
          <w:rStyle w:val="StyleUnderline"/>
        </w:rPr>
        <w:t>awareness of</w:t>
      </w:r>
      <w:r w:rsidRPr="0083724D">
        <w:rPr>
          <w:sz w:val="16"/>
        </w:rPr>
        <w:t xml:space="preserve"> those </w:t>
      </w:r>
      <w:r w:rsidRPr="0083724D">
        <w:rPr>
          <w:rStyle w:val="StyleUnderline"/>
        </w:rPr>
        <w:t>differences</w:t>
      </w:r>
      <w:r w:rsidRPr="0083724D">
        <w:rPr>
          <w:sz w:val="16"/>
        </w:rPr>
        <w:t>. This detached attitude survived, in the final analysis, fundamentally because of the power disparities favoring the United States, which led to the judgment that either Indian opposition, whenever that materialized, was never significant enough to undermine Washington’s attainment of its objectives or encouraging India’s success would outweigh all the encumbrances that otherwise arose from New Delhi’s resistance to American power.</w:t>
      </w:r>
    </w:p>
    <w:p w:rsidR="00F66B45" w:rsidRPr="0083724D" w:rsidRDefault="00F66B45" w:rsidP="00F66B45">
      <w:pPr>
        <w:rPr>
          <w:sz w:val="16"/>
        </w:rPr>
      </w:pPr>
      <w:r w:rsidRPr="0083724D">
        <w:rPr>
          <w:rStyle w:val="StyleUnderline"/>
        </w:rPr>
        <w:t>As the bilateral relationship faces the future</w:t>
      </w:r>
      <w:r w:rsidRPr="0083724D">
        <w:rPr>
          <w:sz w:val="16"/>
        </w:rPr>
        <w:t xml:space="preserve">, however, </w:t>
      </w:r>
      <w:r w:rsidRPr="0083724D">
        <w:rPr>
          <w:rStyle w:val="Emphasis"/>
        </w:rPr>
        <w:t>the viability of the strategic partnership increasingly hinges on how the issue of reciprocity is conceived and resolved</w:t>
      </w:r>
      <w:r w:rsidRPr="0083724D">
        <w:rPr>
          <w:sz w:val="16"/>
        </w:rPr>
        <w:t>. At the end of the day, many in Washington believe that American support for India must ultimately precipitate some measure of corresponding Indian support for American aims. The Obama administration has in fact been accused of taking such “</w:t>
      </w:r>
      <w:proofErr w:type="spellStart"/>
      <w:r w:rsidRPr="0083724D">
        <w:rPr>
          <w:sz w:val="16"/>
        </w:rPr>
        <w:t>transactionalism</w:t>
      </w:r>
      <w:proofErr w:type="spellEnd"/>
      <w:r w:rsidRPr="0083724D">
        <w:rPr>
          <w:sz w:val="16"/>
        </w:rPr>
        <w:t xml:space="preserve">” to new heights, but it is likely to represent more or less the norm that will govern U.S. policy toward New Delhi in the future. That is especially the case if various interest groups in civil society or single-minded bureaucracies within the U.S. government gain the upper hand in national policymaking. As India gradually grows in power and becomes more successful in regard to its economic development, </w:t>
      </w:r>
      <w:r w:rsidRPr="0083724D">
        <w:rPr>
          <w:rStyle w:val="StyleUnderline"/>
        </w:rPr>
        <w:t>American expectations</w:t>
      </w:r>
      <w:r w:rsidRPr="0083724D">
        <w:rPr>
          <w:sz w:val="16"/>
        </w:rPr>
        <w:t xml:space="preserve"> of Indian cooperation on various issues of regional and global politics </w:t>
      </w:r>
      <w:r w:rsidRPr="0083724D">
        <w:rPr>
          <w:rStyle w:val="StyleUnderline"/>
        </w:rPr>
        <w:t>will only increase</w:t>
      </w:r>
      <w:r w:rsidRPr="0083724D">
        <w:rPr>
          <w:sz w:val="16"/>
        </w:rPr>
        <w:t>. If American power were to decline significantly over time, these expectations could further intensify. Presidents Kennedy and Bush were able to adopt unstinting policies toward New Delhi because of their perception of how India’s success per se advanced larger American interests. Barring the return of such unique individuals or the rise of some dramatic new challenges to American security that would justify aiding India without expectations of reciprocity, it is probable, in other words, that future American leaders would expect greater Indian cooperation on issues that matter to Washington as the price for continued preferential support.</w:t>
      </w:r>
    </w:p>
    <w:p w:rsidR="00F66B45" w:rsidRPr="0083724D" w:rsidRDefault="00F66B45" w:rsidP="00F66B45">
      <w:pPr>
        <w:rPr>
          <w:sz w:val="16"/>
        </w:rPr>
      </w:pPr>
      <w:r w:rsidRPr="0083724D">
        <w:rPr>
          <w:rStyle w:val="StyleUnderline"/>
        </w:rPr>
        <w:t>Such expectations</w:t>
      </w:r>
      <w:r w:rsidRPr="0083724D">
        <w:rPr>
          <w:sz w:val="16"/>
        </w:rPr>
        <w:t xml:space="preserve">, in turn, </w:t>
      </w:r>
      <w:r w:rsidRPr="0083724D">
        <w:rPr>
          <w:rStyle w:val="StyleUnderline"/>
        </w:rPr>
        <w:t>could run afoul of India’s traditional approach</w:t>
      </w:r>
      <w:r w:rsidRPr="0083724D">
        <w:rPr>
          <w:sz w:val="16"/>
        </w:rPr>
        <w:t xml:space="preserve">, </w:t>
      </w:r>
      <w:r w:rsidRPr="0083724D">
        <w:rPr>
          <w:rStyle w:val="StyleUnderline"/>
        </w:rPr>
        <w:t>which holds that any support forthcoming from the United States</w:t>
      </w:r>
      <w:r w:rsidRPr="0083724D">
        <w:rPr>
          <w:sz w:val="16"/>
        </w:rPr>
        <w:t xml:space="preserve"> (or from any other nation) </w:t>
      </w:r>
      <w:r w:rsidRPr="0083724D">
        <w:rPr>
          <w:rStyle w:val="StyleUnderline"/>
        </w:rPr>
        <w:t>cannot be permitted</w:t>
      </w:r>
      <w:r w:rsidRPr="0083724D">
        <w:rPr>
          <w:sz w:val="16"/>
        </w:rPr>
        <w:t xml:space="preserve"> </w:t>
      </w:r>
      <w:r w:rsidRPr="0083724D">
        <w:rPr>
          <w:rStyle w:val="StyleUnderline"/>
        </w:rPr>
        <w:t xml:space="preserve">to limit New Delhi’s freedom in regard to how it responds </w:t>
      </w:r>
      <w:r w:rsidRPr="0083724D">
        <w:rPr>
          <w:sz w:val="16"/>
        </w:rPr>
        <w:t xml:space="preserve">to wider U.S. policies. The inherent tension in these two approaches can often be negotiated away by adroit diplomacy on specific issues. However, the central inconsistency between Washington’s continual search for political confederates (or, at the very least, for practical support by declared partners on matters of avowed importance) and </w:t>
      </w:r>
      <w:r w:rsidRPr="0083724D">
        <w:rPr>
          <w:rStyle w:val="StyleUnderline"/>
        </w:rPr>
        <w:t>India’s continual desire to avoid binding affiliations</w:t>
      </w:r>
      <w:r w:rsidRPr="0083724D">
        <w:rPr>
          <w:sz w:val="16"/>
        </w:rPr>
        <w:t xml:space="preserve"> (or any actions that might even convey such an appearance) </w:t>
      </w:r>
      <w:r w:rsidRPr="0083724D">
        <w:rPr>
          <w:rStyle w:val="StyleUnderline"/>
        </w:rPr>
        <w:t>makes cementing the U.S.-Indian strategic partnership a particularly trying endeavor</w:t>
      </w:r>
      <w:r w:rsidRPr="0083724D">
        <w:rPr>
          <w:sz w:val="16"/>
        </w:rPr>
        <w:t>.</w:t>
      </w:r>
    </w:p>
    <w:p w:rsidR="00F66B45" w:rsidRPr="00F66B45" w:rsidRDefault="00F66B45" w:rsidP="00F66B45"/>
    <w:p w:rsidR="008804DC" w:rsidRDefault="008804DC" w:rsidP="008804DC">
      <w:pPr>
        <w:pStyle w:val="Heading3"/>
      </w:pPr>
      <w:r>
        <w:lastRenderedPageBreak/>
        <w:t>2NC Economy Planks</w:t>
      </w:r>
    </w:p>
    <w:p w:rsidR="008804DC" w:rsidRDefault="002B2DA1" w:rsidP="008804DC">
      <w:pPr>
        <w:pStyle w:val="Heading4"/>
      </w:pPr>
      <w:r>
        <w:t>E</w:t>
      </w:r>
      <w:r w:rsidR="008804DC">
        <w:t>conomic changes solve</w:t>
      </w:r>
    </w:p>
    <w:p w:rsidR="002B2DA1" w:rsidRDefault="002B2DA1" w:rsidP="002B2DA1">
      <w:pPr>
        <w:rPr>
          <w:rStyle w:val="Style13ptBold"/>
        </w:rPr>
      </w:pPr>
      <w:r>
        <w:rPr>
          <w:rStyle w:val="Style13ptBold"/>
        </w:rPr>
        <w:t>Burns, 14</w:t>
      </w:r>
    </w:p>
    <w:p w:rsidR="008804DC" w:rsidRDefault="002B2DA1" w:rsidP="008804DC">
      <w:r w:rsidRPr="002B2DA1">
        <w:t>(Nicholas Burns, Professor of the Practice of Diplomacy and International Politics at the Harvard Kennedy School of Government and former U.S. Undersecretary of State for Political Affairs What Washington Can Do to Revive Relations With New Delhi, Foreign Affairs, 00157120, Sep/Oct2014, Vol. 93, Issue 5)</w:t>
      </w:r>
    </w:p>
    <w:p w:rsidR="008804DC" w:rsidRPr="0017100E" w:rsidRDefault="008804DC" w:rsidP="008804DC">
      <w:pPr>
        <w:rPr>
          <w:rStyle w:val="Emphasis"/>
        </w:rPr>
      </w:pPr>
      <w:r w:rsidRPr="0017100E">
        <w:rPr>
          <w:rStyle w:val="Emphasis"/>
        </w:rPr>
        <w:t>IT'S THE ECONOMY, STUPID</w:t>
      </w:r>
    </w:p>
    <w:p w:rsidR="008804DC" w:rsidRPr="0083724D" w:rsidRDefault="008804DC" w:rsidP="008804DC">
      <w:pPr>
        <w:rPr>
          <w:sz w:val="16"/>
        </w:rPr>
      </w:pPr>
      <w:r w:rsidRPr="0017100E">
        <w:rPr>
          <w:rStyle w:val="StyleUnderline"/>
        </w:rPr>
        <w:t>Obama should focus first on Modi's main priority: reviving the Indian economy</w:t>
      </w:r>
      <w:r w:rsidRPr="0083724D">
        <w:rPr>
          <w:sz w:val="16"/>
        </w:rPr>
        <w:t xml:space="preserve">. Modi's </w:t>
      </w:r>
      <w:proofErr w:type="spellStart"/>
      <w:r w:rsidRPr="0083724D">
        <w:rPr>
          <w:sz w:val="16"/>
        </w:rPr>
        <w:t>Bharatiya</w:t>
      </w:r>
      <w:proofErr w:type="spellEnd"/>
      <w:r w:rsidRPr="0083724D">
        <w:rPr>
          <w:sz w:val="16"/>
        </w:rPr>
        <w:t xml:space="preserve"> Janata Party won a landslide victory in the spring in large part because voters had grown frustrated by India's slow growth, crumbling infrastructure, and pervasive government corruption. Through Modi's landslide win, the Indian people sent a compelling message about the need for dramatic economic reform, and Modi promised to deliver.</w:t>
      </w:r>
    </w:p>
    <w:p w:rsidR="008804DC" w:rsidRPr="0083724D" w:rsidRDefault="008804DC" w:rsidP="008804DC">
      <w:pPr>
        <w:rPr>
          <w:sz w:val="16"/>
        </w:rPr>
      </w:pPr>
      <w:r w:rsidRPr="0083724D">
        <w:rPr>
          <w:sz w:val="16"/>
        </w:rPr>
        <w:t>But in the past two years, U</w:t>
      </w:r>
      <w:r w:rsidRPr="0017100E">
        <w:rPr>
          <w:rStyle w:val="StyleUnderline"/>
        </w:rPr>
        <w:t>.S.-Indian trade disputes have hampered economic cooperation</w:t>
      </w:r>
      <w:r w:rsidRPr="0083724D">
        <w:rPr>
          <w:sz w:val="16"/>
        </w:rPr>
        <w:t>. The United States has made legitimate complaints about Indian protectionism, and the two governments have filed World Trade Organization cases against each other involving such goods as solar panels, steel, and agricultural products. Invoking safety concerns, the U.S. Food and Drug Administration has also banned imports from more than a dozen Indian plants, mostly in the pharmaceutical industry.</w:t>
      </w:r>
    </w:p>
    <w:p w:rsidR="008804DC" w:rsidRPr="0083724D" w:rsidRDefault="008804DC" w:rsidP="008804DC">
      <w:pPr>
        <w:rPr>
          <w:sz w:val="16"/>
        </w:rPr>
      </w:pPr>
      <w:r w:rsidRPr="0083724D">
        <w:rPr>
          <w:sz w:val="16"/>
        </w:rPr>
        <w:t>The United States and India have long antagonized each other in global trade talks. Their fight over agricultural protectionism ultimately caused the Doha Round of international trade negotiations to collapse in 2008. Since then, the two countries have been unable to bridge their ideological divide. The estrangement is so great that India has been excluded from one of Obama's most ambitious trade initiatives in Asia: the Trans-Pacific Partnership. Washington and New Delhi must now prevent the inevitable trade disputes from overwhelming the political and military cooperation that binds the two countries together.</w:t>
      </w:r>
    </w:p>
    <w:p w:rsidR="008804DC" w:rsidRPr="0083724D" w:rsidRDefault="008804DC" w:rsidP="008804DC">
      <w:pPr>
        <w:rPr>
          <w:sz w:val="16"/>
        </w:rPr>
      </w:pPr>
      <w:r w:rsidRPr="0083724D">
        <w:rPr>
          <w:sz w:val="16"/>
        </w:rPr>
        <w:t xml:space="preserve">Obama and Modi will have no choice but to rebuild their economic ties brick by brick. </w:t>
      </w:r>
      <w:r w:rsidRPr="0017100E">
        <w:rPr>
          <w:rStyle w:val="StyleUnderline"/>
        </w:rPr>
        <w:t>When they meet in Washington, they should</w:t>
      </w:r>
      <w:r w:rsidRPr="0083724D">
        <w:rPr>
          <w:sz w:val="16"/>
        </w:rPr>
        <w:t xml:space="preserve"> </w:t>
      </w:r>
      <w:r w:rsidRPr="0017100E">
        <w:rPr>
          <w:rStyle w:val="StyleUnderline"/>
        </w:rPr>
        <w:t>focus</w:t>
      </w:r>
      <w:r w:rsidRPr="0083724D">
        <w:rPr>
          <w:sz w:val="16"/>
        </w:rPr>
        <w:t xml:space="preserve"> first </w:t>
      </w:r>
      <w:r w:rsidRPr="0017100E">
        <w:rPr>
          <w:rStyle w:val="Emphasis"/>
        </w:rPr>
        <w:t xml:space="preserve">on setting a 2015 deadline for completing the two countries' bilateral investment treaty, </w:t>
      </w:r>
      <w:r w:rsidRPr="0083724D">
        <w:rPr>
          <w:sz w:val="16"/>
        </w:rPr>
        <w:t xml:space="preserve">which the United States and India have been negotiating for more than a decade. </w:t>
      </w:r>
      <w:r w:rsidRPr="0017100E">
        <w:rPr>
          <w:rStyle w:val="StyleUnderline"/>
        </w:rPr>
        <w:t>Obama should also encourage Modi to undertake</w:t>
      </w:r>
      <w:r w:rsidRPr="0083724D">
        <w:rPr>
          <w:sz w:val="16"/>
        </w:rPr>
        <w:t xml:space="preserve"> the </w:t>
      </w:r>
      <w:r w:rsidRPr="0017100E">
        <w:rPr>
          <w:rStyle w:val="StyleUnderline"/>
        </w:rPr>
        <w:t>necessary trade and financial liberalization</w:t>
      </w:r>
      <w:r w:rsidRPr="0083724D">
        <w:rPr>
          <w:sz w:val="16"/>
        </w:rPr>
        <w:t xml:space="preserve"> that would help India gain acceptance into the Asia-Pacific Economic Cooperation forum, a regional trade group that has denied New Delhi membership for over two decades because the member states consider Indian trade policies to be too protectionist. Support from the United States could help Modi distance his new government from the statist policies of his predecessors.</w:t>
      </w:r>
    </w:p>
    <w:p w:rsidR="008804DC" w:rsidRPr="0083724D" w:rsidRDefault="008804DC" w:rsidP="008804DC">
      <w:pPr>
        <w:rPr>
          <w:sz w:val="16"/>
        </w:rPr>
      </w:pPr>
      <w:r w:rsidRPr="0083724D">
        <w:rPr>
          <w:sz w:val="16"/>
        </w:rPr>
        <w:t xml:space="preserve">To encourage Modi to further boost confidence in India's economy, </w:t>
      </w:r>
      <w:r w:rsidRPr="0017100E">
        <w:rPr>
          <w:rStyle w:val="StyleUnderline"/>
        </w:rPr>
        <w:t>Obama should counsel Modi to enact clearer regulations governing taxation and foreign investment</w:t>
      </w:r>
      <w:r w:rsidRPr="0083724D">
        <w:rPr>
          <w:sz w:val="16"/>
        </w:rPr>
        <w:t>. The two leaders could also announce a high-priority effort to resurrect the moribund civil nuclear deal. Modi would need to exercise his considerable political muscle to push a revision of the law through a reluctant Indian Parliament, but doing so would address a major American complaint: that after the Bush administration's Herculean effort to lift nuclear sanctions on India, New Delhi never reciprocated by actually implementing the agreement and opening up its market to U.S. firms.</w:t>
      </w:r>
    </w:p>
    <w:p w:rsidR="008804DC" w:rsidRDefault="008804DC" w:rsidP="008804DC"/>
    <w:p w:rsidR="006A072D" w:rsidRDefault="0087351F" w:rsidP="006A072D">
      <w:pPr>
        <w:pStyle w:val="Heading4"/>
      </w:pPr>
      <w:r>
        <w:t>In particular, an FTA is key</w:t>
      </w:r>
    </w:p>
    <w:p w:rsidR="006A072D" w:rsidRDefault="006A072D" w:rsidP="008804DC">
      <w:pPr>
        <w:rPr>
          <w:rStyle w:val="Style13ptBold"/>
        </w:rPr>
      </w:pPr>
      <w:r>
        <w:rPr>
          <w:rStyle w:val="Style13ptBold"/>
        </w:rPr>
        <w:t>Vickery, 18</w:t>
      </w:r>
    </w:p>
    <w:p w:rsidR="006A072D" w:rsidRPr="006A072D" w:rsidRDefault="006A072D" w:rsidP="006A072D">
      <w:r w:rsidRPr="006A072D">
        <w:t xml:space="preserve">(Raymond, Senior Associate (Non-resident), </w:t>
      </w:r>
      <w:proofErr w:type="spellStart"/>
      <w:r w:rsidRPr="006A072D">
        <w:t>Wadhwani</w:t>
      </w:r>
      <w:proofErr w:type="spellEnd"/>
      <w:r w:rsidRPr="006A072D">
        <w:t xml:space="preserve"> Chair in U.S.-India Policy Studies at the Center for Strategic &amp; International Studies, "Is It Finally Time for a U.S.-India Free Trade Agreement?", Feb 26 https://www.csis.org/analysis/it-finally-time-us-india-free-trade-agreement NL)</w:t>
      </w:r>
    </w:p>
    <w:p w:rsidR="006A072D" w:rsidRPr="00C00F0E" w:rsidRDefault="006A072D" w:rsidP="006A072D">
      <w:pPr>
        <w:rPr>
          <w:sz w:val="10"/>
        </w:rPr>
      </w:pPr>
      <w:r w:rsidRPr="00C00F0E">
        <w:rPr>
          <w:sz w:val="10"/>
        </w:rPr>
        <w:t xml:space="preserve">President Donald Trump says he is a free and fair trader and wants to negotiate new bilateral trade deals with nations around the globe. </w:t>
      </w:r>
      <w:r w:rsidRPr="00C00F0E">
        <w:rPr>
          <w:rStyle w:val="StyleUnderline"/>
        </w:rPr>
        <w:t>India and the United States have had little but good things to say about each other as “natural partners” for decades now</w:t>
      </w:r>
      <w:r w:rsidRPr="00C00F0E">
        <w:rPr>
          <w:sz w:val="10"/>
        </w:rPr>
        <w:t xml:space="preserve">. The United States is counting on its fellow mega-democracy to help address international strategic issues ranging from the fight against terrorism to the rise of China as a hegemon in Asia. </w:t>
      </w:r>
      <w:r w:rsidRPr="00C00F0E">
        <w:rPr>
          <w:rStyle w:val="StyleUnderline"/>
        </w:rPr>
        <w:t>But strategic and economic relationships are joined at the hip, and the truth is that the U.S.-India trade relationship has not kept pace with the strategic relationship</w:t>
      </w:r>
      <w:r w:rsidRPr="00C00F0E">
        <w:rPr>
          <w:sz w:val="10"/>
        </w:rPr>
        <w:t xml:space="preserve">. </w:t>
      </w:r>
      <w:r w:rsidRPr="00C00F0E">
        <w:rPr>
          <w:rStyle w:val="StyleUnderline"/>
        </w:rPr>
        <w:t>The United States and India need to step up our game when it comes to economic engagement.</w:t>
      </w:r>
      <w:r w:rsidRPr="00C00F0E">
        <w:rPr>
          <w:sz w:val="10"/>
        </w:rPr>
        <w:t xml:space="preserve"> Our new U.S. ambassador to India, Ken </w:t>
      </w:r>
      <w:proofErr w:type="spellStart"/>
      <w:r w:rsidRPr="00C00F0E">
        <w:rPr>
          <w:sz w:val="10"/>
        </w:rPr>
        <w:t>Juster</w:t>
      </w:r>
      <w:proofErr w:type="spellEnd"/>
      <w:r w:rsidRPr="00C00F0E">
        <w:rPr>
          <w:sz w:val="10"/>
        </w:rPr>
        <w:t xml:space="preserve">, recognized this in his maiden policy speech when he said, “… a strategic view of our economic relationship could eventually lead to a roadmap for a U.S.-India Free Trade Agreement.” </w:t>
      </w:r>
      <w:r w:rsidRPr="00C00F0E">
        <w:rPr>
          <w:rStyle w:val="StyleUnderline"/>
        </w:rPr>
        <w:t xml:space="preserve">The case for greater trade between the two largest democracies in the world is </w:t>
      </w:r>
      <w:r w:rsidRPr="00C00F0E">
        <w:rPr>
          <w:rStyle w:val="Emphasis"/>
        </w:rPr>
        <w:t>strong</w:t>
      </w:r>
      <w:r w:rsidRPr="00C00F0E">
        <w:rPr>
          <w:rStyle w:val="StyleUnderline"/>
        </w:rPr>
        <w:t>.</w:t>
      </w:r>
      <w:r w:rsidRPr="00C00F0E">
        <w:rPr>
          <w:sz w:val="10"/>
        </w:rPr>
        <w:t xml:space="preserve"> The U.S. economy is the second-largest in the world on a purchasing power basis while India ranks third. The U.S.-India economic relationship has grown rapidly since India in large measure abandoned its “license raj” socialist system. Yet measured by what the relationship could be, and what it could mean for prosperity to the average man and woman in both the United States and India, the trade </w:t>
      </w:r>
      <w:r w:rsidRPr="00C00F0E">
        <w:rPr>
          <w:sz w:val="10"/>
        </w:rPr>
        <w:lastRenderedPageBreak/>
        <w:t xml:space="preserve">side of the U.S.-India partnership is vastly underperforming. </w:t>
      </w:r>
      <w:r w:rsidRPr="00C00F0E">
        <w:rPr>
          <w:rStyle w:val="StyleUnderline"/>
        </w:rPr>
        <w:t xml:space="preserve">Two-way trade in goods and services is about $115 billion. </w:t>
      </w:r>
      <w:r w:rsidRPr="00C00F0E">
        <w:rPr>
          <w:rStyle w:val="Emphasis"/>
        </w:rPr>
        <w:t>This</w:t>
      </w:r>
      <w:r w:rsidRPr="00C00F0E">
        <w:rPr>
          <w:sz w:val="10"/>
        </w:rPr>
        <w:t xml:space="preserve"> sounds good but </w:t>
      </w:r>
      <w:r w:rsidRPr="00C00F0E">
        <w:rPr>
          <w:rStyle w:val="Emphasis"/>
        </w:rPr>
        <w:t>pales in comparison with two-way trade between the United States and China</w:t>
      </w:r>
      <w:r w:rsidRPr="00C00F0E">
        <w:rPr>
          <w:sz w:val="10"/>
        </w:rPr>
        <w:t xml:space="preserve">, </w:t>
      </w:r>
      <w:r w:rsidRPr="00C00F0E">
        <w:rPr>
          <w:rStyle w:val="StyleUnderline"/>
        </w:rPr>
        <w:t>which at about $650 billion is almost six times as large</w:t>
      </w:r>
      <w:r w:rsidRPr="00C00F0E">
        <w:rPr>
          <w:sz w:val="10"/>
        </w:rPr>
        <w:t xml:space="preserve">. World Bank and Peterson Institute studies have predicted significant gains for both the United States and India if a free trade agreement were concluded. </w:t>
      </w:r>
      <w:r w:rsidRPr="00C00F0E">
        <w:rPr>
          <w:rStyle w:val="StyleUnderline"/>
        </w:rPr>
        <w:t>So why not seal a free trade agreement with India?</w:t>
      </w:r>
      <w:r w:rsidRPr="00C00F0E">
        <w:rPr>
          <w:sz w:val="10"/>
        </w:rPr>
        <w:t xml:space="preserve"> A basic problem is that, while both sides talk about “free and fair trade,” their actions do not always reflect this sentiment. Prime Minister Narendra Modi is promoting “Make in India” in part by providing protection while Trump pushes “America First” in trade as in everything else. Trump has already imposed “safeguard” tariffs on solar panels and washing machines and is threatening action on steel. India is the world’s third-largest steel producer and already has a case pending against the United States on carbon steel restrictions. Trump couldn’t resist a dig at Modi when they met in June about India’s trade surplus with the United States. For his part, Modi recently spoke against protectionism at Davos. But, as CSIS’s Rick </w:t>
      </w:r>
      <w:proofErr w:type="spellStart"/>
      <w:r w:rsidRPr="00C00F0E">
        <w:rPr>
          <w:sz w:val="10"/>
        </w:rPr>
        <w:t>Rossow</w:t>
      </w:r>
      <w:proofErr w:type="spellEnd"/>
      <w:r w:rsidRPr="00C00F0E">
        <w:rPr>
          <w:sz w:val="10"/>
        </w:rPr>
        <w:t xml:space="preserve"> has pointed out, Modi followed Davos up with a budget that raised tariffs on many significant items. This from a nation that is already considered to have tariffs many times higher than the United States. These discontinuities just begin the list of trade disagreements between these two great democracies with supposedly market-driven economies. In many instances, it is a case of “the pot calling the kettle black.” Both sides are willing to resort to protectionism when they think it suits their domestic political agendas. A case in point is the dueling World Trade Organization (WTO) actions on solar energy. The United States sued India at the WTO over local content rules that are plainly not allowed under WTO rules. India lost but vowed to appeal. India lost again. Now instead of adjusting its rules, India has retaliated by suing the United States over requirements in some states of local content in renewable energy projects. India may very well win this suit, but where does that leave us? The most serious disagreement concerns agriculture. About two-thirds of Indian votes come from farmers. Thus, it is natural for Indian politicians to seek to protect the economic interests of farmers, rich or poor. In the recent budget, Modi’s government is increasing subsidies far beyond levels agreed through the WTO. Conversely, U.S. agricultural interests are legendary for their outsized influence on the nation’s economic and trade policies. The list of disagreements goes on and on to include textiles, nonimmigrant visas, pharmaceuticals, and motor vehicles. At last count, India was the primary plaintiff in 10 WTO cases against the United States, and the United States was suing India in an additional 8. And neither U.S. nor Indian administrations seem to believe that the WTO is serving the interests of its peoples. </w:t>
      </w:r>
      <w:r w:rsidRPr="00C00F0E">
        <w:rPr>
          <w:rStyle w:val="Emphasis"/>
        </w:rPr>
        <w:t>The only way that these myriad trade conflicts can be solved and freer economic engagement again become the engine that pushes the relationship forward is to have a trade negotiation that is broad enough to encompass the fundamentals of economic engagement between India and the United States</w:t>
      </w:r>
      <w:r w:rsidRPr="00C00F0E">
        <w:rPr>
          <w:sz w:val="10"/>
        </w:rPr>
        <w:t xml:space="preserve">. </w:t>
      </w:r>
      <w:r w:rsidRPr="00C00F0E">
        <w:rPr>
          <w:rStyle w:val="StyleUnderline"/>
        </w:rPr>
        <w:t>The resulting understanding can be called a “free trade agreement,</w:t>
      </w:r>
      <w:r w:rsidRPr="00C00F0E">
        <w:rPr>
          <w:sz w:val="10"/>
        </w:rPr>
        <w:t xml:space="preserve">” a “trade and investment framework,” a “trade promotion agreement,” or one of the other euphemisms used to describe a freer movement of goods and services between the United States and India. The important point is not what it is called, but what it does. Perhaps Trump is right. Perhaps the way to go at this point is a bilateral approach that can flesh out the alternatives and provide broad enough scope for the trade-offs that will be necessary. </w:t>
      </w:r>
      <w:r w:rsidRPr="00C00F0E">
        <w:rPr>
          <w:rStyle w:val="StyleUnderline"/>
        </w:rPr>
        <w:t>The reality is that the U.S.-India economic engagement is underperforming in spite of the progress that has been made</w:t>
      </w:r>
      <w:r w:rsidRPr="00C00F0E">
        <w:rPr>
          <w:sz w:val="10"/>
        </w:rPr>
        <w:t xml:space="preserve"> over the past 30 years. The best way to approach these seemingly intractable issues may well be to consider on a bilateral basis specific broad-based projects where benefits to the average citizen can be shown on both sides. Then </w:t>
      </w:r>
      <w:r w:rsidRPr="00C00F0E">
        <w:rPr>
          <w:rStyle w:val="StyleUnderline"/>
        </w:rPr>
        <w:t>steps can be agreed to lessen the trade impediments to the realization of these projects</w:t>
      </w:r>
      <w:r w:rsidRPr="00C00F0E">
        <w:rPr>
          <w:sz w:val="10"/>
        </w:rPr>
        <w:t xml:space="preserve">. </w:t>
      </w:r>
      <w:r w:rsidRPr="00C00F0E">
        <w:rPr>
          <w:rStyle w:val="Emphasis"/>
        </w:rPr>
        <w:t>At least such an approach can move forward an economic relationship that is progressing in spite of trade discontinuities</w:t>
      </w:r>
      <w:r w:rsidRPr="00C00F0E">
        <w:rPr>
          <w:sz w:val="10"/>
        </w:rPr>
        <w:t xml:space="preserve">. </w:t>
      </w:r>
      <w:r w:rsidRPr="00C00F0E">
        <w:rPr>
          <w:rStyle w:val="StyleUnderline"/>
        </w:rPr>
        <w:t>The reality is that, long term, no number of military training exercises or exchanges of security personnel or sharing of intelligence is going to provide the close strategic partnership that both sides envisage without a stronger economic relationship. For too long the level of our ambitions for the U.S.-India economic relationship have not matched the soaring rhetoric of our strategic pronouncements. The way forward is to begin now on serious negotiations for a U.S.-India free trade agreement</w:t>
      </w:r>
      <w:r w:rsidRPr="00C00F0E">
        <w:rPr>
          <w:sz w:val="10"/>
        </w:rPr>
        <w:t>.</w:t>
      </w:r>
    </w:p>
    <w:p w:rsidR="006A072D" w:rsidRDefault="006A072D" w:rsidP="008804DC"/>
    <w:p w:rsidR="008804DC" w:rsidRDefault="008804DC" w:rsidP="008804DC">
      <w:pPr>
        <w:pStyle w:val="Heading3"/>
      </w:pPr>
      <w:r>
        <w:lastRenderedPageBreak/>
        <w:t>2NC Military Plank</w:t>
      </w:r>
    </w:p>
    <w:p w:rsidR="008804DC" w:rsidRDefault="008804DC" w:rsidP="008804DC"/>
    <w:p w:rsidR="008804DC" w:rsidRDefault="008804DC" w:rsidP="008804DC">
      <w:pPr>
        <w:pStyle w:val="Heading4"/>
      </w:pPr>
      <w:r>
        <w:t>Increased military efforts solve</w:t>
      </w:r>
    </w:p>
    <w:p w:rsidR="002B2DA1" w:rsidRDefault="002B2DA1" w:rsidP="002B2DA1">
      <w:pPr>
        <w:rPr>
          <w:rStyle w:val="Style13ptBold"/>
        </w:rPr>
      </w:pPr>
      <w:r>
        <w:rPr>
          <w:rStyle w:val="Style13ptBold"/>
        </w:rPr>
        <w:t>Burns, 14</w:t>
      </w:r>
    </w:p>
    <w:p w:rsidR="008804DC" w:rsidRDefault="002B2DA1" w:rsidP="008804DC">
      <w:r w:rsidRPr="002B2DA1">
        <w:t>(Nicholas Burns, Professor of the Practice of Diplomacy and International Politics at the Harvard Kennedy School of Government and former U.S. Undersecretary of State for Political Affairs What Washington Can Do to Revive Relations With New Delhi, Foreign Affairs, 00157120, Sep/Oct2014, Vol. 93, Issue 5)</w:t>
      </w:r>
    </w:p>
    <w:p w:rsidR="008804DC" w:rsidRPr="0083724D" w:rsidRDefault="008804DC" w:rsidP="008804DC">
      <w:pPr>
        <w:rPr>
          <w:sz w:val="16"/>
        </w:rPr>
      </w:pPr>
      <w:r w:rsidRPr="0083724D">
        <w:rPr>
          <w:sz w:val="16"/>
        </w:rPr>
        <w:t>GANG OF TWO</w:t>
      </w:r>
    </w:p>
    <w:p w:rsidR="008804DC" w:rsidRPr="0083724D" w:rsidRDefault="008804DC" w:rsidP="008804DC">
      <w:pPr>
        <w:rPr>
          <w:sz w:val="16"/>
        </w:rPr>
      </w:pPr>
      <w:r w:rsidRPr="0017100E">
        <w:rPr>
          <w:rStyle w:val="StyleUnderline"/>
        </w:rPr>
        <w:t>As a second step, the United States and India should continue to strengthen their defense and political coordination in the Asia-Pacific region</w:t>
      </w:r>
      <w:r w:rsidRPr="0083724D">
        <w:rPr>
          <w:sz w:val="16"/>
        </w:rPr>
        <w:t>. India's greatest national security concern is its competition with China for regional military dominance: when U.S. officials visit Indian government offices these days, their counterparts invariably rank China as a greater long-term concern than Pakistan. Modi has already begun to build a close relationship with Japanese Prime Minister Shinzo Abe. The United States should welcome stronger Indian-Japanese defense coordination, since it would further the U.S. goal of strengthening its regional security network of Asian democracies as China expands its own power base.</w:t>
      </w:r>
    </w:p>
    <w:p w:rsidR="008804DC" w:rsidRPr="0083724D" w:rsidRDefault="008804DC" w:rsidP="008804DC">
      <w:pPr>
        <w:rPr>
          <w:sz w:val="16"/>
        </w:rPr>
      </w:pPr>
      <w:r w:rsidRPr="0083724D">
        <w:rPr>
          <w:sz w:val="16"/>
        </w:rPr>
        <w:t xml:space="preserve">More broadly, </w:t>
      </w:r>
      <w:r w:rsidRPr="0017100E">
        <w:rPr>
          <w:rStyle w:val="StyleUnderline"/>
        </w:rPr>
        <w:t>Washington and New Delhi should enhance their already robust collaboration on defense.</w:t>
      </w:r>
      <w:r w:rsidRPr="0083724D">
        <w:rPr>
          <w:sz w:val="16"/>
        </w:rPr>
        <w:t xml:space="preserve"> The United States has conducted more military exercises with India than with any other nation in recent years, but </w:t>
      </w:r>
      <w:r w:rsidRPr="0017100E">
        <w:rPr>
          <w:rStyle w:val="StyleUnderline"/>
        </w:rPr>
        <w:t>the two can do even more to fortify their growing air and naval cooperation</w:t>
      </w:r>
      <w:r w:rsidRPr="0083724D">
        <w:rPr>
          <w:sz w:val="16"/>
        </w:rPr>
        <w:t xml:space="preserve">. For instance, </w:t>
      </w:r>
      <w:r w:rsidRPr="0017100E">
        <w:rPr>
          <w:rStyle w:val="StyleUnderline"/>
        </w:rPr>
        <w:t xml:space="preserve">Obama could make India a more prominent part of the pivot to Asia by including its forces in all the military training and exercises </w:t>
      </w:r>
      <w:r w:rsidRPr="0083724D">
        <w:rPr>
          <w:sz w:val="16"/>
        </w:rPr>
        <w:t>the United States conducts in the region. The United States should also continue its trilateral security talks with India and Japan, and the three countries should work through the East Asia Summit to align their counter-terrorism and maritime security policies more closely. Above all, the United States and India must agree on a clear strategic plan to cement their military and political cooperation in Asia.</w:t>
      </w:r>
    </w:p>
    <w:p w:rsidR="008804DC" w:rsidRPr="0083724D" w:rsidRDefault="008804DC" w:rsidP="008804DC">
      <w:pPr>
        <w:rPr>
          <w:sz w:val="16"/>
        </w:rPr>
      </w:pPr>
      <w:r w:rsidRPr="0083724D">
        <w:rPr>
          <w:sz w:val="16"/>
        </w:rPr>
        <w:t>Even as the United States and India tighten their military ties, Obama and Modi must be careful to avoid creating the appearance of an anti-China coalition; looking for common ground on other issues with Beijing would help this cause. Washington and New Delhi could, for example, advance joint programs with Beijing to combat piracy, drugs, and crime, as Clinton suggested in 2011. When it comes to China, Obama and Modi must achieve a delicate balance between cooperation and competition, and they should do what they can to reassure Beijing. But they should also recognize that the most effective way to keep the peace in Asia is to maintain their countries' military strength in the region.</w:t>
      </w:r>
    </w:p>
    <w:p w:rsidR="008804DC" w:rsidRDefault="008804DC" w:rsidP="008804DC"/>
    <w:p w:rsidR="00F66B45" w:rsidRDefault="00F66B45" w:rsidP="00F66B45">
      <w:pPr>
        <w:pStyle w:val="Heading3"/>
      </w:pPr>
      <w:r>
        <w:lastRenderedPageBreak/>
        <w:t xml:space="preserve">2NC </w:t>
      </w:r>
      <w:proofErr w:type="spellStart"/>
      <w:r>
        <w:t>Ptx</w:t>
      </w:r>
      <w:proofErr w:type="spellEnd"/>
      <w:r>
        <w:t xml:space="preserve"> NB</w:t>
      </w:r>
    </w:p>
    <w:p w:rsidR="00F66B45" w:rsidRDefault="00F66B45" w:rsidP="00F66B45"/>
    <w:p w:rsidR="00F66B45" w:rsidRDefault="002B2DA1" w:rsidP="00F66B45">
      <w:pPr>
        <w:pStyle w:val="Heading4"/>
      </w:pPr>
      <w:r>
        <w:t>And, it avoids politics</w:t>
      </w:r>
    </w:p>
    <w:p w:rsidR="002B2DA1" w:rsidRDefault="002B2DA1" w:rsidP="002B2DA1">
      <w:pPr>
        <w:rPr>
          <w:rStyle w:val="Style13ptBold"/>
        </w:rPr>
      </w:pPr>
      <w:r>
        <w:rPr>
          <w:rStyle w:val="Style13ptBold"/>
        </w:rPr>
        <w:t>Burns, 14</w:t>
      </w:r>
    </w:p>
    <w:p w:rsidR="002B2DA1" w:rsidRPr="002B2DA1" w:rsidRDefault="002B2DA1" w:rsidP="002B2DA1">
      <w:r w:rsidRPr="002B2DA1">
        <w:t>(Nicholas Burns, Professor of the Practice of Diplomacy and International Politics at the Harvard Kennedy School of Government and former U.S. Undersecretary of State for Political Affairs What Washington Can Do to Revive Relations With New Delhi, Foreign Affairs, 00157120, Sep/Oct2014, Vol. 93, Issue 5)</w:t>
      </w:r>
    </w:p>
    <w:p w:rsidR="00F66B45" w:rsidRPr="0083724D" w:rsidRDefault="00F66B45" w:rsidP="00F66B45">
      <w:pPr>
        <w:rPr>
          <w:sz w:val="16"/>
        </w:rPr>
      </w:pPr>
      <w:r w:rsidRPr="0083724D">
        <w:rPr>
          <w:sz w:val="16"/>
        </w:rPr>
        <w:t xml:space="preserve">Luckily, </w:t>
      </w:r>
      <w:r w:rsidRPr="0083724D">
        <w:rPr>
          <w:rStyle w:val="StyleUnderline"/>
        </w:rPr>
        <w:t>Washington's renewed emphasis on India should not be a hard sell in the United States. Obama can count on enthusiastic backing from the growing and highly successful Indian American community</w:t>
      </w:r>
      <w:r w:rsidRPr="0083724D">
        <w:rPr>
          <w:sz w:val="16"/>
        </w:rPr>
        <w:t xml:space="preserve">. The </w:t>
      </w:r>
      <w:r w:rsidRPr="0083724D">
        <w:rPr>
          <w:rStyle w:val="StyleUnderline"/>
        </w:rPr>
        <w:t>American and Indian publics consistently support the relationship</w:t>
      </w:r>
      <w:r w:rsidRPr="0083724D">
        <w:rPr>
          <w:sz w:val="16"/>
        </w:rPr>
        <w:t xml:space="preserve"> in opinion polls. Most important, perhaps, </w:t>
      </w:r>
      <w:r w:rsidRPr="0083724D">
        <w:rPr>
          <w:rStyle w:val="StyleUnderline"/>
        </w:rPr>
        <w:t>Obama can also rely on</w:t>
      </w:r>
      <w:r w:rsidRPr="0083724D">
        <w:rPr>
          <w:sz w:val="16"/>
        </w:rPr>
        <w:t xml:space="preserve"> one advantage he does not enjoy on nearly any other major foreign policy issue: </w:t>
      </w:r>
      <w:r w:rsidRPr="0083724D">
        <w:rPr>
          <w:rStyle w:val="Emphasis"/>
        </w:rPr>
        <w:t>bipartisan support</w:t>
      </w:r>
      <w:r w:rsidRPr="0083724D">
        <w:rPr>
          <w:sz w:val="16"/>
        </w:rPr>
        <w:t xml:space="preserve">. Bill Clinton, Bush, and Obama have co-authored the rise of U.S.-Indian ties over the last 15 years. </w:t>
      </w:r>
      <w:r w:rsidRPr="0083724D">
        <w:rPr>
          <w:rStyle w:val="StyleUnderline"/>
        </w:rPr>
        <w:t>This rare Democratic-Republican consensus that the United States ought to pivot its attention to New Delhi should allow India to remain at the forefront of U.S. strategy</w:t>
      </w:r>
      <w:r w:rsidRPr="0083724D">
        <w:rPr>
          <w:sz w:val="16"/>
        </w:rPr>
        <w:t xml:space="preserve"> in Asia for decades to come.</w:t>
      </w:r>
    </w:p>
    <w:p w:rsidR="00F66B45" w:rsidRDefault="00F66B45" w:rsidP="00F66B45"/>
    <w:p w:rsidR="0007541D" w:rsidRDefault="0007541D" w:rsidP="0007541D">
      <w:pPr>
        <w:pStyle w:val="Heading3"/>
      </w:pPr>
      <w:proofErr w:type="spellStart"/>
      <w:r>
        <w:lastRenderedPageBreak/>
        <w:t>Aff</w:t>
      </w:r>
      <w:proofErr w:type="spellEnd"/>
      <w:r>
        <w:t xml:space="preserve"> </w:t>
      </w:r>
      <w:proofErr w:type="spellStart"/>
      <w:r>
        <w:t>Ev</w:t>
      </w:r>
      <w:proofErr w:type="spellEnd"/>
    </w:p>
    <w:p w:rsidR="0007541D" w:rsidRDefault="0007541D" w:rsidP="0007541D"/>
    <w:p w:rsidR="00605D43" w:rsidRDefault="0087351F" w:rsidP="00605D43">
      <w:pPr>
        <w:pStyle w:val="Heading4"/>
      </w:pPr>
      <w:r>
        <w:t xml:space="preserve">The CP doesn’t solve-- </w:t>
      </w:r>
      <w:r w:rsidR="00605D43">
        <w:t xml:space="preserve">larger structural issues mean increased economic and military ties don’t solve. Only the </w:t>
      </w:r>
      <w:proofErr w:type="spellStart"/>
      <w:r w:rsidR="00605D43">
        <w:t>aff</w:t>
      </w:r>
      <w:proofErr w:type="spellEnd"/>
      <w:r w:rsidR="00605D43">
        <w:t xml:space="preserve"> can solve.</w:t>
      </w:r>
    </w:p>
    <w:p w:rsidR="0007541D" w:rsidRDefault="0007541D" w:rsidP="0007541D">
      <w:pPr>
        <w:rPr>
          <w:rStyle w:val="Style13ptBold"/>
        </w:rPr>
      </w:pPr>
      <w:r>
        <w:rPr>
          <w:rStyle w:val="Style13ptBold"/>
        </w:rPr>
        <w:t>Weitz, 17</w:t>
      </w:r>
    </w:p>
    <w:p w:rsidR="0007541D" w:rsidRPr="0007541D" w:rsidRDefault="0007541D" w:rsidP="0007541D">
      <w:r w:rsidRPr="0007541D">
        <w:t xml:space="preserve">(Richard, Senior Fellow and Director of the Center for Political-Military Analysis at Hudson Institute "Promoting U.S.-Indian Defense Cooperation: Opportunities and Obstacles," June 2017 </w:t>
      </w:r>
      <w:hyperlink r:id="rId44" w:history="1">
        <w:r w:rsidRPr="0007541D">
          <w:rPr>
            <w:rStyle w:val="Hyperlink"/>
          </w:rPr>
          <w:t>https://ssi.armywarcollege.edu/pdffiles/PUB1355.pdf</w:t>
        </w:r>
      </w:hyperlink>
      <w:r w:rsidRPr="0007541D">
        <w:t xml:space="preserve"> NL)</w:t>
      </w:r>
    </w:p>
    <w:p w:rsidR="0007541D" w:rsidRPr="00912105" w:rsidRDefault="0007541D" w:rsidP="0007541D">
      <w:pPr>
        <w:rPr>
          <w:sz w:val="12"/>
        </w:rPr>
      </w:pPr>
      <w:r w:rsidRPr="00912105">
        <w:rPr>
          <w:sz w:val="12"/>
        </w:rPr>
        <w:t xml:space="preserve">This monograph analyzes the relationship between the United States and India to confirm progress, identify persistent obstacles, and suggest future opportunities for defense and security cooperation in the coming years. </w:t>
      </w:r>
      <w:r w:rsidRPr="005318BD">
        <w:rPr>
          <w:rStyle w:val="StyleUnderline"/>
        </w:rPr>
        <w:t>Bilateral security relations have improved substantially since the Cold War. Since then, the two countries’ national security establishments have partnered on arms sales, defense industrial projects, military exchanges</w:t>
      </w:r>
      <w:r w:rsidRPr="00912105">
        <w:rPr>
          <w:sz w:val="12"/>
        </w:rPr>
        <w:t xml:space="preserve">, intelligence sharing, crisis management, humanitarian responses, regional security issues, and countering nuclear proliferation and terrorism. </w:t>
      </w:r>
      <w:r w:rsidRPr="005318BD">
        <w:rPr>
          <w:rStyle w:val="StyleUnderline"/>
        </w:rPr>
        <w:t>In the past decade, the two militaries have participated in dozens of bilateral exercises and multinational drills</w:t>
      </w:r>
      <w:r w:rsidRPr="00912105">
        <w:rPr>
          <w:sz w:val="12"/>
        </w:rPr>
        <w:t xml:space="preserve">, while senior defense officials from both states have held regular consultations. Although India has declined to become a formal member of the U.S.-led international anti-terrorism coalition, Indian Governments have supported many U.S. counterterrorism initiatives. The Barack Obama administration had pursued stronger U.S.-Indian security relations as a pillar of its rebalancing to Asia policy, also known as the Asia Pivot. The administration sought to increase the U.S. military, diplomatic, and economic presence in Asia in part by developing better relations with emerging Asian powers such as India. Former U.S. Secretary of Defense Ashton Carter viewed India as a natural partner of the “principled security network” in the </w:t>
      </w:r>
      <w:proofErr w:type="spellStart"/>
      <w:r w:rsidRPr="00912105">
        <w:rPr>
          <w:sz w:val="12"/>
        </w:rPr>
        <w:t>AsiaPacific</w:t>
      </w:r>
      <w:proofErr w:type="spellEnd"/>
      <w:r w:rsidRPr="00912105">
        <w:rPr>
          <w:sz w:val="12"/>
        </w:rPr>
        <w:t xml:space="preserve"> region that the United States was building.1 In August 2016, Carter said: the U.S.-India relationship is destined to be one of the defining partnerships of the 21st century. We share so much, so many interests and values, as well as a common vision for peace, for stability and prosperity in the India—Indo-Asia-Pacific region.2 </w:t>
      </w:r>
      <w:r w:rsidRPr="00912105">
        <w:rPr>
          <w:rStyle w:val="StyleUnderline"/>
        </w:rPr>
        <w:t>According to Carter, the United States has pursued both a “strategic handshake” with India</w:t>
      </w:r>
      <w:r w:rsidRPr="00912105">
        <w:rPr>
          <w:sz w:val="12"/>
        </w:rPr>
        <w:t xml:space="preserve">, “with the United States reaching west in its rebalance, and India reaching east in Prime Minister Modi’s Act East policy,” and a “technological handshake,” in which both countries are driving toward “deeper and more diverse defense co-development and co-production.”3 </w:t>
      </w:r>
      <w:r w:rsidRPr="00912105">
        <w:rPr>
          <w:rStyle w:val="StyleUnderline"/>
        </w:rPr>
        <w:t xml:space="preserve">Nonetheless, India will likely remain a </w:t>
      </w:r>
      <w:r w:rsidRPr="00912105">
        <w:rPr>
          <w:rStyle w:val="Emphasis"/>
        </w:rPr>
        <w:t>constrained security partner of the United States</w:t>
      </w:r>
      <w:r w:rsidRPr="00912105">
        <w:rPr>
          <w:sz w:val="12"/>
        </w:rPr>
        <w:t xml:space="preserve"> in the coming years </w:t>
      </w:r>
      <w:r w:rsidRPr="00912105">
        <w:rPr>
          <w:rStyle w:val="StyleUnderline"/>
        </w:rPr>
        <w:t xml:space="preserve">due to </w:t>
      </w:r>
      <w:r w:rsidRPr="00912105">
        <w:rPr>
          <w:rStyle w:val="Emphasis"/>
        </w:rPr>
        <w:t>historical</w:t>
      </w:r>
      <w:r w:rsidRPr="00912105">
        <w:rPr>
          <w:rStyle w:val="StyleUnderline"/>
        </w:rPr>
        <w:t xml:space="preserve"> and </w:t>
      </w:r>
      <w:r w:rsidRPr="00912105">
        <w:rPr>
          <w:rStyle w:val="Emphasis"/>
        </w:rPr>
        <w:t>geographical</w:t>
      </w:r>
      <w:r w:rsidRPr="00912105">
        <w:rPr>
          <w:rStyle w:val="StyleUnderline"/>
        </w:rPr>
        <w:t xml:space="preserve"> differences</w:t>
      </w:r>
      <w:r w:rsidRPr="00912105">
        <w:rPr>
          <w:sz w:val="12"/>
        </w:rPr>
        <w:t xml:space="preserve">. For ideological and other reasons, Indian strategists favor a multipolar world order. Yet, like U.S. leaders, Indians generally understand that strengthening the U.S.-Indian security partnership would bring benefits for both countries. The bilateral national security relationship is mutually advantageous and capable of helping both countries realize their core defense objectives, provided that U.S. and Indian policymakers focus on pursuing their shared long-term goals in regional stability and geopolitical pluralism. TROUBLED HISTORY The U.S.-Indian security and defense relationship has seen marked improvements since the Cold War, when Washington and New Delhi often found themselves on opposite sides of important issues. While U.S. leaders sympathized with New Delhi’s drive for independence from the British Empire, relations between the United States and India became strained in the 1950s as Indian leaders strove for non-alignment between east and west.4 The United States supported New Delhi in the 1962 Sino-Indian War by providing intelligence and other assistance.5 But in the 1970s, then-President Richard Nixon and National Security Advisor Henry Kissinger pursued better relations with China and Pakistan, culminating in U.S. support for Pakistan during its 1971 war with India—a decision that strained U.S.-Indian relations for years. The conflict drove India and Pakistan to seek nuclear weapons, which, due to U.S. nonproliferation policies, impeded U.S. security cooperation with both parties and complicated Washington’s efforts to promote stability in South Asia.6 New Delhi’s tilt toward Moscow, despite India’s commitment to non-alignment, also posed a challenge for U.S.-Indian relations. </w:t>
      </w:r>
      <w:r w:rsidRPr="00912105">
        <w:rPr>
          <w:rStyle w:val="StyleUnderline"/>
        </w:rPr>
        <w:t>During the 1980s, the Reagan administration gave Pakistan billions of dollars in economic and military aid</w:t>
      </w:r>
      <w:r w:rsidRPr="00912105">
        <w:rPr>
          <w:sz w:val="12"/>
        </w:rPr>
        <w:t xml:space="preserve"> to deter a Soviet attack on Pakistan, which was assisting the armed resistance against the Soviet occupation of Afghanistan.7 </w:t>
      </w:r>
      <w:r w:rsidRPr="00912105">
        <w:rPr>
          <w:rStyle w:val="StyleUnderline"/>
        </w:rPr>
        <w:t>The United States continued to provide Pakistan with substantial additional military and economic assistance after the Cold War</w:t>
      </w:r>
      <w:r w:rsidRPr="00912105">
        <w:rPr>
          <w:sz w:val="12"/>
        </w:rPr>
        <w:t xml:space="preserve"> despite Washington’s limited influence over Islamabad’s foreign and defense policies.8 Since the Soviet Union’s demise, Indian foreign policy has become more autonomous and active in the international security realm. Indian elites have downplayed their commitment to non-alignment and have come to see the United States as a useful partner in their strategic diversification strategy.9 Under the previous administrations of William Clinton, George W. Bush, and Barack Obama, the United States and India have achieved considerably stronger bilateral economic, political, and especially military ties. The signing of the 10-year 2005 New Framework Agreement (NFA) for the U.S.-Indian Defense Relationship imparted significant momentum to that security partnership. The agreement provides an overarching structure through which the United States and India have pursued more specific arrangements—including arms sales, military exercises, and other military interactions. In 2006, the two governments signed the Indo-U.S. Framework for Maritime Security Cooperation. In 2010, they launched a bilateral Counterterrorism Cooperation Initiative (CCI).10 Additional bilateral cooperation mechanisms include the Defense Policy Group (DPG) and its subgroups, the Defense Procurement and Production Group (DPPG), the Senior Technology Security Group (STSG), the Joint Technical Group (JTG), and the Military Cooperation Group (MCG) and its Executive Steering Groups (ESGs) in an annual meeting of senior officers of the two countries’ armies, navies, and air forces.11 In their September 2013 U.S.-India Joint Declaration on Defense Cooperation, both governments affirmed their mutual support for fundamental principles of enhanced military collaboration.12 Under the Obama administration, Washington rebalanced its strategic orientation to devote more resources to Asia. Obama became the first U.S. president to visit India twice while in office; following his first trip in November 2010, he was the “chief guest” at India’s Republic Day ceremony on January 26, 2015. The two governments renewed the NFA the same year, modifying its terms to reflect changes in the security environment since 2005.13 The new agreement, which continues until 2025, provides more support for military-to-military engagement, maritime cooperation, and defense-academic partnerships.</w:t>
      </w:r>
    </w:p>
    <w:p w:rsidR="0087351F" w:rsidRDefault="0087351F" w:rsidP="0007541D"/>
    <w:p w:rsidR="0087351F" w:rsidRDefault="0087351F" w:rsidP="0087351F">
      <w:pPr>
        <w:pStyle w:val="Heading4"/>
      </w:pPr>
      <w:r>
        <w:t>The CP is also the status quo-- we’re gradually ramping up trade and military ties now. Immigration is key.</w:t>
      </w:r>
    </w:p>
    <w:p w:rsidR="0087351F" w:rsidRDefault="0087351F" w:rsidP="0007541D">
      <w:pPr>
        <w:rPr>
          <w:rStyle w:val="Style13ptBold"/>
        </w:rPr>
      </w:pPr>
      <w:r>
        <w:rPr>
          <w:rStyle w:val="Style13ptBold"/>
        </w:rPr>
        <w:t>PTI, 18</w:t>
      </w:r>
    </w:p>
    <w:p w:rsidR="0087351F" w:rsidRPr="0087351F" w:rsidRDefault="0087351F" w:rsidP="0087351F">
      <w:r w:rsidRPr="0087351F">
        <w:t xml:space="preserve">(PTI News, Business Today, "Bilateral trade a big friction in India-US ties: White House", March 17 2018 </w:t>
      </w:r>
      <w:hyperlink r:id="rId45" w:history="1">
        <w:r w:rsidRPr="0087351F">
          <w:rPr>
            <w:rStyle w:val="Hyperlink"/>
          </w:rPr>
          <w:t>https://www.businesstoday.in/current/economy-politics/bilateral-trade-big-friction-india-us-ties-white-house-donald-trump-narendra-modi/story/272842.html</w:t>
        </w:r>
      </w:hyperlink>
      <w:r w:rsidRPr="0087351F">
        <w:t xml:space="preserve"> NL)</w:t>
      </w:r>
    </w:p>
    <w:p w:rsidR="0087351F" w:rsidRPr="00912105" w:rsidRDefault="0087351F" w:rsidP="0087351F">
      <w:pPr>
        <w:rPr>
          <w:sz w:val="12"/>
        </w:rPr>
      </w:pPr>
      <w:r w:rsidRPr="00912105">
        <w:rPr>
          <w:rStyle w:val="StyleUnderline"/>
        </w:rPr>
        <w:t xml:space="preserve">The US shares very strong ties with India and is in </w:t>
      </w:r>
      <w:proofErr w:type="spellStart"/>
      <w:r w:rsidRPr="00912105">
        <w:rPr>
          <w:rStyle w:val="StyleUnderline"/>
        </w:rPr>
        <w:t>favour</w:t>
      </w:r>
      <w:proofErr w:type="spellEnd"/>
      <w:r w:rsidRPr="00912105">
        <w:rPr>
          <w:rStyle w:val="StyleUnderline"/>
        </w:rPr>
        <w:t xml:space="preserve"> of free, fair and reciprocal trade with it</w:t>
      </w:r>
      <w:r w:rsidRPr="00912105">
        <w:rPr>
          <w:sz w:val="12"/>
        </w:rPr>
        <w:t xml:space="preserve">, a senior White House official has said even as he asserted that the bilateral trade remained one aspect of the relationship where "the most friction" is experienced. </w:t>
      </w:r>
      <w:r w:rsidRPr="00912105">
        <w:rPr>
          <w:sz w:val="12"/>
        </w:rPr>
        <w:lastRenderedPageBreak/>
        <w:t>The remarks came days after US President Donald Trump publicly raised the issue of high import duty by India on motorcycles at least three times in a month and threatened a reciprocal duty on Indian imports. "The commitment to the relationship is very strong on both sides. If you had to point to a part of the relationship where you have the most friction, it certainly would be the trade side," the official who spoke on condition of anonymity told reporters yesterday. The official was giving a clarity on the various aspects of the American ties in South Asia, including India. Noting that there had been concerns raised about the trade deficit with India, the official said it had come down slightly more recently, based largely on India's imports of US energy. "</w:t>
      </w:r>
      <w:r w:rsidRPr="00912105">
        <w:rPr>
          <w:rStyle w:val="StyleUnderline"/>
        </w:rPr>
        <w:t>This administration is looking for a free, fair and reciprocal trade with India</w:t>
      </w:r>
      <w:r w:rsidRPr="00912105">
        <w:rPr>
          <w:sz w:val="12"/>
        </w:rPr>
        <w:t xml:space="preserve">. And so is seeking to see some of those tariffs such as on a Harley Davidson motorcycles that are there. </w:t>
      </w:r>
      <w:r w:rsidRPr="00912105">
        <w:rPr>
          <w:rStyle w:val="StyleUnderline"/>
        </w:rPr>
        <w:t>US is determined to find the opportunities to increase trade investment with India and does expect that there will be some sort of reciprocal dealings on the trade issues</w:t>
      </w:r>
      <w:r w:rsidRPr="00912105">
        <w:rPr>
          <w:sz w:val="12"/>
        </w:rPr>
        <w:t xml:space="preserve">," the official said. He noted that Indian motorcycles that are imported into the US did not have any tariffs on them. "And so the president has been clear that he's looking for a fairly reciprocal trade with India," the official said. Responding to a series of question, the official said that the Trump Administration was constantly talking with India on trade issues. </w:t>
      </w:r>
      <w:r w:rsidRPr="00912105">
        <w:rPr>
          <w:rStyle w:val="StyleUnderline"/>
        </w:rPr>
        <w:t xml:space="preserve">Foreign Secretary Vijay Gokhale, who was in Washington DC this week, met US Trade Representative Robert </w:t>
      </w:r>
      <w:proofErr w:type="spellStart"/>
      <w:r w:rsidRPr="00912105">
        <w:rPr>
          <w:rStyle w:val="StyleUnderline"/>
        </w:rPr>
        <w:t>Lighthizer</w:t>
      </w:r>
      <w:proofErr w:type="spellEnd"/>
      <w:r w:rsidRPr="00912105">
        <w:rPr>
          <w:sz w:val="12"/>
        </w:rPr>
        <w:t xml:space="preserve">. At the same time the official indicated that trade issues were unlikely to be part of the soon-to-be held two plus two dialogue between the two countries involving their respective foreign and </w:t>
      </w:r>
      <w:proofErr w:type="spellStart"/>
      <w:r w:rsidRPr="00912105">
        <w:rPr>
          <w:sz w:val="12"/>
        </w:rPr>
        <w:t>defence</w:t>
      </w:r>
      <w:proofErr w:type="spellEnd"/>
      <w:r w:rsidRPr="00912105">
        <w:rPr>
          <w:sz w:val="12"/>
        </w:rPr>
        <w:t xml:space="preserve"> ministers. In the absence of the Secretary of State, the two-plus-two dialogue has now been delayed and is likely to be held later this year after Mike Pompeo is confirmed by the Senate. "I think, it's an ongoing discussion that we're having on the trade issues. "</w:t>
      </w:r>
      <w:r w:rsidRPr="00912105">
        <w:rPr>
          <w:rStyle w:val="StyleUnderline"/>
        </w:rPr>
        <w:t xml:space="preserve">The two plus two is focused a great deal on a </w:t>
      </w:r>
      <w:proofErr w:type="spellStart"/>
      <w:r w:rsidRPr="00912105">
        <w:rPr>
          <w:rStyle w:val="StyleUnderline"/>
        </w:rPr>
        <w:t>defence</w:t>
      </w:r>
      <w:proofErr w:type="spellEnd"/>
      <w:r w:rsidRPr="00912105">
        <w:rPr>
          <w:rStyle w:val="StyleUnderline"/>
        </w:rPr>
        <w:t xml:space="preserve"> security cooperation, diplomatic political cooperation just by virtue of the </w:t>
      </w:r>
      <w:proofErr w:type="spellStart"/>
      <w:r w:rsidRPr="00912105">
        <w:rPr>
          <w:rStyle w:val="StyleUnderline"/>
        </w:rPr>
        <w:t>Defence</w:t>
      </w:r>
      <w:proofErr w:type="spellEnd"/>
      <w:r w:rsidRPr="00912105">
        <w:rPr>
          <w:rStyle w:val="StyleUnderline"/>
        </w:rPr>
        <w:t xml:space="preserve"> Minister and </w:t>
      </w:r>
      <w:proofErr w:type="spellStart"/>
      <w:r w:rsidRPr="00912105">
        <w:rPr>
          <w:rStyle w:val="StyleUnderline"/>
        </w:rPr>
        <w:t>Defence</w:t>
      </w:r>
      <w:proofErr w:type="spellEnd"/>
      <w:r w:rsidRPr="00912105">
        <w:rPr>
          <w:rStyle w:val="StyleUnderline"/>
        </w:rPr>
        <w:t xml:space="preserve"> Secretary and the External Affairs Minister and Secretary of State. The trade issues are more of an ongoing dialogue that we're having with India</w:t>
      </w:r>
      <w:r w:rsidRPr="00912105">
        <w:rPr>
          <w:sz w:val="12"/>
        </w:rPr>
        <w:t>," the official said.</w:t>
      </w:r>
    </w:p>
    <w:p w:rsidR="0087351F" w:rsidRDefault="0087351F" w:rsidP="0007541D"/>
    <w:p w:rsidR="000B1A71" w:rsidRDefault="000B1A71" w:rsidP="000B1A71">
      <w:pPr>
        <w:pStyle w:val="Heading1"/>
      </w:pPr>
      <w:r>
        <w:lastRenderedPageBreak/>
        <w:t>Indo-Pak CP</w:t>
      </w:r>
    </w:p>
    <w:p w:rsidR="000B1A71" w:rsidRDefault="000B1A71" w:rsidP="000B1A71"/>
    <w:p w:rsidR="000B1A71" w:rsidRDefault="00214FAB" w:rsidP="00214FAB">
      <w:pPr>
        <w:pStyle w:val="Heading3"/>
      </w:pPr>
      <w:r>
        <w:lastRenderedPageBreak/>
        <w:t>1NC CP</w:t>
      </w:r>
    </w:p>
    <w:p w:rsidR="00214FAB" w:rsidRDefault="00214FAB" w:rsidP="00214FAB">
      <w:pPr>
        <w:pStyle w:val="Heading4"/>
      </w:pPr>
      <w:r>
        <w:t>The Republic of India should join the One Belt and One Road Initiative.</w:t>
      </w:r>
    </w:p>
    <w:p w:rsidR="00214FAB" w:rsidRDefault="00214FAB" w:rsidP="00214FAB"/>
    <w:p w:rsidR="00214FAB" w:rsidRDefault="00214FAB" w:rsidP="00214FAB">
      <w:pPr>
        <w:pStyle w:val="Heading4"/>
      </w:pPr>
      <w:r>
        <w:t>That would strengthen economic ties between India and Pakistan and prevent conflict.</w:t>
      </w:r>
    </w:p>
    <w:p w:rsidR="00214FAB" w:rsidRDefault="00214FAB" w:rsidP="00214FAB">
      <w:pPr>
        <w:rPr>
          <w:rStyle w:val="Style13ptBold"/>
        </w:rPr>
      </w:pPr>
      <w:r>
        <w:rPr>
          <w:rStyle w:val="Style13ptBold"/>
        </w:rPr>
        <w:t>Maqsood, 18</w:t>
      </w:r>
    </w:p>
    <w:p w:rsidR="00214FAB" w:rsidRPr="00214FAB" w:rsidRDefault="00214FAB" w:rsidP="00214FAB">
      <w:r w:rsidRPr="00214FAB">
        <w:t xml:space="preserve">(Asia, degree of M. Phil in </w:t>
      </w:r>
      <w:proofErr w:type="spellStart"/>
      <w:r w:rsidRPr="00214FAB">
        <w:t>Defence</w:t>
      </w:r>
      <w:proofErr w:type="spellEnd"/>
      <w:r w:rsidRPr="00214FAB">
        <w:t xml:space="preserve"> and Strategic Studies from Quaid-</w:t>
      </w:r>
      <w:proofErr w:type="spellStart"/>
      <w:r w:rsidRPr="00214FAB">
        <w:t>i</w:t>
      </w:r>
      <w:proofErr w:type="spellEnd"/>
      <w:r w:rsidRPr="00214FAB">
        <w:t>-</w:t>
      </w:r>
      <w:proofErr w:type="spellStart"/>
      <w:r w:rsidRPr="00214FAB">
        <w:t>Azam</w:t>
      </w:r>
      <w:proofErr w:type="spellEnd"/>
      <w:r w:rsidRPr="00214FAB">
        <w:t xml:space="preserve"> University Islamabad. She has done Masters in International Relations from the same Institute, "</w:t>
      </w:r>
      <w:r w:rsidRPr="009C68A7">
        <w:rPr>
          <w:rStyle w:val="Emphasis"/>
        </w:rPr>
        <w:t>OBOR can stop the next Indo-Pak war</w:t>
      </w:r>
      <w:r w:rsidRPr="00214FAB">
        <w:t xml:space="preserve">", May 24 2018 </w:t>
      </w:r>
      <w:hyperlink r:id="rId46" w:history="1">
        <w:r w:rsidRPr="00214FAB">
          <w:rPr>
            <w:rStyle w:val="Hyperlink"/>
          </w:rPr>
          <w:t>https://dailytimes.com.pk/243794/obor-can-stop-the-next-indo-pak-war/</w:t>
        </w:r>
      </w:hyperlink>
      <w:r w:rsidRPr="00214FAB">
        <w:t xml:space="preserve"> NL)</w:t>
      </w:r>
    </w:p>
    <w:p w:rsidR="00214FAB" w:rsidRPr="009C68A7" w:rsidRDefault="00214FAB" w:rsidP="00214FAB">
      <w:pPr>
        <w:rPr>
          <w:sz w:val="10"/>
        </w:rPr>
      </w:pPr>
      <w:r w:rsidRPr="009C68A7">
        <w:rPr>
          <w:rStyle w:val="StyleUnderline"/>
        </w:rPr>
        <w:t xml:space="preserve">One Belt and One Road initiative would </w:t>
      </w:r>
      <w:r w:rsidRPr="009C68A7">
        <w:rPr>
          <w:rStyle w:val="Emphasis"/>
        </w:rPr>
        <w:t>lessen the probabilities of a nuclear war between India and Pakistan</w:t>
      </w:r>
      <w:r w:rsidRPr="009C68A7">
        <w:rPr>
          <w:rStyle w:val="StyleUnderline"/>
        </w:rPr>
        <w:t xml:space="preserve"> by providing Pakistan with a competence to monitor India’s naval activities in the Indian Ocean</w:t>
      </w:r>
      <w:r w:rsidRPr="009C68A7">
        <w:rPr>
          <w:sz w:val="10"/>
        </w:rPr>
        <w:t xml:space="preserve">. Pakistan plays a significant role in China’s Maritime Silk Route as part of China’s Belt and Road initiative (BRI). The China-Pakistan Economic Corridor (CPEC) is a vital development project within China’s Belt Road Initiative (BRI) and serves as the crucial link between the maritime ‘road’ and land based ‘belt’ aspects of the BRI. India perceives China’s Maritime Silk route passing through South Asia as a direct threat to its core strategic interest in the Indian Ocean as it wants to maintain Indian primacy in the Indian Ocean (IO) and Indian Ocean Littoral States. Indian leaders have strong aspirations to be a blue water navy or the dominant naval power in the Indian Ocean since its inception in 1947. Indian Researcher </w:t>
      </w:r>
      <w:proofErr w:type="spellStart"/>
      <w:r w:rsidRPr="009C68A7">
        <w:rPr>
          <w:sz w:val="10"/>
        </w:rPr>
        <w:t>Anit</w:t>
      </w:r>
      <w:proofErr w:type="spellEnd"/>
      <w:r w:rsidRPr="009C68A7">
        <w:rPr>
          <w:sz w:val="10"/>
        </w:rPr>
        <w:t xml:space="preserve"> Mukherjee determines the Indian Ocean strategy in three categories. One is to establish closer ties with the US and its allies, second is to strengthen its links with Indian Ocean Littoral states and last is to build up its own military power (including the induction of nuclear capable submarines into the Indian Ocean). Indian Ocean Region (IOR) is the coastal area (consists of islands and states) lying in contact with the IO. It has become a renewed focal point of global economy, having substantial avenues for economic activities of Asia, US, and Europe. Therefore, all stakeholders are obliged to ensure the security of the Indian Ocean in order to avoid any miscalculation or misperception among all stake holders. Moreover, </w:t>
      </w:r>
      <w:r w:rsidRPr="009C68A7">
        <w:rPr>
          <w:rStyle w:val="StyleUnderline"/>
        </w:rPr>
        <w:t>China is expected to be the world’s largest oil importing country and India is expected to be the largest coal importing country by 2020; therefore, there is an inevitable need for their cooperative efforts to ensure security</w:t>
      </w:r>
      <w:r w:rsidRPr="009C68A7">
        <w:rPr>
          <w:sz w:val="10"/>
        </w:rPr>
        <w:t xml:space="preserve">. On the other hand, the enlargement of the People’s Liberation Army Navy (PLAN) in the IOR is primarily due to the large economic incentives. China has transported 173.9 million tons of oil from the Middle East to China, and 52.4 million tons from Africa to China in 2016. Besides, China has established its first overseas military base in Djibouti which is considered by India as part of China’s “String of Pearls” strategy and would engulf India. If India is developing its military (three wings: army, navy, air force) to maximize its power, likewise it may avoid feeding its fears related to China’s port development assistance in the IOR as China is pursuing its own national economic and strategic interests. India perceives that these ports can disrupt the </w:t>
      </w:r>
      <w:proofErr w:type="spellStart"/>
      <w:r w:rsidRPr="009C68A7">
        <w:rPr>
          <w:sz w:val="10"/>
        </w:rPr>
        <w:t>refuelling</w:t>
      </w:r>
      <w:proofErr w:type="spellEnd"/>
      <w:r w:rsidRPr="009C68A7">
        <w:rPr>
          <w:sz w:val="10"/>
        </w:rPr>
        <w:t xml:space="preserve"> of India’s tankers, warships because of the presence of People’s Liberation Army Navy in the IOR. </w:t>
      </w:r>
      <w:r w:rsidRPr="009C68A7">
        <w:rPr>
          <w:rStyle w:val="StyleUnderline"/>
        </w:rPr>
        <w:t xml:space="preserve">The contemporary world is </w:t>
      </w:r>
      <w:proofErr w:type="spellStart"/>
      <w:r w:rsidRPr="009C68A7">
        <w:rPr>
          <w:rStyle w:val="StyleUnderline"/>
        </w:rPr>
        <w:t>globalised</w:t>
      </w:r>
      <w:proofErr w:type="spellEnd"/>
      <w:r w:rsidRPr="009C68A7">
        <w:rPr>
          <w:rStyle w:val="StyleUnderline"/>
        </w:rPr>
        <w:t xml:space="preserve"> and interdependent where states have to cooperate with each other</w:t>
      </w:r>
      <w:r w:rsidRPr="009C68A7">
        <w:rPr>
          <w:sz w:val="10"/>
        </w:rPr>
        <w:t xml:space="preserve"> in each walk of life. Therefore, India’s rhetoric regarding China’s development projects may prove unjustified in the future. Here the question arises that why is India one of the biggest trade partners of China if it feels that it would be engulfed by China? By the same token, India has presuppositions that the development of Gwadar Port in Pakistan’s </w:t>
      </w:r>
      <w:proofErr w:type="spellStart"/>
      <w:r w:rsidRPr="009C68A7">
        <w:rPr>
          <w:sz w:val="10"/>
        </w:rPr>
        <w:t>Balochistan</w:t>
      </w:r>
      <w:proofErr w:type="spellEnd"/>
      <w:r w:rsidRPr="009C68A7">
        <w:rPr>
          <w:sz w:val="10"/>
        </w:rPr>
        <w:t xml:space="preserve"> Province under China — Pakistan’s joint development project, China — Pakistan Economic Corridor (CPEC) will pave the way for the formation of Chinese naval base in Gwadar. </w:t>
      </w:r>
      <w:proofErr w:type="spellStart"/>
      <w:r w:rsidRPr="009C68A7">
        <w:rPr>
          <w:rStyle w:val="StyleUnderline"/>
        </w:rPr>
        <w:t>Fuelling</w:t>
      </w:r>
      <w:proofErr w:type="spellEnd"/>
      <w:r w:rsidRPr="009C68A7">
        <w:rPr>
          <w:rStyle w:val="StyleUnderline"/>
        </w:rPr>
        <w:t xml:space="preserve"> fears against China, India has launched a nuclear capable Submarine in the Indian Ocean. This </w:t>
      </w:r>
      <w:proofErr w:type="spellStart"/>
      <w:r w:rsidRPr="009C68A7">
        <w:rPr>
          <w:rStyle w:val="StyleUnderline"/>
        </w:rPr>
        <w:t>nuclearisation</w:t>
      </w:r>
      <w:proofErr w:type="spellEnd"/>
      <w:r w:rsidRPr="009C68A7">
        <w:rPr>
          <w:rStyle w:val="StyleUnderline"/>
        </w:rPr>
        <w:t xml:space="preserve"> of Indian Ocean has serious security implications for Pakistan. </w:t>
      </w:r>
      <w:r w:rsidRPr="009C68A7">
        <w:rPr>
          <w:sz w:val="10"/>
        </w:rPr>
        <w:t xml:space="preserve">Thus, Pakistan needs a strategic partner currently (in the form of China) in order to monitor India’s naval activities in the Indian Ocean. China can monitor the naval activities of both the US and India on the Indian Ocean. </w:t>
      </w:r>
      <w:r w:rsidRPr="009C68A7">
        <w:rPr>
          <w:rStyle w:val="StyleUnderline"/>
        </w:rPr>
        <w:t>The new generation of nuclear submarines may increase the risk of a devastating war between the two longstanding enemies</w:t>
      </w:r>
      <w:r w:rsidRPr="009C68A7">
        <w:rPr>
          <w:sz w:val="10"/>
        </w:rPr>
        <w:t xml:space="preserve"> Some of the recent events such as India-China military standoff at </w:t>
      </w:r>
      <w:proofErr w:type="spellStart"/>
      <w:r w:rsidRPr="009C68A7">
        <w:rPr>
          <w:sz w:val="10"/>
        </w:rPr>
        <w:t>Doklam</w:t>
      </w:r>
      <w:proofErr w:type="spellEnd"/>
      <w:r w:rsidRPr="009C68A7">
        <w:rPr>
          <w:sz w:val="10"/>
        </w:rPr>
        <w:t xml:space="preserve"> from16 June 2017 — 28 August 2017 and India-Pakistan’s blame game on the unprovoked firing on the Line of Control region in 2017 and in the beginning of 2018that left hundreds of people dead and injured, are the </w:t>
      </w:r>
      <w:proofErr w:type="spellStart"/>
      <w:r w:rsidRPr="009C68A7">
        <w:rPr>
          <w:sz w:val="10"/>
        </w:rPr>
        <w:t>destabilising</w:t>
      </w:r>
      <w:proofErr w:type="spellEnd"/>
      <w:r w:rsidRPr="009C68A7">
        <w:rPr>
          <w:sz w:val="10"/>
        </w:rPr>
        <w:t xml:space="preserve"> incidents in the South Asian region. </w:t>
      </w:r>
      <w:r w:rsidRPr="009C68A7">
        <w:rPr>
          <w:rStyle w:val="StyleUnderline"/>
        </w:rPr>
        <w:t xml:space="preserve">In the backdrop of these insecurities, Pakistan has to </w:t>
      </w:r>
      <w:proofErr w:type="spellStart"/>
      <w:r w:rsidRPr="009C68A7">
        <w:rPr>
          <w:rStyle w:val="StyleUnderline"/>
        </w:rPr>
        <w:t>maximise</w:t>
      </w:r>
      <w:proofErr w:type="spellEnd"/>
      <w:r w:rsidRPr="009C68A7">
        <w:rPr>
          <w:rStyle w:val="StyleUnderline"/>
        </w:rPr>
        <w:t xml:space="preserve"> its </w:t>
      </w:r>
      <w:proofErr w:type="spellStart"/>
      <w:r w:rsidRPr="009C68A7">
        <w:rPr>
          <w:rStyle w:val="StyleUnderline"/>
        </w:rPr>
        <w:t>defence</w:t>
      </w:r>
      <w:proofErr w:type="spellEnd"/>
      <w:r w:rsidRPr="009C68A7">
        <w:rPr>
          <w:rStyle w:val="StyleUnderline"/>
        </w:rPr>
        <w:t>.</w:t>
      </w:r>
      <w:r w:rsidRPr="009C68A7">
        <w:rPr>
          <w:sz w:val="10"/>
        </w:rPr>
        <w:t xml:space="preserve"> Most recently, an embryonic formation of an alternative route against China’s B&amp;R initiative by a quad of Australia, India, Japan and the US in order to contain China’s global influence may exacerbate some tensions at global level. India being part of this quad may pursue its strategic objective against China’s B &amp; R initiative. India here has certain doubts about Chinese aims to deploy Gwadar in the medium to long term as a dual use port, allowing the PLA key access into the Indian Ocean as well as bolstering Pakistan’s ability to deter any Indian advantage in the naval realm. The Pakistani port of Gwadar, built, financed and operated by China is located at the union of the Gulf of Oman and the Arabian Sea, providing China access to a key location in the Indian Ocean. In between all these states, Pakistan being an important part of China’s Belt and Road initiative can maximize it maritime security fittingly. Pakistan navy is likely to buy eight more diesel-electric attack submarines from China in near future. These are scheduled for delivery in 2028 to maximize Pakistan’s maritime security as a defensive measure. It may direct a response to India’s August 2016 deployment of its first nuclear submarine, the </w:t>
      </w:r>
      <w:proofErr w:type="spellStart"/>
      <w:r w:rsidRPr="009C68A7">
        <w:rPr>
          <w:sz w:val="10"/>
        </w:rPr>
        <w:t>Arihant</w:t>
      </w:r>
      <w:proofErr w:type="spellEnd"/>
      <w:r w:rsidRPr="009C68A7">
        <w:rPr>
          <w:sz w:val="10"/>
        </w:rPr>
        <w:t xml:space="preserve">. A second, even more advanced Indian nuclear submarine, the </w:t>
      </w:r>
      <w:proofErr w:type="spellStart"/>
      <w:r w:rsidRPr="009C68A7">
        <w:rPr>
          <w:sz w:val="10"/>
        </w:rPr>
        <w:t>Arighat</w:t>
      </w:r>
      <w:proofErr w:type="spellEnd"/>
      <w:r w:rsidRPr="009C68A7">
        <w:rPr>
          <w:sz w:val="10"/>
        </w:rPr>
        <w:t xml:space="preserve">, began sea trials last November, and four more boats are scheduled to join the fleet by 2025. That will give India a ‘nuclear triad,’ which means the country will have the ability to deliver a nuclear strike by land-based missiles, by warplanes, and by submarines. The submarine is the key component. It’s considered the most “survivable” in the event of a devastating first strike by an enemy, and thus able to deliver a retaliatory second strike. Lastly, </w:t>
      </w:r>
      <w:r w:rsidRPr="009C68A7">
        <w:rPr>
          <w:rStyle w:val="StyleUnderline"/>
        </w:rPr>
        <w:t>Both China and Pakistan will be able to monitor India’s naval activities in the Indian Ocean so that India’s attempt to get an advantage in the IO can be counterbalanced</w:t>
      </w:r>
      <w:r w:rsidRPr="009C68A7">
        <w:rPr>
          <w:sz w:val="10"/>
        </w:rPr>
        <w:t xml:space="preserve">. If, supposedly, that advantage will go unnoticed, there would be more chance of the </w:t>
      </w:r>
      <w:proofErr w:type="spellStart"/>
      <w:r w:rsidRPr="009C68A7">
        <w:rPr>
          <w:sz w:val="10"/>
        </w:rPr>
        <w:t>nuclearisation</w:t>
      </w:r>
      <w:proofErr w:type="spellEnd"/>
      <w:r w:rsidRPr="009C68A7">
        <w:rPr>
          <w:sz w:val="10"/>
        </w:rPr>
        <w:t xml:space="preserve"> When it comes to India and Pakistan, by contrast, the new generation of nuclear submarines may increase the risk of a devastating war between the two longstanding enemies.</w:t>
      </w:r>
    </w:p>
    <w:p w:rsidR="00214FAB" w:rsidRDefault="00214FAB" w:rsidP="00214FAB"/>
    <w:p w:rsidR="00581303" w:rsidRDefault="00581303" w:rsidP="00581303">
      <w:pPr>
        <w:pStyle w:val="Heading3"/>
      </w:pPr>
      <w:r>
        <w:lastRenderedPageBreak/>
        <w:t>2NC CP</w:t>
      </w:r>
    </w:p>
    <w:p w:rsidR="00581303" w:rsidRDefault="00581303" w:rsidP="00581303">
      <w:pPr>
        <w:pStyle w:val="Heading4"/>
      </w:pPr>
      <w:r>
        <w:t>The CP solves Indo-Pak conflict-- it gets China on-board with constraining Pakistan</w:t>
      </w:r>
    </w:p>
    <w:p w:rsidR="00581303" w:rsidRDefault="00581303" w:rsidP="00581303">
      <w:pPr>
        <w:rPr>
          <w:rStyle w:val="Style13ptBold"/>
        </w:rPr>
      </w:pPr>
      <w:proofErr w:type="spellStart"/>
      <w:r>
        <w:rPr>
          <w:rStyle w:val="Style13ptBold"/>
        </w:rPr>
        <w:t>Ahrari</w:t>
      </w:r>
      <w:proofErr w:type="spellEnd"/>
      <w:r>
        <w:rPr>
          <w:rStyle w:val="Style13ptBold"/>
        </w:rPr>
        <w:t>, 17</w:t>
      </w:r>
    </w:p>
    <w:p w:rsidR="00581303" w:rsidRPr="00581303" w:rsidRDefault="00581303" w:rsidP="00581303">
      <w:r w:rsidRPr="00581303">
        <w:t xml:space="preserve">(Ehsan </w:t>
      </w:r>
      <w:proofErr w:type="spellStart"/>
      <w:r w:rsidRPr="00581303">
        <w:t>Ahrari</w:t>
      </w:r>
      <w:proofErr w:type="spellEnd"/>
      <w:r w:rsidRPr="00581303">
        <w:t xml:space="preserve"> is specialist in Great Power relations and the strategic affairs of the world of Islam. He has taught at America’s premier senior military educational institutions. His latest book, The Islamic Challenge and the United States: Global Security in an Age of Uncertainty, was published by McGill-Queens University Press in February 2017 "</w:t>
      </w:r>
      <w:r w:rsidRPr="00A74C67">
        <w:rPr>
          <w:rStyle w:val="Emphasis"/>
        </w:rPr>
        <w:t>India Should Join China's One Belt One Road</w:t>
      </w:r>
      <w:r w:rsidRPr="00581303">
        <w:t xml:space="preserve">", June 30 </w:t>
      </w:r>
      <w:hyperlink r:id="rId47" w:history="1">
        <w:r w:rsidRPr="00581303">
          <w:rPr>
            <w:rStyle w:val="Hyperlink"/>
          </w:rPr>
          <w:t>https://www.realclearworld.com/articles/2017/06/30/india_should_join_chinas_one_belt_one_road_112423.html</w:t>
        </w:r>
      </w:hyperlink>
      <w:r w:rsidRPr="00581303">
        <w:t xml:space="preserve"> NL) </w:t>
      </w:r>
    </w:p>
    <w:p w:rsidR="00581303" w:rsidRPr="000B6F1C" w:rsidRDefault="00581303" w:rsidP="00581303">
      <w:pPr>
        <w:rPr>
          <w:sz w:val="12"/>
        </w:rPr>
      </w:pPr>
      <w:r w:rsidRPr="00A74C67">
        <w:rPr>
          <w:sz w:val="12"/>
        </w:rPr>
        <w:t xml:space="preserve">The Indian media is fully backing Prime Minister Narendra Modi’s anti-China line, publishing a barrage of essays bashing Beijing’s economic thrust across Eurasia, the One Belt One Road plan. The principle driving force of the media campaign is the traditional China-India rivalry, and its collective pitch is that OBOR is aimed at promoting an imperial Chinese dominance in East Asia, South Asia, and elsewhere. Of course, East Asia is China’s old stomping ground and, as a rising power, it is natural that Beijing would expand its sphere of influence. A more rational response for India in East Asia is to try and outbid China diplomatically and economically by creating small alliances of its own and by offering economic assistance through its own longstanding Look East strategy. Look East, however, has a problem: While it has long looked good on paper, the strategy has never been followed consistently or vigorously by successive Indian prime ministers. Pursuing mega-strategies has never been India’s wont, and in any case the country until recently has lacked the deep funds needed to throw money at Southeast Asian countries who have been sympathetic to India’s aspirations and who would have been happy recipients of its economic assistance. Under Modi things changed. He brought to office a strong desire to couch China-India ties as essentially competitive. But India’s political culture is not so quick to absorb changes of that magnitude. Indian bureaucracies are full of personnel who are deeply mired in the </w:t>
      </w:r>
      <w:hyperlink r:id="rId48" w:history="1">
        <w:r w:rsidRPr="00A74C67">
          <w:rPr>
            <w:rStyle w:val="Hyperlink"/>
            <w:sz w:val="12"/>
          </w:rPr>
          <w:t>Nehruvian notion of vacuous moralism</w:t>
        </w:r>
      </w:hyperlink>
      <w:r w:rsidRPr="00A74C67">
        <w:rPr>
          <w:sz w:val="12"/>
        </w:rPr>
        <w:t xml:space="preserve">, which was deeply committed to non-alignment and never paid much attention to the Great Power politics of the 1950s and 1960s. This created a lot of hoopla during the Cold War years, but that hoopla no longer finds an audience, even within Third World countries in the 21st century. </w:t>
      </w:r>
      <w:r w:rsidRPr="00A74C67">
        <w:rPr>
          <w:rStyle w:val="StyleUnderline"/>
        </w:rPr>
        <w:t>While emphasizing the competitive nature of Indo-Chinese strategic ties, Modi also has made sure that his country continues to take advantage of China’s own interests in cultivating its economic ties with India</w:t>
      </w:r>
      <w:r w:rsidRPr="00A74C67">
        <w:rPr>
          <w:sz w:val="12"/>
        </w:rPr>
        <w:t xml:space="preserve">. This is a nuanced policy from the side of both Beijing and New Delhi. </w:t>
      </w:r>
      <w:r w:rsidRPr="00A74C67">
        <w:rPr>
          <w:rStyle w:val="StyleUnderline"/>
        </w:rPr>
        <w:t>As much as Sino-Indian strategic competition remained hot for the past several decades, neither New Delhi nor Beijing wanted to jeopardize their bilateral economic trade.</w:t>
      </w:r>
      <w:r w:rsidRPr="00A74C67">
        <w:rPr>
          <w:sz w:val="12"/>
        </w:rPr>
        <w:t xml:space="preserve"> Consequently, bilateral trade "</w:t>
      </w:r>
      <w:hyperlink r:id="rId49" w:history="1">
        <w:r w:rsidRPr="00A74C67">
          <w:rPr>
            <w:rStyle w:val="Hyperlink"/>
            <w:sz w:val="12"/>
          </w:rPr>
          <w:t>surged from</w:t>
        </w:r>
      </w:hyperlink>
      <w:r w:rsidRPr="00A74C67">
        <w:rPr>
          <w:sz w:val="12"/>
        </w:rPr>
        <w:t xml:space="preserve"> under $3 billion in 2000 to nearly $52 billion in 2008)…. Even conservative estimates suggest that, by 2020, China-India trade could surpass last year’s US-China total of $409.2 billion and more than half of total projected US-China trade in 2020." As China continues to travel toward its goal of becoming the second superpower, it sees India as a challenger that should not be ignored for at least two reasons. First, India has managed to develop close strategic ties with the United States through the purchase of military weapons, the planning of joint military exercises, and the transfer of technology. India also aspires to become a member of the Nuclear Supply Group, after which it would likely become a serious competitor of China in the area of nuclear weapons development. That is one reason why China continues to veto India’s entry into that group, even while it leaves all doors of mutual economic cooperation wide open. China’s greatest success in gaining the upper hand over India is in its multifaceted strategic ties with Pakistan. </w:t>
      </w:r>
      <w:r w:rsidRPr="00A74C67">
        <w:rPr>
          <w:rStyle w:val="StyleUnderline"/>
        </w:rPr>
        <w:t>The emergence of a nuclear Pakistan</w:t>
      </w:r>
      <w:r w:rsidRPr="00A74C67">
        <w:rPr>
          <w:sz w:val="12"/>
        </w:rPr>
        <w:t xml:space="preserve">, in which China’s transfer of nuclear knowledge and blueprints of actual nuclear weapons designs played a major role, </w:t>
      </w:r>
      <w:r w:rsidRPr="00A74C67">
        <w:rPr>
          <w:rStyle w:val="StyleUnderline"/>
        </w:rPr>
        <w:t>tied down India’s own nuclear preparedness on two different fronts: China and Pakistan. What bothers India the most is the fact that the China-Pakistan Economic Corridor has not only given Pakistan the promise of emergence as a major economic actor</w:t>
      </w:r>
      <w:r w:rsidRPr="00A74C67">
        <w:rPr>
          <w:sz w:val="12"/>
        </w:rPr>
        <w:t xml:space="preserve">, but that the corridor passes through the disputed territory of Kashmir on the Pakistan border. It is reported that </w:t>
      </w:r>
      <w:hyperlink r:id="rId50" w:history="1">
        <w:r w:rsidRPr="00A74C67">
          <w:rPr>
            <w:rStyle w:val="Hyperlink"/>
            <w:sz w:val="12"/>
          </w:rPr>
          <w:t>China tried to appease India</w:t>
        </w:r>
      </w:hyperlink>
      <w:r w:rsidRPr="00A74C67">
        <w:rPr>
          <w:sz w:val="12"/>
        </w:rPr>
        <w:t xml:space="preserve"> by offering to change the name of the corridor through Pakistan; however, it dropped that suggestion after Pakistan protested. India’s major objection to the inclusion of the disputed territory was one explicit reason why it decided to boycott the OBOR summit. India’s neighbors are sold on President Xi’s sales pitch for OBOR, which he called the “</w:t>
      </w:r>
      <w:hyperlink r:id="rId51" w:history="1">
        <w:r w:rsidRPr="00A74C67">
          <w:rPr>
            <w:rStyle w:val="Hyperlink"/>
            <w:sz w:val="12"/>
          </w:rPr>
          <w:t>project of the century</w:t>
        </w:r>
      </w:hyperlink>
      <w:r w:rsidRPr="00A74C67">
        <w:rPr>
          <w:sz w:val="12"/>
        </w:rPr>
        <w:t xml:space="preserve">,” and these states are poised to join it. Since poverty is the dominant issue throughout South Asia, </w:t>
      </w:r>
      <w:r w:rsidRPr="00A74C67">
        <w:rPr>
          <w:rStyle w:val="StyleUnderline"/>
        </w:rPr>
        <w:t>China’s promise that this program will tackle poverty makes a lot of sense to India’s neighbors. India says that promise is mere hype. But as Western-oriented globalization continues to hurt their economies through high unemployment and rising inflation, most poverty-stricken countries of the Third World have started to envision OBOR as a source of economic assistance and financial relief</w:t>
      </w:r>
      <w:r w:rsidRPr="00A74C67">
        <w:rPr>
          <w:sz w:val="12"/>
        </w:rPr>
        <w:t xml:space="preserve">. Another Indian criticism depicts OBOR as imperialistic in nature. As one of the main leaders of the non-aligned movement of the Cold War years, India still presumes itself to be a rightful actor to question China’s motives regarding its role as the rising economic power of the 21st Century. However, as another rising economic power of Asia, and an actor that emulates China’s policies of seeking alliances and offering economic assistance to several countries, India is open to like criticism from Beijing. And China never fails to remind the world that, as a former victim of imperialistic policies and occupation by the West and Japan, it has remained firmly opposed to such policies. The global hubs of economic activities -- places such as New York, London, and Berlin -- are likely to have new additions including Beijing and Shanghai. India, meanwhile, has not been able to find an equally promising way to counter OBOR. So, it is left with flimsy excuses (flimsy in the sense that they find no global supportive audience) like </w:t>
      </w:r>
      <w:hyperlink r:id="rId52" w:history="1">
        <w:r w:rsidRPr="00A74C67">
          <w:rPr>
            <w:rStyle w:val="Hyperlink"/>
            <w:sz w:val="12"/>
          </w:rPr>
          <w:t>criticizing that strategy because it involves the disputed territory of Kashmir that is under Pakistani administration</w:t>
        </w:r>
      </w:hyperlink>
      <w:r w:rsidRPr="00A74C67">
        <w:rPr>
          <w:sz w:val="12"/>
        </w:rPr>
        <w:t xml:space="preserve">. In all likelihood, through OBOR, the Chinese view of the hierarchy of nations and the pecking order of nation-states is likely to change. </w:t>
      </w:r>
      <w:r w:rsidRPr="00A74C67">
        <w:rPr>
          <w:rStyle w:val="StyleUnderline"/>
        </w:rPr>
        <w:t xml:space="preserve">Despite all of the criticisms of its potential complications and its chances for failure, and India’s related suspicion of China’s ulterior motives, OBOR carries with it the </w:t>
      </w:r>
      <w:r w:rsidRPr="00A74C67">
        <w:rPr>
          <w:rStyle w:val="Emphasis"/>
        </w:rPr>
        <w:t>enormous economic power</w:t>
      </w:r>
      <w:r w:rsidRPr="00A74C67">
        <w:rPr>
          <w:rStyle w:val="StyleUnderline"/>
        </w:rPr>
        <w:t xml:space="preserve"> of China and an </w:t>
      </w:r>
      <w:r w:rsidRPr="00A74C67">
        <w:rPr>
          <w:rStyle w:val="Emphasis"/>
        </w:rPr>
        <w:t>equally powerful resolve by its leadership</w:t>
      </w:r>
      <w:r w:rsidRPr="00A74C67">
        <w:rPr>
          <w:rStyle w:val="StyleUnderline"/>
        </w:rPr>
        <w:t xml:space="preserve"> to make it a success.</w:t>
      </w:r>
      <w:r w:rsidRPr="00A74C67">
        <w:rPr>
          <w:sz w:val="12"/>
        </w:rPr>
        <w:t xml:space="preserve"> Even the United States and Japan realize that and are likely to remain involved in it without joining it, for now. India might be well-advised to revise its own refusal to join. </w:t>
      </w:r>
      <w:r w:rsidRPr="00A74C67">
        <w:rPr>
          <w:rStyle w:val="StyleUnderline"/>
        </w:rPr>
        <w:t>Given this reality, the best option for India is to join OBOR and to add a new dimension to its competition with China, rather than to find inane reasons to criticize it and to boycott the initiative</w:t>
      </w:r>
      <w:r w:rsidRPr="00A74C67">
        <w:rPr>
          <w:sz w:val="12"/>
        </w:rPr>
        <w:t>.</w:t>
      </w:r>
    </w:p>
    <w:p w:rsidR="00115EF0" w:rsidRDefault="00115EF0" w:rsidP="00115EF0">
      <w:pPr>
        <w:pStyle w:val="Heading3"/>
      </w:pPr>
      <w:proofErr w:type="spellStart"/>
      <w:r>
        <w:lastRenderedPageBreak/>
        <w:t>Aff</w:t>
      </w:r>
      <w:proofErr w:type="spellEnd"/>
      <w:r>
        <w:t xml:space="preserve"> </w:t>
      </w:r>
      <w:proofErr w:type="spellStart"/>
      <w:r>
        <w:t>Ev</w:t>
      </w:r>
      <w:proofErr w:type="spellEnd"/>
    </w:p>
    <w:p w:rsidR="00115EF0" w:rsidRDefault="00115EF0" w:rsidP="00115EF0"/>
    <w:p w:rsidR="006A6728" w:rsidRDefault="000B6F1C" w:rsidP="006A6728">
      <w:pPr>
        <w:pStyle w:val="Heading4"/>
      </w:pPr>
      <w:r>
        <w:t>OBOR is doomed to fail</w:t>
      </w:r>
      <w:r w:rsidR="00F2610B">
        <w:t>-- and China won’t accept India into the agreement</w:t>
      </w:r>
    </w:p>
    <w:p w:rsidR="006A6728" w:rsidRDefault="006A6728" w:rsidP="00115EF0">
      <w:pPr>
        <w:rPr>
          <w:rStyle w:val="Style13ptBold"/>
        </w:rPr>
      </w:pPr>
      <w:r>
        <w:rPr>
          <w:rStyle w:val="Style13ptBold"/>
        </w:rPr>
        <w:t>Broadman, 17</w:t>
      </w:r>
    </w:p>
    <w:p w:rsidR="006A6728" w:rsidRPr="006A6728" w:rsidRDefault="006A6728" w:rsidP="006A6728">
      <w:r w:rsidRPr="006A6728">
        <w:t xml:space="preserve">(Harry, CEO and Managing Partner of </w:t>
      </w:r>
      <w:proofErr w:type="spellStart"/>
      <w:r w:rsidRPr="006A6728">
        <w:t>Proa</w:t>
      </w:r>
      <w:proofErr w:type="spellEnd"/>
      <w:r w:rsidRPr="006A6728">
        <w:t xml:space="preserve"> Global Partners LLC, an emerging markets-focused investment transaction advisory firm; a Non-Executive Director on several corporate boards; on the Johns Hopkins faculty; a member of the faculty at the National Association of Corporate Directors (NACD); and engaged extensively as a keynote speaker before business and investment audiences in the U.S., China/East Asia, India, Turkey, Europe, LATAM, the Middle East, Russia/CIS and Africa  held positions at the RAND Corporation; Resources for the Future, Inc.; the Brookings Institution; and the faculty of Harvard University. I’m a lifetime member of the Council on Foreign Relations "China's 'New' Silk Road's Flawed One-Way Design Will Flop", May 31 </w:t>
      </w:r>
      <w:hyperlink r:id="rId53" w:anchor="5d066a7533fe" w:history="1">
        <w:r w:rsidRPr="006A6728">
          <w:rPr>
            <w:rStyle w:val="Hyperlink"/>
          </w:rPr>
          <w:t>https://www.forbes.com/sites/harrybroadman/2017/05/31/china-new-silk-road-flawed-one-way-design-will-flop/2/#5d066a7533fe</w:t>
        </w:r>
      </w:hyperlink>
      <w:r w:rsidRPr="006A6728">
        <w:t xml:space="preserve"> NL)</w:t>
      </w:r>
    </w:p>
    <w:p w:rsidR="006A6728" w:rsidRPr="00F2610B" w:rsidRDefault="006A6728" w:rsidP="006A6728">
      <w:pPr>
        <w:rPr>
          <w:sz w:val="12"/>
        </w:rPr>
      </w:pPr>
      <w:r w:rsidRPr="00676934">
        <w:rPr>
          <w:rStyle w:val="StyleUnderline"/>
        </w:rPr>
        <w:t>It was impossible to miss</w:t>
      </w:r>
      <w:r w:rsidRPr="00F2610B">
        <w:rPr>
          <w:sz w:val="12"/>
        </w:rPr>
        <w:t xml:space="preserve"> in the international press, let alone in China’s domestic print and electronic media, as well as on its many urban billboards across the country, </w:t>
      </w:r>
      <w:r w:rsidRPr="00676934">
        <w:rPr>
          <w:rStyle w:val="StyleUnderline"/>
        </w:rPr>
        <w:t>the hoopla last Summer surrounding President Xi Jinping’s first ‘global’ summit to celebrate his signature ‘Belt-Road’ (formerly ‘One Belt-One Road’) Initiative.</w:t>
      </w:r>
      <w:r w:rsidRPr="00F2610B">
        <w:rPr>
          <w:sz w:val="12"/>
        </w:rPr>
        <w:t xml:space="preserve"> </w:t>
      </w:r>
      <w:r w:rsidRPr="00676934">
        <w:rPr>
          <w:rStyle w:val="StyleUnderline"/>
        </w:rPr>
        <w:t xml:space="preserve">Try as he might, however, Xi's excessive political ambitions for his pet project are </w:t>
      </w:r>
      <w:r w:rsidRPr="00676934">
        <w:rPr>
          <w:rStyle w:val="Emphasis"/>
        </w:rPr>
        <w:t>precluding China's own secret sauce for success</w:t>
      </w:r>
      <w:r w:rsidRPr="00F2610B">
        <w:rPr>
          <w:sz w:val="12"/>
        </w:rPr>
        <w:t xml:space="preserve">. Kudos to the Chinese for their willingness through this effort, which will run in parallel with their new Asian Infrastructure Investment Bank, to step up to the plate and make commitments to a large number of poor emerging markets across a huge geographic space to stimulate trade and investment to help spur economic development activities so desperately needed. But if what actually transpired at the Beijing event, and over the several weeks before and the many months since, is an indication of the ease with which Xi’s program, sometimes referred to by the Chinese authorities as the “New Silk Road”, will deliver its hyped promises, Mr. </w:t>
      </w:r>
      <w:r w:rsidRPr="00676934">
        <w:rPr>
          <w:rStyle w:val="StyleUnderline"/>
        </w:rPr>
        <w:t>Xi</w:t>
      </w:r>
      <w:r w:rsidRPr="00F2610B">
        <w:rPr>
          <w:sz w:val="12"/>
        </w:rPr>
        <w:t xml:space="preserve">, and perhaps most important to him, his legacy, which will be significantly colored by the success or failure of this initiative, </w:t>
      </w:r>
      <w:r w:rsidRPr="00676934">
        <w:rPr>
          <w:rStyle w:val="Emphasis"/>
        </w:rPr>
        <w:t>are in for a very bumpy ride</w:t>
      </w:r>
      <w:r w:rsidRPr="00F2610B">
        <w:rPr>
          <w:sz w:val="12"/>
        </w:rPr>
        <w:t xml:space="preserve">. Worse still are the potential deleterious impacts external to China. </w:t>
      </w:r>
      <w:r w:rsidRPr="00676934">
        <w:rPr>
          <w:rStyle w:val="StyleUnderline"/>
        </w:rPr>
        <w:t>Beijing’s true motives are being seriously questioned by a growing number of the targeted beneficiaries</w:t>
      </w:r>
      <w:r w:rsidRPr="00F2610B">
        <w:rPr>
          <w:sz w:val="12"/>
        </w:rPr>
        <w:t xml:space="preserve">. They’re not buying the notion that the initiative is simply a vehicle for Beijing’s exercise of 'soft-power'. Rather the sheer feasibility of the plan’s implementation—from a technical, financial and policy perspective — is increasingly viewed as wildly exaggerated. In no small way, these anxieties are exacerbated by serious doubts about the </w:t>
      </w:r>
      <w:hyperlink r:id="rId54" w:anchor="60deb0e4337c" w:tgtFrame="_self" w:history="1">
        <w:r w:rsidRPr="00F2610B">
          <w:rPr>
            <w:rStyle w:val="Hyperlink"/>
            <w:sz w:val="12"/>
          </w:rPr>
          <w:t>current health of the Chinese economy</w:t>
        </w:r>
      </w:hyperlink>
      <w:r w:rsidRPr="00F2610B">
        <w:rPr>
          <w:sz w:val="12"/>
        </w:rPr>
        <w:t xml:space="preserve">. Regrettably, </w:t>
      </w:r>
      <w:r w:rsidRPr="00676934">
        <w:rPr>
          <w:rStyle w:val="StyleUnderline"/>
        </w:rPr>
        <w:t>many observers and policy-makers, both in Beijing and some of the sharpest ‘China-watchers’ around the world, continue to believe — falsely — that the economic downdraft is a transitory, cyclical phenomenon rather than a secular problem, whose solution will require fundamental, structural — perhaps existential — reforms</w:t>
      </w:r>
      <w:r w:rsidRPr="00F2610B">
        <w:rPr>
          <w:sz w:val="12"/>
        </w:rPr>
        <w:t xml:space="preserve">. In fact, as </w:t>
      </w:r>
      <w:hyperlink r:id="rId55" w:anchor="24f0b1e51f59" w:tgtFrame="_self" w:history="1">
        <w:r w:rsidRPr="00F2610B">
          <w:rPr>
            <w:rStyle w:val="Hyperlink"/>
            <w:sz w:val="12"/>
          </w:rPr>
          <w:t>discussed earlier in this space</w:t>
        </w:r>
      </w:hyperlink>
      <w:r w:rsidRPr="00F2610B">
        <w:rPr>
          <w:sz w:val="12"/>
        </w:rPr>
        <w:t xml:space="preserve">, the Belt-Road Initiative is not based on China’s altruistic motives. Rather it is a vehicle to export the excess capacity of the Party’s lumbering state-owned enterprises (on which it is holding for dear life) and to gain control over the importation of raw material inputs so desperately needed to fuel the Chinese economy. On top of that </w:t>
      </w:r>
      <w:r w:rsidRPr="00676934">
        <w:rPr>
          <w:rStyle w:val="StyleUnderline"/>
        </w:rPr>
        <w:t>there is serious concern among China’s neighbors that Beijing has been given carte blanche to rig trade patterns in the region since the Trump team in the White House pulled the plug on the U.S.-championed Trans Pacific Partnership (TPP) trade agreement</w:t>
      </w:r>
      <w:r w:rsidRPr="00F2610B">
        <w:rPr>
          <w:sz w:val="12"/>
        </w:rPr>
        <w:t xml:space="preserve">. Indeed, the TPP stemmed from a desire to deepen U.S. involvement in trade with 11 other Pacific Rim countries — some of the most promising economies in the world — as a deliberate counterweight to China. The result? Palpable fear that the ‘New Silk Road’ will end up producing a scattering of large, abandoned ‘white elephant’ projects not only in China’s immediate backyard but across the country’s supra-regional neighborhood. It would be disingenuous to blame the Chinese for their extra-territorial regional economic development ambitions, especially from a European or US vantage point. Still, </w:t>
      </w:r>
      <w:r w:rsidRPr="00676934">
        <w:rPr>
          <w:rStyle w:val="StyleUnderline"/>
        </w:rPr>
        <w:t>the process by which Xi has developed and promoted his program has created serious problems—indeed contradictions— that need not have arisen. The most salient and truly fundamental problem</w:t>
      </w:r>
      <w:r w:rsidRPr="00F2610B">
        <w:rPr>
          <w:sz w:val="12"/>
        </w:rPr>
        <w:t xml:space="preserve">—which should be utterly obvious to Xi and his comrades — </w:t>
      </w:r>
      <w:r w:rsidRPr="00676934">
        <w:rPr>
          <w:rStyle w:val="StyleUnderline"/>
        </w:rPr>
        <w:t>is their failure to structure the Belt-Road program consistent with the way the Chinese themselves have been engaging in economic reform</w:t>
      </w:r>
      <w:r w:rsidRPr="00F2610B">
        <w:rPr>
          <w:sz w:val="12"/>
        </w:rPr>
        <w:t xml:space="preserve"> so effectively since its advent in 1978: namely, incrementally, collaboratively, and through experimentation. These are the key ingredients China has mastered the use of over the past 4 decades to bring along the public to believe in and support its reforms. In effect, Xi's political ambitions for the 'New Silk Road's lack core 'Chinese characteristics'. Indeed, if there is one lesson the Chinese have engrained in economic policy practitioners the world over, it is that, with few exceptions, the probability for success rises dramatically when economic and social reform programs build on engendering ‘buy-in’ from those directly affected. To this end, what China has learned is that as the policies enlarge in scope, they are modified to embody what has, and what has not, been effective earlier. For the past 40 years this has been the bedrock of Beijing’s policies almost across the board, including reform of enterprises, cities, internal migration, pensions and the social safety net, education, environmental policy etc. Instead, </w:t>
      </w:r>
      <w:r w:rsidRPr="00F2610B">
        <w:rPr>
          <w:rStyle w:val="StyleUnderline"/>
        </w:rPr>
        <w:t>in almost one fell swoop since Xi’s announcement of the original Belt-Road program only four years ago, Beijing had rushed to enlist 65 partner countries and sign 130 transport agreements, while unilaterally barring others from participating. The irony of the Chinese not heeding their own advice is supreme. The negative fallout from this tactic is occurring along several different dimensions</w:t>
      </w:r>
      <w:r w:rsidRPr="00F2610B">
        <w:rPr>
          <w:sz w:val="12"/>
        </w:rPr>
        <w:t xml:space="preserve">, and unless modifications are made, it will continue to haunt them. In fact, </w:t>
      </w:r>
      <w:r w:rsidRPr="00F2610B">
        <w:rPr>
          <w:rStyle w:val="StyleUnderline"/>
        </w:rPr>
        <w:t xml:space="preserve">in conjunction with the external effects </w:t>
      </w:r>
      <w:r w:rsidRPr="00F2610B">
        <w:rPr>
          <w:rStyle w:val="StyleUnderline"/>
        </w:rPr>
        <w:lastRenderedPageBreak/>
        <w:t xml:space="preserve">of the economy’s structural weaknesses, </w:t>
      </w:r>
      <w:r w:rsidRPr="00F2610B">
        <w:rPr>
          <w:rStyle w:val="Emphasis"/>
        </w:rPr>
        <w:t>it could well jeopardize the success of the plan itself</w:t>
      </w:r>
      <w:r w:rsidRPr="00F2610B">
        <w:rPr>
          <w:sz w:val="12"/>
        </w:rPr>
        <w:t xml:space="preserve">. For starters, to say China is big on symbolism, and that it makes sure the world takes note of the way it labels reforms, would be a drastic understatement. Tremendous effort has been expended by Beijing since 1978 in deliberating to develop the ‘right’ brand name to market the authorities’ specific economic policy measures. While these marketing slogans are too numerous to count, here’s one example. A hallmark of one of the earlier stages of the Party’s adoption in the early 1990s of its still-current “socialist market economy” model was the adoption of the </w:t>
      </w:r>
      <w:hyperlink r:id="rId56" w:anchor="v=onepage&amp;q=china's%2010%2C000%2C1000%2C%20100%2C%2010%20enterprise%20reform%20program&amp;f=false" w:tgtFrame="_blank" w:history="1">
        <w:r w:rsidRPr="00F2610B">
          <w:rPr>
            <w:rStyle w:val="Hyperlink"/>
            <w:sz w:val="12"/>
          </w:rPr>
          <w:t>“10,000-1000-100-10 state-owned enterprise reform experiment”</w:t>
        </w:r>
      </w:hyperlink>
      <w:r w:rsidRPr="00F2610B">
        <w:rPr>
          <w:sz w:val="12"/>
        </w:rPr>
        <w:t xml:space="preserve">. The numbers referred to different groups of firms and cities of varying characteristics that would be subject to particular policy changes as the reforms expanded and evolved in concentric circles. (To illustrate the staying power of this rubric, it is still used today for domestic marketing of the structure of China’s </w:t>
      </w:r>
      <w:hyperlink r:id="rId57" w:tgtFrame="_blank" w:history="1">
        <w:r w:rsidRPr="00F2610B">
          <w:rPr>
            <w:rStyle w:val="Hyperlink"/>
            <w:sz w:val="12"/>
          </w:rPr>
          <w:t>energy conservation program</w:t>
        </w:r>
      </w:hyperlink>
      <w:r w:rsidRPr="00F2610B">
        <w:rPr>
          <w:sz w:val="12"/>
        </w:rPr>
        <w:t xml:space="preserve">.) Don’t dismiss China's numbering symbolism as a silly issue. It was not by accident that in 2013 when Xi initially unveiled the program with great fanfare he named it the ‘One Belt-One Road’ initiative. Indeed, he is intent on pushing the themes of "unity" and of China as the "unifier". But the transport network planned is not comprised of a single route, but rather two core overland and maritime routes: one aimed at creating connections between China and places West, especially towards Europe the Middle East; and the second focused on places South, especially towards Africa. Despite this duality, Xi persisted in trying to keep the original name. At the same time, at least with respect to the Southern route, the notion of a new </w:t>
      </w:r>
      <w:hyperlink r:id="rId58" w:tgtFrame="_blank" w:history="1">
        <w:r w:rsidRPr="00F2610B">
          <w:rPr>
            <w:rStyle w:val="Hyperlink"/>
            <w:sz w:val="12"/>
          </w:rPr>
          <w:t>African Silk Road</w:t>
        </w:r>
      </w:hyperlink>
      <w:r w:rsidRPr="00F2610B">
        <w:rPr>
          <w:sz w:val="12"/>
        </w:rPr>
        <w:t xml:space="preserve"> was already in use. Only after criticism was voiced by countries Beijing was looking to sign up — and by countries like India who were being excluded but whose arch adversary, Pakistan, was included — that the name Xi had proposed was being perceived as reflecting China’s ambition for regional domination, did Xi order the “One” to be dropped. So maybe Xi succumbed to experimentation after all! However, by the time the change was implemented, some reputational damage already had been inflicted. Xi’s mid-May 2017 gala attracted more than 1000 participants from 100-plus countries; but less than half of the 65 bona fide partnering countries were represented by heads of state. And, at the close of the summit, while Xi issued a “joint” communique, it was signed by only 30 countries. Hardly an overwhelming endorsement, and “joint” only to a limited degree. At the same time, with an eye toward the way some Africans have expressed resentment towards Chinese foreign investment over the past several decades, certain countries, such as Sri Lanka, who signed up for the Belt-Road program, became wary about its effects domestically. </w:t>
      </w:r>
      <w:r w:rsidRPr="00F2610B">
        <w:rPr>
          <w:rStyle w:val="StyleUnderline"/>
        </w:rPr>
        <w:t>At the beginning of 2017, riots broke out in the strategically located city of Hambantota — situated at the very Southeastern tip of the Indian Ocean island — over a Chinese financed project to create a new industrial park around the city’s port</w:t>
      </w:r>
      <w:r w:rsidRPr="00F2610B">
        <w:rPr>
          <w:sz w:val="12"/>
        </w:rPr>
        <w:t xml:space="preserve">, which had been leased on a long-term basis to a Chinese firm. The project was slated to encompass new accommodations for numerous Chinese workers yet require the relocation of thousands of local villagers. Continuing to try re-branding the initiative as the “New Silk Road” also has not helped. The analogy rings hollow. The ancient Silk Road was actually an amalgam of decentralized routes that evolved organically at the local level. And it did so over the course of centuries. It was not a hub and spokes network; there was considerable variation among routes from where they sprouted up to where they terminated. Moreover, while some of these networks emerged as pathways principally facilitating trade in merchandise, most notably silk and spices, but also arms, tools and the like, arguably more important is they served as nodes for the exchange of ideas and culture and for human migration. And, the exchanges generally were not one-way nor dominated by one overseer: rather merchandise trade was two-way; exposure to new or differences in ideas and cultural norms was not brought about by monologue but through dialogue (though not necessarily always peacefully); and migration was not unidirectional. As President Xi basked in the afterglow of his 2017 summit he was no doubt perturb to learn that just days later during the 2017 Annual Meeting of the African Development Bank, which was held in Ahmedabad, close to the town where Indian Prime Minister Narendra Modi was born, India and Japan — cut out of China’s Belt-Road initiative — announced the launch of their own cross-regional economic development network: ‘The Asia Africa Growth Corridor’. </w:t>
      </w:r>
      <w:r w:rsidRPr="00F2610B">
        <w:rPr>
          <w:rStyle w:val="StyleUnderline"/>
        </w:rPr>
        <w:t xml:space="preserve">By the time Beijing’s second Belt-Road summit rolls around, currently planned for 2019, the Chinese would do well to have worked in full multilateral </w:t>
      </w:r>
      <w:proofErr w:type="spellStart"/>
      <w:r w:rsidRPr="00F2610B">
        <w:rPr>
          <w:rStyle w:val="StyleUnderline"/>
        </w:rPr>
        <w:t>collaborationwith</w:t>
      </w:r>
      <w:proofErr w:type="spellEnd"/>
      <w:r w:rsidRPr="00F2610B">
        <w:rPr>
          <w:rStyle w:val="StyleUnderline"/>
        </w:rPr>
        <w:t xml:space="preserve"> its partner countries to significantly further refine their own program. If not, their one-way ‘Belt, Road’ initiative </w:t>
      </w:r>
      <w:r w:rsidRPr="00F2610B">
        <w:rPr>
          <w:rStyle w:val="Emphasis"/>
        </w:rPr>
        <w:t>may well turn into a dead end</w:t>
      </w:r>
      <w:r w:rsidRPr="00F2610B">
        <w:rPr>
          <w:sz w:val="12"/>
        </w:rPr>
        <w:t>.</w:t>
      </w:r>
    </w:p>
    <w:p w:rsidR="006A6728" w:rsidRDefault="006A6728" w:rsidP="00115EF0"/>
    <w:p w:rsidR="00115EF0" w:rsidRDefault="00115EF0" w:rsidP="00115EF0">
      <w:pPr>
        <w:pStyle w:val="Heading4"/>
      </w:pPr>
      <w:r>
        <w:t>Opposition means OBOR fails</w:t>
      </w:r>
      <w:r w:rsidR="00F2610B">
        <w:t>-- and even if India joins, they don’t increase ties with Pakistan</w:t>
      </w:r>
    </w:p>
    <w:p w:rsidR="006A6728" w:rsidRDefault="00115EF0" w:rsidP="00115EF0">
      <w:r w:rsidRPr="006A6728">
        <w:rPr>
          <w:rStyle w:val="Style13ptBold"/>
        </w:rPr>
        <w:t>Pant, 17</w:t>
      </w:r>
    </w:p>
    <w:p w:rsidR="00115EF0" w:rsidRPr="00115EF0" w:rsidRDefault="00115EF0" w:rsidP="00115EF0">
      <w:r w:rsidRPr="00115EF0">
        <w:t>(Pant is a distinguished fellow at Observer Research Foundation, New Delhi, and professor of international relations, King’s College London. "Unless China changes tack, India won</w:t>
      </w:r>
      <w:r>
        <w:t>’</w:t>
      </w:r>
      <w:r w:rsidRPr="00115EF0">
        <w:t xml:space="preserve">t be the only country opposing One Belt, One Road", June 23 </w:t>
      </w:r>
      <w:hyperlink r:id="rId59" w:history="1">
        <w:r w:rsidRPr="00115EF0">
          <w:rPr>
            <w:rStyle w:val="Hyperlink"/>
          </w:rPr>
          <w:t>https://qz.com/1012929/unless-china-changes-tack-india-wont-be-the-only-country-opposing-one-belt-one-road/</w:t>
        </w:r>
      </w:hyperlink>
      <w:r w:rsidRPr="00115EF0">
        <w:t xml:space="preserve"> NL), </w:t>
      </w:r>
    </w:p>
    <w:p w:rsidR="00115EF0" w:rsidRPr="00653F6C" w:rsidRDefault="00115EF0" w:rsidP="00115EF0">
      <w:pPr>
        <w:rPr>
          <w:rStyle w:val="Emphasis"/>
        </w:rPr>
      </w:pPr>
      <w:r w:rsidRPr="00653F6C">
        <w:rPr>
          <w:sz w:val="12"/>
        </w:rPr>
        <w:t xml:space="preserve">China’s Belt and Road Forum, hosted with great fanfare, signals the priority of this flagship connectivity initiative while also underlining its credentials as the new “shaper” of global trends and norms. Exhorting all countries to participate, Chinese president Xi Jinping suggested that “what we hope to create is a big family of harmonious co-existence.” But </w:t>
      </w:r>
      <w:r w:rsidRPr="00F2610B">
        <w:rPr>
          <w:rStyle w:val="StyleUnderline"/>
        </w:rPr>
        <w:t>India</w:t>
      </w:r>
      <w:r w:rsidRPr="00653F6C">
        <w:rPr>
          <w:sz w:val="12"/>
        </w:rPr>
        <w:t xml:space="preserve">, an emerging economy that shares a contested border with China, </w:t>
      </w:r>
      <w:r w:rsidRPr="00F2610B">
        <w:rPr>
          <w:rStyle w:val="StyleUnderline"/>
        </w:rPr>
        <w:t>wor</w:t>
      </w:r>
      <w:bookmarkStart w:id="0" w:name="_GoBack"/>
      <w:bookmarkEnd w:id="0"/>
      <w:r w:rsidRPr="00F2610B">
        <w:rPr>
          <w:rStyle w:val="StyleUnderline"/>
        </w:rPr>
        <w:t>ries about containment and new pathways for aggression from Pakistan</w:t>
      </w:r>
      <w:r w:rsidRPr="00653F6C">
        <w:rPr>
          <w:sz w:val="12"/>
        </w:rPr>
        <w:t xml:space="preserve">. </w:t>
      </w:r>
      <w:r w:rsidRPr="00F2610B">
        <w:rPr>
          <w:rStyle w:val="StyleUnderline"/>
        </w:rPr>
        <w:t xml:space="preserve">Other nations wonder if </w:t>
      </w:r>
      <w:proofErr w:type="spellStart"/>
      <w:r w:rsidRPr="00F2610B">
        <w:rPr>
          <w:rStyle w:val="StyleUnderline"/>
        </w:rPr>
        <w:t>hegemonistic</w:t>
      </w:r>
      <w:proofErr w:type="spellEnd"/>
      <w:r w:rsidRPr="00F2610B">
        <w:rPr>
          <w:rStyle w:val="StyleUnderline"/>
        </w:rPr>
        <w:t xml:space="preserve"> designs are hidden behind the rationality of connectivity and trade</w:t>
      </w:r>
      <w:r w:rsidRPr="00653F6C">
        <w:rPr>
          <w:sz w:val="12"/>
        </w:rPr>
        <w:t xml:space="preserve">. The policy initiative aims to enhance China’s centrality in the global economic unilateral approach. But how the project is conceived and implemented so far belies the rhetoric of multilateralism emanating from Beijing. Taking inspiration from the ancient Silk Road trading route, China’s One Belt One Road initiative, or OBOR, hopes to link more than 65 countries, encompassing up to 40% of global GDP. Xi’s signature foreign paradigm—linking China to Asia, Europe, and Africa via an ambitious network of ports, roads, rail, and other infrastructure projects. Beginning in China’s Fujian province, the projected Maritime Silk Route passes through the Malacca Strait to the Indian Ocean, moving along the Red Sea and the Mediterranean, ending in Venice. The scale and scope of OBOR is huge, with at least $1 trillion in investments. At the Shanghai summit, Xi announced an additional $124 billion in funding for OBOR, including $8.7 billion in assistance to </w:t>
      </w:r>
      <w:r w:rsidRPr="00653F6C">
        <w:rPr>
          <w:sz w:val="12"/>
        </w:rPr>
        <w:lastRenderedPageBreak/>
        <w:t xml:space="preserve">developing countries. China, desperate to deflect criticism that OBOR is primarily an instrument for Chinese expansionism, managed to convince heads of 29 states and governments to participate in the summit, including Turkish president Recep Tayyip </w:t>
      </w:r>
      <w:proofErr w:type="spellStart"/>
      <w:r w:rsidRPr="00653F6C">
        <w:rPr>
          <w:sz w:val="12"/>
        </w:rPr>
        <w:t>Erdoğan</w:t>
      </w:r>
      <w:proofErr w:type="spellEnd"/>
      <w:r w:rsidRPr="00653F6C">
        <w:rPr>
          <w:sz w:val="12"/>
        </w:rPr>
        <w:t xml:space="preserve">, Italian prime minister Paolo </w:t>
      </w:r>
      <w:proofErr w:type="spellStart"/>
      <w:r w:rsidRPr="00653F6C">
        <w:rPr>
          <w:sz w:val="12"/>
        </w:rPr>
        <w:t>Gentiloni</w:t>
      </w:r>
      <w:proofErr w:type="spellEnd"/>
      <w:r w:rsidRPr="00653F6C">
        <w:rPr>
          <w:sz w:val="12"/>
        </w:rPr>
        <w:t xml:space="preserve">, Russian president Vladimir Putin, and United Nations chief Antonio </w:t>
      </w:r>
      <w:proofErr w:type="spellStart"/>
      <w:r w:rsidRPr="00653F6C">
        <w:rPr>
          <w:sz w:val="12"/>
        </w:rPr>
        <w:t>Guterres</w:t>
      </w:r>
      <w:proofErr w:type="spellEnd"/>
      <w:r w:rsidRPr="00653F6C">
        <w:rPr>
          <w:sz w:val="12"/>
        </w:rPr>
        <w:t xml:space="preserve">. Most western leaders sent representatives. The West views this as a Chinese bilateral project. The West views this as a Chinese bilateral project being touted as a multilateral venture. </w:t>
      </w:r>
      <w:hyperlink r:id="rId60" w:history="1">
        <w:r w:rsidRPr="00F2610B">
          <w:rPr>
            <w:rStyle w:val="StyleUnderline"/>
          </w:rPr>
          <w:t>The outgoing president of the EU Chamber of Commerce in China</w:t>
        </w:r>
      </w:hyperlink>
      <w:r w:rsidRPr="00F2610B">
        <w:rPr>
          <w:rStyle w:val="StyleUnderline"/>
        </w:rPr>
        <w:t xml:space="preserve"> complains that the OBOR has “</w:t>
      </w:r>
      <w:r w:rsidRPr="00F2610B">
        <w:rPr>
          <w:rStyle w:val="Emphasis"/>
        </w:rPr>
        <w:t>been hijacked by Chinese companies</w:t>
      </w:r>
      <w:r w:rsidRPr="00653F6C">
        <w:rPr>
          <w:sz w:val="12"/>
        </w:rPr>
        <w:t xml:space="preserve">, which have used it as an excuse to evade capital controls, smuggling money out of the country by disguising it as international investments and partnerships.” The rest of the world is more receptive. Lavishing praise on China for the OBOR initiative, while targeting the US, </w:t>
      </w:r>
      <w:hyperlink r:id="rId61" w:history="1">
        <w:r w:rsidRPr="00653F6C">
          <w:rPr>
            <w:rStyle w:val="Hyperlink"/>
            <w:sz w:val="12"/>
          </w:rPr>
          <w:t>Putin</w:t>
        </w:r>
      </w:hyperlink>
      <w:r w:rsidRPr="00653F6C">
        <w:rPr>
          <w:sz w:val="12"/>
        </w:rPr>
        <w:t xml:space="preserve"> warned at the summit that “protectionism is becoming the new normal,” adding that the “ideas of openness and free trade are increasingly often being rejected (even) by those who until very recently expounded them.” South Asia also welcomes OBOR, and most of India’s </w:t>
      </w:r>
      <w:proofErr w:type="spellStart"/>
      <w:r w:rsidRPr="00653F6C">
        <w:rPr>
          <w:sz w:val="12"/>
        </w:rPr>
        <w:t>neighbours</w:t>
      </w:r>
      <w:proofErr w:type="spellEnd"/>
      <w:r w:rsidRPr="00653F6C">
        <w:rPr>
          <w:sz w:val="12"/>
        </w:rPr>
        <w:t xml:space="preserve"> attended. India refused to participate, maintaining opposition to China’s investment in the China-Pakistan Economic Corridor, or CPEC, which passes through Pakistan-occupied Kashmir. India, announced in an </w:t>
      </w:r>
      <w:hyperlink r:id="rId62" w:history="1">
        <w:r w:rsidRPr="00653F6C">
          <w:rPr>
            <w:rStyle w:val="Hyperlink"/>
            <w:sz w:val="12"/>
          </w:rPr>
          <w:t>official statement</w:t>
        </w:r>
      </w:hyperlink>
      <w:r w:rsidRPr="00653F6C">
        <w:rPr>
          <w:sz w:val="12"/>
        </w:rPr>
        <w:t xml:space="preserve">: “No country can accept a project that ignores its core concerns on sovereignty and territorial integrity.” Indian foreign secretary S </w:t>
      </w:r>
      <w:proofErr w:type="spellStart"/>
      <w:r w:rsidRPr="00653F6C">
        <w:rPr>
          <w:sz w:val="12"/>
        </w:rPr>
        <w:t>Jaishankar</w:t>
      </w:r>
      <w:proofErr w:type="spellEnd"/>
      <w:r w:rsidRPr="00653F6C">
        <w:rPr>
          <w:sz w:val="12"/>
        </w:rPr>
        <w:t xml:space="preserve"> articulated this position at the 2017 </w:t>
      </w:r>
      <w:proofErr w:type="spellStart"/>
      <w:r w:rsidRPr="00653F6C">
        <w:rPr>
          <w:sz w:val="12"/>
        </w:rPr>
        <w:t>Raisina</w:t>
      </w:r>
      <w:proofErr w:type="spellEnd"/>
      <w:r w:rsidRPr="00653F6C">
        <w:rPr>
          <w:sz w:val="12"/>
        </w:rPr>
        <w:t xml:space="preserve"> Dialogue: “</w:t>
      </w:r>
      <w:r w:rsidRPr="00F2610B">
        <w:rPr>
          <w:rStyle w:val="StyleUnderline"/>
        </w:rPr>
        <w:t>China is very sensitive about its sovereignty. The economic corridor passes through an illegal territory, an area that we call Pak-occupied Kashmir. You can imagine India’s reaction at the fact that such a project has been initiated without consulting us</w:t>
      </w:r>
      <w:r w:rsidRPr="00653F6C">
        <w:rPr>
          <w:sz w:val="12"/>
        </w:rPr>
        <w:t xml:space="preserve">.” Prime minister Narendra Modi reinforced this point, asserting that “connectivity in itself cannot override or undermine the sovereignty of other nations.” The advantages for India of joining China’s multi-billion dollar OBOR initiative are apparent, and the economic logic is compelling. With bilateral trade of $70.08 billion in 2016, China remains India’s largest trading partner. Last year also saw record Chinese investments into India, reaching close to $1 billion. Compared to this, China’s economic ties with Pakistan remain underwhelming, with bilateral trade volume reaching $13.77 billion last year. Yet, </w:t>
      </w:r>
      <w:r w:rsidRPr="00F2610B">
        <w:rPr>
          <w:rStyle w:val="StyleUnderline"/>
        </w:rPr>
        <w:t xml:space="preserve">against the backdrop of deteriorating Sino-Indian ties, </w:t>
      </w:r>
      <w:r w:rsidRPr="00F2610B">
        <w:rPr>
          <w:rStyle w:val="Emphasis"/>
        </w:rPr>
        <w:t>India cannot feasibly join the OBOR project without challenging the very foundations of its foreign policy.</w:t>
      </w:r>
      <w:r w:rsidRPr="00653F6C">
        <w:rPr>
          <w:sz w:val="12"/>
        </w:rPr>
        <w:t xml:space="preserve"> The $55-billion CPEC would link China’s Muslim-dominated Xinjiang Province to the Gwadar deep-sea port in Pakistan. Despite the rhetoric, Beijing’s priority in pumping huge sums into a highly volatile Pakistani territory is not to provide economic relief for Pakistan’s struggling economy or to promote regional economic cooperation. </w:t>
      </w:r>
      <w:r w:rsidRPr="00F2610B">
        <w:rPr>
          <w:rStyle w:val="StyleUnderline"/>
        </w:rPr>
        <w:t xml:space="preserve">The development may not subdue restive Muslims in either country. The challenges are huge as underscored by the related </w:t>
      </w:r>
      <w:proofErr w:type="spellStart"/>
      <w:r w:rsidRPr="00F2610B">
        <w:rPr>
          <w:rStyle w:val="StyleUnderline"/>
        </w:rPr>
        <w:t>militarisation</w:t>
      </w:r>
      <w:proofErr w:type="spellEnd"/>
      <w:r w:rsidRPr="00653F6C">
        <w:rPr>
          <w:sz w:val="12"/>
        </w:rPr>
        <w:t xml:space="preserve">. Pakistan has deployed more than 15,000 troops to protect the CPEC, and is raising a naval contingent for protection of the Gwadar; China will also station part of its growing naval forces at Gwadar. Concerns are already being expressed that Pakistan could become a Chinese colony once the corridor is </w:t>
      </w:r>
      <w:proofErr w:type="spellStart"/>
      <w:r w:rsidRPr="00653F6C">
        <w:rPr>
          <w:sz w:val="12"/>
        </w:rPr>
        <w:t>operationalised</w:t>
      </w:r>
      <w:proofErr w:type="spellEnd"/>
      <w:r w:rsidRPr="00653F6C">
        <w:rPr>
          <w:sz w:val="12"/>
        </w:rPr>
        <w:t xml:space="preserve">. For the Chinese, security in the province of </w:t>
      </w:r>
      <w:proofErr w:type="spellStart"/>
      <w:r w:rsidRPr="00653F6C">
        <w:rPr>
          <w:sz w:val="12"/>
        </w:rPr>
        <w:t>Balochistan</w:t>
      </w:r>
      <w:proofErr w:type="spellEnd"/>
      <w:r w:rsidRPr="00653F6C">
        <w:rPr>
          <w:sz w:val="12"/>
        </w:rPr>
        <w:t xml:space="preserve"> is the biggest concern. Economic conditions in </w:t>
      </w:r>
      <w:proofErr w:type="spellStart"/>
      <w:r w:rsidRPr="00653F6C">
        <w:rPr>
          <w:sz w:val="12"/>
        </w:rPr>
        <w:t>Balochistan</w:t>
      </w:r>
      <w:proofErr w:type="spellEnd"/>
      <w:r w:rsidRPr="00653F6C">
        <w:rPr>
          <w:sz w:val="12"/>
        </w:rPr>
        <w:t xml:space="preserve"> remain dire with over two-thirds of its inhabitants living in poverty, and local opposition to the project is mounting by the day. Baloch separatists, especially those from the Baloch Liberation Army, are reported to have abducted and killed foreigners, particularly the Chinese. Such turmoil could have regional consequences. The long-term strategic consequences of OBOR for India could also allow China to consolidate its presence in the Indian Ocean at India’s expense. Indian critics contend that China may use its economic power to increase its geopolitical leverage and, in doing so, intensify security concerns for India. CPEC gives China a foothold in the western Indian Ocean with the Gwadar port, located near the strategic Strait of Hormuz, where Chinese warships and a submarine have surfaced. Access here allows China greater potential to control maritime trade in that part of the world—a vulnerable point for India, which sources more than 60% of its oil supplies from </w:t>
      </w:r>
      <w:r w:rsidRPr="00653F6C">
        <w:rPr>
          <w:sz w:val="12"/>
        </w:rPr>
        <w:lastRenderedPageBreak/>
        <w:t xml:space="preserve">the Middle East. What’s more, if CPEC does resolve China’s “Malacca dilemma”—its over-reliance on the Malacca Straits for the transport of its energy resources—this gives Asia’s largest economy greater operational space to pursue unilateral interests in maritime matters to the detriment of the freedom of navigation and trade-energy security of several states in the Indian Ocean region, including India. </w:t>
      </w:r>
      <w:r w:rsidRPr="00653F6C">
        <w:rPr>
          <w:rStyle w:val="StyleUnderline"/>
        </w:rPr>
        <w:t>The Maritime Silk Road reinforces New Delhi’s concerns about encirclement</w:t>
      </w:r>
      <w:r w:rsidRPr="00653F6C">
        <w:rPr>
          <w:sz w:val="12"/>
        </w:rPr>
        <w:t xml:space="preserve">. More generally, the Maritime Silk Road reinforces New Delhi’s concerns about encirclement. Beijing’s port development projects in the Indian Ocean open the possibility of dual-use facilities, complicating India’s security calculus. India has its own set of connectivity initiatives such as Myanmar’s </w:t>
      </w:r>
      <w:proofErr w:type="spellStart"/>
      <w:r w:rsidRPr="00653F6C">
        <w:rPr>
          <w:sz w:val="12"/>
        </w:rPr>
        <w:t>Kaladan</w:t>
      </w:r>
      <w:proofErr w:type="spellEnd"/>
      <w:r w:rsidRPr="00653F6C">
        <w:rPr>
          <w:sz w:val="12"/>
        </w:rPr>
        <w:t xml:space="preserve"> project, the </w:t>
      </w:r>
      <w:proofErr w:type="spellStart"/>
      <w:r w:rsidRPr="00653F6C">
        <w:rPr>
          <w:sz w:val="12"/>
        </w:rPr>
        <w:t>Chabahar</w:t>
      </w:r>
      <w:proofErr w:type="spellEnd"/>
      <w:r w:rsidRPr="00653F6C">
        <w:rPr>
          <w:sz w:val="12"/>
        </w:rPr>
        <w:t xml:space="preserve"> port project with Iran, as well as the north-south corridor with Russia, which could be potentially leveraged. The proposed 7,200-kilometre International North South Transportation Corridor is a ship, rail, and road transportation system connecting the Indian Ocean and Persian Gulf to the Caspian Sea via Iran to Russia and north Europe. The Indian and Japanese governments are working on a “vision document” for developing an Asia-Africa Growth Corridor, largely meant to propel growth and investment in Africa, in part a response to China’s ever-growing presence on the continent. </w:t>
      </w:r>
      <w:r w:rsidRPr="00653F6C">
        <w:rPr>
          <w:rStyle w:val="StyleUnderline"/>
        </w:rPr>
        <w:t xml:space="preserve">The Belt and Road Initiative is a highly ambitious undertaking in line with China’s aspirations to emerge as the central economic power at a time when the United States makes plans to step back from global affairs. Its success depends on China’s ability to move beyond the bilateral framework and allow a truly multilateral vision for the project to evolve. Otherwise, </w:t>
      </w:r>
      <w:r w:rsidRPr="00653F6C">
        <w:rPr>
          <w:rStyle w:val="Emphasis"/>
        </w:rPr>
        <w:t>China can expect to contend with opposition from more countries than India.</w:t>
      </w:r>
    </w:p>
    <w:p w:rsidR="00115EF0" w:rsidRPr="00115EF0" w:rsidRDefault="00115EF0" w:rsidP="00115EF0"/>
    <w:p w:rsidR="00D122B4" w:rsidRPr="00D122B4" w:rsidRDefault="00D122B4" w:rsidP="00D122B4">
      <w:pPr>
        <w:pStyle w:val="Heading1"/>
      </w:pPr>
      <w:r w:rsidRPr="00D122B4">
        <w:lastRenderedPageBreak/>
        <w:t>F1 Visas CP</w:t>
      </w:r>
    </w:p>
    <w:p w:rsidR="00D122B4" w:rsidRPr="00D122B4" w:rsidRDefault="00D122B4" w:rsidP="00D122B4"/>
    <w:p w:rsidR="00D122B4" w:rsidRPr="00D122B4" w:rsidRDefault="00D122B4" w:rsidP="00D122B4">
      <w:pPr>
        <w:pStyle w:val="Heading3"/>
      </w:pPr>
      <w:r w:rsidRPr="00D122B4">
        <w:lastRenderedPageBreak/>
        <w:t>1NC CP</w:t>
      </w:r>
    </w:p>
    <w:p w:rsidR="00D122B4" w:rsidRPr="00D122B4" w:rsidRDefault="00D122B4" w:rsidP="00D122B4">
      <w:pPr>
        <w:pStyle w:val="Heading4"/>
      </w:pPr>
      <w:r w:rsidRPr="00D122B4">
        <w:t>The United States federal government should increase the availability of F-1 visas.</w:t>
      </w:r>
    </w:p>
    <w:p w:rsidR="00D122B4" w:rsidRPr="00D122B4" w:rsidRDefault="00D122B4" w:rsidP="00D122B4"/>
    <w:p w:rsidR="00D122B4" w:rsidRPr="00D122B4" w:rsidRDefault="00D122B4" w:rsidP="00D122B4">
      <w:pPr>
        <w:pStyle w:val="Heading4"/>
      </w:pPr>
      <w:r w:rsidRPr="00D122B4">
        <w:t xml:space="preserve">They don’t solve ANY of the </w:t>
      </w:r>
      <w:proofErr w:type="spellStart"/>
      <w:r w:rsidRPr="00D122B4">
        <w:t>aff</w:t>
      </w:r>
      <w:proofErr w:type="spellEnd"/>
      <w:r w:rsidRPr="00D122B4">
        <w:t>-- nobody wants to take H1-B visas. But the CP does solve-- everyone wants F1 visas. This is true for both advantages--</w:t>
      </w:r>
    </w:p>
    <w:p w:rsidR="00D122B4" w:rsidRPr="00D122B4" w:rsidRDefault="00D122B4" w:rsidP="00D122B4">
      <w:pPr>
        <w:rPr>
          <w:rStyle w:val="Style13ptBold"/>
        </w:rPr>
      </w:pPr>
      <w:r w:rsidRPr="00D122B4">
        <w:rPr>
          <w:rStyle w:val="Style13ptBold"/>
        </w:rPr>
        <w:t>Natarajan, 18</w:t>
      </w:r>
    </w:p>
    <w:p w:rsidR="00D122B4" w:rsidRPr="00D122B4" w:rsidRDefault="00D122B4" w:rsidP="00D122B4">
      <w:r w:rsidRPr="00D122B4">
        <w:t>(</w:t>
      </w:r>
      <w:proofErr w:type="spellStart"/>
      <w:r w:rsidRPr="00D122B4">
        <w:t>Nikhila</w:t>
      </w:r>
      <w:proofErr w:type="spellEnd"/>
      <w:r w:rsidRPr="00D122B4">
        <w:t xml:space="preserve">, reporter for First Post, "For students on F1 visa hunting for jobs, Trump's America is 'closing the door'", 3/1/18 </w:t>
      </w:r>
      <w:hyperlink r:id="rId63" w:history="1">
        <w:r w:rsidRPr="00D122B4">
          <w:rPr>
            <w:rStyle w:val="Hyperlink"/>
          </w:rPr>
          <w:t>https://www.firstpost.com/world/for-students-on-f1-visas-trumps-america-first-agenda-is-drying-up-job-interviews-4363257.html</w:t>
        </w:r>
      </w:hyperlink>
      <w:r w:rsidRPr="00D122B4">
        <w:t xml:space="preserve"> NL)</w:t>
      </w:r>
    </w:p>
    <w:p w:rsidR="00D122B4" w:rsidRDefault="00D122B4" w:rsidP="00D122B4">
      <w:pPr>
        <w:rPr>
          <w:sz w:val="10"/>
        </w:rPr>
      </w:pPr>
      <w:r w:rsidRPr="00D122B4">
        <w:rPr>
          <w:sz w:val="10"/>
        </w:rPr>
        <w:t xml:space="preserve">Abhijit </w:t>
      </w:r>
      <w:proofErr w:type="spellStart"/>
      <w:r w:rsidRPr="00D122B4">
        <w:rPr>
          <w:sz w:val="10"/>
        </w:rPr>
        <w:t>Tagade’s</w:t>
      </w:r>
      <w:proofErr w:type="spellEnd"/>
      <w:r w:rsidRPr="00D122B4">
        <w:rPr>
          <w:sz w:val="10"/>
        </w:rPr>
        <w:t xml:space="preserve"> Facebook profile picture tells you nothing </w:t>
      </w:r>
      <w:r w:rsidRPr="00D122B4">
        <w:rPr>
          <w:sz w:val="10"/>
          <w:szCs w:val="10"/>
        </w:rPr>
        <w:t xml:space="preserve">about the F1 visa anxiety levels in Trump’s America 2018. </w:t>
      </w:r>
      <w:proofErr w:type="spellStart"/>
      <w:r w:rsidRPr="00D122B4">
        <w:rPr>
          <w:sz w:val="10"/>
          <w:szCs w:val="10"/>
        </w:rPr>
        <w:t>Tagade’s</w:t>
      </w:r>
      <w:proofErr w:type="spellEnd"/>
      <w:r w:rsidRPr="00D122B4">
        <w:rPr>
          <w:sz w:val="10"/>
          <w:szCs w:val="10"/>
        </w:rPr>
        <w:t xml:space="preserve"> toothy grin hides a constant gnawing about the US visa page on his passport. You’d think </w:t>
      </w:r>
      <w:proofErr w:type="spellStart"/>
      <w:r w:rsidRPr="00D122B4">
        <w:rPr>
          <w:sz w:val="10"/>
          <w:szCs w:val="10"/>
        </w:rPr>
        <w:t>Tagade</w:t>
      </w:r>
      <w:proofErr w:type="spellEnd"/>
      <w:r w:rsidRPr="00D122B4">
        <w:rPr>
          <w:sz w:val="10"/>
          <w:szCs w:val="10"/>
        </w:rPr>
        <w:t xml:space="preserve">, 26, armed with a dual Master’s degree in Economics and Education at Columbia University and a job at Harvard Business School in Boston should have nothing to crib about but he does - his student visa times out in six months. Welcome to the dystopian F1 hamster treadmill in the US for students outside the hallowed circle of Science Technology Engineering and Mathematics (STEM) disciplines. </w:t>
      </w:r>
      <w:proofErr w:type="spellStart"/>
      <w:r w:rsidRPr="00D122B4">
        <w:rPr>
          <w:sz w:val="10"/>
          <w:szCs w:val="10"/>
        </w:rPr>
        <w:t>Tagade’s</w:t>
      </w:r>
      <w:proofErr w:type="spellEnd"/>
      <w:r w:rsidRPr="00D122B4">
        <w:rPr>
          <w:sz w:val="10"/>
          <w:szCs w:val="10"/>
        </w:rPr>
        <w:t xml:space="preserve"> F1 visa was stamped in 2015 for his Master’s degree which cost him approximately ~ $60,000 - a conservative number not including living costs and overheads, he funded this with a loan which carries a 11% interest and will begin paying back this month. "USA is closing doors on foreign students. The message is clear that we are unwanted in the US. Many</w:t>
      </w:r>
      <w:r w:rsidRPr="00D122B4">
        <w:rPr>
          <w:sz w:val="10"/>
        </w:rPr>
        <w:t xml:space="preserve"> of my friends are turning to Australia, Canada, Europe and even China where the costs are lower and the nuisance value is less. The only hope for the US is the students in tech who study at the top 20 universities and contribute to the frontier," says </w:t>
      </w:r>
      <w:proofErr w:type="spellStart"/>
      <w:r w:rsidRPr="00D122B4">
        <w:rPr>
          <w:sz w:val="10"/>
        </w:rPr>
        <w:t>Tagade</w:t>
      </w:r>
      <w:proofErr w:type="spellEnd"/>
      <w:r w:rsidRPr="00D122B4">
        <w:rPr>
          <w:sz w:val="10"/>
        </w:rPr>
        <w:t xml:space="preserve">. </w:t>
      </w:r>
      <w:proofErr w:type="spellStart"/>
      <w:r w:rsidRPr="00D122B4">
        <w:rPr>
          <w:sz w:val="10"/>
        </w:rPr>
        <w:t>Tagade</w:t>
      </w:r>
      <w:proofErr w:type="spellEnd"/>
      <w:r w:rsidRPr="00D122B4">
        <w:rPr>
          <w:sz w:val="10"/>
        </w:rPr>
        <w:t xml:space="preserve"> has a job and venting; others have not even gotten this far. “I know so many of my own batchmates who waited it out for a few months after graduating and just couldn’t find jobs,” says </w:t>
      </w:r>
      <w:proofErr w:type="spellStart"/>
      <w:r w:rsidRPr="00D122B4">
        <w:rPr>
          <w:sz w:val="10"/>
        </w:rPr>
        <w:t>Tagade</w:t>
      </w:r>
      <w:proofErr w:type="spellEnd"/>
      <w:r w:rsidRPr="00D122B4">
        <w:rPr>
          <w:sz w:val="10"/>
        </w:rPr>
        <w:t xml:space="preserve">, who we first met at Columbia University when he was waiting for interview calls before he landed his job in HBS. </w:t>
      </w:r>
      <w:r w:rsidRPr="00D122B4">
        <w:rPr>
          <w:rStyle w:val="StyleUnderline"/>
        </w:rPr>
        <w:t xml:space="preserve">The switch from an F1 to H1B is </w:t>
      </w:r>
      <w:r w:rsidRPr="00D122B4">
        <w:rPr>
          <w:rStyle w:val="Emphasis"/>
        </w:rPr>
        <w:t>wearing people out</w:t>
      </w:r>
      <w:r w:rsidRPr="00D122B4">
        <w:rPr>
          <w:rStyle w:val="StyleUnderline"/>
        </w:rPr>
        <w:t xml:space="preserve">, </w:t>
      </w:r>
      <w:r w:rsidRPr="00D122B4">
        <w:rPr>
          <w:rStyle w:val="Emphasis"/>
        </w:rPr>
        <w:t xml:space="preserve">keeping fresh graduates on the tightest leash for the longest outer time limits </w:t>
      </w:r>
      <w:r w:rsidRPr="00D122B4">
        <w:rPr>
          <w:rStyle w:val="StyleUnderline"/>
        </w:rPr>
        <w:t>with every consecutive hoop</w:t>
      </w:r>
      <w:r w:rsidRPr="00D122B4">
        <w:rPr>
          <w:sz w:val="10"/>
        </w:rPr>
        <w:t xml:space="preserve">. “After I finished my study, I applied for my </w:t>
      </w:r>
      <w:hyperlink r:id="rId64" w:tgtFrame="_blank" w:history="1">
        <w:r w:rsidRPr="00D122B4">
          <w:rPr>
            <w:rStyle w:val="Hyperlink"/>
            <w:sz w:val="10"/>
          </w:rPr>
          <w:t>OPT</w:t>
        </w:r>
      </w:hyperlink>
      <w:r w:rsidRPr="00D122B4">
        <w:rPr>
          <w:sz w:val="10"/>
        </w:rPr>
        <w:t xml:space="preserve"> (Optional Practical Training) and I got that only at the outermost possible time limit”, says </w:t>
      </w:r>
      <w:proofErr w:type="spellStart"/>
      <w:r w:rsidRPr="00D122B4">
        <w:rPr>
          <w:sz w:val="10"/>
        </w:rPr>
        <w:t>Tagade</w:t>
      </w:r>
      <w:proofErr w:type="spellEnd"/>
      <w:r w:rsidRPr="00D122B4">
        <w:rPr>
          <w:sz w:val="10"/>
        </w:rPr>
        <w:t xml:space="preserve"> who moved to a rural outpost to cut costs during the wait. An OPT stamping extends the lease on the student visa for temporary employment. But </w:t>
      </w:r>
      <w:r w:rsidRPr="00D122B4">
        <w:rPr>
          <w:rStyle w:val="StyleUnderline"/>
        </w:rPr>
        <w:t>not all OPT journeys end well, even for STEM students with a double Master’s degree</w:t>
      </w:r>
      <w:r w:rsidRPr="00D122B4">
        <w:rPr>
          <w:sz w:val="10"/>
        </w:rPr>
        <w:t xml:space="preserve">. There are those like Swati who has a double Master’s degree in STEM subjects and yet </w:t>
      </w:r>
      <w:r w:rsidRPr="00D122B4">
        <w:rPr>
          <w:rStyle w:val="Emphasis"/>
        </w:rPr>
        <w:t>stonewalled by the F1-H1B chasm</w:t>
      </w:r>
      <w:r w:rsidRPr="00D122B4">
        <w:rPr>
          <w:sz w:val="10"/>
        </w:rPr>
        <w:t xml:space="preserve">. Here’s what she told us over phone from the West Coast: "I moved to US 5 years ago. I hold a Bachelors and </w:t>
      </w:r>
      <w:proofErr w:type="spellStart"/>
      <w:r w:rsidRPr="00D122B4">
        <w:rPr>
          <w:sz w:val="10"/>
        </w:rPr>
        <w:t>Masters</w:t>
      </w:r>
      <w:proofErr w:type="spellEnd"/>
      <w:r w:rsidRPr="00D122B4">
        <w:rPr>
          <w:sz w:val="10"/>
        </w:rPr>
        <w:t xml:space="preserve"> degree in Engineering. I had a </w:t>
      </w:r>
      <w:proofErr w:type="spellStart"/>
      <w:r w:rsidRPr="00D122B4">
        <w:rPr>
          <w:sz w:val="10"/>
        </w:rPr>
        <w:t>well paying</w:t>
      </w:r>
      <w:proofErr w:type="spellEnd"/>
      <w:r w:rsidRPr="00D122B4">
        <w:rPr>
          <w:sz w:val="10"/>
        </w:rPr>
        <w:t xml:space="preserve"> job in India, which I decided to leave to live with my husband because he came to the US on an H1B. I did not want to leave India but you can imagine the family pressures. I had a baby and I </w:t>
      </w:r>
      <w:proofErr w:type="spellStart"/>
      <w:r w:rsidRPr="00D122B4">
        <w:rPr>
          <w:sz w:val="10"/>
        </w:rPr>
        <w:t>focussed</w:t>
      </w:r>
      <w:proofErr w:type="spellEnd"/>
      <w:r w:rsidRPr="00D122B4">
        <w:rPr>
          <w:sz w:val="10"/>
        </w:rPr>
        <w:t xml:space="preserve"> on raising my daughter as I did not have any work permit. I enrolled for my second Masters and did a change of Status to F1. I found an internship and was relieved. I went to India in January and I had to go for stamping. My F1 visa was denied. I am back to US on H4 and still studying. With the chances of H4 EAD getting revoked, I will not have any option to work in the future. My husband is willing to move back to India because we don't see any point in living like this anymore....With a </w:t>
      </w:r>
      <w:proofErr w:type="spellStart"/>
      <w:r w:rsidRPr="00D122B4">
        <w:rPr>
          <w:sz w:val="10"/>
        </w:rPr>
        <w:t>Masters</w:t>
      </w:r>
      <w:proofErr w:type="spellEnd"/>
      <w:r w:rsidRPr="00D122B4">
        <w:rPr>
          <w:sz w:val="10"/>
        </w:rPr>
        <w:t xml:space="preserve"> degree in Engineering and another Masters almost done, I have been out of a paid job for five years now. I don't want to look back at age 40 and realize that I spent 10 years just doing the dishes." </w:t>
      </w:r>
      <w:proofErr w:type="spellStart"/>
      <w:r w:rsidRPr="00D122B4">
        <w:rPr>
          <w:sz w:val="10"/>
        </w:rPr>
        <w:t>Tagade</w:t>
      </w:r>
      <w:proofErr w:type="spellEnd"/>
      <w:r w:rsidRPr="00D122B4">
        <w:rPr>
          <w:sz w:val="10"/>
        </w:rPr>
        <w:t xml:space="preserve"> tells us that he and his batchmates found that interviews were simply drying up for international students. “They didn’t want to touch us. Nobody is going to say that to your face but we can see what’s going on.” Two of </w:t>
      </w:r>
      <w:proofErr w:type="spellStart"/>
      <w:r w:rsidRPr="00D122B4">
        <w:rPr>
          <w:sz w:val="10"/>
        </w:rPr>
        <w:t>Tagade’s</w:t>
      </w:r>
      <w:proofErr w:type="spellEnd"/>
      <w:r w:rsidRPr="00D122B4">
        <w:rPr>
          <w:sz w:val="10"/>
        </w:rPr>
        <w:t xml:space="preserve"> classmates from Columbia went back to India and Dubai. Are they upset? “Of course they are. To be forced by the system to go back so soon means you’re paying off a US dollar tuition fee with Indian earnings straight after graduating which is just one reason to be upset,” says </w:t>
      </w:r>
      <w:proofErr w:type="spellStart"/>
      <w:r w:rsidRPr="00D122B4">
        <w:rPr>
          <w:sz w:val="10"/>
        </w:rPr>
        <w:t>Tagade</w:t>
      </w:r>
      <w:proofErr w:type="spellEnd"/>
      <w:r w:rsidRPr="00D122B4">
        <w:rPr>
          <w:sz w:val="10"/>
        </w:rPr>
        <w:t xml:space="preserve">. </w:t>
      </w:r>
      <w:proofErr w:type="spellStart"/>
      <w:r w:rsidRPr="00D122B4">
        <w:rPr>
          <w:sz w:val="10"/>
        </w:rPr>
        <w:t>Tagade's</w:t>
      </w:r>
      <w:proofErr w:type="spellEnd"/>
      <w:r w:rsidRPr="00D122B4">
        <w:rPr>
          <w:sz w:val="10"/>
        </w:rPr>
        <w:t xml:space="preserve"> friend Gaurav Pradhan’s story runs a slightly different course. After growing up in small town </w:t>
      </w:r>
      <w:proofErr w:type="spellStart"/>
      <w:r w:rsidRPr="00D122B4">
        <w:rPr>
          <w:sz w:val="10"/>
        </w:rPr>
        <w:t>Dombivili</w:t>
      </w:r>
      <w:proofErr w:type="spellEnd"/>
      <w:r w:rsidRPr="00D122B4">
        <w:rPr>
          <w:sz w:val="10"/>
        </w:rPr>
        <w:t xml:space="preserve">, near Mumbai, Pradhan, now 32, studied electronics and telecom engineering at Mumbai University and spent a few years bouncing between software companies and social sector jobs. “I decided software wasn’t for me. After working in Teach for India, I knew that this was the kind of work I wanted to do and I began applying to various public policy programs”, says Pradhan on how he came to study at Columbia University, New York. In Pradhan's case, he was clear from the start that he wanted to put his Columbia </w:t>
      </w:r>
      <w:proofErr w:type="spellStart"/>
      <w:r w:rsidRPr="00D122B4">
        <w:rPr>
          <w:sz w:val="10"/>
        </w:rPr>
        <w:t>expereince</w:t>
      </w:r>
      <w:proofErr w:type="spellEnd"/>
      <w:r w:rsidRPr="00D122B4">
        <w:rPr>
          <w:sz w:val="10"/>
        </w:rPr>
        <w:t xml:space="preserve"> back to work back in India but he was keen to get a taste of working on real world public policy programs in the West before returning. Gaurav says he went all in on applying from December 2016 itself but got nothing in hand till August 2017. Sensing the mood, he booked his return tickets. “It was important to decide when to stop. I exhausted all my funds and the decision was straightforward. I come from a very humble, middle class background from a small town. I never thought I would go abroad and study but my work experience led me there. If I could have found work, it would had added to my understanding of real work public policy work on the international stage but job interviews were very tough to come by and I put a lid on the chase,” he says. Pradhan is now based in Chennai, working on the project team of a brand new liberal Arts University that's to come up in the city. With his current earning capacity, Pradhan says it will take him at least 7 years to pay off his student loan he took for the Columbia course, despite the generous 50% scholarship money he got. On the supply side, has any of this changed how coaching classes in India, which cater to the qualifying examinations of GRE, GMAT, TOEFL, are hedging their bets? </w:t>
      </w:r>
      <w:r w:rsidRPr="00D122B4">
        <w:rPr>
          <w:rStyle w:val="StyleUnderline"/>
        </w:rPr>
        <w:t xml:space="preserve">K P Singh, chief of </w:t>
      </w:r>
      <w:hyperlink r:id="rId65" w:tgtFrame="_blank" w:history="1">
        <w:r w:rsidRPr="00D122B4">
          <w:rPr>
            <w:rStyle w:val="StyleUnderline"/>
          </w:rPr>
          <w:t>IMFS</w:t>
        </w:r>
      </w:hyperlink>
      <w:r w:rsidRPr="00D122B4">
        <w:rPr>
          <w:rStyle w:val="StyleUnderline"/>
        </w:rPr>
        <w:t>, an exam training hub for outbound Indian students, says he is looking at “America with renewed interest” because of intake numbers in the US dropping from the Middle East region which means potentially “better admission decisions” for Indian students. Even the numbers point to US keeping its lead in the worldwide spray of Indian students with 186,000 incoming students last year. "That’s a jump of 12%,” says Singh.</w:t>
      </w:r>
      <w:r w:rsidRPr="00D122B4">
        <w:rPr>
          <w:sz w:val="10"/>
        </w:rPr>
        <w:t xml:space="preserve"> </w:t>
      </w:r>
    </w:p>
    <w:p w:rsidR="0078766F" w:rsidRDefault="0078766F" w:rsidP="00D122B4">
      <w:pPr>
        <w:rPr>
          <w:sz w:val="10"/>
        </w:rPr>
      </w:pPr>
    </w:p>
    <w:p w:rsidR="0078766F" w:rsidRPr="00D122B4" w:rsidRDefault="0078766F" w:rsidP="0078766F">
      <w:pPr>
        <w:pStyle w:val="Heading4"/>
      </w:pPr>
      <w:r>
        <w:t xml:space="preserve">The net benefit is the Indian relations case turn. The </w:t>
      </w:r>
      <w:proofErr w:type="spellStart"/>
      <w:r>
        <w:t>aff</w:t>
      </w:r>
      <w:proofErr w:type="spellEnd"/>
      <w:r>
        <w:t xml:space="preserve"> actually hurts relations, but the CP doesn’t</w:t>
      </w:r>
    </w:p>
    <w:p w:rsidR="00D122B4" w:rsidRPr="00D122B4" w:rsidRDefault="00D122B4" w:rsidP="00D122B4">
      <w:pPr>
        <w:rPr>
          <w:rStyle w:val="Style13ptBold"/>
        </w:rPr>
      </w:pPr>
      <w:r w:rsidRPr="00D122B4">
        <w:rPr>
          <w:rStyle w:val="Style13ptBold"/>
        </w:rPr>
        <w:t>PTI, 4/3</w:t>
      </w:r>
    </w:p>
    <w:p w:rsidR="00D122B4" w:rsidRPr="00D122B4" w:rsidRDefault="00D122B4" w:rsidP="00D122B4">
      <w:r w:rsidRPr="00D122B4">
        <w:t xml:space="preserve">(The Economic Times of India, citing data from Daniel Culbertson, economist at Indeed Hiring Lab "Indian companies have </w:t>
      </w:r>
      <w:proofErr w:type="spellStart"/>
      <w:r w:rsidRPr="00D122B4">
        <w:t>drmatically</w:t>
      </w:r>
      <w:proofErr w:type="spellEnd"/>
      <w:r w:rsidRPr="00D122B4">
        <w:t xml:space="preserve"> reduced H1B visa filing, reports US daily," 4/3/18 </w:t>
      </w:r>
      <w:hyperlink r:id="rId66" w:history="1">
        <w:r w:rsidRPr="00D122B4">
          <w:rPr>
            <w:rStyle w:val="Hyperlink"/>
          </w:rPr>
          <w:t>https://economictimes.indiatimes.com/nri/visa-and-immigration/indian-companies-dramatically-reduced-h1b-visa-filing-us-daily/articleshow/63592908.cms</w:t>
        </w:r>
      </w:hyperlink>
      <w:r w:rsidRPr="00D122B4">
        <w:t xml:space="preserve"> NL)</w:t>
      </w:r>
    </w:p>
    <w:p w:rsidR="00D122B4" w:rsidRDefault="00D122B4" w:rsidP="00D122B4">
      <w:pPr>
        <w:rPr>
          <w:sz w:val="14"/>
        </w:rPr>
      </w:pPr>
      <w:r w:rsidRPr="00D122B4">
        <w:rPr>
          <w:sz w:val="14"/>
        </w:rPr>
        <w:t xml:space="preserve">WASHINGTON: </w:t>
      </w:r>
      <w:r w:rsidRPr="00D122B4">
        <w:rPr>
          <w:rStyle w:val="StyleUnderline"/>
        </w:rPr>
        <w:t xml:space="preserve">Indian IT companies have </w:t>
      </w:r>
      <w:r w:rsidRPr="00D122B4">
        <w:rPr>
          <w:rStyle w:val="Emphasis"/>
        </w:rPr>
        <w:t>dramatically reduced their H-1B visa filings</w:t>
      </w:r>
      <w:r w:rsidRPr="00D122B4">
        <w:rPr>
          <w:sz w:val="14"/>
        </w:rPr>
        <w:t xml:space="preserve"> and </w:t>
      </w:r>
      <w:r w:rsidRPr="00D122B4">
        <w:rPr>
          <w:rStyle w:val="StyleUnderline"/>
        </w:rPr>
        <w:t xml:space="preserve">foreign nationals are exhibiting reluctance to make the jump to a US company </w:t>
      </w:r>
      <w:r w:rsidRPr="00D122B4">
        <w:rPr>
          <w:rStyle w:val="Emphasis"/>
        </w:rPr>
        <w:t>due to the Trump administration's hardline anti-immigration stance</w:t>
      </w:r>
      <w:r w:rsidRPr="00D122B4">
        <w:rPr>
          <w:sz w:val="14"/>
        </w:rPr>
        <w:t xml:space="preserve">, a top Silicon Valley newspaper has said. San Francisco Chronicle's editorial board has said applicants for the H-1B visa </w:t>
      </w:r>
      <w:proofErr w:type="spellStart"/>
      <w:r w:rsidRPr="00D122B4">
        <w:rPr>
          <w:sz w:val="14"/>
        </w:rPr>
        <w:t>programme</w:t>
      </w:r>
      <w:proofErr w:type="spellEnd"/>
      <w:r w:rsidRPr="00D122B4">
        <w:rPr>
          <w:sz w:val="14"/>
        </w:rPr>
        <w:t xml:space="preserve"> are anticipating the hardest process in many years. "That's </w:t>
      </w:r>
      <w:r w:rsidRPr="00D122B4">
        <w:rPr>
          <w:sz w:val="14"/>
        </w:rPr>
        <w:lastRenderedPageBreak/>
        <w:t>affected both the applicants and the companies that employ them," it said. "</w:t>
      </w:r>
      <w:r w:rsidRPr="00D122B4">
        <w:rPr>
          <w:rStyle w:val="StyleUnderline"/>
        </w:rPr>
        <w:t>Indian consulting firms</w:t>
      </w:r>
      <w:r w:rsidRPr="00D122B4">
        <w:rPr>
          <w:sz w:val="14"/>
        </w:rPr>
        <w:t xml:space="preserve">, which have been accused of flooding the system with applications, </w:t>
      </w:r>
      <w:r w:rsidRPr="00D122B4">
        <w:rPr>
          <w:rStyle w:val="StyleUnderline"/>
        </w:rPr>
        <w:t xml:space="preserve">have </w:t>
      </w:r>
      <w:r w:rsidRPr="00D122B4">
        <w:rPr>
          <w:rStyle w:val="Emphasis"/>
        </w:rPr>
        <w:t>dramatically reduced their filings</w:t>
      </w:r>
      <w:r w:rsidRPr="00D122B4">
        <w:rPr>
          <w:rStyle w:val="StyleUnderline"/>
        </w:rPr>
        <w:t xml:space="preserve">. Foreign nationals are </w:t>
      </w:r>
      <w:r w:rsidRPr="00D122B4">
        <w:rPr>
          <w:rStyle w:val="Emphasis"/>
        </w:rPr>
        <w:t>exhibiting new reluctance to make the jump</w:t>
      </w:r>
      <w:r w:rsidRPr="00D122B4">
        <w:rPr>
          <w:rStyle w:val="StyleUnderline"/>
        </w:rPr>
        <w:t xml:space="preserve"> to a US company</w:t>
      </w:r>
      <w:r w:rsidRPr="00D122B4">
        <w:rPr>
          <w:sz w:val="14"/>
        </w:rPr>
        <w:t xml:space="preserve">," the paper said as the process for filing H-1B visa application for the 2019 fiscal beginning October 1, kicked off. The H1B visa is a non-immigrant visa that allows US companies to employ foreign workers in </w:t>
      </w:r>
      <w:proofErr w:type="spellStart"/>
      <w:r w:rsidRPr="00D122B4">
        <w:rPr>
          <w:sz w:val="14"/>
        </w:rPr>
        <w:t>speciality</w:t>
      </w:r>
      <w:proofErr w:type="spellEnd"/>
      <w:r w:rsidRPr="00D122B4">
        <w:rPr>
          <w:sz w:val="14"/>
        </w:rPr>
        <w:t xml:space="preserve"> occupations that require theoretical or technical expertise. The technology companies depend on it to hire tens of thousands of employees each year from countries like India and China. The Trump administration's </w:t>
      </w:r>
      <w:proofErr w:type="spellStart"/>
      <w:r w:rsidRPr="00D122B4">
        <w:rPr>
          <w:sz w:val="14"/>
        </w:rPr>
        <w:t>hard-line</w:t>
      </w:r>
      <w:proofErr w:type="spellEnd"/>
      <w:r w:rsidRPr="00D122B4">
        <w:rPr>
          <w:sz w:val="14"/>
        </w:rPr>
        <w:t xml:space="preserve"> anti-immigration stance is taking its toll, the daily said. Envoy Global, a technology-oriented immigration services provider, reports that 26 per cent of employers it surveyed have had to delay projects, and 22 per cent of them have relocated work overseas as a result of the current uncertainties in the US immigration system, San Francisco Chronicle said. The daily argued that study after study has shown that foreign-born workers are good for the US economy and good for US-born workers. "When companies are allowed to hire the workers with the best skills for the job -- regardless of where those workers happen to have been born -- their increased competitiveness boosts all the industries around them," it said. According to The Wall Street Journal, </w:t>
      </w:r>
      <w:r w:rsidRPr="00D122B4">
        <w:rPr>
          <w:rStyle w:val="StyleUnderline"/>
        </w:rPr>
        <w:t xml:space="preserve">evidence suggests </w:t>
      </w:r>
      <w:r w:rsidRPr="00D122B4">
        <w:rPr>
          <w:rStyle w:val="Emphasis"/>
        </w:rPr>
        <w:t>market demand for H-1B visas is ebbing.</w:t>
      </w:r>
      <w:r w:rsidRPr="00D122B4">
        <w:rPr>
          <w:sz w:val="14"/>
        </w:rPr>
        <w:t xml:space="preserve"> </w:t>
      </w:r>
      <w:r w:rsidRPr="00D122B4">
        <w:rPr>
          <w:rStyle w:val="StyleUnderline"/>
        </w:rPr>
        <w:t>Daniel Culbertson, economist at Indeed Hiring Lab, says "searches related to the H-1B visa</w:t>
      </w:r>
      <w:r w:rsidRPr="00D122B4">
        <w:rPr>
          <w:sz w:val="14"/>
        </w:rPr>
        <w:t xml:space="preserve">, as a share of all searches on Indeed.com, </w:t>
      </w:r>
      <w:r w:rsidRPr="00D122B4">
        <w:rPr>
          <w:rStyle w:val="Emphasis"/>
        </w:rPr>
        <w:t>have consistently declined through 2017 and into 2018</w:t>
      </w:r>
      <w:r w:rsidRPr="00D122B4">
        <w:rPr>
          <w:sz w:val="14"/>
        </w:rPr>
        <w:t xml:space="preserve">. In February 2018, searches for H-1B as a share of all searches on our site are down nine percent from the 2017." "This also marks the thirteenth consecutive month of year-over-year declines. </w:t>
      </w:r>
      <w:r w:rsidRPr="00D122B4">
        <w:rPr>
          <w:rStyle w:val="StyleUnderline"/>
        </w:rPr>
        <w:t xml:space="preserve">The decreased interest in H-1B related work from job seekers </w:t>
      </w:r>
      <w:r w:rsidRPr="00D122B4">
        <w:rPr>
          <w:rStyle w:val="Emphasis"/>
        </w:rPr>
        <w:t>is a trend, not a temporary shift</w:t>
      </w:r>
      <w:r w:rsidRPr="00D122B4">
        <w:rPr>
          <w:rStyle w:val="StyleUnderline"/>
        </w:rPr>
        <w:t xml:space="preserve"> in preferences</w:t>
      </w:r>
      <w:r w:rsidRPr="00D122B4">
        <w:rPr>
          <w:sz w:val="14"/>
        </w:rPr>
        <w:t xml:space="preserve">," he added. The Wall Street Journal said corporations continue to struggle with a paradoxical </w:t>
      </w:r>
      <w:proofErr w:type="spellStart"/>
      <w:r w:rsidRPr="00D122B4">
        <w:rPr>
          <w:sz w:val="14"/>
        </w:rPr>
        <w:t>labour</w:t>
      </w:r>
      <w:proofErr w:type="spellEnd"/>
      <w:r w:rsidRPr="00D122B4">
        <w:rPr>
          <w:sz w:val="14"/>
        </w:rPr>
        <w:t xml:space="preserve"> market where 548,000 tech jobs remain open while unemployment in the technology sector hovers below full employment levels. "There are lots of jobs, but not enough workers to fill them," it said. </w:t>
      </w:r>
    </w:p>
    <w:p w:rsidR="00D122B4" w:rsidRDefault="00D122B4" w:rsidP="00D122B4">
      <w:pPr>
        <w:rPr>
          <w:sz w:val="14"/>
        </w:rPr>
      </w:pPr>
    </w:p>
    <w:p w:rsidR="00D122B4" w:rsidRPr="00D122B4" w:rsidRDefault="00D122B4" w:rsidP="00D122B4">
      <w:pPr>
        <w:pStyle w:val="Heading3"/>
      </w:pPr>
      <w:r>
        <w:lastRenderedPageBreak/>
        <w:t>2NC CP</w:t>
      </w:r>
    </w:p>
    <w:p w:rsidR="00D122B4" w:rsidRPr="00D122B4" w:rsidRDefault="00D122B4" w:rsidP="00D122B4">
      <w:pPr>
        <w:pStyle w:val="Heading4"/>
      </w:pPr>
      <w:r>
        <w:t>The H1B market is already saturated-- nobody wants the</w:t>
      </w:r>
      <w:r w:rsidR="0078766F">
        <w:t xml:space="preserve">m. But people take F1 visas and the CP solves the </w:t>
      </w:r>
      <w:proofErr w:type="spellStart"/>
      <w:r w:rsidR="0078766F">
        <w:t>aff</w:t>
      </w:r>
      <w:proofErr w:type="spellEnd"/>
      <w:r w:rsidR="0078766F">
        <w:t>.</w:t>
      </w:r>
    </w:p>
    <w:p w:rsidR="00D122B4" w:rsidRPr="00D122B4" w:rsidRDefault="00D122B4" w:rsidP="00D122B4">
      <w:pPr>
        <w:rPr>
          <w:rStyle w:val="Style13ptBold"/>
        </w:rPr>
      </w:pPr>
      <w:r w:rsidRPr="00D122B4">
        <w:rPr>
          <w:rStyle w:val="Style13ptBold"/>
        </w:rPr>
        <w:t>Chopra, 18</w:t>
      </w:r>
    </w:p>
    <w:p w:rsidR="00D122B4" w:rsidRPr="00D122B4" w:rsidRDefault="00D122B4" w:rsidP="00D122B4">
      <w:r w:rsidRPr="00D122B4">
        <w:t>(Rohit Chopra Associate Professor at Santa Clara University "</w:t>
      </w:r>
      <w:proofErr w:type="spellStart"/>
      <w:r w:rsidRPr="00D122B4">
        <w:t>TalkPoint</w:t>
      </w:r>
      <w:proofErr w:type="spellEnd"/>
      <w:r w:rsidRPr="00D122B4">
        <w:t xml:space="preserve">: Is H1B VISA the only aspiration for Indian engineering students in the US?", Feb 28 </w:t>
      </w:r>
      <w:hyperlink r:id="rId67" w:history="1">
        <w:r w:rsidRPr="00D122B4">
          <w:rPr>
            <w:rStyle w:val="Hyperlink"/>
          </w:rPr>
          <w:t>https://theprint.in/talk-point/talkpoint-h1b-visa-aspiration-for-indian-students-us/38511/</w:t>
        </w:r>
      </w:hyperlink>
      <w:r w:rsidRPr="00D122B4">
        <w:t xml:space="preserve"> NL)</w:t>
      </w:r>
    </w:p>
    <w:p w:rsidR="00D122B4" w:rsidRDefault="00D122B4" w:rsidP="00D122B4">
      <w:pPr>
        <w:rPr>
          <w:sz w:val="12"/>
        </w:rPr>
      </w:pPr>
      <w:r w:rsidRPr="00D122B4">
        <w:rPr>
          <w:sz w:val="12"/>
        </w:rPr>
        <w:t xml:space="preserve">Third, </w:t>
      </w:r>
      <w:r w:rsidRPr="00D122B4">
        <w:rPr>
          <w:rStyle w:val="StyleUnderline"/>
        </w:rPr>
        <w:t xml:space="preserve">the H1B Visa </w:t>
      </w:r>
      <w:proofErr w:type="spellStart"/>
      <w:r w:rsidRPr="00D122B4">
        <w:rPr>
          <w:rStyle w:val="StyleUnderline"/>
        </w:rPr>
        <w:t>programme</w:t>
      </w:r>
      <w:proofErr w:type="spellEnd"/>
      <w:r w:rsidRPr="00D122B4">
        <w:rPr>
          <w:sz w:val="12"/>
        </w:rPr>
        <w:t xml:space="preserve"> in itself </w:t>
      </w:r>
      <w:r w:rsidRPr="00D122B4">
        <w:rPr>
          <w:rStyle w:val="Emphasis"/>
        </w:rPr>
        <w:t>has been under the scanner</w:t>
      </w:r>
      <w:r w:rsidRPr="00D122B4">
        <w:rPr>
          <w:sz w:val="12"/>
        </w:rPr>
        <w:t xml:space="preserve">. Trump has spoken about making the selection process more stringent. </w:t>
      </w:r>
      <w:r w:rsidRPr="00D122B4">
        <w:rPr>
          <w:rStyle w:val="StyleUnderline"/>
        </w:rPr>
        <w:t xml:space="preserve">To foreign students, such initiatives are seen as America </w:t>
      </w:r>
      <w:r w:rsidRPr="00D122B4">
        <w:rPr>
          <w:rStyle w:val="Emphasis"/>
        </w:rPr>
        <w:t>failing in its claims about welcoming and rewarding the best and the brightest from across the world.</w:t>
      </w:r>
      <w:r w:rsidRPr="00D122B4">
        <w:rPr>
          <w:sz w:val="12"/>
        </w:rPr>
        <w:t xml:space="preserve"> That has been the American promise as widely understood, central to the project of American ‘soft power’ and genuinely motivated by America’s self-image as a country of immigrants. It is a big decision, psychologically and financially, to come to a different country and study. It may not seem worth it to many students to make that leap if uncertainty lies ahead. Lastly, </w:t>
      </w:r>
      <w:r w:rsidRPr="00D122B4">
        <w:rPr>
          <w:rStyle w:val="StyleUnderline"/>
        </w:rPr>
        <w:t xml:space="preserve">there are some internal divisions and politics among the Indian community when it comes to the H1B visa. There seems to be a perception among them that </w:t>
      </w:r>
      <w:r w:rsidRPr="00D122B4">
        <w:rPr>
          <w:rStyle w:val="Emphasis"/>
        </w:rPr>
        <w:t>the H1B market has become too saturated</w:t>
      </w:r>
      <w:r w:rsidRPr="00D122B4">
        <w:rPr>
          <w:rStyle w:val="StyleUnderline"/>
        </w:rPr>
        <w:t xml:space="preserve"> </w:t>
      </w:r>
      <w:r w:rsidRPr="00D122B4">
        <w:rPr>
          <w:sz w:val="12"/>
        </w:rPr>
        <w:t xml:space="preserve">and must be filtered in </w:t>
      </w:r>
      <w:proofErr w:type="spellStart"/>
      <w:r w:rsidRPr="00D122B4">
        <w:rPr>
          <w:sz w:val="12"/>
        </w:rPr>
        <w:t>favour</w:t>
      </w:r>
      <w:proofErr w:type="spellEnd"/>
      <w:r w:rsidRPr="00D122B4">
        <w:rPr>
          <w:sz w:val="12"/>
        </w:rPr>
        <w:t xml:space="preserve"> of ‘good’ Indian candidates. It was surprising that </w:t>
      </w:r>
      <w:r w:rsidRPr="00D122B4">
        <w:rPr>
          <w:rStyle w:val="StyleUnderline"/>
        </w:rPr>
        <w:t xml:space="preserve">many Indians said </w:t>
      </w:r>
      <w:r w:rsidRPr="00D122B4">
        <w:rPr>
          <w:rStyle w:val="Emphasis"/>
        </w:rPr>
        <w:t>they supported Trump’s efforts to tighten the H1B visa procedures</w:t>
      </w:r>
      <w:r w:rsidRPr="00D122B4">
        <w:rPr>
          <w:rStyle w:val="StyleUnderline"/>
        </w:rPr>
        <w:t>, instead of protesting them</w:t>
      </w:r>
      <w:r w:rsidRPr="00D122B4">
        <w:rPr>
          <w:sz w:val="12"/>
        </w:rPr>
        <w:t xml:space="preserve">. </w:t>
      </w:r>
    </w:p>
    <w:p w:rsidR="006E0F9F" w:rsidRDefault="006E0F9F" w:rsidP="006E0F9F">
      <w:pPr>
        <w:pStyle w:val="Heading3"/>
      </w:pPr>
      <w:proofErr w:type="spellStart"/>
      <w:r>
        <w:lastRenderedPageBreak/>
        <w:t>Aff</w:t>
      </w:r>
      <w:proofErr w:type="spellEnd"/>
      <w:r>
        <w:t xml:space="preserve"> </w:t>
      </w:r>
      <w:proofErr w:type="spellStart"/>
      <w:r>
        <w:t>Ev</w:t>
      </w:r>
      <w:proofErr w:type="spellEnd"/>
    </w:p>
    <w:p w:rsidR="006E0F9F" w:rsidRDefault="006E0F9F" w:rsidP="006E0F9F"/>
    <w:p w:rsidR="006E0F9F" w:rsidRDefault="006E0F9F" w:rsidP="006E0F9F">
      <w:pPr>
        <w:pStyle w:val="Heading4"/>
      </w:pPr>
      <w:r>
        <w:t xml:space="preserve">Trump tanks the CP but not the </w:t>
      </w:r>
      <w:proofErr w:type="spellStart"/>
      <w:r>
        <w:t>aff</w:t>
      </w:r>
      <w:proofErr w:type="spellEnd"/>
    </w:p>
    <w:p w:rsidR="006E0F9F" w:rsidRDefault="006E0F9F" w:rsidP="006E0F9F">
      <w:pPr>
        <w:rPr>
          <w:rStyle w:val="Style13ptBold"/>
        </w:rPr>
      </w:pPr>
      <w:proofErr w:type="spellStart"/>
      <w:r>
        <w:rPr>
          <w:rStyle w:val="Style13ptBold"/>
        </w:rPr>
        <w:t>Kably</w:t>
      </w:r>
      <w:proofErr w:type="spellEnd"/>
      <w:r>
        <w:rPr>
          <w:rStyle w:val="Style13ptBold"/>
        </w:rPr>
        <w:t>, 18</w:t>
      </w:r>
    </w:p>
    <w:p w:rsidR="006E0F9F" w:rsidRPr="006E0F9F" w:rsidRDefault="006E0F9F" w:rsidP="006E0F9F">
      <w:r w:rsidRPr="006E0F9F">
        <w:t>(</w:t>
      </w:r>
      <w:proofErr w:type="spellStart"/>
      <w:r w:rsidRPr="006E0F9F">
        <w:t>Lubna</w:t>
      </w:r>
      <w:proofErr w:type="spellEnd"/>
      <w:r w:rsidRPr="006E0F9F">
        <w:t xml:space="preserve">, reporter for the Times of India, "Students overstaying their tenure in US are not welcome", May 13  </w:t>
      </w:r>
      <w:hyperlink r:id="rId68" w:history="1">
        <w:r w:rsidRPr="006E0F9F">
          <w:rPr>
            <w:rStyle w:val="Hyperlink"/>
          </w:rPr>
          <w:t>https://timesofindia.indiatimes.com/world/us/students-overstaying-their-tenure-in-us-are-not-welcome/articleshow/64142427.cms</w:t>
        </w:r>
      </w:hyperlink>
      <w:r w:rsidRPr="006E0F9F">
        <w:t xml:space="preserve"> NL)</w:t>
      </w:r>
    </w:p>
    <w:p w:rsidR="006E0F9F" w:rsidRPr="002E09F3" w:rsidRDefault="006E0F9F" w:rsidP="006E0F9F">
      <w:pPr>
        <w:rPr>
          <w:sz w:val="12"/>
        </w:rPr>
      </w:pPr>
      <w:r w:rsidRPr="002E09F3">
        <w:rPr>
          <w:sz w:val="12"/>
        </w:rPr>
        <w:t xml:space="preserve">MUMBAI: US President </w:t>
      </w:r>
      <w:hyperlink r:id="rId69" w:history="1">
        <w:r w:rsidRPr="002E09F3">
          <w:rPr>
            <w:rStyle w:val="StyleUnderline"/>
          </w:rPr>
          <w:t>Donald Trump</w:t>
        </w:r>
      </w:hyperlink>
      <w:r w:rsidRPr="002E09F3">
        <w:rPr>
          <w:rStyle w:val="StyleUnderline"/>
        </w:rPr>
        <w:t xml:space="preserve">'s administration has issued a draft policy late on Friday, that seeks to crack down on students overstaying in the </w:t>
      </w:r>
      <w:hyperlink r:id="rId70" w:history="1">
        <w:r w:rsidRPr="002E09F3">
          <w:rPr>
            <w:rStyle w:val="StyleUnderline"/>
          </w:rPr>
          <w:t>United States</w:t>
        </w:r>
      </w:hyperlink>
      <w:r w:rsidRPr="002E09F3">
        <w:rPr>
          <w:rStyle w:val="StyleUnderline"/>
        </w:rPr>
        <w:t>(US</w:t>
      </w:r>
      <w:r w:rsidRPr="002E09F3">
        <w:rPr>
          <w:sz w:val="12"/>
        </w:rPr>
        <w:t xml:space="preserve">). This policy, will come into effect from August 9 and proposes to change the methodology of computing 'unlawful presence days' or in other words, stay in the US post their visa tenure. Under the proposed policy, the unlawful presence days will be computed starting from the day the students failed to maintain their immigration status. This refers to the day when students stop pursuing their course of study, engage in </w:t>
      </w:r>
      <w:proofErr w:type="spellStart"/>
      <w:r w:rsidRPr="002E09F3">
        <w:rPr>
          <w:sz w:val="12"/>
        </w:rPr>
        <w:t>unauthorised</w:t>
      </w:r>
      <w:proofErr w:type="spellEnd"/>
      <w:r w:rsidRPr="002E09F3">
        <w:rPr>
          <w:sz w:val="12"/>
        </w:rPr>
        <w:t xml:space="preserve"> activity or complete their </w:t>
      </w:r>
      <w:proofErr w:type="spellStart"/>
      <w:r w:rsidRPr="002E09F3">
        <w:rPr>
          <w:sz w:val="12"/>
        </w:rPr>
        <w:t>programme</w:t>
      </w:r>
      <w:proofErr w:type="spellEnd"/>
      <w:r w:rsidRPr="002E09F3">
        <w:rPr>
          <w:sz w:val="12"/>
        </w:rPr>
        <w:t xml:space="preserve"> and </w:t>
      </w:r>
      <w:proofErr w:type="spellStart"/>
      <w:r w:rsidRPr="002E09F3">
        <w:rPr>
          <w:sz w:val="12"/>
        </w:rPr>
        <w:t>authorised</w:t>
      </w:r>
      <w:proofErr w:type="spellEnd"/>
      <w:r w:rsidRPr="002E09F3">
        <w:rPr>
          <w:sz w:val="12"/>
        </w:rPr>
        <w:t xml:space="preserve"> grace period. </w:t>
      </w:r>
      <w:r w:rsidRPr="002E09F3">
        <w:rPr>
          <w:rStyle w:val="StyleUnderline"/>
        </w:rPr>
        <w:t>For instance, F-1 students are given a grace period of 60 days post completion</w:t>
      </w:r>
      <w:r w:rsidRPr="002E09F3">
        <w:rPr>
          <w:sz w:val="12"/>
        </w:rPr>
        <w:t xml:space="preserve"> of their study to change their status (say to a </w:t>
      </w:r>
      <w:hyperlink r:id="rId71" w:history="1">
        <w:r w:rsidRPr="002E09F3">
          <w:rPr>
            <w:rStyle w:val="Hyperlink"/>
            <w:sz w:val="12"/>
          </w:rPr>
          <w:t>work visa</w:t>
        </w:r>
      </w:hyperlink>
      <w:r w:rsidRPr="002E09F3">
        <w:rPr>
          <w:sz w:val="12"/>
        </w:rPr>
        <w:t xml:space="preserve">) or </w:t>
      </w:r>
      <w:r w:rsidRPr="002E09F3">
        <w:rPr>
          <w:rStyle w:val="StyleUnderline"/>
        </w:rPr>
        <w:t>to leave the US</w:t>
      </w:r>
      <w:r w:rsidRPr="002E09F3">
        <w:rPr>
          <w:sz w:val="12"/>
        </w:rPr>
        <w:t>. This proposed move is important as based on the number of unlawful days, a student can be barred from entering or staying in the US or obtaining permanent residency. To illustrate, students who have accumulated more than 180 days of unlawful presence during a single stay, may be subject to three or ten years bar from re-entering the US. "</w:t>
      </w:r>
      <w:r w:rsidRPr="002E09F3">
        <w:rPr>
          <w:rStyle w:val="StyleUnderline"/>
        </w:rPr>
        <w:t>Thus, the new policy can create hurdles for students who fall out of status and wish to apply for a visa or to change their status to that of a US permanent resident,</w:t>
      </w:r>
      <w:r w:rsidRPr="002E09F3">
        <w:rPr>
          <w:sz w:val="12"/>
        </w:rPr>
        <w:t xml:space="preserve">" points out </w:t>
      </w:r>
      <w:hyperlink r:id="rId72" w:history="1">
        <w:r w:rsidRPr="002E09F3">
          <w:rPr>
            <w:rStyle w:val="Hyperlink"/>
            <w:sz w:val="12"/>
          </w:rPr>
          <w:t>Fragomen</w:t>
        </w:r>
      </w:hyperlink>
      <w:r w:rsidRPr="002E09F3">
        <w:rPr>
          <w:sz w:val="12"/>
        </w:rPr>
        <w:t xml:space="preserve">, a global firm </w:t>
      </w:r>
      <w:proofErr w:type="spellStart"/>
      <w:r w:rsidRPr="002E09F3">
        <w:rPr>
          <w:sz w:val="12"/>
        </w:rPr>
        <w:t>specialsing</w:t>
      </w:r>
      <w:proofErr w:type="spellEnd"/>
      <w:r w:rsidRPr="002E09F3">
        <w:rPr>
          <w:sz w:val="12"/>
        </w:rPr>
        <w:t xml:space="preserve"> in immigration laws. Under the current guidelines, the clock to calculate the number of days of unlawful presence (in simple words, stay post expiry of the visa) in the US begins ticking only on and from the day authorities discover the violation or an immigration judge passes an order, such as for deportation. International Student Data from the Open Doors Report (2017) shows that the number of Indian students in the US had increased by 12% to stand at 1.86 lakh during 2016-17. Indians are the second largest group of foreign students in the US. For the year ended September 30, 2017, 4.21 lakh student visas (F category) were allotted to Indian students. According to a Homeland security report (2016), 4,575 of 98,970 students scheduled to leave the US or change their status, say to a work visa had violated the norms and overstayed. "USCIS is dedicated to our mission of ensuring the integrity of the immigration system. F, J, and M non-immigrants are admitted to the US for a specific purpose, and when that purpose has ended, we expect them to depart, or to obtain another, lawful immigration status," said </w:t>
      </w:r>
      <w:hyperlink r:id="rId73" w:history="1">
        <w:r w:rsidRPr="002E09F3">
          <w:rPr>
            <w:rStyle w:val="Hyperlink"/>
            <w:sz w:val="12"/>
          </w:rPr>
          <w:t>USCIS</w:t>
        </w:r>
      </w:hyperlink>
      <w:r w:rsidRPr="002E09F3">
        <w:rPr>
          <w:sz w:val="12"/>
        </w:rPr>
        <w:t xml:space="preserve"> Director L. Francis </w:t>
      </w:r>
      <w:proofErr w:type="spellStart"/>
      <w:r w:rsidRPr="002E09F3">
        <w:rPr>
          <w:sz w:val="12"/>
        </w:rPr>
        <w:t>Cissna</w:t>
      </w:r>
      <w:proofErr w:type="spellEnd"/>
      <w:r w:rsidRPr="002E09F3">
        <w:rPr>
          <w:sz w:val="12"/>
        </w:rPr>
        <w:t xml:space="preserve"> in an official statement. "</w:t>
      </w:r>
      <w:r w:rsidRPr="002E09F3">
        <w:rPr>
          <w:rStyle w:val="StyleUnderline"/>
        </w:rPr>
        <w:t xml:space="preserve">The message is </w:t>
      </w:r>
      <w:r w:rsidRPr="002E09F3">
        <w:rPr>
          <w:rStyle w:val="Emphasis"/>
        </w:rPr>
        <w:t>clear</w:t>
      </w:r>
      <w:r w:rsidRPr="002E09F3">
        <w:rPr>
          <w:rStyle w:val="StyleUnderline"/>
        </w:rPr>
        <w:t>: These nonimmigrants cannot overstay their periods of admission or violate the terms of admission and stay illegally in the US anymore</w:t>
      </w:r>
      <w:r w:rsidRPr="002E09F3">
        <w:rPr>
          <w:sz w:val="12"/>
        </w:rPr>
        <w:t>," he added. Students are granted an F visa, vocational course students an M visa. Research scholars, professors and exchange visitors participating in programs such as medical or business training are given a J visa.</w:t>
      </w:r>
    </w:p>
    <w:p w:rsidR="00001AC3" w:rsidRDefault="00001AC3" w:rsidP="006E0F9F"/>
    <w:p w:rsidR="00001AC3" w:rsidRDefault="00001AC3" w:rsidP="00001AC3">
      <w:pPr>
        <w:pStyle w:val="Heading4"/>
      </w:pPr>
      <w:r>
        <w:t>No one takes F1 visas</w:t>
      </w:r>
    </w:p>
    <w:p w:rsidR="00001AC3" w:rsidRDefault="00001AC3" w:rsidP="00001AC3">
      <w:pPr>
        <w:rPr>
          <w:rStyle w:val="Style13ptBold"/>
        </w:rPr>
      </w:pPr>
      <w:proofErr w:type="spellStart"/>
      <w:r>
        <w:rPr>
          <w:rStyle w:val="Style13ptBold"/>
        </w:rPr>
        <w:t>Kavilanz</w:t>
      </w:r>
      <w:proofErr w:type="spellEnd"/>
      <w:r>
        <w:rPr>
          <w:rStyle w:val="Style13ptBold"/>
        </w:rPr>
        <w:t>, 18</w:t>
      </w:r>
    </w:p>
    <w:p w:rsidR="002E09F3" w:rsidRPr="002E09F3" w:rsidRDefault="00001AC3" w:rsidP="002E09F3">
      <w:r w:rsidRPr="002E09F3">
        <w:t>(</w:t>
      </w:r>
      <w:proofErr w:type="spellStart"/>
      <w:r w:rsidRPr="002E09F3">
        <w:t>Parija</w:t>
      </w:r>
      <w:proofErr w:type="spellEnd"/>
      <w:r w:rsidRPr="002E09F3">
        <w:t>, reporter for CNN Money, "Sharp drop in international student visas worries some US colleges", March 12 money.cnn.com/2018/03/12/news/economy/international-student-visa-college/index.html NL)</w:t>
      </w:r>
    </w:p>
    <w:p w:rsidR="00001AC3" w:rsidRPr="002E09F3" w:rsidRDefault="00001AC3" w:rsidP="00001AC3">
      <w:pPr>
        <w:rPr>
          <w:sz w:val="14"/>
        </w:rPr>
      </w:pPr>
      <w:r w:rsidRPr="002E09F3">
        <w:rPr>
          <w:rStyle w:val="StyleUnderline"/>
        </w:rPr>
        <w:t xml:space="preserve">F-1 visa approvals were trending higher for nearly a decade when they peaked at more than 600,000 in 2015. </w:t>
      </w:r>
      <w:r w:rsidRPr="002E09F3">
        <w:rPr>
          <w:rStyle w:val="Emphasis"/>
        </w:rPr>
        <w:t>But they have dropped off dramatically</w:t>
      </w:r>
      <w:r w:rsidRPr="002E09F3">
        <w:rPr>
          <w:rStyle w:val="StyleUnderline"/>
        </w:rPr>
        <w:t xml:space="preserve"> since</w:t>
      </w:r>
      <w:r w:rsidRPr="002E09F3">
        <w:rPr>
          <w:sz w:val="14"/>
        </w:rPr>
        <w:t xml:space="preserve">. </w:t>
      </w:r>
      <w:r w:rsidRPr="002E09F3">
        <w:rPr>
          <w:rStyle w:val="StyleUnderline"/>
        </w:rPr>
        <w:t xml:space="preserve">The United States issued a total of 393,573 </w:t>
      </w:r>
      <w:hyperlink r:id="rId74" w:history="1">
        <w:r w:rsidRPr="002E09F3">
          <w:rPr>
            <w:rStyle w:val="StyleUnderline"/>
          </w:rPr>
          <w:t>F-1 visas</w:t>
        </w:r>
      </w:hyperlink>
      <w:r w:rsidRPr="002E09F3">
        <w:rPr>
          <w:rStyle w:val="StyleUnderline"/>
        </w:rPr>
        <w:t xml:space="preserve"> in fiscal 2017, down from 471,728 in 2016</w:t>
      </w:r>
      <w:r w:rsidRPr="002E09F3">
        <w:rPr>
          <w:sz w:val="14"/>
        </w:rPr>
        <w:t xml:space="preserve">. The government did not release the total number of F-1 visa applications it receives in a given year or how many applications were rejected. The biggest decline in visa approvals in 2017 was seen among students from Asian countries, particularly those from China and India which typically account for the largest number of F-1 visas. </w:t>
      </w:r>
    </w:p>
    <w:sectPr w:rsidR="00001AC3" w:rsidRPr="002E0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9A24156"/>
    <w:multiLevelType w:val="multilevel"/>
    <w:tmpl w:val="65D4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801A13"/>
    <w:multiLevelType w:val="hybridMultilevel"/>
    <w:tmpl w:val="8ABAA38A"/>
    <w:lvl w:ilvl="0" w:tplc="7C263A9A">
      <w:numFmt w:val="bullet"/>
      <w:lvlText w:val="-"/>
      <w:lvlJc w:val="left"/>
      <w:pPr>
        <w:ind w:left="720" w:hanging="360"/>
      </w:pPr>
      <w:rPr>
        <w:rFonts w:ascii="Roboto" w:eastAsiaTheme="majorEastAsia" w:hAnsi="Roboto"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FB7F32"/>
    <w:multiLevelType w:val="hybridMultilevel"/>
    <w:tmpl w:val="06AC65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ED279E"/>
    <w:multiLevelType w:val="hybridMultilevel"/>
    <w:tmpl w:val="373A289E"/>
    <w:lvl w:ilvl="0" w:tplc="D6727C3A">
      <w:numFmt w:val="bullet"/>
      <w:lvlText w:val="-"/>
      <w:lvlJc w:val="left"/>
      <w:pPr>
        <w:ind w:left="720" w:hanging="360"/>
      </w:pPr>
      <w:rPr>
        <w:rFonts w:ascii="Roboto" w:eastAsiaTheme="majorEastAsia" w:hAnsi="Roboto"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Nick Lepp"/>
    <w:docVar w:name="RibbonPointer" w:val="289366552"/>
    <w:docVar w:name="VerbatimVersion" w:val="5.1"/>
  </w:docVars>
  <w:rsids>
    <w:rsidRoot w:val="00976850"/>
    <w:rsid w:val="00001AC3"/>
    <w:rsid w:val="000139A3"/>
    <w:rsid w:val="000240FC"/>
    <w:rsid w:val="0007541D"/>
    <w:rsid w:val="000844F3"/>
    <w:rsid w:val="000B1A71"/>
    <w:rsid w:val="000B6F1C"/>
    <w:rsid w:val="00100833"/>
    <w:rsid w:val="00104529"/>
    <w:rsid w:val="00105942"/>
    <w:rsid w:val="00107396"/>
    <w:rsid w:val="00115EF0"/>
    <w:rsid w:val="00144A4C"/>
    <w:rsid w:val="00176AB0"/>
    <w:rsid w:val="00177B7D"/>
    <w:rsid w:val="0018322D"/>
    <w:rsid w:val="001B5776"/>
    <w:rsid w:val="001E527A"/>
    <w:rsid w:val="001F78CE"/>
    <w:rsid w:val="00203F80"/>
    <w:rsid w:val="00214FAB"/>
    <w:rsid w:val="002266DD"/>
    <w:rsid w:val="00246D3B"/>
    <w:rsid w:val="00251FC7"/>
    <w:rsid w:val="002855A7"/>
    <w:rsid w:val="002B146A"/>
    <w:rsid w:val="002B2DA1"/>
    <w:rsid w:val="002B5E17"/>
    <w:rsid w:val="002E09F3"/>
    <w:rsid w:val="00315690"/>
    <w:rsid w:val="00316B75"/>
    <w:rsid w:val="00325646"/>
    <w:rsid w:val="003460F2"/>
    <w:rsid w:val="0038158C"/>
    <w:rsid w:val="003902BA"/>
    <w:rsid w:val="003A09E2"/>
    <w:rsid w:val="003B58D7"/>
    <w:rsid w:val="003F05F7"/>
    <w:rsid w:val="003F3577"/>
    <w:rsid w:val="00407037"/>
    <w:rsid w:val="00434EFF"/>
    <w:rsid w:val="004605D6"/>
    <w:rsid w:val="004C60E8"/>
    <w:rsid w:val="004E3579"/>
    <w:rsid w:val="004E728B"/>
    <w:rsid w:val="004F39E0"/>
    <w:rsid w:val="005318BD"/>
    <w:rsid w:val="00537BD5"/>
    <w:rsid w:val="0057268A"/>
    <w:rsid w:val="00581303"/>
    <w:rsid w:val="005D2912"/>
    <w:rsid w:val="00605D43"/>
    <w:rsid w:val="006065BD"/>
    <w:rsid w:val="00645FA9"/>
    <w:rsid w:val="006469A9"/>
    <w:rsid w:val="00647866"/>
    <w:rsid w:val="00653F6C"/>
    <w:rsid w:val="00665003"/>
    <w:rsid w:val="00676934"/>
    <w:rsid w:val="006A072D"/>
    <w:rsid w:val="006A2AD0"/>
    <w:rsid w:val="006A6728"/>
    <w:rsid w:val="006C2375"/>
    <w:rsid w:val="006D4ECC"/>
    <w:rsid w:val="006E0F9F"/>
    <w:rsid w:val="00722258"/>
    <w:rsid w:val="007243E5"/>
    <w:rsid w:val="00753FAC"/>
    <w:rsid w:val="00766EA0"/>
    <w:rsid w:val="0078766F"/>
    <w:rsid w:val="007A2226"/>
    <w:rsid w:val="007F5B66"/>
    <w:rsid w:val="00823A1C"/>
    <w:rsid w:val="00845B9D"/>
    <w:rsid w:val="00860984"/>
    <w:rsid w:val="0087351F"/>
    <w:rsid w:val="008804DC"/>
    <w:rsid w:val="008B3ECB"/>
    <w:rsid w:val="008B4E85"/>
    <w:rsid w:val="008C1B2E"/>
    <w:rsid w:val="00912105"/>
    <w:rsid w:val="0091627E"/>
    <w:rsid w:val="0097032B"/>
    <w:rsid w:val="00976850"/>
    <w:rsid w:val="009A4D46"/>
    <w:rsid w:val="009C68A7"/>
    <w:rsid w:val="009C7823"/>
    <w:rsid w:val="009D2EAD"/>
    <w:rsid w:val="009D54B2"/>
    <w:rsid w:val="009E1922"/>
    <w:rsid w:val="009F7ED2"/>
    <w:rsid w:val="00A74C67"/>
    <w:rsid w:val="00A8620F"/>
    <w:rsid w:val="00A93661"/>
    <w:rsid w:val="00A95652"/>
    <w:rsid w:val="00AC0AB8"/>
    <w:rsid w:val="00B33C6D"/>
    <w:rsid w:val="00B4508F"/>
    <w:rsid w:val="00B55AD5"/>
    <w:rsid w:val="00B646D4"/>
    <w:rsid w:val="00B71EB8"/>
    <w:rsid w:val="00B8057C"/>
    <w:rsid w:val="00BD6238"/>
    <w:rsid w:val="00BF593B"/>
    <w:rsid w:val="00BF773A"/>
    <w:rsid w:val="00BF7E81"/>
    <w:rsid w:val="00C00F0E"/>
    <w:rsid w:val="00C13773"/>
    <w:rsid w:val="00C17CC8"/>
    <w:rsid w:val="00C26C84"/>
    <w:rsid w:val="00C56711"/>
    <w:rsid w:val="00C83417"/>
    <w:rsid w:val="00C9604F"/>
    <w:rsid w:val="00CA19AA"/>
    <w:rsid w:val="00CC5298"/>
    <w:rsid w:val="00CD736E"/>
    <w:rsid w:val="00CD798D"/>
    <w:rsid w:val="00CE161E"/>
    <w:rsid w:val="00CF59A8"/>
    <w:rsid w:val="00D122B4"/>
    <w:rsid w:val="00D325A9"/>
    <w:rsid w:val="00D36A8A"/>
    <w:rsid w:val="00D61409"/>
    <w:rsid w:val="00D6691E"/>
    <w:rsid w:val="00D71170"/>
    <w:rsid w:val="00DA1C92"/>
    <w:rsid w:val="00DA25D4"/>
    <w:rsid w:val="00DA6538"/>
    <w:rsid w:val="00E1281D"/>
    <w:rsid w:val="00E15E75"/>
    <w:rsid w:val="00E5262C"/>
    <w:rsid w:val="00EC7DC4"/>
    <w:rsid w:val="00ED30CF"/>
    <w:rsid w:val="00ED6EFE"/>
    <w:rsid w:val="00F176EF"/>
    <w:rsid w:val="00F2610B"/>
    <w:rsid w:val="00F37080"/>
    <w:rsid w:val="00F45E10"/>
    <w:rsid w:val="00F6364A"/>
    <w:rsid w:val="00F66B4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260B"/>
  <w15:chartTrackingRefBased/>
  <w15:docId w15:val="{1220D82B-AE74-4C73-98C8-703D069B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240FC"/>
    <w:pPr>
      <w:spacing w:after="0" w:line="240" w:lineRule="auto"/>
    </w:pPr>
    <w:rPr>
      <w:rFonts w:ascii="Roboto" w:hAnsi="Roboto" w:cs="Calibri"/>
    </w:rPr>
  </w:style>
  <w:style w:type="paragraph" w:styleId="Heading1">
    <w:name w:val="heading 1"/>
    <w:aliases w:val="Pocket"/>
    <w:basedOn w:val="Normal"/>
    <w:next w:val="Normal"/>
    <w:link w:val="Heading1Char"/>
    <w:qFormat/>
    <w:rsid w:val="000240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240F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240F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0240F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240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0FC"/>
  </w:style>
  <w:style w:type="character" w:customStyle="1" w:styleId="Heading1Char">
    <w:name w:val="Heading 1 Char"/>
    <w:aliases w:val="Pocket Char"/>
    <w:basedOn w:val="DefaultParagraphFont"/>
    <w:link w:val="Heading1"/>
    <w:rsid w:val="000240FC"/>
    <w:rPr>
      <w:rFonts w:ascii="Roboto" w:eastAsiaTheme="majorEastAsia" w:hAnsi="Roboto" w:cstheme="majorBidi"/>
      <w:b/>
      <w:sz w:val="52"/>
      <w:szCs w:val="32"/>
    </w:rPr>
  </w:style>
  <w:style w:type="character" w:customStyle="1" w:styleId="Heading2Char">
    <w:name w:val="Heading 2 Char"/>
    <w:aliases w:val="Hat Char"/>
    <w:basedOn w:val="DefaultParagraphFont"/>
    <w:link w:val="Heading2"/>
    <w:uiPriority w:val="1"/>
    <w:rsid w:val="000240FC"/>
    <w:rPr>
      <w:rFonts w:ascii="Roboto" w:eastAsiaTheme="majorEastAsia" w:hAnsi="Roboto" w:cstheme="majorBidi"/>
      <w:b/>
      <w:sz w:val="44"/>
      <w:szCs w:val="26"/>
      <w:u w:val="double"/>
    </w:rPr>
  </w:style>
  <w:style w:type="character" w:customStyle="1" w:styleId="Heading3Char">
    <w:name w:val="Heading 3 Char"/>
    <w:aliases w:val="Block Char"/>
    <w:basedOn w:val="DefaultParagraphFont"/>
    <w:link w:val="Heading3"/>
    <w:uiPriority w:val="2"/>
    <w:rsid w:val="000240FC"/>
    <w:rPr>
      <w:rFonts w:ascii="Roboto" w:eastAsiaTheme="majorEastAsia" w:hAnsi="Roboto"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0240FC"/>
    <w:rPr>
      <w:rFonts w:ascii="Roboto" w:eastAsiaTheme="majorEastAsia" w:hAnsi="Roboto"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0240FC"/>
    <w:rPr>
      <w:rFonts w:ascii="Roboto" w:hAnsi="Roboto"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240F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0240FC"/>
    <w:rPr>
      <w:b/>
      <w:sz w:val="22"/>
      <w:u w:val="singl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
    <w:basedOn w:val="DefaultParagraphFont"/>
    <w:uiPriority w:val="99"/>
    <w:unhideWhenUsed/>
    <w:rsid w:val="000240FC"/>
    <w:rPr>
      <w:color w:val="auto"/>
      <w:u w:val="none"/>
    </w:rPr>
  </w:style>
  <w:style w:type="character" w:styleId="FollowedHyperlink">
    <w:name w:val="FollowedHyperlink"/>
    <w:basedOn w:val="DefaultParagraphFont"/>
    <w:uiPriority w:val="99"/>
    <w:semiHidden/>
    <w:unhideWhenUsed/>
    <w:rsid w:val="000240FC"/>
    <w:rPr>
      <w:color w:val="auto"/>
      <w:u w:val="none"/>
    </w:rPr>
  </w:style>
  <w:style w:type="paragraph" w:styleId="NormalWeb">
    <w:name w:val="Normal (Web)"/>
    <w:basedOn w:val="Normal"/>
    <w:uiPriority w:val="99"/>
    <w:unhideWhenUsed/>
    <w:rsid w:val="00976850"/>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76850"/>
    <w:rPr>
      <w:color w:val="808080"/>
      <w:shd w:val="clear" w:color="auto" w:fill="E6E6E6"/>
    </w:rPr>
  </w:style>
  <w:style w:type="character" w:customStyle="1" w:styleId="Quote1">
    <w:name w:val="Quote1"/>
    <w:basedOn w:val="DefaultParagraphFont"/>
    <w:rsid w:val="003F3577"/>
  </w:style>
  <w:style w:type="paragraph" w:styleId="z-TopofForm">
    <w:name w:val="HTML Top of Form"/>
    <w:basedOn w:val="Normal"/>
    <w:next w:val="Normal"/>
    <w:link w:val="z-TopofFormChar"/>
    <w:hidden/>
    <w:uiPriority w:val="99"/>
    <w:semiHidden/>
    <w:unhideWhenUsed/>
    <w:rsid w:val="003F3577"/>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F35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F357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F3577"/>
    <w:rPr>
      <w:rFonts w:ascii="Arial" w:eastAsia="Times New Roman" w:hAnsi="Arial" w:cs="Arial"/>
      <w:vanish/>
      <w:sz w:val="16"/>
      <w:szCs w:val="16"/>
    </w:rPr>
  </w:style>
  <w:style w:type="paragraph" w:customStyle="1" w:styleId="Emphasis1">
    <w:name w:val="Emphasis1"/>
    <w:basedOn w:val="Normal"/>
    <w:link w:val="Emphasis"/>
    <w:autoRedefine/>
    <w:uiPriority w:val="7"/>
    <w:qFormat/>
    <w:rsid w:val="00E1281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textbold">
    <w:name w:val="text bold"/>
    <w:basedOn w:val="Normal"/>
    <w:uiPriority w:val="7"/>
    <w:qFormat/>
    <w:rsid w:val="00D122B4"/>
    <w:pPr>
      <w:widowControl w:val="0"/>
      <w:ind w:left="720"/>
      <w:jc w:val="both"/>
    </w:pPr>
    <w:rPr>
      <w:rFonts w:eastAsiaTheme="minorEastAsia"/>
      <w:b/>
      <w:iCs/>
      <w:szCs w:val="24"/>
      <w:u w:val="single"/>
      <w:bdr w:val="single" w:sz="18" w:space="0" w:color="auto"/>
    </w:rPr>
  </w:style>
  <w:style w:type="character" w:customStyle="1" w:styleId="cardChar">
    <w:name w:val="card Char"/>
    <w:uiPriority w:val="6"/>
    <w:rsid w:val="00D122B4"/>
    <w:rPr>
      <w:rFonts w:eastAsiaTheme="minorHAnsi"/>
      <w:sz w:val="22"/>
      <w:szCs w:val="22"/>
      <w:u w:val="single"/>
    </w:rPr>
  </w:style>
  <w:style w:type="character" w:customStyle="1" w:styleId="drop">
    <w:name w:val="drop"/>
    <w:basedOn w:val="DefaultParagraphFont"/>
    <w:rsid w:val="009C7823"/>
  </w:style>
  <w:style w:type="character" w:styleId="Strong">
    <w:name w:val="Strong"/>
    <w:basedOn w:val="DefaultParagraphFont"/>
    <w:uiPriority w:val="22"/>
    <w:qFormat/>
    <w:rsid w:val="00C56711"/>
    <w:rPr>
      <w:b/>
      <w:bCs/>
    </w:rPr>
  </w:style>
  <w:style w:type="character" w:customStyle="1" w:styleId="pull-quote">
    <w:name w:val="pull-quote"/>
    <w:basedOn w:val="DefaultParagraphFont"/>
    <w:rsid w:val="00115EF0"/>
  </w:style>
  <w:style w:type="character" w:customStyle="1" w:styleId="quote-line">
    <w:name w:val="quote-line"/>
    <w:basedOn w:val="DefaultParagraphFont"/>
    <w:rsid w:val="00115EF0"/>
  </w:style>
  <w:style w:type="paragraph" w:customStyle="1" w:styleId="speakable-paragraph">
    <w:name w:val="speakable-paragraph"/>
    <w:basedOn w:val="Normal"/>
    <w:rsid w:val="006A6728"/>
    <w:pPr>
      <w:spacing w:before="100" w:beforeAutospacing="1" w:after="100" w:afterAutospacing="1"/>
    </w:pPr>
    <w:rPr>
      <w:rFonts w:ascii="Times New Roman" w:eastAsia="Times New Roman" w:hAnsi="Times New Roman" w:cs="Times New Roman"/>
      <w:sz w:val="24"/>
      <w:szCs w:val="24"/>
    </w:rPr>
  </w:style>
  <w:style w:type="character" w:customStyle="1" w:styleId="cmnttxt">
    <w:name w:val="cmnttxt"/>
    <w:basedOn w:val="DefaultParagraphFont"/>
    <w:rsid w:val="006E0F9F"/>
  </w:style>
  <w:style w:type="character" w:customStyle="1" w:styleId="cmntauthor">
    <w:name w:val="cmntauthor"/>
    <w:basedOn w:val="DefaultParagraphFont"/>
    <w:rsid w:val="006E0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62351">
      <w:bodyDiv w:val="1"/>
      <w:marLeft w:val="0"/>
      <w:marRight w:val="0"/>
      <w:marTop w:val="0"/>
      <w:marBottom w:val="0"/>
      <w:divBdr>
        <w:top w:val="none" w:sz="0" w:space="0" w:color="auto"/>
        <w:left w:val="none" w:sz="0" w:space="0" w:color="auto"/>
        <w:bottom w:val="none" w:sz="0" w:space="0" w:color="auto"/>
        <w:right w:val="none" w:sz="0" w:space="0" w:color="auto"/>
      </w:divBdr>
      <w:divsChild>
        <w:div w:id="576524255">
          <w:marLeft w:val="0"/>
          <w:marRight w:val="0"/>
          <w:marTop w:val="0"/>
          <w:marBottom w:val="0"/>
          <w:divBdr>
            <w:top w:val="none" w:sz="0" w:space="0" w:color="auto"/>
            <w:left w:val="none" w:sz="0" w:space="0" w:color="auto"/>
            <w:bottom w:val="none" w:sz="0" w:space="0" w:color="auto"/>
            <w:right w:val="none" w:sz="0" w:space="0" w:color="auto"/>
          </w:divBdr>
          <w:divsChild>
            <w:div w:id="1320424934">
              <w:marLeft w:val="0"/>
              <w:marRight w:val="0"/>
              <w:marTop w:val="0"/>
              <w:marBottom w:val="0"/>
              <w:divBdr>
                <w:top w:val="none" w:sz="0" w:space="0" w:color="auto"/>
                <w:left w:val="none" w:sz="0" w:space="0" w:color="auto"/>
                <w:bottom w:val="none" w:sz="0" w:space="0" w:color="auto"/>
                <w:right w:val="none" w:sz="0" w:space="0" w:color="auto"/>
              </w:divBdr>
            </w:div>
          </w:divsChild>
        </w:div>
        <w:div w:id="900864822">
          <w:marLeft w:val="0"/>
          <w:marRight w:val="0"/>
          <w:marTop w:val="0"/>
          <w:marBottom w:val="0"/>
          <w:divBdr>
            <w:top w:val="none" w:sz="0" w:space="0" w:color="auto"/>
            <w:left w:val="none" w:sz="0" w:space="0" w:color="auto"/>
            <w:bottom w:val="none" w:sz="0" w:space="0" w:color="auto"/>
            <w:right w:val="none" w:sz="0" w:space="0" w:color="auto"/>
          </w:divBdr>
          <w:divsChild>
            <w:div w:id="1850900106">
              <w:blockQuote w:val="1"/>
              <w:marLeft w:val="0"/>
              <w:marRight w:val="0"/>
              <w:marTop w:val="0"/>
              <w:marBottom w:val="300"/>
              <w:divBdr>
                <w:top w:val="single" w:sz="6" w:space="8" w:color="CCD6DB"/>
                <w:left w:val="none" w:sz="0" w:space="0" w:color="auto"/>
                <w:bottom w:val="single" w:sz="6" w:space="8" w:color="CCD6DB"/>
                <w:right w:val="none" w:sz="0" w:space="0" w:color="auto"/>
              </w:divBdr>
            </w:div>
            <w:div w:id="384253454">
              <w:marLeft w:val="0"/>
              <w:marRight w:val="0"/>
              <w:marTop w:val="0"/>
              <w:marBottom w:val="0"/>
              <w:divBdr>
                <w:top w:val="none" w:sz="0" w:space="0" w:color="auto"/>
                <w:left w:val="none" w:sz="0" w:space="0" w:color="auto"/>
                <w:bottom w:val="none" w:sz="0" w:space="0" w:color="auto"/>
                <w:right w:val="none" w:sz="0" w:space="0" w:color="auto"/>
              </w:divBdr>
              <w:divsChild>
                <w:div w:id="1831944127">
                  <w:marLeft w:val="0"/>
                  <w:marRight w:val="0"/>
                  <w:marTop w:val="0"/>
                  <w:marBottom w:val="0"/>
                  <w:divBdr>
                    <w:top w:val="none" w:sz="0" w:space="0" w:color="auto"/>
                    <w:left w:val="none" w:sz="0" w:space="0" w:color="auto"/>
                    <w:bottom w:val="none" w:sz="0" w:space="0" w:color="auto"/>
                    <w:right w:val="none" w:sz="0" w:space="0" w:color="auto"/>
                  </w:divBdr>
                  <w:divsChild>
                    <w:div w:id="898709077">
                      <w:marLeft w:val="0"/>
                      <w:marRight w:val="0"/>
                      <w:marTop w:val="0"/>
                      <w:marBottom w:val="0"/>
                      <w:divBdr>
                        <w:top w:val="none" w:sz="0" w:space="0" w:color="auto"/>
                        <w:left w:val="none" w:sz="0" w:space="0" w:color="auto"/>
                        <w:bottom w:val="none" w:sz="0" w:space="0" w:color="auto"/>
                        <w:right w:val="none" w:sz="0" w:space="0" w:color="auto"/>
                      </w:divBdr>
                      <w:divsChild>
                        <w:div w:id="463274976">
                          <w:marLeft w:val="0"/>
                          <w:marRight w:val="0"/>
                          <w:marTop w:val="0"/>
                          <w:marBottom w:val="300"/>
                          <w:divBdr>
                            <w:top w:val="none" w:sz="0" w:space="0" w:color="auto"/>
                            <w:left w:val="none" w:sz="0" w:space="0" w:color="auto"/>
                            <w:bottom w:val="none" w:sz="0" w:space="0" w:color="auto"/>
                            <w:right w:val="none" w:sz="0" w:space="0" w:color="auto"/>
                          </w:divBdr>
                          <w:divsChild>
                            <w:div w:id="665717534">
                              <w:marLeft w:val="0"/>
                              <w:marRight w:val="0"/>
                              <w:marTop w:val="0"/>
                              <w:marBottom w:val="0"/>
                              <w:divBdr>
                                <w:top w:val="none" w:sz="0" w:space="0" w:color="auto"/>
                                <w:left w:val="none" w:sz="0" w:space="0" w:color="auto"/>
                                <w:bottom w:val="none" w:sz="0" w:space="0" w:color="auto"/>
                                <w:right w:val="none" w:sz="0" w:space="0" w:color="auto"/>
                              </w:divBdr>
                              <w:divsChild>
                                <w:div w:id="404496237">
                                  <w:marLeft w:val="0"/>
                                  <w:marRight w:val="0"/>
                                  <w:marTop w:val="0"/>
                                  <w:marBottom w:val="0"/>
                                  <w:divBdr>
                                    <w:top w:val="none" w:sz="0" w:space="0" w:color="auto"/>
                                    <w:left w:val="none" w:sz="0" w:space="0" w:color="auto"/>
                                    <w:bottom w:val="none" w:sz="0" w:space="0" w:color="auto"/>
                                    <w:right w:val="none" w:sz="0" w:space="0" w:color="auto"/>
                                  </w:divBdr>
                                  <w:divsChild>
                                    <w:div w:id="1622031287">
                                      <w:marLeft w:val="0"/>
                                      <w:marRight w:val="0"/>
                                      <w:marTop w:val="0"/>
                                      <w:marBottom w:val="0"/>
                                      <w:divBdr>
                                        <w:top w:val="none" w:sz="0" w:space="0" w:color="auto"/>
                                        <w:left w:val="none" w:sz="0" w:space="0" w:color="auto"/>
                                        <w:bottom w:val="none" w:sz="0" w:space="0" w:color="auto"/>
                                        <w:right w:val="none" w:sz="0" w:space="0" w:color="auto"/>
                                      </w:divBdr>
                                      <w:divsChild>
                                        <w:div w:id="1619413043">
                                          <w:marLeft w:val="0"/>
                                          <w:marRight w:val="0"/>
                                          <w:marTop w:val="0"/>
                                          <w:marBottom w:val="0"/>
                                          <w:divBdr>
                                            <w:top w:val="none" w:sz="0" w:space="0" w:color="auto"/>
                                            <w:left w:val="none" w:sz="0" w:space="0" w:color="auto"/>
                                            <w:bottom w:val="none" w:sz="0" w:space="0" w:color="auto"/>
                                            <w:right w:val="none" w:sz="0" w:space="0" w:color="auto"/>
                                          </w:divBdr>
                                        </w:div>
                                      </w:divsChild>
                                    </w:div>
                                    <w:div w:id="907111462">
                                      <w:marLeft w:val="0"/>
                                      <w:marRight w:val="0"/>
                                      <w:marTop w:val="0"/>
                                      <w:marBottom w:val="0"/>
                                      <w:divBdr>
                                        <w:top w:val="none" w:sz="0" w:space="0" w:color="auto"/>
                                        <w:left w:val="none" w:sz="0" w:space="0" w:color="auto"/>
                                        <w:bottom w:val="none" w:sz="0" w:space="0" w:color="auto"/>
                                        <w:right w:val="none" w:sz="0" w:space="0" w:color="auto"/>
                                      </w:divBdr>
                                      <w:divsChild>
                                        <w:div w:id="610863933">
                                          <w:marLeft w:val="0"/>
                                          <w:marRight w:val="0"/>
                                          <w:marTop w:val="0"/>
                                          <w:marBottom w:val="0"/>
                                          <w:divBdr>
                                            <w:top w:val="none" w:sz="0" w:space="0" w:color="auto"/>
                                            <w:left w:val="none" w:sz="0" w:space="0" w:color="auto"/>
                                            <w:bottom w:val="none" w:sz="0" w:space="0" w:color="auto"/>
                                            <w:right w:val="none" w:sz="0" w:space="0" w:color="auto"/>
                                          </w:divBdr>
                                        </w:div>
                                      </w:divsChild>
                                    </w:div>
                                    <w:div w:id="2800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42043">
      <w:bodyDiv w:val="1"/>
      <w:marLeft w:val="0"/>
      <w:marRight w:val="0"/>
      <w:marTop w:val="0"/>
      <w:marBottom w:val="0"/>
      <w:divBdr>
        <w:top w:val="none" w:sz="0" w:space="0" w:color="auto"/>
        <w:left w:val="none" w:sz="0" w:space="0" w:color="auto"/>
        <w:bottom w:val="none" w:sz="0" w:space="0" w:color="auto"/>
        <w:right w:val="none" w:sz="0" w:space="0" w:color="auto"/>
      </w:divBdr>
    </w:div>
    <w:div w:id="152257635">
      <w:bodyDiv w:val="1"/>
      <w:marLeft w:val="0"/>
      <w:marRight w:val="0"/>
      <w:marTop w:val="0"/>
      <w:marBottom w:val="0"/>
      <w:divBdr>
        <w:top w:val="none" w:sz="0" w:space="0" w:color="auto"/>
        <w:left w:val="none" w:sz="0" w:space="0" w:color="auto"/>
        <w:bottom w:val="none" w:sz="0" w:space="0" w:color="auto"/>
        <w:right w:val="none" w:sz="0" w:space="0" w:color="auto"/>
      </w:divBdr>
    </w:div>
    <w:div w:id="156382399">
      <w:bodyDiv w:val="1"/>
      <w:marLeft w:val="0"/>
      <w:marRight w:val="0"/>
      <w:marTop w:val="0"/>
      <w:marBottom w:val="0"/>
      <w:divBdr>
        <w:top w:val="none" w:sz="0" w:space="0" w:color="auto"/>
        <w:left w:val="none" w:sz="0" w:space="0" w:color="auto"/>
        <w:bottom w:val="none" w:sz="0" w:space="0" w:color="auto"/>
        <w:right w:val="none" w:sz="0" w:space="0" w:color="auto"/>
      </w:divBdr>
    </w:div>
    <w:div w:id="288974877">
      <w:bodyDiv w:val="1"/>
      <w:marLeft w:val="0"/>
      <w:marRight w:val="0"/>
      <w:marTop w:val="0"/>
      <w:marBottom w:val="0"/>
      <w:divBdr>
        <w:top w:val="none" w:sz="0" w:space="0" w:color="auto"/>
        <w:left w:val="none" w:sz="0" w:space="0" w:color="auto"/>
        <w:bottom w:val="none" w:sz="0" w:space="0" w:color="auto"/>
        <w:right w:val="none" w:sz="0" w:space="0" w:color="auto"/>
      </w:divBdr>
      <w:divsChild>
        <w:div w:id="954215688">
          <w:blockQuote w:val="1"/>
          <w:marLeft w:val="0"/>
          <w:marRight w:val="0"/>
          <w:marTop w:val="0"/>
          <w:marBottom w:val="150"/>
          <w:divBdr>
            <w:top w:val="single" w:sz="12" w:space="11" w:color="336799"/>
            <w:left w:val="none" w:sz="0" w:space="0" w:color="auto"/>
            <w:bottom w:val="none" w:sz="0" w:space="0" w:color="auto"/>
            <w:right w:val="none" w:sz="0" w:space="0" w:color="auto"/>
          </w:divBdr>
        </w:div>
      </w:divsChild>
    </w:div>
    <w:div w:id="302195591">
      <w:bodyDiv w:val="1"/>
      <w:marLeft w:val="0"/>
      <w:marRight w:val="0"/>
      <w:marTop w:val="0"/>
      <w:marBottom w:val="0"/>
      <w:divBdr>
        <w:top w:val="none" w:sz="0" w:space="0" w:color="auto"/>
        <w:left w:val="none" w:sz="0" w:space="0" w:color="auto"/>
        <w:bottom w:val="none" w:sz="0" w:space="0" w:color="auto"/>
        <w:right w:val="none" w:sz="0" w:space="0" w:color="auto"/>
      </w:divBdr>
    </w:div>
    <w:div w:id="450903019">
      <w:bodyDiv w:val="1"/>
      <w:marLeft w:val="0"/>
      <w:marRight w:val="0"/>
      <w:marTop w:val="0"/>
      <w:marBottom w:val="0"/>
      <w:divBdr>
        <w:top w:val="none" w:sz="0" w:space="0" w:color="auto"/>
        <w:left w:val="none" w:sz="0" w:space="0" w:color="auto"/>
        <w:bottom w:val="none" w:sz="0" w:space="0" w:color="auto"/>
        <w:right w:val="none" w:sz="0" w:space="0" w:color="auto"/>
      </w:divBdr>
      <w:divsChild>
        <w:div w:id="270480707">
          <w:marLeft w:val="0"/>
          <w:marRight w:val="0"/>
          <w:marTop w:val="0"/>
          <w:marBottom w:val="0"/>
          <w:divBdr>
            <w:top w:val="none" w:sz="0" w:space="0" w:color="auto"/>
            <w:left w:val="none" w:sz="0" w:space="0" w:color="auto"/>
            <w:bottom w:val="none" w:sz="0" w:space="0" w:color="auto"/>
            <w:right w:val="none" w:sz="0" w:space="0" w:color="auto"/>
          </w:divBdr>
        </w:div>
        <w:div w:id="1740203306">
          <w:marLeft w:val="0"/>
          <w:marRight w:val="0"/>
          <w:marTop w:val="0"/>
          <w:marBottom w:val="0"/>
          <w:divBdr>
            <w:top w:val="none" w:sz="0" w:space="0" w:color="auto"/>
            <w:left w:val="none" w:sz="0" w:space="0" w:color="auto"/>
            <w:bottom w:val="none" w:sz="0" w:space="0" w:color="auto"/>
            <w:right w:val="none" w:sz="0" w:space="0" w:color="auto"/>
          </w:divBdr>
        </w:div>
      </w:divsChild>
    </w:div>
    <w:div w:id="495536301">
      <w:bodyDiv w:val="1"/>
      <w:marLeft w:val="0"/>
      <w:marRight w:val="0"/>
      <w:marTop w:val="0"/>
      <w:marBottom w:val="0"/>
      <w:divBdr>
        <w:top w:val="none" w:sz="0" w:space="0" w:color="auto"/>
        <w:left w:val="none" w:sz="0" w:space="0" w:color="auto"/>
        <w:bottom w:val="none" w:sz="0" w:space="0" w:color="auto"/>
        <w:right w:val="none" w:sz="0" w:space="0" w:color="auto"/>
      </w:divBdr>
    </w:div>
    <w:div w:id="513768656">
      <w:bodyDiv w:val="1"/>
      <w:marLeft w:val="0"/>
      <w:marRight w:val="0"/>
      <w:marTop w:val="0"/>
      <w:marBottom w:val="0"/>
      <w:divBdr>
        <w:top w:val="none" w:sz="0" w:space="0" w:color="auto"/>
        <w:left w:val="none" w:sz="0" w:space="0" w:color="auto"/>
        <w:bottom w:val="none" w:sz="0" w:space="0" w:color="auto"/>
        <w:right w:val="none" w:sz="0" w:space="0" w:color="auto"/>
      </w:divBdr>
      <w:divsChild>
        <w:div w:id="98255784">
          <w:marLeft w:val="0"/>
          <w:marRight w:val="0"/>
          <w:marTop w:val="0"/>
          <w:marBottom w:val="0"/>
          <w:divBdr>
            <w:top w:val="none" w:sz="0" w:space="0" w:color="auto"/>
            <w:left w:val="none" w:sz="0" w:space="0" w:color="auto"/>
            <w:bottom w:val="none" w:sz="0" w:space="0" w:color="auto"/>
            <w:right w:val="none" w:sz="0" w:space="0" w:color="auto"/>
          </w:divBdr>
          <w:divsChild>
            <w:div w:id="1560283323">
              <w:marLeft w:val="0"/>
              <w:marRight w:val="270"/>
              <w:marTop w:val="525"/>
              <w:marBottom w:val="600"/>
              <w:divBdr>
                <w:top w:val="none" w:sz="0" w:space="0" w:color="auto"/>
                <w:left w:val="none" w:sz="0" w:space="0" w:color="auto"/>
                <w:bottom w:val="none" w:sz="0" w:space="0" w:color="auto"/>
                <w:right w:val="none" w:sz="0" w:space="0" w:color="auto"/>
              </w:divBdr>
              <w:divsChild>
                <w:div w:id="12465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45863">
      <w:bodyDiv w:val="1"/>
      <w:marLeft w:val="0"/>
      <w:marRight w:val="0"/>
      <w:marTop w:val="0"/>
      <w:marBottom w:val="0"/>
      <w:divBdr>
        <w:top w:val="none" w:sz="0" w:space="0" w:color="auto"/>
        <w:left w:val="none" w:sz="0" w:space="0" w:color="auto"/>
        <w:bottom w:val="none" w:sz="0" w:space="0" w:color="auto"/>
        <w:right w:val="none" w:sz="0" w:space="0" w:color="auto"/>
      </w:divBdr>
    </w:div>
    <w:div w:id="830292247">
      <w:bodyDiv w:val="1"/>
      <w:marLeft w:val="0"/>
      <w:marRight w:val="0"/>
      <w:marTop w:val="0"/>
      <w:marBottom w:val="0"/>
      <w:divBdr>
        <w:top w:val="none" w:sz="0" w:space="0" w:color="auto"/>
        <w:left w:val="none" w:sz="0" w:space="0" w:color="auto"/>
        <w:bottom w:val="none" w:sz="0" w:space="0" w:color="auto"/>
        <w:right w:val="none" w:sz="0" w:space="0" w:color="auto"/>
      </w:divBdr>
    </w:div>
    <w:div w:id="1190920800">
      <w:bodyDiv w:val="1"/>
      <w:marLeft w:val="0"/>
      <w:marRight w:val="0"/>
      <w:marTop w:val="0"/>
      <w:marBottom w:val="0"/>
      <w:divBdr>
        <w:top w:val="none" w:sz="0" w:space="0" w:color="auto"/>
        <w:left w:val="none" w:sz="0" w:space="0" w:color="auto"/>
        <w:bottom w:val="none" w:sz="0" w:space="0" w:color="auto"/>
        <w:right w:val="none" w:sz="0" w:space="0" w:color="auto"/>
      </w:divBdr>
      <w:divsChild>
        <w:div w:id="2020035342">
          <w:blockQuote w:val="1"/>
          <w:marLeft w:val="0"/>
          <w:marRight w:val="180"/>
          <w:marTop w:val="0"/>
          <w:marBottom w:val="0"/>
          <w:divBdr>
            <w:top w:val="none" w:sz="0" w:space="0" w:color="auto"/>
            <w:left w:val="single" w:sz="18" w:space="15" w:color="BBBBBB"/>
            <w:bottom w:val="none" w:sz="0" w:space="0" w:color="auto"/>
            <w:right w:val="none" w:sz="0" w:space="0" w:color="auto"/>
          </w:divBdr>
        </w:div>
        <w:div w:id="1975677632">
          <w:blockQuote w:val="1"/>
          <w:marLeft w:val="0"/>
          <w:marRight w:val="180"/>
          <w:marTop w:val="0"/>
          <w:marBottom w:val="0"/>
          <w:divBdr>
            <w:top w:val="none" w:sz="0" w:space="0" w:color="auto"/>
            <w:left w:val="single" w:sz="18" w:space="15" w:color="BBBBBB"/>
            <w:bottom w:val="none" w:sz="0" w:space="0" w:color="auto"/>
            <w:right w:val="none" w:sz="0" w:space="0" w:color="auto"/>
          </w:divBdr>
        </w:div>
      </w:divsChild>
    </w:div>
    <w:div w:id="1307200008">
      <w:bodyDiv w:val="1"/>
      <w:marLeft w:val="0"/>
      <w:marRight w:val="0"/>
      <w:marTop w:val="0"/>
      <w:marBottom w:val="0"/>
      <w:divBdr>
        <w:top w:val="none" w:sz="0" w:space="0" w:color="auto"/>
        <w:left w:val="none" w:sz="0" w:space="0" w:color="auto"/>
        <w:bottom w:val="none" w:sz="0" w:space="0" w:color="auto"/>
        <w:right w:val="none" w:sz="0" w:space="0" w:color="auto"/>
      </w:divBdr>
    </w:div>
    <w:div w:id="1436899200">
      <w:bodyDiv w:val="1"/>
      <w:marLeft w:val="0"/>
      <w:marRight w:val="0"/>
      <w:marTop w:val="0"/>
      <w:marBottom w:val="0"/>
      <w:divBdr>
        <w:top w:val="none" w:sz="0" w:space="0" w:color="auto"/>
        <w:left w:val="none" w:sz="0" w:space="0" w:color="auto"/>
        <w:bottom w:val="none" w:sz="0" w:space="0" w:color="auto"/>
        <w:right w:val="none" w:sz="0" w:space="0" w:color="auto"/>
      </w:divBdr>
      <w:divsChild>
        <w:div w:id="1210648662">
          <w:marLeft w:val="0"/>
          <w:marRight w:val="0"/>
          <w:marTop w:val="0"/>
          <w:marBottom w:val="0"/>
          <w:divBdr>
            <w:top w:val="none" w:sz="0" w:space="0" w:color="auto"/>
            <w:left w:val="none" w:sz="0" w:space="0" w:color="auto"/>
            <w:bottom w:val="none" w:sz="0" w:space="0" w:color="auto"/>
            <w:right w:val="none" w:sz="0" w:space="0" w:color="auto"/>
          </w:divBdr>
        </w:div>
      </w:divsChild>
    </w:div>
    <w:div w:id="1700005274">
      <w:bodyDiv w:val="1"/>
      <w:marLeft w:val="0"/>
      <w:marRight w:val="0"/>
      <w:marTop w:val="0"/>
      <w:marBottom w:val="0"/>
      <w:divBdr>
        <w:top w:val="none" w:sz="0" w:space="0" w:color="auto"/>
        <w:left w:val="none" w:sz="0" w:space="0" w:color="auto"/>
        <w:bottom w:val="none" w:sz="0" w:space="0" w:color="auto"/>
        <w:right w:val="none" w:sz="0" w:space="0" w:color="auto"/>
      </w:divBdr>
    </w:div>
    <w:div w:id="1742018331">
      <w:bodyDiv w:val="1"/>
      <w:marLeft w:val="0"/>
      <w:marRight w:val="0"/>
      <w:marTop w:val="0"/>
      <w:marBottom w:val="0"/>
      <w:divBdr>
        <w:top w:val="none" w:sz="0" w:space="0" w:color="auto"/>
        <w:left w:val="none" w:sz="0" w:space="0" w:color="auto"/>
        <w:bottom w:val="none" w:sz="0" w:space="0" w:color="auto"/>
        <w:right w:val="none" w:sz="0" w:space="0" w:color="auto"/>
      </w:divBdr>
      <w:divsChild>
        <w:div w:id="1240094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547947">
      <w:bodyDiv w:val="1"/>
      <w:marLeft w:val="0"/>
      <w:marRight w:val="0"/>
      <w:marTop w:val="0"/>
      <w:marBottom w:val="0"/>
      <w:divBdr>
        <w:top w:val="none" w:sz="0" w:space="0" w:color="auto"/>
        <w:left w:val="none" w:sz="0" w:space="0" w:color="auto"/>
        <w:bottom w:val="none" w:sz="0" w:space="0" w:color="auto"/>
        <w:right w:val="none" w:sz="0" w:space="0" w:color="auto"/>
      </w:divBdr>
      <w:divsChild>
        <w:div w:id="133818840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2106923899">
      <w:bodyDiv w:val="1"/>
      <w:marLeft w:val="0"/>
      <w:marRight w:val="0"/>
      <w:marTop w:val="0"/>
      <w:marBottom w:val="0"/>
      <w:divBdr>
        <w:top w:val="none" w:sz="0" w:space="0" w:color="auto"/>
        <w:left w:val="none" w:sz="0" w:space="0" w:color="auto"/>
        <w:bottom w:val="none" w:sz="0" w:space="0" w:color="auto"/>
        <w:right w:val="none" w:sz="0" w:space="0" w:color="auto"/>
      </w:divBdr>
    </w:div>
    <w:div w:id="2145538024">
      <w:bodyDiv w:val="1"/>
      <w:marLeft w:val="0"/>
      <w:marRight w:val="0"/>
      <w:marTop w:val="0"/>
      <w:marBottom w:val="0"/>
      <w:divBdr>
        <w:top w:val="none" w:sz="0" w:space="0" w:color="auto"/>
        <w:left w:val="none" w:sz="0" w:space="0" w:color="auto"/>
        <w:bottom w:val="none" w:sz="0" w:space="0" w:color="auto"/>
        <w:right w:val="none" w:sz="0" w:space="0" w:color="auto"/>
      </w:divBdr>
      <w:divsChild>
        <w:div w:id="1658725135">
          <w:marLeft w:val="0"/>
          <w:marRight w:val="0"/>
          <w:marTop w:val="0"/>
          <w:marBottom w:val="0"/>
          <w:divBdr>
            <w:top w:val="none" w:sz="0" w:space="0" w:color="auto"/>
            <w:left w:val="none" w:sz="0" w:space="0" w:color="auto"/>
            <w:bottom w:val="none" w:sz="0" w:space="0" w:color="auto"/>
            <w:right w:val="none" w:sz="0" w:space="0" w:color="auto"/>
          </w:divBdr>
        </w:div>
        <w:div w:id="2040736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sa.doc.gov/sites/default/files/stemfinalyjuly14_1.pdf" TargetMode="External"/><Relationship Id="rId18" Type="http://schemas.openxmlformats.org/officeDocument/2006/relationships/hyperlink" Target="https://www.nextgov.com/policy/2017/12/house-passes-trio-bills-bolster-stem-workforce/144870/" TargetMode="External"/><Relationship Id="rId26" Type="http://schemas.openxmlformats.org/officeDocument/2006/relationships/hyperlink" Target="https://www.reginfo.gov/public/jsp/eAgenda/StaticContent/201710/Statement_1600.html" TargetMode="External"/><Relationship Id="rId39" Type="http://schemas.openxmlformats.org/officeDocument/2006/relationships/hyperlink" Target="http://www.aei.org/publication/a-reform-win-for-modi/" TargetMode="External"/><Relationship Id="rId21" Type="http://schemas.openxmlformats.org/officeDocument/2006/relationships/hyperlink" Target="https://www.congress.gov/bill/115th-congress/house-bill/4254" TargetMode="External"/><Relationship Id="rId34" Type="http://schemas.openxmlformats.org/officeDocument/2006/relationships/hyperlink" Target="http://foreignpolicy.com/2018/02/15/the-militarys-readiness-scam-worked-again/" TargetMode="External"/><Relationship Id="rId42" Type="http://schemas.openxmlformats.org/officeDocument/2006/relationships/hyperlink" Target="https://www.state.gov/secretary/remarks/2017/10/274913.htm" TargetMode="External"/><Relationship Id="rId47" Type="http://schemas.openxmlformats.org/officeDocument/2006/relationships/hyperlink" Target="https://www.realclearworld.com/articles/2017/06/30/india_should_join_chinas_one_belt_one_road_112423.html" TargetMode="External"/><Relationship Id="rId50" Type="http://schemas.openxmlformats.org/officeDocument/2006/relationships/hyperlink" Target="http://www.thehindu.com/news/international/india-unlikely-to-participate-in-chinas-belt-and-road-forum/article18445908.ece" TargetMode="External"/><Relationship Id="rId55" Type="http://schemas.openxmlformats.org/officeDocument/2006/relationships/hyperlink" Target="https://www.forbes.com/sites/harrybroadman/2016/01/06/will-chinas-one-belt-one-road-become-a-bridge-to-nowhere/" TargetMode="External"/><Relationship Id="rId63" Type="http://schemas.openxmlformats.org/officeDocument/2006/relationships/hyperlink" Target="https://www.firstpost.com/world/for-students-on-f1-visas-trumps-america-first-agenda-is-drying-up-job-interviews-4363257.html" TargetMode="External"/><Relationship Id="rId68" Type="http://schemas.openxmlformats.org/officeDocument/2006/relationships/hyperlink" Target="https://timesofindia.indiatimes.com/world/us/students-overstaying-their-tenure-in-us-are-not-welcome/articleshow/64142427.cms" TargetMode="External"/><Relationship Id="rId76" Type="http://schemas.openxmlformats.org/officeDocument/2006/relationships/theme" Target="theme/theme1.xml"/><Relationship Id="rId7" Type="http://schemas.openxmlformats.org/officeDocument/2006/relationships/hyperlink" Target="https://www.nsf.gov/statistics/2018/nsb20181/" TargetMode="External"/><Relationship Id="rId71" Type="http://schemas.openxmlformats.org/officeDocument/2006/relationships/hyperlink" Target="https://timesofindia.indiatimes.com/topic/work-visa" TargetMode="External"/><Relationship Id="rId2" Type="http://schemas.openxmlformats.org/officeDocument/2006/relationships/numbering" Target="numbering.xml"/><Relationship Id="rId16" Type="http://schemas.openxmlformats.org/officeDocument/2006/relationships/hyperlink" Target="https://nsf.gov/attachments/117803/public/Xc--Linking_Evidence--Fairweather.pdf" TargetMode="External"/><Relationship Id="rId29" Type="http://schemas.openxmlformats.org/officeDocument/2006/relationships/hyperlink" Target="https://www.defense.gov/News/Article/Article/1211661/mattis-asks-congress-for-stable-budgets-end-to-sequestration/" TargetMode="External"/><Relationship Id="rId11" Type="http://schemas.openxmlformats.org/officeDocument/2006/relationships/hyperlink" Target="http://www.engr.psu.edu/datalab/" TargetMode="External"/><Relationship Id="rId24" Type="http://schemas.openxmlformats.org/officeDocument/2006/relationships/hyperlink" Target="https://www.itic.org/news-events/techwonk-blog/american-competitiveness-hinges-on-immigrants" TargetMode="External"/><Relationship Id="rId32" Type="http://schemas.openxmlformats.org/officeDocument/2006/relationships/hyperlink" Target="https://www.army-technology.com/features/us-military-machine-losing-innovation-edge-china/" TargetMode="External"/><Relationship Id="rId37" Type="http://schemas.openxmlformats.org/officeDocument/2006/relationships/hyperlink" Target="https://www.brookings.edu/blog/up-front/2017/06/22/growing-the-u-s-india-economic-relationship-the-only-way-forward/" TargetMode="External"/><Relationship Id="rId40" Type="http://schemas.openxmlformats.org/officeDocument/2006/relationships/hyperlink" Target="http://www.aei.org/publication/putting-india-to-work/" TargetMode="External"/><Relationship Id="rId45" Type="http://schemas.openxmlformats.org/officeDocument/2006/relationships/hyperlink" Target="https://www.businesstoday.in/current/economy-politics/bilateral-trade-big-friction-india-us-ties-white-house-donald-trump-narendra-modi/story/272842.html" TargetMode="External"/><Relationship Id="rId53" Type="http://schemas.openxmlformats.org/officeDocument/2006/relationships/hyperlink" Target="https://www.forbes.com/sites/harrybroadman/2017/05/31/china-new-silk-road-flawed-one-way-design-will-flop/2/" TargetMode="External"/><Relationship Id="rId58" Type="http://schemas.openxmlformats.org/officeDocument/2006/relationships/hyperlink" Target="https://books.google.com/books/about/Africa_s_Silk_Road.html?id=fkBJ0HL34WsC" TargetMode="External"/><Relationship Id="rId66" Type="http://schemas.openxmlformats.org/officeDocument/2006/relationships/hyperlink" Target="https://economictimes.indiatimes.com/nri/visa-and-immigration/indian-companies-dramatically-reduced-h1b-visa-filing-us-daily/articleshow/63592908.cms" TargetMode="External"/><Relationship Id="rId74" Type="http://schemas.openxmlformats.org/officeDocument/2006/relationships/hyperlink" Target="https://www.cnn.com/2017/03/23/us/us-visa-fast-facts/index.html?iid=EL" TargetMode="External"/><Relationship Id="rId5" Type="http://schemas.openxmlformats.org/officeDocument/2006/relationships/webSettings" Target="webSettings.xml"/><Relationship Id="rId15" Type="http://schemas.openxmlformats.org/officeDocument/2006/relationships/hyperlink" Target="https://nces.ed.gov/fastfacts/display.asp?id=569" TargetMode="External"/><Relationship Id="rId23" Type="http://schemas.openxmlformats.org/officeDocument/2006/relationships/hyperlink" Target="http://www.nextgov.com/cio-briefing/2017/12/governments-struggle-hire-young-tech-talent-worse-you-thought/144225/" TargetMode="External"/><Relationship Id="rId28" Type="http://schemas.openxmlformats.org/officeDocument/2006/relationships/hyperlink" Target="http://dailysignal.com/2017/06/12/with-army-stretched-too-thin-military-buildup-should-begin-right-now" TargetMode="External"/><Relationship Id="rId36" Type="http://schemas.openxmlformats.org/officeDocument/2006/relationships/hyperlink" Target="https://www.nationalreview.com/2018/02/india-united-states-relations-trade-military-strategy-alliance/" TargetMode="External"/><Relationship Id="rId49" Type="http://schemas.openxmlformats.org/officeDocument/2006/relationships/hyperlink" Target="https://www.chinabusinessreview.com/china-and-india-greater-economic-integration/" TargetMode="External"/><Relationship Id="rId57" Type="http://schemas.openxmlformats.org/officeDocument/2006/relationships/hyperlink" Target="http://news.xinhuanet.com/english/china/2017-03/17/c_136137416_8.htm" TargetMode="External"/><Relationship Id="rId61" Type="http://schemas.openxmlformats.org/officeDocument/2006/relationships/hyperlink" Target="http://www.cnn.com/2017/05/13/asia/china-belt-and-road-forum-xi-putin-erdogan/index.html" TargetMode="External"/><Relationship Id="rId10" Type="http://schemas.openxmlformats.org/officeDocument/2006/relationships/hyperlink" Target="https://www.nsf.gov/news/special_reports/nsfincludes/index.jsp" TargetMode="External"/><Relationship Id="rId19" Type="http://schemas.openxmlformats.org/officeDocument/2006/relationships/hyperlink" Target="http://thehill.com/blogs/congress-blog/technology/365565-to-fill-stem-jobs-federal-programs-need-to-focus-on-results" TargetMode="External"/><Relationship Id="rId31" Type="http://schemas.openxmlformats.org/officeDocument/2006/relationships/hyperlink" Target="http://www.reuters.com/article/us-usa-defense-budget-idUSKBN1941Z6?il=0" TargetMode="External"/><Relationship Id="rId44" Type="http://schemas.openxmlformats.org/officeDocument/2006/relationships/hyperlink" Target="https://ssi.armywarcollege.edu/pdffiles/PUB1355.pdf" TargetMode="External"/><Relationship Id="rId52" Type="http://schemas.openxmlformats.org/officeDocument/2006/relationships/hyperlink" Target="http://timesofindia.indiatimes.com/india/indias-objections-to-obor-a-show-for-domestic-politics/articleshow/58697301.cms" TargetMode="External"/><Relationship Id="rId60" Type="http://schemas.openxmlformats.org/officeDocument/2006/relationships/hyperlink" Target="http://www.cnn.com/2017/05/13/asia/china-belt-and-road-forum-xi-putin-erdogan/index.html" TargetMode="External"/><Relationship Id="rId65" Type="http://schemas.openxmlformats.org/officeDocument/2006/relationships/hyperlink" Target="http://www.imfs.co.in/about.html" TargetMode="External"/><Relationship Id="rId73" Type="http://schemas.openxmlformats.org/officeDocument/2006/relationships/hyperlink" Target="https://timesofindia.indiatimes.com/topic/USCIS" TargetMode="External"/><Relationship Id="rId4" Type="http://schemas.openxmlformats.org/officeDocument/2006/relationships/settings" Target="settings.xml"/><Relationship Id="rId9" Type="http://schemas.openxmlformats.org/officeDocument/2006/relationships/hyperlink" Target="https://www.nsf.gov/funding/pgm_summ.jsp?pims_id=5464" TargetMode="External"/><Relationship Id="rId14" Type="http://schemas.openxmlformats.org/officeDocument/2006/relationships/hyperlink" Target="http://www.businessinsider.com/most-valuable-us-startups-2016-12" TargetMode="External"/><Relationship Id="rId22" Type="http://schemas.openxmlformats.org/officeDocument/2006/relationships/hyperlink" Target="https://www.congress.gov/bill/115th-congress/house-bill/4323" TargetMode="External"/><Relationship Id="rId27" Type="http://schemas.openxmlformats.org/officeDocument/2006/relationships/hyperlink" Target="https://www.itic.org/resources/H-4RuleMulti-AssociationLetterFINAL.pdf" TargetMode="External"/><Relationship Id="rId30" Type="http://schemas.openxmlformats.org/officeDocument/2006/relationships/hyperlink" Target="https://www.bloomberg.com/politics/articles/2017-06-15/republicans-warn-defense-increase-can-t-come-at-domestic-expense" TargetMode="External"/><Relationship Id="rId35" Type="http://schemas.openxmlformats.org/officeDocument/2006/relationships/hyperlink" Target="http://www.theamericanconservative.com/larison/trumps-massive-giveaway-to-the-pentagon/" TargetMode="External"/><Relationship Id="rId43" Type="http://schemas.openxmlformats.org/officeDocument/2006/relationships/hyperlink" Target="http://carnegieendowment.org/2015/01/21/unity-in-difference-overcoming-u.s.-india-divide" TargetMode="External"/><Relationship Id="rId48" Type="http://schemas.openxmlformats.org/officeDocument/2006/relationships/hyperlink" Target="http://www.ehsanahrari.com/2011/10/21/indias-unending-quest-for-a-mythical-hero/" TargetMode="External"/><Relationship Id="rId56" Type="http://schemas.openxmlformats.org/officeDocument/2006/relationships/hyperlink" Target="https://books.google.com/books?id=C9Bezz7kpL4C&amp;pg=PA26&amp;lpg=PA26&amp;dq=china%27s+10,000,1000,+100,+10+enterprise+reform+program&amp;source=bl&amp;ots=XGerHzGuTT&amp;sig=8Pcvb0Z-y5rm2niNT0xr4IApaDw&amp;hl=en&amp;sa=X&amp;ved=0ahUKEwi43vaev5rUAhUC5YMKHRu3BSgQ6AEILjAC" TargetMode="External"/><Relationship Id="rId64" Type="http://schemas.openxmlformats.org/officeDocument/2006/relationships/hyperlink" Target="https://www.uscis.gov/working-united-states/students-and-exchange-visitors/students-and-employment/optional-practical-training" TargetMode="External"/><Relationship Id="rId69" Type="http://schemas.openxmlformats.org/officeDocument/2006/relationships/hyperlink" Target="https://timesofindia.indiatimes.com/topic/Donald-Trump" TargetMode="External"/><Relationship Id="rId8" Type="http://schemas.openxmlformats.org/officeDocument/2006/relationships/hyperlink" Target="https://www.nsf.gov/nsb/sei/companion-brief/NSB-2018-7.pdf" TargetMode="External"/><Relationship Id="rId51" Type="http://schemas.openxmlformats.org/officeDocument/2006/relationships/hyperlink" Target="https://www.nytimes.com/2017/05/14/world/asia/xi-jinping-one-belt-one-road-china.html" TargetMode="External"/><Relationship Id="rId72" Type="http://schemas.openxmlformats.org/officeDocument/2006/relationships/hyperlink" Target="https://timesofindia.indiatimes.com/topic/Fragomen" TargetMode="External"/><Relationship Id="rId3" Type="http://schemas.openxmlformats.org/officeDocument/2006/relationships/styles" Target="styles.xml"/><Relationship Id="rId12" Type="http://schemas.openxmlformats.org/officeDocument/2006/relationships/hyperlink" Target="http://www.atlanticcouncil.org/blogs/futuresource/keeping-a-global-competitive-advantage-with-stem-education" TargetMode="External"/><Relationship Id="rId17" Type="http://schemas.openxmlformats.org/officeDocument/2006/relationships/hyperlink" Target="https://www.cnbc.com/2018/04/13/reform-immigration-and-boost-stem-education-now-says-nasdaq-vice-chairman.html" TargetMode="External"/><Relationship Id="rId25" Type="http://schemas.openxmlformats.org/officeDocument/2006/relationships/hyperlink" Target="https://www.washingtonpost.com/opinions/chinas-breathtaking-transformation-into-a-scientific-superpower/2018/01/21/03f883e6-fd44-11e7-8f66-2df0b94bb98a_story.html?tid=ss_tw&amp;utm_term=.751998779f8f" TargetMode="External"/><Relationship Id="rId33" Type="http://schemas.openxmlformats.org/officeDocument/2006/relationships/hyperlink" Target="http://www.theamericanconservative.com/larison/expanding-the-military-budget-is-wasteful-and-unnecessary/" TargetMode="External"/><Relationship Id="rId38" Type="http://schemas.openxmlformats.org/officeDocument/2006/relationships/hyperlink" Target="https://www.forbes.com/sites/alyssaayres/2017/11/10/want-a-free-and-open-indo-pacific-get-india-into-apec/" TargetMode="External"/><Relationship Id="rId46" Type="http://schemas.openxmlformats.org/officeDocument/2006/relationships/hyperlink" Target="https://dailytimes.com.pk/243794/obor-can-stop-the-next-indo-pak-war/" TargetMode="External"/><Relationship Id="rId59" Type="http://schemas.openxmlformats.org/officeDocument/2006/relationships/hyperlink" Target="https://qz.com/1012929/unless-china-changes-tack-india-wont-be-the-only-country-opposing-one-belt-one-road/" TargetMode="External"/><Relationship Id="rId67" Type="http://schemas.openxmlformats.org/officeDocument/2006/relationships/hyperlink" Target="https://theprint.in/talk-point/talkpoint-h1b-visa-aspiration-for-indian-students-us/38511/" TargetMode="External"/><Relationship Id="rId20" Type="http://schemas.openxmlformats.org/officeDocument/2006/relationships/hyperlink" Target="https://www.congress.gov/bill/115th-congress/house-bill/4375/text" TargetMode="External"/><Relationship Id="rId41" Type="http://schemas.openxmlformats.org/officeDocument/2006/relationships/hyperlink" Target="https://obamawhitehouse.archives.gov/the-press-office/2016/06/07/joint-statement-united-states-and-india-enduring-global-partners-21st" TargetMode="External"/><Relationship Id="rId54" Type="http://schemas.openxmlformats.org/officeDocument/2006/relationships/hyperlink" Target="https://www.forbes.com/sites/harrybroadman/2015/08/31/the-real-global-threat-of-chinas-eroding-economy/" TargetMode="External"/><Relationship Id="rId62" Type="http://schemas.openxmlformats.org/officeDocument/2006/relationships/hyperlink" Target="http://www.dnaindia.com/india/report-cannot-accept-project-that-ignores-core-concern-on-2437460" TargetMode="External"/><Relationship Id="rId70" Type="http://schemas.openxmlformats.org/officeDocument/2006/relationships/hyperlink" Target="https://timesofindia.indiatimes.com/topic/United-State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sf.gov/news/news_summ.jsp?cntn_id=2443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4AB0E-A20F-4648-801F-7B901F539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505</TotalTime>
  <Pages>36</Pages>
  <Words>22286</Words>
  <Characters>127031</Characters>
  <Application>Microsoft Office Word</Application>
  <DocSecurity>0</DocSecurity>
  <Lines>1058</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Lepp</dc:creator>
  <cp:keywords>5.1.1</cp:keywords>
  <dc:description/>
  <cp:lastModifiedBy>Nicholas Lepp</cp:lastModifiedBy>
  <cp:revision>36</cp:revision>
  <dcterms:created xsi:type="dcterms:W3CDTF">2018-05-28T22:46:00Z</dcterms:created>
  <dcterms:modified xsi:type="dcterms:W3CDTF">2018-06-05T03:04:00Z</dcterms:modified>
</cp:coreProperties>
</file>