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FD0E5F" w14:textId="363C8C43" w:rsidR="002C4C3D" w:rsidRDefault="002C4C3D" w:rsidP="002C4C3D">
      <w:pPr>
        <w:pStyle w:val="Heading1"/>
      </w:pPr>
      <w:r>
        <w:t>Blood Quantum Framing Cards</w:t>
      </w:r>
    </w:p>
    <w:p w14:paraId="4BDDC37A" w14:textId="77777777" w:rsidR="002C4C3D" w:rsidRDefault="002C4C3D" w:rsidP="002C4C3D">
      <w:pPr>
        <w:pStyle w:val="Heading4"/>
      </w:pPr>
      <w:r>
        <w:t xml:space="preserve">Email me with questions </w:t>
      </w:r>
    </w:p>
    <w:p w14:paraId="15A0F0B2" w14:textId="77777777" w:rsidR="002C4C3D" w:rsidRPr="00AD152F" w:rsidRDefault="002C4C3D" w:rsidP="002C4C3D">
      <w:pPr>
        <w:pStyle w:val="Heading4"/>
      </w:pPr>
      <w:r>
        <w:t>Ana: abittner@college-prep.org</w:t>
      </w:r>
    </w:p>
    <w:p w14:paraId="2B3548F4" w14:textId="5A3E9A2E" w:rsidR="002C4C3D" w:rsidRPr="002C4C3D" w:rsidRDefault="002C4C3D" w:rsidP="002C4C3D">
      <w:pPr>
        <w:pStyle w:val="Heading1"/>
      </w:pPr>
      <w:r>
        <w:t>Framing</w:t>
      </w:r>
      <w:bookmarkStart w:id="0" w:name="_GoBack"/>
      <w:bookmarkEnd w:id="0"/>
    </w:p>
    <w:p w14:paraId="413E81FB" w14:textId="77777777" w:rsidR="0047324E" w:rsidRPr="008E283D" w:rsidRDefault="0047324E" w:rsidP="0047324E">
      <w:pPr>
        <w:pStyle w:val="Heading4"/>
        <w:rPr>
          <w:rFonts w:asciiTheme="majorHAnsi" w:hAnsiTheme="majorHAnsi" w:cstheme="majorHAnsi"/>
        </w:rPr>
      </w:pPr>
      <w:r w:rsidRPr="008E283D">
        <w:rPr>
          <w:rFonts w:asciiTheme="majorHAnsi" w:hAnsiTheme="majorHAnsi" w:cstheme="majorHAnsi"/>
        </w:rPr>
        <w:t xml:space="preserve">The 1% doctrine is </w:t>
      </w:r>
      <w:r w:rsidRPr="008E283D">
        <w:rPr>
          <w:rFonts w:asciiTheme="majorHAnsi" w:hAnsiTheme="majorHAnsi" w:cstheme="majorHAnsi"/>
          <w:u w:val="single"/>
        </w:rPr>
        <w:t>incoherent</w:t>
      </w:r>
      <w:r w:rsidRPr="008E283D">
        <w:rPr>
          <w:rFonts w:asciiTheme="majorHAnsi" w:hAnsiTheme="majorHAnsi" w:cstheme="majorHAnsi"/>
        </w:rPr>
        <w:t xml:space="preserve"> and </w:t>
      </w:r>
      <w:r w:rsidRPr="008E283D">
        <w:rPr>
          <w:rFonts w:asciiTheme="majorHAnsi" w:hAnsiTheme="majorHAnsi" w:cstheme="majorHAnsi"/>
          <w:u w:val="single"/>
        </w:rPr>
        <w:t>makes policymaking impossible</w:t>
      </w:r>
      <w:r w:rsidRPr="008E283D">
        <w:rPr>
          <w:rFonts w:asciiTheme="majorHAnsi" w:hAnsiTheme="majorHAnsi" w:cstheme="majorHAnsi"/>
        </w:rPr>
        <w:t>.</w:t>
      </w:r>
    </w:p>
    <w:p w14:paraId="160D4989" w14:textId="77777777" w:rsidR="0047324E" w:rsidRPr="008E283D" w:rsidRDefault="0047324E" w:rsidP="0047324E">
      <w:pPr>
        <w:rPr>
          <w:rFonts w:asciiTheme="majorHAnsi" w:hAnsiTheme="majorHAnsi" w:cstheme="majorHAnsi"/>
        </w:rPr>
      </w:pPr>
      <w:r w:rsidRPr="008E283D">
        <w:rPr>
          <w:rStyle w:val="Style13ptBold"/>
          <w:rFonts w:asciiTheme="majorHAnsi" w:hAnsiTheme="majorHAnsi" w:cstheme="majorHAnsi"/>
        </w:rPr>
        <w:t>Meskill 9</w:t>
      </w:r>
      <w:r w:rsidRPr="008E283D">
        <w:rPr>
          <w:rFonts w:asciiTheme="majorHAnsi" w:hAnsiTheme="majorHAnsi" w:cstheme="majorHAnsi"/>
        </w:rPr>
        <w:t xml:space="preserve"> — (David Meskill, professor at Colorado School of Mines and PhD from Harvard, “The "One Percent Doctrine" and Environmental Faith,” 12-9-2009, </w:t>
      </w:r>
      <w:hyperlink r:id="rId9" w:history="1">
        <w:r w:rsidRPr="008E283D">
          <w:rPr>
            <w:rStyle w:val="Hyperlink"/>
            <w:rFonts w:asciiTheme="majorHAnsi" w:hAnsiTheme="majorHAnsi" w:cstheme="majorHAnsi"/>
          </w:rPr>
          <w:t>http://davidmeskill.blogspot.com/2009/12/one-percent-doctrine-and-environmental.html</w:t>
        </w:r>
      </w:hyperlink>
      <w:r w:rsidRPr="008E283D">
        <w:rPr>
          <w:rFonts w:asciiTheme="majorHAnsi" w:hAnsiTheme="majorHAnsi" w:cstheme="majorHAnsi"/>
        </w:rPr>
        <w:t>, accessed on 7/10/18, AB)</w:t>
      </w:r>
    </w:p>
    <w:p w14:paraId="16CACDF6" w14:textId="77777777" w:rsidR="0047324E" w:rsidRPr="008E283D" w:rsidRDefault="0047324E" w:rsidP="0047324E">
      <w:pPr>
        <w:rPr>
          <w:rFonts w:asciiTheme="majorHAnsi" w:hAnsiTheme="majorHAnsi" w:cstheme="majorHAnsi"/>
          <w:sz w:val="16"/>
        </w:rPr>
      </w:pPr>
      <w:r w:rsidRPr="008E283D">
        <w:rPr>
          <w:rFonts w:asciiTheme="majorHAnsi" w:hAnsiTheme="majorHAnsi" w:cstheme="majorHAnsi"/>
          <w:sz w:val="16"/>
        </w:rPr>
        <w:t xml:space="preserve">Tom Friedman's piece today in the Times on the environment (http://www.nytimes.com/2009/12/09/opinion/09friedman.html?_r=1) is one of </w:t>
      </w:r>
      <w:r w:rsidRPr="008E283D">
        <w:rPr>
          <w:rStyle w:val="StyleUnderline"/>
          <w:rFonts w:asciiTheme="majorHAnsi" w:hAnsiTheme="majorHAnsi" w:cstheme="majorHAnsi"/>
          <w:highlight w:val="yellow"/>
        </w:rPr>
        <w:t>the</w:t>
      </w:r>
      <w:r w:rsidRPr="008E283D">
        <w:rPr>
          <w:rFonts w:asciiTheme="majorHAnsi" w:hAnsiTheme="majorHAnsi" w:cstheme="majorHAnsi"/>
          <w:sz w:val="16"/>
        </w:rPr>
        <w:t xml:space="preserve"> flimsiest pieces by a major columnist that I can remember ever reading. He applies Cheney's "</w:t>
      </w:r>
      <w:r w:rsidRPr="008E283D">
        <w:rPr>
          <w:rStyle w:val="StyleUnderline"/>
          <w:rFonts w:asciiTheme="majorHAnsi" w:hAnsiTheme="majorHAnsi" w:cstheme="majorHAnsi"/>
          <w:highlight w:val="yellow"/>
        </w:rPr>
        <w:t>one percent doctrine</w:t>
      </w:r>
      <w:r w:rsidRPr="008E283D">
        <w:rPr>
          <w:rFonts w:asciiTheme="majorHAnsi" w:hAnsiTheme="majorHAnsi" w:cstheme="majorHAnsi"/>
          <w:sz w:val="16"/>
        </w:rPr>
        <w:t xml:space="preserve">" (which is similar to the environmentalists' "precautionary principle") to the risk of environmental Armageddon. But this doctrine </w:t>
      </w:r>
      <w:r w:rsidRPr="008E283D">
        <w:rPr>
          <w:rStyle w:val="StyleUnderline"/>
          <w:rFonts w:asciiTheme="majorHAnsi" w:hAnsiTheme="majorHAnsi" w:cstheme="majorHAnsi"/>
          <w:highlight w:val="yellow"/>
        </w:rPr>
        <w:t>is</w:t>
      </w:r>
      <w:r w:rsidRPr="008E283D">
        <w:rPr>
          <w:rStyle w:val="StyleUnderline"/>
          <w:rFonts w:asciiTheme="majorHAnsi" w:hAnsiTheme="majorHAnsi" w:cstheme="majorHAnsi"/>
        </w:rPr>
        <w:t xml:space="preserve"> both </w:t>
      </w:r>
      <w:r w:rsidRPr="008E283D">
        <w:rPr>
          <w:rStyle w:val="Emphasis"/>
          <w:rFonts w:asciiTheme="majorHAnsi" w:hAnsiTheme="majorHAnsi" w:cstheme="majorHAnsi"/>
          <w:highlight w:val="yellow"/>
        </w:rPr>
        <w:t>intellectually incoherent</w:t>
      </w:r>
      <w:r w:rsidRPr="008E283D">
        <w:rPr>
          <w:rStyle w:val="StyleUnderline"/>
          <w:rFonts w:asciiTheme="majorHAnsi" w:hAnsiTheme="majorHAnsi" w:cstheme="majorHAnsi"/>
          <w:highlight w:val="yellow"/>
        </w:rPr>
        <w:t xml:space="preserve"> and</w:t>
      </w:r>
      <w:r w:rsidRPr="008E283D">
        <w:rPr>
          <w:rStyle w:val="StyleUnderline"/>
          <w:rFonts w:asciiTheme="majorHAnsi" w:hAnsiTheme="majorHAnsi" w:cstheme="majorHAnsi"/>
        </w:rPr>
        <w:t xml:space="preserve"> </w:t>
      </w:r>
      <w:r w:rsidRPr="008E283D">
        <w:rPr>
          <w:rStyle w:val="Emphasis"/>
          <w:rFonts w:asciiTheme="majorHAnsi" w:hAnsiTheme="majorHAnsi" w:cstheme="majorHAnsi"/>
        </w:rPr>
        <w:t xml:space="preserve">practically </w:t>
      </w:r>
      <w:r w:rsidRPr="008E283D">
        <w:rPr>
          <w:rStyle w:val="Emphasis"/>
          <w:rFonts w:asciiTheme="majorHAnsi" w:hAnsiTheme="majorHAnsi" w:cstheme="majorHAnsi"/>
          <w:highlight w:val="yellow"/>
        </w:rPr>
        <w:t>irrelevant</w:t>
      </w:r>
      <w:r w:rsidRPr="008E283D">
        <w:rPr>
          <w:rStyle w:val="StyleUnderline"/>
          <w:rFonts w:asciiTheme="majorHAnsi" w:hAnsiTheme="majorHAnsi" w:cstheme="majorHAnsi"/>
        </w:rPr>
        <w:t>.</w:t>
      </w:r>
      <w:r w:rsidRPr="008E283D">
        <w:rPr>
          <w:rFonts w:asciiTheme="majorHAnsi" w:hAnsiTheme="majorHAnsi" w:cstheme="majorHAnsi"/>
          <w:sz w:val="16"/>
        </w:rPr>
        <w:t xml:space="preserve"> It is intellectually incoherent because </w:t>
      </w:r>
      <w:r w:rsidRPr="008E283D">
        <w:rPr>
          <w:rStyle w:val="StyleUnderline"/>
          <w:rFonts w:asciiTheme="majorHAnsi" w:hAnsiTheme="majorHAnsi" w:cstheme="majorHAnsi"/>
          <w:highlight w:val="yellow"/>
        </w:rPr>
        <w:t>it cannot be applied consistently in a world with many potential disaster scenarios</w:t>
      </w:r>
      <w:r w:rsidRPr="008E283D">
        <w:rPr>
          <w:rFonts w:asciiTheme="majorHAnsi" w:hAnsiTheme="majorHAnsi" w:cstheme="majorHAnsi"/>
          <w:sz w:val="16"/>
        </w:rPr>
        <w:t xml:space="preserve">. In addition to the global-warming risk, </w:t>
      </w:r>
      <w:r w:rsidRPr="008E283D">
        <w:rPr>
          <w:rStyle w:val="StyleUnderline"/>
          <w:rFonts w:asciiTheme="majorHAnsi" w:hAnsiTheme="majorHAnsi" w:cstheme="majorHAnsi"/>
          <w:highlight w:val="yellow"/>
        </w:rPr>
        <w:t>there's</w:t>
      </w:r>
      <w:r w:rsidRPr="008E283D">
        <w:rPr>
          <w:rStyle w:val="StyleUnderline"/>
          <w:rFonts w:asciiTheme="majorHAnsi" w:hAnsiTheme="majorHAnsi" w:cstheme="majorHAnsi"/>
        </w:rPr>
        <w:t xml:space="preserve"> also </w:t>
      </w:r>
      <w:r w:rsidRPr="008E283D">
        <w:rPr>
          <w:rStyle w:val="StyleUnderline"/>
          <w:rFonts w:asciiTheme="majorHAnsi" w:hAnsiTheme="majorHAnsi" w:cstheme="majorHAnsi"/>
          <w:highlight w:val="yellow"/>
        </w:rPr>
        <w:t>the asteroid-hitting-the-earth risk, the terrorists</w:t>
      </w:r>
      <w:r w:rsidRPr="008E283D">
        <w:rPr>
          <w:rStyle w:val="StyleUnderline"/>
          <w:rFonts w:asciiTheme="majorHAnsi" w:hAnsiTheme="majorHAnsi" w:cstheme="majorHAnsi"/>
        </w:rPr>
        <w:t xml:space="preserve">-with-nuclear-weapons </w:t>
      </w:r>
      <w:r w:rsidRPr="008E283D">
        <w:rPr>
          <w:rStyle w:val="StyleUnderline"/>
          <w:rFonts w:asciiTheme="majorHAnsi" w:hAnsiTheme="majorHAnsi" w:cstheme="majorHAnsi"/>
          <w:highlight w:val="yellow"/>
        </w:rPr>
        <w:t>risk</w:t>
      </w:r>
      <w:r w:rsidRPr="008E283D">
        <w:rPr>
          <w:rStyle w:val="StyleUnderline"/>
          <w:rFonts w:asciiTheme="majorHAnsi" w:hAnsiTheme="majorHAnsi" w:cstheme="majorHAnsi"/>
        </w:rPr>
        <w:t xml:space="preserve"> </w:t>
      </w:r>
      <w:r w:rsidRPr="008E283D">
        <w:rPr>
          <w:rFonts w:asciiTheme="majorHAnsi" w:hAnsiTheme="majorHAnsi" w:cstheme="majorHAnsi"/>
          <w:sz w:val="16"/>
        </w:rPr>
        <w:t xml:space="preserve">(Cheney's original scenario), </w:t>
      </w:r>
      <w:r w:rsidRPr="008E283D">
        <w:rPr>
          <w:rStyle w:val="Emphasis"/>
          <w:rFonts w:asciiTheme="majorHAnsi" w:hAnsiTheme="majorHAnsi" w:cstheme="majorHAnsi"/>
          <w:highlight w:val="yellow"/>
        </w:rPr>
        <w:t>the</w:t>
      </w:r>
      <w:r w:rsidRPr="008E283D">
        <w:rPr>
          <w:rStyle w:val="Emphasis"/>
          <w:rFonts w:asciiTheme="majorHAnsi" w:hAnsiTheme="majorHAnsi" w:cstheme="majorHAnsi"/>
        </w:rPr>
        <w:t xml:space="preserve"> super-duper-</w:t>
      </w:r>
      <w:r w:rsidRPr="008E283D">
        <w:rPr>
          <w:rStyle w:val="Emphasis"/>
          <w:rFonts w:asciiTheme="majorHAnsi" w:hAnsiTheme="majorHAnsi" w:cstheme="majorHAnsi"/>
          <w:highlight w:val="yellow"/>
        </w:rPr>
        <w:t>pandemic risk</w:t>
      </w:r>
      <w:r w:rsidRPr="008E283D">
        <w:rPr>
          <w:rStyle w:val="Emphasis"/>
          <w:rFonts w:asciiTheme="majorHAnsi" w:hAnsiTheme="majorHAnsi" w:cstheme="majorHAnsi"/>
        </w:rPr>
        <w:t xml:space="preserve">, etc. </w:t>
      </w:r>
      <w:r w:rsidRPr="008E283D">
        <w:rPr>
          <w:rStyle w:val="Emphasis"/>
          <w:rFonts w:asciiTheme="majorHAnsi" w:hAnsiTheme="majorHAnsi" w:cstheme="majorHAnsi"/>
          <w:highlight w:val="yellow"/>
        </w:rPr>
        <w:t>Since each of these risks, on the "</w:t>
      </w:r>
      <w:r w:rsidRPr="008E283D">
        <w:rPr>
          <w:rStyle w:val="Emphasis"/>
          <w:rFonts w:asciiTheme="majorHAnsi" w:hAnsiTheme="majorHAnsi" w:cstheme="majorHAnsi"/>
        </w:rPr>
        <w:t xml:space="preserve">one percent doctrine," </w:t>
      </w:r>
      <w:r w:rsidRPr="008E283D">
        <w:rPr>
          <w:rStyle w:val="Emphasis"/>
          <w:rFonts w:asciiTheme="majorHAnsi" w:hAnsiTheme="majorHAnsi" w:cstheme="majorHAnsi"/>
          <w:highlight w:val="yellow"/>
        </w:rPr>
        <w:t>would deserve all of our attention</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we cannot address all of them simultaneously</w:t>
      </w:r>
      <w:r w:rsidRPr="008E283D">
        <w:rPr>
          <w:rFonts w:asciiTheme="majorHAnsi" w:hAnsiTheme="majorHAnsi" w:cstheme="majorHAnsi"/>
          <w:sz w:val="16"/>
        </w:rPr>
        <w:t xml:space="preserve">. That is, even within the one-percent mentality, </w:t>
      </w:r>
      <w:r w:rsidRPr="008E283D">
        <w:rPr>
          <w:rStyle w:val="StyleUnderline"/>
          <w:rFonts w:asciiTheme="majorHAnsi" w:hAnsiTheme="majorHAnsi" w:cstheme="majorHAnsi"/>
          <w:highlight w:val="yellow"/>
        </w:rPr>
        <w:t xml:space="preserve">we'd have to begin </w:t>
      </w:r>
      <w:r w:rsidRPr="008E283D">
        <w:rPr>
          <w:rStyle w:val="StyleUnderline"/>
          <w:rFonts w:asciiTheme="majorHAnsi" w:hAnsiTheme="majorHAnsi" w:cstheme="majorHAnsi"/>
        </w:rPr>
        <w:t xml:space="preserve">prioritizing, </w:t>
      </w:r>
      <w:r w:rsidRPr="008E283D">
        <w:rPr>
          <w:rStyle w:val="StyleUnderline"/>
          <w:rFonts w:asciiTheme="majorHAnsi" w:hAnsiTheme="majorHAnsi" w:cstheme="majorHAnsi"/>
          <w:highlight w:val="yellow"/>
        </w:rPr>
        <w:t>making choices</w:t>
      </w:r>
      <w:r w:rsidRPr="008E283D">
        <w:rPr>
          <w:rStyle w:val="StyleUnderline"/>
          <w:rFonts w:asciiTheme="majorHAnsi" w:hAnsiTheme="majorHAnsi" w:cstheme="majorHAnsi"/>
        </w:rPr>
        <w:t xml:space="preserve"> and trade-offs. But </w:t>
      </w:r>
      <w:r w:rsidRPr="008E283D">
        <w:rPr>
          <w:rStyle w:val="StyleUnderline"/>
          <w:rFonts w:asciiTheme="majorHAnsi" w:hAnsiTheme="majorHAnsi" w:cstheme="majorHAnsi"/>
          <w:highlight w:val="yellow"/>
        </w:rPr>
        <w:t>why</w:t>
      </w:r>
      <w:r w:rsidRPr="008E283D">
        <w:rPr>
          <w:rStyle w:val="StyleUnderline"/>
          <w:rFonts w:asciiTheme="majorHAnsi" w:hAnsiTheme="majorHAnsi" w:cstheme="majorHAnsi"/>
        </w:rPr>
        <w:t xml:space="preserve"> then </w:t>
      </w:r>
      <w:r w:rsidRPr="008E283D">
        <w:rPr>
          <w:rStyle w:val="StyleUnderline"/>
          <w:rFonts w:asciiTheme="majorHAnsi" w:hAnsiTheme="majorHAnsi" w:cstheme="majorHAnsi"/>
          <w:highlight w:val="yellow"/>
        </w:rPr>
        <w:t>should we only make these trade-offs between responses to disaster</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scenarios</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Why not</w:t>
      </w:r>
      <w:r w:rsidRPr="008E283D">
        <w:rPr>
          <w:rStyle w:val="StyleUnderline"/>
          <w:rFonts w:asciiTheme="majorHAnsi" w:hAnsiTheme="majorHAnsi" w:cstheme="majorHAnsi"/>
        </w:rPr>
        <w:t xml:space="preserve"> also choose </w:t>
      </w:r>
      <w:r w:rsidRPr="008E283D">
        <w:rPr>
          <w:rStyle w:val="StyleUnderline"/>
          <w:rFonts w:asciiTheme="majorHAnsi" w:hAnsiTheme="majorHAnsi" w:cstheme="majorHAnsi"/>
          <w:highlight w:val="yellow"/>
        </w:rPr>
        <w:t>between them and</w:t>
      </w:r>
      <w:r w:rsidRPr="008E283D">
        <w:rPr>
          <w:rStyle w:val="StyleUnderline"/>
          <w:rFonts w:asciiTheme="majorHAnsi" w:hAnsiTheme="majorHAnsi" w:cstheme="majorHAnsi"/>
        </w:rPr>
        <w:t xml:space="preserve"> other, much </w:t>
      </w:r>
      <w:r w:rsidRPr="008E283D">
        <w:rPr>
          <w:rStyle w:val="StyleUnderline"/>
          <w:rFonts w:asciiTheme="majorHAnsi" w:hAnsiTheme="majorHAnsi" w:cstheme="majorHAnsi"/>
          <w:highlight w:val="yellow"/>
        </w:rPr>
        <w:t xml:space="preserve">more </w:t>
      </w:r>
      <w:r w:rsidRPr="008E283D">
        <w:rPr>
          <w:rStyle w:val="StyleUnderline"/>
          <w:rFonts w:asciiTheme="majorHAnsi" w:hAnsiTheme="majorHAnsi" w:cstheme="majorHAnsi"/>
        </w:rPr>
        <w:t>cotidien</w:t>
      </w:r>
      <w:r w:rsidRPr="008E283D">
        <w:rPr>
          <w:rStyle w:val="StyleUnderline"/>
          <w:rFonts w:asciiTheme="majorHAnsi" w:hAnsiTheme="majorHAnsi" w:cstheme="majorHAnsi"/>
          <w:highlight w:val="yellow"/>
        </w:rPr>
        <w:t xml:space="preserve"> [quotidian</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things we value</w:t>
      </w:r>
      <w:r w:rsidRPr="008E283D">
        <w:rPr>
          <w:rFonts w:asciiTheme="majorHAnsi" w:hAnsiTheme="majorHAnsi" w:cstheme="majorHAnsi"/>
          <w:sz w:val="16"/>
        </w:rPr>
        <w:t xml:space="preserve">? </w:t>
      </w:r>
      <w:r w:rsidRPr="008E283D">
        <w:rPr>
          <w:rStyle w:val="Emphasis"/>
          <w:rFonts w:asciiTheme="majorHAnsi" w:hAnsiTheme="majorHAnsi" w:cstheme="majorHAnsi"/>
          <w:highlight w:val="yellow"/>
        </w:rPr>
        <w:t>Why treat the</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unlikely</w:t>
      </w:r>
      <w:r w:rsidRPr="008E283D">
        <w:rPr>
          <w:rStyle w:val="Emphasis"/>
          <w:rFonts w:asciiTheme="majorHAnsi" w:hAnsiTheme="majorHAnsi" w:cstheme="majorHAnsi"/>
        </w:rPr>
        <w:t xml:space="preserve"> but </w:t>
      </w:r>
      <w:r w:rsidRPr="008E283D">
        <w:rPr>
          <w:rStyle w:val="Emphasis"/>
          <w:rFonts w:asciiTheme="majorHAnsi" w:hAnsiTheme="majorHAnsi" w:cstheme="majorHAnsi"/>
          <w:highlight w:val="yellow"/>
        </w:rPr>
        <w:t>cataclysmic event as</w:t>
      </w:r>
      <w:r w:rsidRPr="008E283D">
        <w:rPr>
          <w:rStyle w:val="Emphasis"/>
          <w:rFonts w:asciiTheme="majorHAnsi" w:hAnsiTheme="majorHAnsi" w:cstheme="majorHAnsi"/>
        </w:rPr>
        <w:t xml:space="preserve"> somehow </w:t>
      </w:r>
      <w:r w:rsidRPr="008E283D">
        <w:rPr>
          <w:rStyle w:val="Emphasis"/>
          <w:rFonts w:asciiTheme="majorHAnsi" w:hAnsiTheme="majorHAnsi" w:cstheme="majorHAnsi"/>
          <w:highlight w:val="yellow"/>
        </w:rPr>
        <w:t>fundamentally different,</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something that cannot be integrated into</w:t>
      </w:r>
      <w:r w:rsidRPr="008E283D">
        <w:rPr>
          <w:rStyle w:val="Emphasis"/>
          <w:rFonts w:asciiTheme="majorHAnsi" w:hAnsiTheme="majorHAnsi" w:cstheme="majorHAnsi"/>
        </w:rPr>
        <w:t xml:space="preserve"> all the other </w:t>
      </w:r>
      <w:r w:rsidRPr="008E283D">
        <w:rPr>
          <w:rStyle w:val="Emphasis"/>
          <w:rFonts w:asciiTheme="majorHAnsi" w:hAnsiTheme="majorHAnsi" w:cstheme="majorHAnsi"/>
          <w:highlight w:val="yellow"/>
        </w:rPr>
        <w:t>calculations we make</w:t>
      </w:r>
      <w:r w:rsidRPr="008E283D">
        <w:rPr>
          <w:rFonts w:asciiTheme="majorHAnsi" w:hAnsiTheme="majorHAnsi" w:cstheme="majorHAnsi"/>
          <w:sz w:val="16"/>
        </w:rPr>
        <w:t>?</w:t>
      </w:r>
      <w:r w:rsidRPr="008E283D">
        <w:rPr>
          <w:rFonts w:asciiTheme="majorHAnsi" w:hAnsiTheme="majorHAnsi" w:cstheme="majorHAnsi"/>
          <w:sz w:val="12"/>
        </w:rPr>
        <w:t>∂</w:t>
      </w:r>
      <w:r w:rsidRPr="008E283D">
        <w:rPr>
          <w:rFonts w:asciiTheme="majorHAnsi" w:hAnsiTheme="majorHAnsi" w:cstheme="majorHAnsi"/>
          <w:sz w:val="16"/>
        </w:rPr>
        <w:t xml:space="preserve"> And in fact, </w:t>
      </w:r>
      <w:r w:rsidRPr="008E283D">
        <w:rPr>
          <w:rStyle w:val="StyleUnderline"/>
          <w:rFonts w:asciiTheme="majorHAnsi" w:hAnsiTheme="majorHAnsi" w:cstheme="majorHAnsi"/>
          <w:highlight w:val="yellow"/>
        </w:rPr>
        <w:t>this is how we behave all the time</w:t>
      </w:r>
      <w:r w:rsidRPr="008E283D">
        <w:rPr>
          <w:rFonts w:asciiTheme="majorHAnsi" w:hAnsiTheme="majorHAnsi" w:cstheme="majorHAnsi"/>
          <w:sz w:val="16"/>
        </w:rPr>
        <w:t xml:space="preserve">. </w:t>
      </w:r>
      <w:r w:rsidRPr="008E283D">
        <w:rPr>
          <w:rStyle w:val="StyleUnderline"/>
          <w:rFonts w:asciiTheme="majorHAnsi" w:hAnsiTheme="majorHAnsi" w:cstheme="majorHAnsi"/>
          <w:highlight w:val="yellow"/>
        </w:rPr>
        <w:t>We get into our cars</w:t>
      </w:r>
      <w:r w:rsidRPr="008E283D">
        <w:rPr>
          <w:rStyle w:val="StyleUnderline"/>
          <w:rFonts w:asciiTheme="majorHAnsi" w:hAnsiTheme="majorHAnsi" w:cstheme="majorHAnsi"/>
        </w:rPr>
        <w:t xml:space="preserve"> in order </w:t>
      </w:r>
      <w:r w:rsidRPr="008E283D">
        <w:rPr>
          <w:rStyle w:val="StyleUnderline"/>
          <w:rFonts w:asciiTheme="majorHAnsi" w:hAnsiTheme="majorHAnsi" w:cstheme="majorHAnsi"/>
          <w:highlight w:val="yellow"/>
        </w:rPr>
        <w:t>to buy</w:t>
      </w:r>
      <w:r w:rsidRPr="008E283D">
        <w:rPr>
          <w:rStyle w:val="StyleUnderline"/>
          <w:rFonts w:asciiTheme="majorHAnsi" w:hAnsiTheme="majorHAnsi" w:cstheme="majorHAnsi"/>
        </w:rPr>
        <w:t xml:space="preserve"> a cup of </w:t>
      </w:r>
      <w:r w:rsidRPr="008E283D">
        <w:rPr>
          <w:rStyle w:val="StyleUnderline"/>
          <w:rFonts w:asciiTheme="majorHAnsi" w:hAnsiTheme="majorHAnsi" w:cstheme="majorHAnsi"/>
          <w:highlight w:val="yellow"/>
        </w:rPr>
        <w:t>coffee, even though there's some chance we will be killed on the way</w:t>
      </w:r>
      <w:r w:rsidRPr="008E283D">
        <w:rPr>
          <w:rStyle w:val="StyleUnderline"/>
          <w:rFonts w:asciiTheme="majorHAnsi" w:hAnsiTheme="majorHAnsi" w:cstheme="majorHAnsi"/>
        </w:rPr>
        <w:t xml:space="preserve"> to the coffee shop.</w:t>
      </w:r>
      <w:r w:rsidRPr="008E283D">
        <w:rPr>
          <w:rFonts w:asciiTheme="majorHAnsi" w:hAnsiTheme="majorHAnsi" w:cstheme="majorHAnsi"/>
          <w:sz w:val="16"/>
        </w:rPr>
        <w:t xml:space="preserve"> </w:t>
      </w:r>
      <w:r w:rsidRPr="008E283D">
        <w:rPr>
          <w:rStyle w:val="Emphasis"/>
          <w:rFonts w:asciiTheme="majorHAnsi" w:hAnsiTheme="majorHAnsi" w:cstheme="majorHAnsi"/>
          <w:highlight w:val="yellow"/>
        </w:rPr>
        <w:t>We are constantly risking death</w:t>
      </w:r>
      <w:r w:rsidRPr="008E283D">
        <w:rPr>
          <w:rStyle w:val="Emphasis"/>
          <w:rFonts w:asciiTheme="majorHAnsi" w:hAnsiTheme="majorHAnsi" w:cstheme="majorHAnsi"/>
        </w:rPr>
        <w:t>, if slightly, in order to pursue the things we value</w:t>
      </w:r>
      <w:r w:rsidRPr="008E283D">
        <w:rPr>
          <w:rFonts w:asciiTheme="majorHAnsi" w:hAnsiTheme="majorHAnsi" w:cstheme="majorHAnsi"/>
          <w:sz w:val="16"/>
        </w:rPr>
        <w:t xml:space="preserve">. </w:t>
      </w:r>
      <w:r w:rsidRPr="008E283D">
        <w:rPr>
          <w:rStyle w:val="StyleUnderline"/>
          <w:rFonts w:asciiTheme="majorHAnsi" w:hAnsiTheme="majorHAnsi" w:cstheme="majorHAnsi"/>
          <w:highlight w:val="yellow"/>
        </w:rPr>
        <w:t>Any creature that adopted the "precautionary principle" would</w:t>
      </w:r>
      <w:r w:rsidRPr="008E283D">
        <w:rPr>
          <w:rStyle w:val="StyleUnderline"/>
          <w:rFonts w:asciiTheme="majorHAnsi" w:hAnsiTheme="majorHAnsi" w:cstheme="majorHAnsi"/>
        </w:rPr>
        <w:t xml:space="preserve"> sit at home</w:t>
      </w:r>
      <w:r w:rsidRPr="008E283D">
        <w:rPr>
          <w:rFonts w:asciiTheme="majorHAnsi" w:hAnsiTheme="majorHAnsi" w:cstheme="majorHAnsi"/>
          <w:sz w:val="16"/>
        </w:rPr>
        <w:t xml:space="preserve"> - no, not even there, since there is some chance the building might collapse. </w:t>
      </w:r>
      <w:r w:rsidRPr="008E283D">
        <w:rPr>
          <w:rStyle w:val="Emphasis"/>
          <w:rFonts w:asciiTheme="majorHAnsi" w:hAnsiTheme="majorHAnsi" w:cstheme="majorHAnsi"/>
        </w:rPr>
        <w:t xml:space="preserve">That creature would </w:t>
      </w:r>
      <w:r w:rsidRPr="008E283D">
        <w:rPr>
          <w:rStyle w:val="Emphasis"/>
          <w:rFonts w:asciiTheme="majorHAnsi" w:hAnsiTheme="majorHAnsi" w:cstheme="majorHAnsi"/>
          <w:highlight w:val="yellow"/>
        </w:rPr>
        <w:t>neither be able to act, nor not act</w:t>
      </w:r>
      <w:r w:rsidRPr="008E283D">
        <w:rPr>
          <w:rStyle w:val="Emphasis"/>
          <w:rFonts w:asciiTheme="majorHAnsi" w:hAnsiTheme="majorHAnsi" w:cstheme="majorHAnsi"/>
        </w:rPr>
        <w:t>, since it would nowhere discover perfect safety.</w:t>
      </w:r>
      <w:r w:rsidRPr="008E283D">
        <w:rPr>
          <w:rStyle w:val="Emphasis"/>
          <w:rFonts w:asciiTheme="majorHAnsi" w:hAnsiTheme="majorHAnsi" w:cstheme="majorHAnsi"/>
          <w:sz w:val="12"/>
          <w:u w:val="none"/>
        </w:rPr>
        <w:t>∂</w:t>
      </w:r>
      <w:r w:rsidRPr="008E283D">
        <w:rPr>
          <w:rStyle w:val="Emphasis"/>
          <w:rFonts w:asciiTheme="majorHAnsi" w:hAnsiTheme="majorHAnsi" w:cstheme="majorHAnsi"/>
          <w:sz w:val="12"/>
        </w:rPr>
        <w:t xml:space="preserve"> </w:t>
      </w:r>
      <w:r w:rsidRPr="008E283D">
        <w:rPr>
          <w:rFonts w:asciiTheme="majorHAnsi" w:hAnsiTheme="majorHAnsi" w:cstheme="majorHAnsi"/>
          <w:sz w:val="16"/>
        </w:rPr>
        <w:t xml:space="preserve">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it's striking how </w:t>
      </w:r>
      <w:r w:rsidRPr="008E283D">
        <w:rPr>
          <w:rStyle w:val="StyleUnderline"/>
          <w:rFonts w:asciiTheme="majorHAnsi" w:hAnsiTheme="majorHAnsi" w:cstheme="majorHAnsi"/>
        </w:rPr>
        <w:t>descriptions of the environmental risk always describe the situation as if it were five to midnight</w:t>
      </w:r>
      <w:r w:rsidRPr="008E283D">
        <w:rPr>
          <w:rFonts w:asciiTheme="majorHAnsi" w:hAnsiTheme="majorHAnsi" w:cstheme="majorHAnsi"/>
          <w:sz w:val="16"/>
        </w:rPr>
        <w:t xml:space="preserve">. </w:t>
      </w:r>
      <w:r w:rsidRPr="008E283D">
        <w:rPr>
          <w:rStyle w:val="Emphasis"/>
          <w:rFonts w:asciiTheme="majorHAnsi" w:hAnsiTheme="majorHAnsi" w:cstheme="majorHAnsi"/>
        </w:rPr>
        <w:t>It must be near midnight, since otherwise there would be no need to act.</w:t>
      </w:r>
      <w:r w:rsidRPr="008E283D">
        <w:rPr>
          <w:rFonts w:asciiTheme="majorHAnsi" w:hAnsiTheme="majorHAnsi" w:cstheme="majorHAnsi"/>
          <w:sz w:val="16"/>
        </w:rPr>
        <w:t xml:space="preserve"> </w:t>
      </w:r>
      <w:r w:rsidRPr="008E283D">
        <w:rPr>
          <w:rStyle w:val="StyleUnderline"/>
          <w:rFonts w:asciiTheme="majorHAnsi" w:hAnsiTheme="majorHAnsi" w:cstheme="majorHAnsi"/>
        </w:rPr>
        <w:t>But it can never be five *past* midnight, since then acting would be pointless and we might as well party like it was 2099.</w:t>
      </w:r>
      <w:r w:rsidRPr="008E283D">
        <w:rPr>
          <w:rFonts w:asciiTheme="majorHAnsi" w:hAnsiTheme="majorHAnsi" w:cstheme="majorHAnsi"/>
          <w:sz w:val="16"/>
        </w:rPr>
        <w:t xml:space="preserve"> Many religious movements - for example the early Jesus movement - have exhibited precisely this combination of traits: the looming apocalypse, with the time (just barely) to take action.</w:t>
      </w:r>
    </w:p>
    <w:p w14:paraId="7D4C0AE3" w14:textId="77777777" w:rsidR="0047324E" w:rsidRPr="008E283D" w:rsidRDefault="0047324E" w:rsidP="0047324E">
      <w:pPr>
        <w:pStyle w:val="Heading4"/>
        <w:rPr>
          <w:rStyle w:val="Style13ptBold"/>
          <w:rFonts w:asciiTheme="majorHAnsi" w:hAnsiTheme="majorHAnsi" w:cstheme="majorHAnsi"/>
          <w:b/>
        </w:rPr>
      </w:pPr>
      <w:r w:rsidRPr="008E283D">
        <w:rPr>
          <w:rStyle w:val="Style13ptBold"/>
          <w:rFonts w:asciiTheme="majorHAnsi" w:hAnsiTheme="majorHAnsi" w:cstheme="majorHAnsi"/>
          <w:b/>
        </w:rPr>
        <w:t>Utilitarian logic should be rejected since it requires denial of history and ongoing violence in order to conclude that the harms identified by the aff don’t have a significant “cost”</w:t>
      </w:r>
    </w:p>
    <w:p w14:paraId="694AB354" w14:textId="77777777" w:rsidR="0047324E" w:rsidRPr="008E283D" w:rsidRDefault="0047324E" w:rsidP="0047324E">
      <w:pPr>
        <w:rPr>
          <w:rFonts w:asciiTheme="majorHAnsi" w:hAnsiTheme="majorHAnsi" w:cstheme="majorHAnsi"/>
        </w:rPr>
      </w:pPr>
      <w:r w:rsidRPr="008E283D">
        <w:rPr>
          <w:rStyle w:val="Style13ptBold"/>
          <w:rFonts w:asciiTheme="majorHAnsi" w:hAnsiTheme="majorHAnsi" w:cstheme="majorHAnsi"/>
        </w:rPr>
        <w:t>Robinson 9-14</w:t>
      </w:r>
      <w:r w:rsidRPr="008E283D">
        <w:rPr>
          <w:rFonts w:asciiTheme="majorHAnsi" w:hAnsiTheme="majorHAnsi" w:cstheme="majorHAnsi"/>
        </w:rPr>
        <w:t>-2017 (Nathan J. Robinson, Nathan J. Robinson is the editor of Current Affairs., "A Quick Reminder of Why Colonialism Was Bad", Current Affairs, https://www.currentaffairs.org/2017/09/a-quick-reminder-of-why-colonialism-was-bad, accessed on 7/10/18, AB) **edited for language**</w:t>
      </w:r>
    </w:p>
    <w:p w14:paraId="71CE89EF" w14:textId="77777777" w:rsidR="0047324E" w:rsidRPr="008E283D" w:rsidRDefault="0047324E" w:rsidP="0047324E">
      <w:pPr>
        <w:rPr>
          <w:rFonts w:asciiTheme="majorHAnsi" w:hAnsiTheme="majorHAnsi" w:cstheme="majorHAnsi"/>
        </w:rPr>
      </w:pPr>
      <w:r w:rsidRPr="008E283D">
        <w:rPr>
          <w:rFonts w:asciiTheme="majorHAnsi" w:hAnsiTheme="majorHAnsi" w:cstheme="majorHAnsi"/>
          <w:sz w:val="14"/>
        </w:rPr>
        <w:t xml:space="preserve">I suppose to those unfamiliar with the history, Gilley’s argument could appear superficially persuasive. But a moment’s examination of the record reveals why the case he makes is abhorrent. </w:t>
      </w:r>
      <w:r w:rsidRPr="008E283D">
        <w:rPr>
          <w:rStyle w:val="StyleUnderline"/>
          <w:rFonts w:asciiTheme="majorHAnsi" w:hAnsiTheme="majorHAnsi" w:cstheme="majorHAnsi"/>
        </w:rPr>
        <w:t xml:space="preserve">Gilley says he is simply asking for an unbiased assessment of the facts, that he just wants us to take off our ideological blinders and examine colonialism from an empirical perspective. </w:t>
      </w:r>
      <w:r w:rsidRPr="008E283D">
        <w:rPr>
          <w:rFonts w:asciiTheme="majorHAnsi" w:hAnsiTheme="majorHAnsi" w:cstheme="majorHAnsi"/>
          <w:sz w:val="14"/>
        </w:rPr>
        <w:t xml:space="preserve">But this is not what he has done. </w:t>
      </w:r>
      <w:r w:rsidRPr="008E283D">
        <w:rPr>
          <w:rStyle w:val="StyleUnderline"/>
          <w:rFonts w:asciiTheme="majorHAnsi" w:hAnsiTheme="majorHAnsi" w:cstheme="majorHAnsi"/>
        </w:rPr>
        <w:t>Instead, in his presentation of colonialism’s record,</w:t>
      </w:r>
      <w:r w:rsidRPr="008E283D">
        <w:rPr>
          <w:rFonts w:asciiTheme="majorHAnsi" w:hAnsiTheme="majorHAnsi" w:cstheme="majorHAnsi"/>
          <w:sz w:val="14"/>
        </w:rPr>
        <w:t xml:space="preserve"> Gilley </w:t>
      </w:r>
      <w:r w:rsidRPr="008E283D">
        <w:rPr>
          <w:rStyle w:val="StyleUnderline"/>
          <w:rFonts w:asciiTheme="majorHAnsi" w:hAnsiTheme="majorHAnsi" w:cstheme="majorHAnsi"/>
        </w:rPr>
        <w:t>has deliberately excluded mention of every single atrocity committed by a colonial power</w:t>
      </w:r>
      <w:r w:rsidRPr="008E283D">
        <w:rPr>
          <w:rFonts w:asciiTheme="majorHAnsi" w:hAnsiTheme="majorHAnsi" w:cstheme="majorHAnsi"/>
          <w:sz w:val="12"/>
        </w:rPr>
        <w:t xml:space="preserve">. </w:t>
      </w:r>
      <w:r w:rsidRPr="008E283D">
        <w:rPr>
          <w:rStyle w:val="StyleUnderline"/>
          <w:rFonts w:asciiTheme="majorHAnsi" w:hAnsiTheme="majorHAnsi" w:cstheme="majorHAnsi"/>
        </w:rPr>
        <w:t>Instead of evaluating the colonial record empirically, he has distorted that record, concealing evidence of gross crimes against humanity</w:t>
      </w:r>
      <w:r w:rsidRPr="008E283D">
        <w:rPr>
          <w:rFonts w:asciiTheme="majorHAnsi" w:hAnsiTheme="majorHAnsi" w:cstheme="majorHAnsi"/>
          <w:sz w:val="12"/>
        </w:rPr>
        <w:t>.</w:t>
      </w:r>
      <w:r w:rsidRPr="008E283D">
        <w:rPr>
          <w:rFonts w:asciiTheme="majorHAnsi" w:hAnsiTheme="majorHAnsi" w:cstheme="majorHAnsi"/>
          <w:strike/>
          <w:sz w:val="12"/>
        </w:rPr>
        <w:t xml:space="preserve"> The result is not only unscholarly, but is morally tantamount to Holocaust denial</w:t>
      </w:r>
      <w:r w:rsidRPr="008E283D">
        <w:rPr>
          <w:rFonts w:asciiTheme="majorHAnsi" w:hAnsiTheme="majorHAnsi" w:cstheme="majorHAnsi"/>
          <w:sz w:val="12"/>
        </w:rPr>
        <w:t>. First, Gilley says he is making a “case for colonialism,” to rescue Western colonial history’s “bad name.” But he restricts his examination to “the early nineteenth to mid-twentieth centuries</w:t>
      </w:r>
      <w:r w:rsidRPr="008E283D">
        <w:rPr>
          <w:rFonts w:asciiTheme="majorHAnsi" w:hAnsiTheme="majorHAnsi" w:cstheme="majorHAnsi"/>
          <w:sz w:val="14"/>
        </w:rPr>
        <w:t xml:space="preserve">.” He does so because if he were to include the first 300 years of Western colonialism (i.e. the majority), it would be almost impossible to mount any kind of case that the endeavor benefited indigenous populations. The civilizations of the Americas were exterminated by colonialism, through disease, displacement, resource depletion, one-sided warfare, and outright massacre, and their populations suffered a “catastrophic collapse.” Since it is impossible to spin this as benefiting the inhabitants, Gilley avoids mentioning that it even happened. This, in itself, in an article defending “colonialism,” should sufficiently prove that Gilley is unwilling to consider evidence that contradicts his case, by discussing “colonialism” generally while selecting only the cases in which native populations were not extinguished. Next, </w:t>
      </w:r>
      <w:r w:rsidRPr="008E283D">
        <w:rPr>
          <w:rStyle w:val="StyleUnderline"/>
          <w:rFonts w:asciiTheme="majorHAnsi" w:hAnsiTheme="majorHAnsi" w:cstheme="majorHAnsi"/>
          <w:highlight w:val="yellow"/>
        </w:rPr>
        <w:t>Gilley’s method of defending colonialism is through “cost-benefit analysis</w:t>
      </w:r>
      <w:r w:rsidRPr="008E283D">
        <w:rPr>
          <w:rStyle w:val="StyleUnderline"/>
          <w:rFonts w:asciiTheme="majorHAnsi" w:hAnsiTheme="majorHAnsi" w:cstheme="majorHAnsi"/>
        </w:rPr>
        <w:t>,” in which the harms of colonialism are weighed against the “improvements in living conditions” and better governance</w:t>
      </w:r>
      <w:r w:rsidRPr="008E283D">
        <w:rPr>
          <w:rFonts w:asciiTheme="majorHAnsi" w:hAnsiTheme="majorHAnsi" w:cstheme="majorHAnsi"/>
          <w:sz w:val="14"/>
        </w:rPr>
        <w:t xml:space="preserve">. (Gilley even proposes “greater business confidence” as a potential benefit of a neo-colonial project.) He quotes his standard of measurement: [I]n times and places where colonial rule had, on balance, a positive effect on training for self-government, material well-being, labor allocation choices, individual upward mobility, cross-cultural communication, and human dignity, compared to the situation that would likely have obtained absent European rule, then the case for colonialism is strong. Conversely, in times and places where the effects of foreign rule in these respects were, on balance, negative compared to a territory’s likely alternative past, then colonialism is morally indefensible We should observe here that </w:t>
      </w:r>
      <w:r w:rsidRPr="008E283D">
        <w:rPr>
          <w:rStyle w:val="StyleUnderline"/>
          <w:rFonts w:asciiTheme="majorHAnsi" w:hAnsiTheme="majorHAnsi" w:cstheme="majorHAnsi"/>
          <w:highlight w:val="yellow"/>
        </w:rPr>
        <w:t>this is a terrible way of evaluating colonialism</w:t>
      </w:r>
      <w:r w:rsidRPr="008E283D">
        <w:rPr>
          <w:rFonts w:asciiTheme="majorHAnsi" w:hAnsiTheme="majorHAnsi" w:cstheme="majorHAnsi"/>
          <w:sz w:val="14"/>
        </w:rPr>
        <w:t xml:space="preserve">. </w:t>
      </w:r>
      <w:r w:rsidRPr="008E283D">
        <w:rPr>
          <w:rStyle w:val="Emphasis"/>
          <w:rFonts w:asciiTheme="majorHAnsi" w:hAnsiTheme="majorHAnsi" w:cstheme="majorHAnsi"/>
          <w:highlight w:val="yellow"/>
        </w:rPr>
        <w:t>It is favored by colonialism’s apologists because it means that truly unspeakable harms can simply be “outweighed” and thereby trivialized.</w:t>
      </w:r>
      <w:r w:rsidRPr="008E283D">
        <w:rPr>
          <w:rFonts w:asciiTheme="majorHAnsi" w:hAnsiTheme="majorHAnsi" w:cstheme="majorHAnsi"/>
          <w:sz w:val="14"/>
        </w:rPr>
        <w:t xml:space="preserve"> We can see quickly how ludicrous this is: “</w:t>
      </w:r>
      <w:r w:rsidRPr="008E283D">
        <w:rPr>
          <w:rStyle w:val="StyleUnderline"/>
          <w:rFonts w:asciiTheme="majorHAnsi" w:hAnsiTheme="majorHAnsi" w:cstheme="majorHAnsi"/>
        </w:rPr>
        <w:t>Yes, we may have indiscriminately massacred 500 children, but we also opened a clinic that vaccinated enough children to save 501 lives, therefore ‘the case for colonialism is strong</w:t>
      </w:r>
      <w:r w:rsidRPr="008E283D">
        <w:rPr>
          <w:rFonts w:asciiTheme="majorHAnsi" w:hAnsiTheme="majorHAnsi" w:cstheme="majorHAnsi"/>
          <w:sz w:val="14"/>
        </w:rPr>
        <w:t xml:space="preserve">.’” We don’t allow murderers to produce defenses like this, for good reason: you can’t get away with saying “Yes, I killed my wife, but I’m also a fireman.” We must also be careful about using hypothetical counterfactuals: examining whether colonialism is “better than what would have happened in its absence.” I’m reading Great Expectations at the moment, and so I’ll call this the “Pip’s sister defense”: Pip’s sister justifies her cruelty and physical abuse by constantly reminding Pip that if it were not for her, he would be in an even worse situation. </w:t>
      </w:r>
      <w:r w:rsidRPr="008E283D">
        <w:rPr>
          <w:rStyle w:val="StyleUnderline"/>
          <w:rFonts w:asciiTheme="majorHAnsi" w:hAnsiTheme="majorHAnsi" w:cstheme="majorHAnsi"/>
          <w:highlight w:val="yellow"/>
        </w:rPr>
        <w:t>It’s an argument frequently deployed by abusive and exploitative individuals in order to justify their acts</w:t>
      </w:r>
      <w:r w:rsidRPr="008E283D">
        <w:rPr>
          <w:rFonts w:asciiTheme="majorHAnsi" w:hAnsiTheme="majorHAnsi" w:cstheme="majorHAnsi"/>
          <w:sz w:val="14"/>
        </w:rPr>
        <w:t xml:space="preserve">. And the point is that whether or not it’s true is immaterial to the evaluation of the person’s crimes. Gilley and other colonial apologists, like the husband telling his wife that while she may not like being hit, she should remember who provides for her, </w:t>
      </w:r>
      <w:r w:rsidRPr="008E283D">
        <w:rPr>
          <w:rStyle w:val="StyleUnderline"/>
          <w:rFonts w:asciiTheme="majorHAnsi" w:hAnsiTheme="majorHAnsi" w:cstheme="majorHAnsi"/>
        </w:rPr>
        <w:t>try to exonerate colonial powers by suggesting that enough economic growth could somehow make a “strong case for colonialism” even if there had been constant mass rape and torture</w:t>
      </w:r>
      <w:r w:rsidRPr="008E283D">
        <w:rPr>
          <w:rFonts w:asciiTheme="majorHAnsi" w:hAnsiTheme="majorHAnsi" w:cstheme="majorHAnsi"/>
          <w:sz w:val="14"/>
        </w:rPr>
        <w:t xml:space="preserve">. (By the way, I think even committed opponents of colonialism may sometimes fall into this trap. They may feel as if it is necessary to deny that colonialism ever brought any benefits—which, as Gilley points out, even Chinua Achebe doesn’t think. Instead, it’s important to point out that building power lines and opening a school doesn’t provide one with a license to rob and murder people. Furthermore, nobody should be surprised if performance on certain economic and political metrics did end up declining in the postcolonial era, since reconstructing a functioning country after decades or centuries of subjugation is… not easily done.) But </w:t>
      </w:r>
      <w:r w:rsidRPr="008E283D">
        <w:rPr>
          <w:rStyle w:val="StyleUnderline"/>
          <w:rFonts w:asciiTheme="majorHAnsi" w:hAnsiTheme="majorHAnsi" w:cstheme="majorHAnsi"/>
          <w:highlight w:val="yellow"/>
        </w:rPr>
        <w:t>even if we assume that “cost-benefit” analysis is the correct way to examine colonialism, Gilley has to distort the evidence in order to prove his case</w:t>
      </w:r>
      <w:r w:rsidRPr="008E283D">
        <w:rPr>
          <w:rFonts w:asciiTheme="majorHAnsi" w:hAnsiTheme="majorHAnsi" w:cstheme="majorHAnsi"/>
          <w:sz w:val="10"/>
        </w:rPr>
        <w:t xml:space="preserve">. For example, Gilley cites the fact that “since gaining independence, Congo has never had at its disposal an army comparable in efficiency and discipline” to that it had under the Belgians, commenting that “Maybe the Belgians should come back.” If one knows anything about the history of the Belgian Congo, one knows that this statement is equivalent to saying “Maybe the Confederacy should come back” to the American South. Belgian King Leopold created possibly the most infamous colonial regime in history. </w:t>
      </w:r>
      <w:r w:rsidRPr="008E283D">
        <w:rPr>
          <w:rStyle w:val="StyleUnderline"/>
          <w:rFonts w:asciiTheme="majorHAnsi" w:hAnsiTheme="majorHAnsi" w:cstheme="majorHAnsi"/>
        </w:rPr>
        <w:t>Contemporaries called it “legalized robbery enforced by violence</w:t>
      </w:r>
      <w:r w:rsidRPr="008E283D">
        <w:rPr>
          <w:rFonts w:asciiTheme="majorHAnsi" w:hAnsiTheme="majorHAnsi" w:cstheme="majorHAnsi"/>
          <w:sz w:val="10"/>
        </w:rPr>
        <w:t xml:space="preserve">,” and Leopold “turned his ‘Congo Free State’ into a massive labour camp, made a fortune for himself from the harvest of its wild rubber, and contributed in a large way to the death of perhaps 10 million innocent people.” Belgian rule in the Congo was a reign of terror that scandalized the world: Much of the death toll was the result of killing, pure and simple. Villages were dragooned into tapping rubber, and if they refused to comply, or complied but failed to meet European quotas, they were punished. The hands of dead Congolese were severed and kept by militias to account to their quartermasters for spent ammunition. And, as Morel said, the practice of mutilation was extended to the living. By far the greatest number of deaths, however, were caused by sickness and starvation. The effect of the terror was to drive communities from their sources of food. Below is one of the most disturbing pictures I have ever seen (WARNING), taken by English missionary and journalist Alice Seeley Harris, who exposed the Belgian abuses. It depicts a man looking at the severed hand and foot of his murdered daughter, who had been killed after the man failed to meet his daily rubber harvesting quotient: </w:t>
      </w:r>
      <w:r w:rsidRPr="008E283D">
        <w:rPr>
          <w:rStyle w:val="StyleUnderline"/>
          <w:rFonts w:asciiTheme="majorHAnsi" w:hAnsiTheme="majorHAnsi" w:cstheme="majorHAnsi"/>
        </w:rPr>
        <w:t>It is shocking that Gilley could discuss Belgian colonialism without so much as mentioning any of this in his “cost-benefit” analysis</w:t>
      </w:r>
      <w:r w:rsidRPr="008E283D">
        <w:rPr>
          <w:rFonts w:asciiTheme="majorHAnsi" w:hAnsiTheme="majorHAnsi" w:cstheme="majorHAnsi"/>
          <w:sz w:val="10"/>
        </w:rPr>
        <w:t xml:space="preserve">. But then, </w:t>
      </w:r>
      <w:r w:rsidRPr="008E283D">
        <w:rPr>
          <w:rStyle w:val="StyleUnderline"/>
          <w:rFonts w:asciiTheme="majorHAnsi" w:hAnsiTheme="majorHAnsi" w:cstheme="majorHAnsi"/>
        </w:rPr>
        <w:t>despite promising to weigh negatives against positives, he doesn’t really discuss any negatives</w:t>
      </w:r>
      <w:r w:rsidRPr="008E283D">
        <w:rPr>
          <w:rFonts w:asciiTheme="majorHAnsi" w:hAnsiTheme="majorHAnsi" w:cstheme="majorHAnsi"/>
          <w:sz w:val="10"/>
        </w:rPr>
        <w:t>. He says British suppression of the Mau Mau uprising in Kenya was better than the alternative, but doesn’t discuss what it involved, namely mass detention and human rights abuse. Kenyans were “put in camps where they were subject to severe torture, malnutrition, beatings. The women were sexually assaulted. Two of the men were castrated. The most severe gruesome torture you could imagine.” Gilley doesn’t deal with or refute this, he simply writes all allegations off as “scolding.” (Even Niall Ferguson admits that “</w:t>
      </w:r>
      <w:r w:rsidRPr="008E283D">
        <w:rPr>
          <w:rStyle w:val="StyleUnderline"/>
          <w:rFonts w:asciiTheme="majorHAnsi" w:hAnsiTheme="majorHAnsi" w:cstheme="majorHAnsi"/>
        </w:rPr>
        <w:t>When imperial authority was challenged… the British response was brutal</w:t>
      </w:r>
      <w:r w:rsidRPr="008E283D">
        <w:rPr>
          <w:rFonts w:asciiTheme="majorHAnsi" w:hAnsiTheme="majorHAnsi" w:cstheme="majorHAnsi"/>
          <w:sz w:val="10"/>
        </w:rPr>
        <w:t xml:space="preserve">.) Likewise unmentioned is what happened in India under British rule: </w:t>
      </w:r>
      <w:r w:rsidRPr="008E283D">
        <w:rPr>
          <w:rStyle w:val="StyleUnderline"/>
          <w:rFonts w:asciiTheme="majorHAnsi" w:hAnsiTheme="majorHAnsi" w:cstheme="majorHAnsi"/>
        </w:rPr>
        <w:t>the horrific Amritsar massacre, the mass famines that killed millions, and the horrors of the partition. French crimes in Algeria: unmentioned. German genocide in Namibia: unmentioned. Heck, Gilley doesn’t even mention racism, or the various psychological wounds inflicted on colonized people by a dehumanizing ideology</w:t>
      </w:r>
      <w:r w:rsidRPr="008E283D">
        <w:rPr>
          <w:rFonts w:asciiTheme="majorHAnsi" w:hAnsiTheme="majorHAnsi" w:cstheme="majorHAnsi"/>
          <w:sz w:val="10"/>
        </w:rPr>
        <w:t xml:space="preserve"> (as explained by Aimé Césaire, Frantz Fanon, and Albert Memmi, all of whom… also go unmentioned.) </w:t>
      </w:r>
      <w:r w:rsidRPr="008E283D">
        <w:rPr>
          <w:rStyle w:val="Emphasis"/>
          <w:rFonts w:asciiTheme="majorHAnsi" w:hAnsiTheme="majorHAnsi" w:cstheme="majorHAnsi"/>
          <w:highlight w:val="yellow"/>
        </w:rPr>
        <w:t>One of the cruelest aspects of colonialism is the way it forces the colonized into servility and obedience, yet this doesn’t even count as a “cost.”</w:t>
      </w:r>
      <w:r w:rsidRPr="008E283D">
        <w:rPr>
          <w:rFonts w:asciiTheme="majorHAnsi" w:hAnsiTheme="majorHAnsi" w:cstheme="majorHAnsi"/>
          <w:sz w:val="14"/>
        </w:rPr>
        <w:t xml:space="preserve"> In “Shooting an Elephant,” while conceding the prejudices he had developed against the Burmese, George Orwell expressed the revulsion that he felt about participating in the colonial project: I hated it more bitterly than I can perhaps make clear. In a job like that you see the dirty work of Empire at close quarters. The wretched prisoners huddling in the stinking cages of the lock-ups, the grey, cowed faces of the long-term convicts, the scarred buttocks of the men who had been flogged with bamboos — all these oppressed me with an intolerable sense of guilt. British police stand guard over Kenyans as their homes are searched during the Mau Mau uprising. Source: The Independent I say, then, that Gilley’s article is “morally tantamount to Holocaust denial” because </w:t>
      </w:r>
      <w:r w:rsidRPr="008E283D">
        <w:rPr>
          <w:rStyle w:val="StyleUnderline"/>
          <w:rFonts w:asciiTheme="majorHAnsi" w:hAnsiTheme="majorHAnsi" w:cstheme="majorHAnsi"/>
          <w:highlight w:val="yellow"/>
        </w:rPr>
        <w:t>if you say you are performing a cost-benefit analysis of colonialism, and you ignore colonial atrocities, you are fabricating history</w:t>
      </w:r>
      <w:r w:rsidRPr="008E283D">
        <w:rPr>
          <w:rFonts w:asciiTheme="majorHAnsi" w:hAnsiTheme="majorHAnsi" w:cstheme="majorHAnsi"/>
          <w:sz w:val="14"/>
        </w:rPr>
        <w:t>. Gilley says that anti-colonialism is just leftist ideology, that it doesn’t take account of the facts, but it’s his article that depicts a factually false version of colonial history, one in which colonists acted out of benevolent and civilizing motives, and primarily devoted themselves to opening schools and hospitals, and imposing efficient government. The worst he will say about colonialism is that it was “not an unalloyed good.” The portions of Gilley’s article alleging that colonialism was “legitimate” adopt reasoning that cannot possibly be taken seriously. Gilley says that “alien rule has often been legitimate in world history because it has provided better governance than the indigenous alternative.” If this logic were accepted, anyone could establish totalitarian rule over anyone else if they could “govern them better than they can govern themselves”; Gilley doesn’t provide any reason why we should accept that theory, he just says it. Gilley also says colonized populations engaged in “relatively voluntary acts” like “send[ing] their children to colonial schools and hospitals” and “fight[ing] for colonial armies” that legitimized the enterprise, and that “the rapid spread and persistence of Western colonialism with very little force relative to the populations and areas concerned is prima facie evidence of its acceptance by subject populations compared to the feasible alternatives.” Somehow, obtaining compliance from an indigenous population means obtaining legitimacy, which is like saying that a man with a gun to his head has voluntarily decided to give you his wallet. As evidence that colonizers were not attempting to pillage the colonized, he says “Despite cries of ‘exploitation’, colonialism was probably a money loser for imperial powers,” reasoning that would lead us to believe that if a company loses money it must not be seeking profit.</w:t>
      </w:r>
    </w:p>
    <w:p w14:paraId="1B8E8FA9" w14:textId="77777777" w:rsidR="0047324E" w:rsidRPr="008E283D" w:rsidRDefault="0047324E" w:rsidP="0047324E">
      <w:pPr>
        <w:pStyle w:val="Heading4"/>
        <w:rPr>
          <w:rStyle w:val="Style13ptBold"/>
          <w:rFonts w:asciiTheme="majorHAnsi" w:hAnsiTheme="majorHAnsi" w:cstheme="majorHAnsi"/>
          <w:b/>
        </w:rPr>
      </w:pPr>
      <w:r>
        <w:rPr>
          <w:rStyle w:val="Style13ptBold"/>
          <w:rFonts w:asciiTheme="majorHAnsi" w:hAnsiTheme="majorHAnsi" w:cstheme="majorHAnsi"/>
          <w:b/>
        </w:rPr>
        <w:t xml:space="preserve">Extinction framing obfuscates the violence that has been enacted upon Natives for centuries.  </w:t>
      </w:r>
    </w:p>
    <w:p w14:paraId="472A075B" w14:textId="77777777" w:rsidR="0047324E" w:rsidRPr="008E283D" w:rsidRDefault="0047324E" w:rsidP="0047324E">
      <w:pPr>
        <w:pStyle w:val="CiteSpacing"/>
        <w:rPr>
          <w:rFonts w:asciiTheme="majorHAnsi" w:hAnsiTheme="majorHAnsi" w:cstheme="majorHAnsi"/>
        </w:rPr>
      </w:pPr>
      <w:r w:rsidRPr="008E283D">
        <w:rPr>
          <w:rStyle w:val="Style13ptBold"/>
          <w:rFonts w:asciiTheme="majorHAnsi" w:hAnsiTheme="majorHAnsi" w:cstheme="majorHAnsi"/>
        </w:rPr>
        <w:t>Mitchell 17</w:t>
      </w:r>
      <w:r w:rsidRPr="008E283D">
        <w:rPr>
          <w:rFonts w:asciiTheme="majorHAnsi" w:hAnsiTheme="majorHAnsi" w:cstheme="maj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10" w:history="1">
        <w:r w:rsidRPr="008E283D">
          <w:rPr>
            <w:rStyle w:val="Hyperlink"/>
            <w:rFonts w:asciiTheme="majorHAnsi" w:hAnsiTheme="majorHAnsi" w:cstheme="majorHAnsi"/>
          </w:rPr>
          <w:t>https://worldlyir.wordpress.com/2017/09/27/decolonizing-against-extinction-part-ii-extinction-is-not-a-metaphor-it-is-literally-genocide/</w:t>
        </w:r>
      </w:hyperlink>
      <w:r>
        <w:rPr>
          <w:rStyle w:val="Hyperlink"/>
          <w:rFonts w:asciiTheme="majorHAnsi" w:hAnsiTheme="majorHAnsi" w:cstheme="majorHAnsi"/>
        </w:rPr>
        <w:t>, accessed on 7/10/18, AB</w:t>
      </w:r>
      <w:r w:rsidRPr="008E283D">
        <w:rPr>
          <w:rStyle w:val="Hyperlink"/>
          <w:rFonts w:asciiTheme="majorHAnsi" w:hAnsiTheme="majorHAnsi" w:cstheme="majorHAnsi"/>
        </w:rPr>
        <w:t>)</w:t>
      </w:r>
    </w:p>
    <w:p w14:paraId="32691A68" w14:textId="77777777" w:rsidR="0047324E" w:rsidRPr="008E283D" w:rsidRDefault="0047324E" w:rsidP="0047324E">
      <w:pPr>
        <w:rPr>
          <w:rFonts w:asciiTheme="majorHAnsi" w:hAnsiTheme="majorHAnsi" w:cstheme="majorHAnsi"/>
        </w:rPr>
      </w:pPr>
      <w:r w:rsidRPr="008E283D">
        <w:rPr>
          <w:rFonts w:asciiTheme="majorHAnsi" w:hAnsiTheme="majorHAnsi" w:cstheme="majorHAnsi"/>
          <w:sz w:val="14"/>
        </w:rPr>
        <w:t xml:space="preserve">Extinction is not a metaphor… </w:t>
      </w:r>
      <w:r w:rsidRPr="008E283D">
        <w:rPr>
          <w:rStyle w:val="Emphasis"/>
          <w:rFonts w:asciiTheme="majorHAnsi" w:hAnsiTheme="majorHAnsi" w:cstheme="majorHAnsi"/>
          <w:highlight w:val="yellow"/>
        </w:rPr>
        <w:t>Extinction has become an emblem of Western, and white-dominated, fears about ‘the end of the(ir) world’</w:t>
      </w:r>
      <w:r w:rsidRPr="008E283D">
        <w:rPr>
          <w:rFonts w:asciiTheme="majorHAnsi" w:hAnsiTheme="majorHAnsi" w:cstheme="majorHAnsi"/>
          <w:sz w:val="14"/>
        </w:rPr>
        <w:t xml:space="preserve">. This scientific term is saturated with emotional potency, </w:t>
      </w:r>
      <w:r w:rsidRPr="008E283D">
        <w:rPr>
          <w:rStyle w:val="StyleUnderline"/>
          <w:rFonts w:asciiTheme="majorHAnsi" w:hAnsiTheme="majorHAnsi" w:cstheme="majorHAnsi"/>
          <w:highlight w:val="yellow"/>
        </w:rPr>
        <w:t>stretched</w:t>
      </w:r>
      <w:r w:rsidRPr="008E283D">
        <w:rPr>
          <w:rStyle w:val="StyleUnderline"/>
          <w:rFonts w:asciiTheme="majorHAnsi" w:hAnsiTheme="majorHAnsi" w:cstheme="majorHAnsi"/>
        </w:rPr>
        <w:t xml:space="preserve"> and contorted </w:t>
      </w:r>
      <w:r w:rsidRPr="008E283D">
        <w:rPr>
          <w:rStyle w:val="StyleUnderline"/>
          <w:rFonts w:asciiTheme="majorHAnsi" w:hAnsiTheme="majorHAnsi" w:cstheme="majorHAnsi"/>
          <w:highlight w:val="yellow"/>
        </w:rPr>
        <w:t>to embody</w:t>
      </w:r>
      <w:r w:rsidRPr="008E283D">
        <w:rPr>
          <w:rStyle w:val="StyleUnderline"/>
          <w:rFonts w:asciiTheme="majorHAnsi" w:hAnsiTheme="majorHAnsi" w:cstheme="majorHAnsi"/>
        </w:rPr>
        <w:t xml:space="preserve"> almost any nightmare, from </w:t>
      </w:r>
      <w:r w:rsidRPr="008E283D">
        <w:rPr>
          <w:rStyle w:val="Emphasis"/>
          <w:rFonts w:asciiTheme="majorHAnsi" w:hAnsiTheme="majorHAnsi" w:cstheme="majorHAnsi"/>
          <w:highlight w:val="yellow"/>
        </w:rPr>
        <w:t>climate change</w:t>
      </w:r>
      <w:r w:rsidRPr="008E283D">
        <w:rPr>
          <w:rStyle w:val="StyleUnderline"/>
          <w:rFonts w:asciiTheme="majorHAnsi" w:hAnsiTheme="majorHAnsi" w:cstheme="majorHAnsi"/>
        </w:rPr>
        <w:t xml:space="preserve"> to </w:t>
      </w:r>
      <w:r w:rsidRPr="008E283D">
        <w:rPr>
          <w:rStyle w:val="Emphasis"/>
          <w:rFonts w:asciiTheme="majorHAnsi" w:hAnsiTheme="majorHAnsi" w:cstheme="majorHAnsi"/>
          <w:highlight w:val="yellow"/>
        </w:rPr>
        <w:t>asteroid strikes</w:t>
      </w:r>
      <w:r w:rsidRPr="008E283D">
        <w:rPr>
          <w:rFonts w:asciiTheme="majorHAnsi" w:hAnsiTheme="majorHAnsi" w:cstheme="majorHAnsi"/>
          <w:sz w:val="14"/>
        </w:rPr>
        <w:t xml:space="preserve">. In academic and public contexts alike, it is regularly interchanged with other terms and concepts – for instance, </w:t>
      </w:r>
      <w:r w:rsidRPr="008E283D">
        <w:rPr>
          <w:rStyle w:val="StyleUnderline"/>
          <w:rFonts w:asciiTheme="majorHAnsi" w:hAnsiTheme="majorHAnsi" w:cstheme="majorHAnsi"/>
        </w:rPr>
        <w:t>‘</w:t>
      </w:r>
      <w:r w:rsidRPr="008E283D">
        <w:rPr>
          <w:rStyle w:val="Emphasis"/>
          <w:rFonts w:asciiTheme="majorHAnsi" w:hAnsiTheme="majorHAnsi" w:cstheme="majorHAnsi"/>
          <w:highlight w:val="yellow"/>
        </w:rPr>
        <w:t>species death</w:t>
      </w:r>
      <w:r w:rsidRPr="008E283D">
        <w:rPr>
          <w:rStyle w:val="StyleUnderline"/>
          <w:rFonts w:asciiTheme="majorHAnsi" w:hAnsiTheme="majorHAnsi" w:cstheme="majorHAnsi"/>
        </w:rPr>
        <w:t>’</w:t>
      </w:r>
      <w:r w:rsidRPr="008E283D">
        <w:rPr>
          <w:rFonts w:asciiTheme="majorHAnsi" w:hAnsiTheme="majorHAnsi" w:cstheme="majorHAnsi"/>
          <w:sz w:val="14"/>
        </w:rPr>
        <w:t xml:space="preserve">, global warming or </w:t>
      </w:r>
      <w:r w:rsidRPr="008E283D">
        <w:rPr>
          <w:rStyle w:val="Emphasis"/>
          <w:rFonts w:asciiTheme="majorHAnsi" w:hAnsiTheme="majorHAnsi" w:cstheme="majorHAnsi"/>
          <w:highlight w:val="yellow"/>
        </w:rPr>
        <w:t>ecological collapse</w:t>
      </w:r>
      <w:r w:rsidRPr="008E283D">
        <w:rPr>
          <w:rFonts w:asciiTheme="majorHAnsi" w:hAnsiTheme="majorHAnsi" w:cstheme="majorHAnsi"/>
          <w:sz w:val="14"/>
        </w:rPr>
        <w:t xml:space="preserve">. Diffused into sublime scales – mass extinctions measured in millions of (Gregorian calendar) years, a planet totalized by the threat of </w:t>
      </w:r>
      <w:r w:rsidRPr="008E283D">
        <w:rPr>
          <w:rStyle w:val="Emphasis"/>
          <w:rFonts w:asciiTheme="majorHAnsi" w:hAnsiTheme="majorHAnsi" w:cstheme="majorHAnsi"/>
          <w:highlight w:val="yellow"/>
        </w:rPr>
        <w:t>nuclear destruction</w:t>
      </w:r>
      <w:r w:rsidRPr="008E283D">
        <w:rPr>
          <w:rFonts w:asciiTheme="majorHAnsi" w:hAnsiTheme="majorHAnsi" w:cstheme="majorHAnsi"/>
          <w:sz w:val="14"/>
        </w:rPr>
        <w:t xml:space="preserve"> – </w:t>
      </w:r>
      <w:r w:rsidRPr="008E283D">
        <w:rPr>
          <w:rStyle w:val="StyleUnderline"/>
          <w:rFonts w:asciiTheme="majorHAnsi" w:hAnsiTheme="majorHAnsi" w:cstheme="majorHAnsi"/>
        </w:rPr>
        <w:t xml:space="preserve">‘extinction’ has become </w:t>
      </w:r>
      <w:r w:rsidRPr="008E283D">
        <w:rPr>
          <w:rStyle w:val="StyleUnderline"/>
          <w:rFonts w:asciiTheme="majorHAnsi" w:hAnsiTheme="majorHAnsi" w:cstheme="majorHAnsi"/>
          <w:highlight w:val="yellow"/>
        </w:rPr>
        <w:t xml:space="preserve">an </w:t>
      </w:r>
      <w:r w:rsidRPr="008E283D">
        <w:rPr>
          <w:rStyle w:val="Emphasis"/>
          <w:rFonts w:asciiTheme="majorHAnsi" w:hAnsiTheme="majorHAnsi" w:cstheme="majorHAnsi"/>
          <w:highlight w:val="yellow"/>
        </w:rPr>
        <w:t>empty superlative</w:t>
      </w:r>
      <w:r w:rsidRPr="008E283D">
        <w:rPr>
          <w:rStyle w:val="StyleUnderline"/>
          <w:rFonts w:asciiTheme="majorHAnsi" w:hAnsiTheme="majorHAnsi" w:cstheme="majorHAnsi"/>
        </w:rPr>
        <w:t xml:space="preserve">, one that </w:t>
      </w:r>
      <w:r w:rsidRPr="008E283D">
        <w:rPr>
          <w:rStyle w:val="StyleUnderline"/>
          <w:rFonts w:asciiTheme="majorHAnsi" w:hAnsiTheme="majorHAnsi" w:cstheme="majorHAnsi"/>
          <w:highlight w:val="yellow"/>
        </w:rPr>
        <w:t xml:space="preserve">that gestures to an </w:t>
      </w:r>
      <w:r w:rsidRPr="008E283D">
        <w:rPr>
          <w:rStyle w:val="Emphasis"/>
          <w:rFonts w:asciiTheme="majorHAnsi" w:hAnsiTheme="majorHAnsi" w:cstheme="majorHAnsi"/>
          <w:highlight w:val="yellow"/>
        </w:rPr>
        <w:t>abstract form</w:t>
      </w:r>
      <w:r w:rsidRPr="008E283D">
        <w:rPr>
          <w:rStyle w:val="StyleUnderline"/>
          <w:rFonts w:asciiTheme="majorHAnsi" w:hAnsiTheme="majorHAnsi" w:cstheme="majorHAnsi"/>
          <w:highlight w:val="yellow"/>
        </w:rPr>
        <w:t xml:space="preserve"> of</w:t>
      </w:r>
      <w:r w:rsidRPr="008E283D">
        <w:rPr>
          <w:rStyle w:val="StyleUnderline"/>
          <w:rFonts w:asciiTheme="majorHAnsi" w:hAnsiTheme="majorHAnsi" w:cstheme="majorHAnsi"/>
        </w:rPr>
        <w:t xml:space="preserve"> unthinkability. It teases Western subjects with images of </w:t>
      </w:r>
      <w:r w:rsidRPr="008E283D">
        <w:rPr>
          <w:rStyle w:val="StyleUnderline"/>
          <w:rFonts w:asciiTheme="majorHAnsi" w:hAnsiTheme="majorHAnsi" w:cstheme="majorHAnsi"/>
          <w:highlight w:val="yellow"/>
        </w:rPr>
        <w:t>generalized demise that</w:t>
      </w:r>
      <w:r w:rsidRPr="008E283D">
        <w:rPr>
          <w:rStyle w:val="StyleUnderline"/>
          <w:rFonts w:asciiTheme="majorHAnsi" w:hAnsiTheme="majorHAnsi" w:cstheme="majorHAnsi"/>
        </w:rPr>
        <w:t xml:space="preserve"> might, if it gets bad enough, even </w:t>
      </w:r>
      <w:r w:rsidRPr="008E283D">
        <w:rPr>
          <w:rStyle w:val="StyleUnderline"/>
          <w:rFonts w:asciiTheme="majorHAnsi" w:hAnsiTheme="majorHAnsi" w:cstheme="majorHAnsi"/>
          <w:highlight w:val="yellow"/>
        </w:rPr>
        <w:t>threaten</w:t>
      </w:r>
      <w:r w:rsidRPr="008E283D">
        <w:rPr>
          <w:rStyle w:val="StyleUnderline"/>
          <w:rFonts w:asciiTheme="majorHAnsi" w:hAnsiTheme="majorHAnsi" w:cstheme="majorHAnsi"/>
        </w:rPr>
        <w:t xml:space="preserve"> us, or </w:t>
      </w:r>
      <w:r w:rsidRPr="008E283D">
        <w:rPr>
          <w:rStyle w:val="StyleUnderline"/>
          <w:rFonts w:asciiTheme="majorHAnsi" w:hAnsiTheme="majorHAnsi" w:cstheme="majorHAnsi"/>
          <w:highlight w:val="yellow"/>
        </w:rPr>
        <w:t xml:space="preserve">the figure of </w:t>
      </w:r>
      <w:r w:rsidRPr="008E283D">
        <w:rPr>
          <w:rStyle w:val="Emphasis"/>
          <w:rFonts w:asciiTheme="majorHAnsi" w:hAnsiTheme="majorHAnsi" w:cstheme="majorHAnsi"/>
          <w:highlight w:val="yellow"/>
        </w:rPr>
        <w:t>‘humanity’</w:t>
      </w:r>
      <w:r w:rsidRPr="008E283D">
        <w:rPr>
          <w:rStyle w:val="StyleUnderline"/>
          <w:rFonts w:asciiTheme="majorHAnsi" w:hAnsiTheme="majorHAnsi" w:cstheme="majorHAnsi"/>
        </w:rPr>
        <w:t xml:space="preserve"> that we enshrine </w:t>
      </w:r>
      <w:r w:rsidRPr="008E283D">
        <w:rPr>
          <w:rStyle w:val="StyleUnderline"/>
          <w:rFonts w:asciiTheme="majorHAnsi" w:hAnsiTheme="majorHAnsi" w:cstheme="majorHAnsi"/>
          <w:highlight w:val="yellow"/>
        </w:rPr>
        <w:t xml:space="preserve">as a </w:t>
      </w:r>
      <w:r w:rsidRPr="008E283D">
        <w:rPr>
          <w:rStyle w:val="Emphasis"/>
          <w:rFonts w:asciiTheme="majorHAnsi" w:hAnsiTheme="majorHAnsi" w:cstheme="majorHAnsi"/>
          <w:highlight w:val="yellow"/>
        </w:rPr>
        <w:t>universal</w:t>
      </w:r>
      <w:r w:rsidRPr="008E283D">
        <w:rPr>
          <w:rStyle w:val="StyleUnderline"/>
          <w:rFonts w:asciiTheme="majorHAnsi" w:hAnsiTheme="majorHAnsi" w:cstheme="majorHAnsi"/>
        </w:rPr>
        <w:t xml:space="preserve">. This figure of ‘humanity’, </w:t>
      </w:r>
      <w:r w:rsidRPr="008E283D">
        <w:rPr>
          <w:rStyle w:val="StyleUnderline"/>
          <w:rFonts w:asciiTheme="majorHAnsi" w:hAnsiTheme="majorHAnsi" w:cstheme="majorHAnsi"/>
          <w:highlight w:val="yellow"/>
        </w:rPr>
        <w:t>derived from Western</w:t>
      </w:r>
      <w:r w:rsidRPr="008E283D">
        <w:rPr>
          <w:rStyle w:val="StyleUnderline"/>
          <w:rFonts w:asciiTheme="majorHAnsi" w:hAnsiTheme="majorHAnsi" w:cstheme="majorHAnsi"/>
        </w:rPr>
        <w:t xml:space="preserve"> European enlightenment </w:t>
      </w:r>
      <w:r w:rsidRPr="008E283D">
        <w:rPr>
          <w:rStyle w:val="StyleUnderline"/>
          <w:rFonts w:asciiTheme="majorHAnsi" w:hAnsiTheme="majorHAnsi" w:cstheme="majorHAnsi"/>
          <w:highlight w:val="yellow"/>
        </w:rPr>
        <w:t>ideals</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emphasizes</w:t>
      </w:r>
      <w:r w:rsidRPr="008E283D">
        <w:rPr>
          <w:rStyle w:val="StyleUnderline"/>
          <w:rFonts w:asciiTheme="majorHAnsi" w:hAnsiTheme="majorHAnsi" w:cstheme="majorHAnsi"/>
        </w:rPr>
        <w:t xml:space="preserve"> individual, autonomous </w:t>
      </w:r>
      <w:r w:rsidRPr="008E283D">
        <w:rPr>
          <w:rStyle w:val="StyleUnderline"/>
          <w:rFonts w:asciiTheme="majorHAnsi" w:hAnsiTheme="majorHAnsi" w:cstheme="majorHAnsi"/>
          <w:highlight w:val="yellow"/>
        </w:rPr>
        <w:t>actors</w:t>
      </w:r>
      <w:r w:rsidRPr="008E283D">
        <w:rPr>
          <w:rStyle w:val="StyleUnderline"/>
          <w:rFonts w:asciiTheme="majorHAnsi" w:hAnsiTheme="majorHAnsi" w:cstheme="majorHAnsi"/>
        </w:rPr>
        <w:t xml:space="preserve"> who are </w:t>
      </w:r>
      <w:r w:rsidRPr="008E283D">
        <w:rPr>
          <w:rStyle w:val="StyleUnderline"/>
          <w:rFonts w:asciiTheme="majorHAnsi" w:hAnsiTheme="majorHAnsi" w:cstheme="majorHAnsi"/>
          <w:highlight w:val="yellow"/>
        </w:rPr>
        <w:t>fully integrated into the global market system</w:t>
      </w:r>
      <w:r w:rsidRPr="008E283D">
        <w:rPr>
          <w:rStyle w:val="StyleUnderline"/>
          <w:rFonts w:asciiTheme="majorHAnsi" w:hAnsiTheme="majorHAnsi" w:cstheme="majorHAnsi"/>
        </w:rPr>
        <w:t>; who are responsible citizens of nation-states; who conform to Western ideas of health and well-being</w:t>
      </w:r>
      <w:r w:rsidRPr="008E283D">
        <w:rPr>
          <w:rFonts w:asciiTheme="majorHAnsi" w:hAnsiTheme="majorHAnsi" w:cstheme="majorHAnsi"/>
          <w:sz w:val="14"/>
        </w:rPr>
        <w:t xml:space="preserve">; who partake of ‘culture’; </w:t>
      </w:r>
      <w:r w:rsidRPr="008E283D">
        <w:rPr>
          <w:rStyle w:val="StyleUnderline"/>
          <w:rFonts w:asciiTheme="majorHAnsi" w:hAnsiTheme="majorHAnsi" w:cstheme="majorHAnsi"/>
          <w:highlight w:val="yellow"/>
        </w:rPr>
        <w:t>who participate in</w:t>
      </w:r>
      <w:r w:rsidRPr="008E283D">
        <w:rPr>
          <w:rStyle w:val="StyleUnderline"/>
          <w:rFonts w:asciiTheme="majorHAnsi" w:hAnsiTheme="majorHAnsi" w:cstheme="majorHAnsi"/>
        </w:rPr>
        <w:t xml:space="preserve"> democratic </w:t>
      </w:r>
      <w:r w:rsidRPr="008E283D">
        <w:rPr>
          <w:rStyle w:val="StyleUnderline"/>
          <w:rFonts w:asciiTheme="majorHAnsi" w:hAnsiTheme="majorHAnsi" w:cstheme="majorHAnsi"/>
          <w:highlight w:val="yellow"/>
        </w:rPr>
        <w:t>state-based politics</w:t>
      </w:r>
      <w:r w:rsidRPr="008E283D">
        <w:rPr>
          <w:rStyle w:val="StyleUnderline"/>
          <w:rFonts w:asciiTheme="majorHAnsi" w:hAnsiTheme="majorHAnsi" w:cstheme="majorHAnsi"/>
        </w:rPr>
        <w:t xml:space="preserve">; who </w:t>
      </w:r>
      <w:r w:rsidRPr="008E283D">
        <w:rPr>
          <w:rStyle w:val="StyleUnderline"/>
          <w:rFonts w:asciiTheme="majorHAnsi" w:hAnsiTheme="majorHAnsi" w:cstheme="majorHAnsi"/>
          <w:highlight w:val="yellow"/>
        </w:rPr>
        <w:t>refrain from physical violence</w:t>
      </w:r>
      <w:r w:rsidRPr="008E283D">
        <w:rPr>
          <w:rStyle w:val="StyleUnderline"/>
          <w:rFonts w:asciiTheme="majorHAnsi" w:hAnsiTheme="majorHAnsi" w:cstheme="majorHAnsi"/>
        </w:rPr>
        <w:t>; and who manage their ‘resources’ responsibly</w:t>
      </w:r>
      <w:r w:rsidRPr="008E283D">
        <w:rPr>
          <w:rFonts w:asciiTheme="majorHAnsi" w:hAnsiTheme="majorHAnsi" w:cstheme="majorHAnsi"/>
          <w:sz w:val="14"/>
        </w:rPr>
        <w:t xml:space="preserve"> (Mitchell 2014). Oddly, </w:t>
      </w:r>
      <w:r w:rsidRPr="008E283D">
        <w:rPr>
          <w:rStyle w:val="Emphasis"/>
          <w:rFonts w:asciiTheme="majorHAnsi" w:hAnsiTheme="majorHAnsi" w:cstheme="majorHAnsi"/>
          <w:highlight w:val="yellow"/>
        </w:rPr>
        <w:t>exposure</w:t>
      </w:r>
      <w:r w:rsidRPr="008E283D">
        <w:rPr>
          <w:rStyle w:val="StyleUnderline"/>
          <w:rFonts w:asciiTheme="majorHAnsi" w:hAnsiTheme="majorHAnsi" w:cstheme="majorHAnsi"/>
        </w:rPr>
        <w:t xml:space="preserve"> to the fear of extinction </w:t>
      </w:r>
      <w:r w:rsidRPr="008E283D">
        <w:rPr>
          <w:rStyle w:val="Emphasis"/>
          <w:rFonts w:asciiTheme="majorHAnsi" w:hAnsiTheme="majorHAnsi" w:cstheme="majorHAnsi"/>
          <w:highlight w:val="yellow"/>
        </w:rPr>
        <w:t>contributes to</w:t>
      </w:r>
      <w:r w:rsidRPr="008E283D">
        <w:rPr>
          <w:rStyle w:val="Emphasis"/>
          <w:rFonts w:asciiTheme="majorHAnsi" w:hAnsiTheme="majorHAnsi" w:cstheme="majorHAnsi"/>
        </w:rPr>
        <w:t xml:space="preserve"> the </w:t>
      </w:r>
      <w:r w:rsidRPr="008E283D">
        <w:rPr>
          <w:rStyle w:val="Emphasis"/>
          <w:rFonts w:asciiTheme="majorHAnsi" w:hAnsiTheme="majorHAnsi" w:cstheme="majorHAnsi"/>
          <w:highlight w:val="yellow"/>
        </w:rPr>
        <w:t>formation</w:t>
      </w:r>
      <w:r w:rsidRPr="008E283D">
        <w:rPr>
          <w:rStyle w:val="StyleUnderline"/>
          <w:rFonts w:asciiTheme="majorHAnsi" w:hAnsiTheme="majorHAnsi" w:cstheme="majorHAnsi"/>
        </w:rPr>
        <w:t xml:space="preserve"> and bolstering </w:t>
      </w:r>
      <w:r w:rsidRPr="008E283D">
        <w:rPr>
          <w:rStyle w:val="StyleUnderline"/>
          <w:rFonts w:asciiTheme="majorHAnsi" w:hAnsiTheme="majorHAnsi" w:cstheme="majorHAnsi"/>
          <w:highlight w:val="yellow"/>
        </w:rPr>
        <w:t>of</w:t>
      </w:r>
      <w:r w:rsidRPr="008E283D">
        <w:rPr>
          <w:rStyle w:val="StyleUnderline"/>
          <w:rFonts w:asciiTheme="majorHAnsi" w:hAnsiTheme="majorHAnsi" w:cstheme="majorHAnsi"/>
        </w:rPr>
        <w:t xml:space="preserve"> contemporary </w:t>
      </w:r>
      <w:r w:rsidRPr="008E283D">
        <w:rPr>
          <w:rStyle w:val="Emphasis"/>
          <w:rFonts w:asciiTheme="majorHAnsi" w:hAnsiTheme="majorHAnsi" w:cstheme="majorHAnsi"/>
          <w:highlight w:val="yellow"/>
        </w:rPr>
        <w:t>Western subjects</w:t>
      </w:r>
      <w:r w:rsidRPr="008E283D">
        <w:rPr>
          <w:rFonts w:asciiTheme="majorHAnsi" w:hAnsiTheme="majorHAnsi" w:cstheme="majorHAnsi"/>
          <w:sz w:val="14"/>
        </w:rPr>
        <w:t xml:space="preserve">. </w:t>
      </w:r>
      <w:r w:rsidRPr="008E283D">
        <w:rPr>
          <w:rStyle w:val="StyleUnderline"/>
          <w:rFonts w:asciiTheme="majorHAnsi" w:hAnsiTheme="majorHAnsi" w:cstheme="majorHAnsi"/>
        </w:rPr>
        <w:t>Contemplating the sublime destruction of ‘humanity’ offers the thrill of abjection: the perverse pleasure derived from exposure to something by which one is revolted</w:t>
      </w:r>
      <w:r w:rsidRPr="008E283D">
        <w:rPr>
          <w:rFonts w:asciiTheme="majorHAnsi" w:hAnsiTheme="majorHAnsi" w:cstheme="majorHAnsi"/>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8E283D">
        <w:rPr>
          <w:rStyle w:val="StyleUnderline"/>
          <w:rFonts w:asciiTheme="majorHAnsi" w:hAnsiTheme="majorHAnsi" w:cstheme="majorHAnsi"/>
          <w:highlight w:val="yellow"/>
        </w:rPr>
        <w:t xml:space="preserve">these imaginaries are a </w:t>
      </w:r>
      <w:r w:rsidRPr="008E283D">
        <w:rPr>
          <w:rStyle w:val="Emphasis"/>
          <w:rFonts w:asciiTheme="majorHAnsi" w:hAnsiTheme="majorHAnsi" w:cstheme="majorHAnsi"/>
          <w:highlight w:val="yellow"/>
        </w:rPr>
        <w:t>form of porn</w:t>
      </w:r>
      <w:r w:rsidRPr="008E283D">
        <w:rPr>
          <w:rStyle w:val="StyleUnderline"/>
          <w:rFonts w:asciiTheme="majorHAnsi" w:hAnsiTheme="majorHAnsi" w:cstheme="majorHAnsi"/>
          <w:highlight w:val="yellow"/>
        </w:rPr>
        <w:t xml:space="preserve"> that </w:t>
      </w:r>
      <w:r w:rsidRPr="008E283D">
        <w:rPr>
          <w:rStyle w:val="Emphasis"/>
          <w:rFonts w:asciiTheme="majorHAnsi" w:hAnsiTheme="majorHAnsi" w:cstheme="majorHAnsi"/>
          <w:highlight w:val="yellow"/>
        </w:rPr>
        <w:t>normalizes the profound violences driving extinction</w:t>
      </w:r>
      <w:r w:rsidRPr="008E283D">
        <w:rPr>
          <w:rStyle w:val="StyleUnderline"/>
          <w:rFonts w:asciiTheme="majorHAnsi" w:hAnsiTheme="majorHAnsi" w:cstheme="majorHAnsi"/>
          <w:highlight w:val="yellow"/>
        </w:rPr>
        <w:t>, while cocooning its viewers in the secure space of the voyeur</w:t>
      </w:r>
      <w:r w:rsidRPr="008E283D">
        <w:rPr>
          <w:rFonts w:asciiTheme="majorHAnsi" w:hAnsiTheme="majorHAnsi" w:cstheme="majorHAnsi"/>
          <w:sz w:val="14"/>
        </w:rPr>
        <w:t xml:space="preserve">. </w:t>
      </w:r>
      <w:r w:rsidRPr="008E283D">
        <w:rPr>
          <w:rStyle w:val="StyleUnderline"/>
          <w:rFonts w:asciiTheme="majorHAnsi" w:hAnsiTheme="majorHAnsi" w:cstheme="majorHAnsi"/>
        </w:rPr>
        <w:t xml:space="preserve">Certainly, there are many Western scientists, conservationists and policy-makers who are genuinely committed to stopping the extinction of others, perhaps out of fear for their own futures. Yet </w:t>
      </w:r>
      <w:r w:rsidRPr="008E283D">
        <w:rPr>
          <w:rStyle w:val="StyleUnderline"/>
          <w:rFonts w:asciiTheme="majorHAnsi" w:hAnsiTheme="majorHAnsi" w:cstheme="majorHAnsi"/>
          <w:highlight w:val="yellow"/>
        </w:rPr>
        <w:t xml:space="preserve">extinction is </w:t>
      </w:r>
      <w:r w:rsidRPr="008E283D">
        <w:rPr>
          <w:rStyle w:val="Emphasis"/>
          <w:rFonts w:asciiTheme="majorHAnsi" w:hAnsiTheme="majorHAnsi" w:cstheme="majorHAnsi"/>
          <w:highlight w:val="yellow"/>
        </w:rPr>
        <w:t>not quite real</w:t>
      </w:r>
      <w:r w:rsidRPr="008E283D">
        <w:rPr>
          <w:rStyle w:val="StyleUnderline"/>
          <w:rFonts w:asciiTheme="majorHAnsi" w:hAnsiTheme="majorHAnsi" w:cstheme="majorHAnsi"/>
          <w:highlight w:val="yellow"/>
        </w:rPr>
        <w:t xml:space="preserve"> for Western</w:t>
      </w:r>
      <w:r w:rsidRPr="008E283D">
        <w:rPr>
          <w:rStyle w:val="StyleUnderline"/>
          <w:rFonts w:asciiTheme="majorHAnsi" w:hAnsiTheme="majorHAnsi" w:cstheme="majorHAnsi"/>
        </w:rPr>
        <w:t xml:space="preserve">, and especially </w:t>
      </w:r>
      <w:r w:rsidRPr="008E283D">
        <w:rPr>
          <w:rStyle w:val="StyleUnderline"/>
          <w:rFonts w:asciiTheme="majorHAnsi" w:hAnsiTheme="majorHAnsi" w:cstheme="majorHAnsi"/>
          <w:highlight w:val="yellow"/>
        </w:rPr>
        <w:t>white, subjects</w:t>
      </w:r>
      <w:r w:rsidRPr="008E283D">
        <w:rPr>
          <w:rStyle w:val="StyleUnderline"/>
          <w:rFonts w:asciiTheme="majorHAnsi" w:hAnsiTheme="majorHAnsi" w:cstheme="majorHAnsi"/>
        </w:rPr>
        <w:t xml:space="preserve">; it is a fantasy of negation that evokes thrill, melancholy, anger and existential purpose. </w:t>
      </w:r>
      <w:r w:rsidRPr="008E283D">
        <w:rPr>
          <w:rStyle w:val="StyleUnderline"/>
          <w:rFonts w:asciiTheme="majorHAnsi" w:hAnsiTheme="majorHAnsi" w:cstheme="majorHAnsi"/>
          <w:highlight w:val="yellow"/>
        </w:rPr>
        <w:t xml:space="preserve">It is a </w:t>
      </w:r>
      <w:r w:rsidRPr="008E283D">
        <w:rPr>
          <w:rStyle w:val="Emphasis"/>
          <w:rFonts w:asciiTheme="majorHAnsi" w:hAnsiTheme="majorHAnsi" w:cstheme="majorHAnsi"/>
          <w:highlight w:val="yellow"/>
        </w:rPr>
        <w:t>metaphor</w:t>
      </w:r>
      <w:r w:rsidRPr="008E283D">
        <w:rPr>
          <w:rStyle w:val="StyleUnderline"/>
          <w:rFonts w:asciiTheme="majorHAnsi" w:hAnsiTheme="majorHAnsi" w:cstheme="majorHAnsi"/>
          <w:highlight w:val="yellow"/>
        </w:rPr>
        <w:t xml:space="preserve"> that expresses</w:t>
      </w:r>
      <w:r w:rsidRPr="008E283D">
        <w:rPr>
          <w:rStyle w:val="StyleUnderline"/>
          <w:rFonts w:asciiTheme="majorHAnsi" w:hAnsiTheme="majorHAnsi" w:cstheme="majorHAnsi"/>
        </w:rPr>
        <w:t xml:space="preserve"> the destructive desires of these beings, and </w:t>
      </w:r>
      <w:r w:rsidRPr="008E283D">
        <w:rPr>
          <w:rStyle w:val="StyleUnderline"/>
          <w:rFonts w:asciiTheme="majorHAnsi" w:hAnsiTheme="majorHAnsi" w:cstheme="majorHAnsi"/>
          <w:highlight w:val="yellow"/>
        </w:rPr>
        <w:t>the negativity against which we define our subjectivity</w:t>
      </w:r>
      <w:r w:rsidRPr="008E283D">
        <w:rPr>
          <w:rFonts w:asciiTheme="majorHAnsi" w:hAnsiTheme="majorHAnsi" w:cstheme="majorHAnsi"/>
          <w:sz w:val="14"/>
        </w:rPr>
        <w:t xml:space="preserve">. </w:t>
      </w:r>
      <w:r w:rsidRPr="008E283D">
        <w:rPr>
          <w:rStyle w:val="StyleUnderline"/>
          <w:rFonts w:asciiTheme="majorHAnsi" w:hAnsiTheme="majorHAnsi" w:cstheme="majorHAnsi"/>
          <w:highlight w:val="yellow"/>
        </w:rPr>
        <w:t xml:space="preserve">But </w:t>
      </w:r>
      <w:r w:rsidRPr="008E283D">
        <w:rPr>
          <w:rStyle w:val="Emphasis"/>
          <w:rFonts w:asciiTheme="majorHAnsi" w:hAnsiTheme="majorHAnsi" w:cstheme="majorHAnsi"/>
          <w:highlight w:val="yellow"/>
        </w:rPr>
        <w:t>extinction is not a metaphor</w:t>
      </w:r>
      <w:r w:rsidRPr="008E283D">
        <w:rPr>
          <w:rStyle w:val="StyleUnderline"/>
          <w:rFonts w:asciiTheme="majorHAnsi" w:hAnsiTheme="majorHAnsi" w:cstheme="majorHAnsi"/>
        </w:rPr>
        <w:t>: it is a very real expression of violence that systematically destroys particular beings, worlds, life forms and the relations that enable them to flourish</w:t>
      </w:r>
      <w:r w:rsidRPr="008E283D">
        <w:rPr>
          <w:rFonts w:asciiTheme="majorHAnsi" w:hAnsiTheme="majorHAnsi" w:cstheme="majorHAnsi"/>
          <w:sz w:val="14"/>
        </w:rPr>
        <w:t xml:space="preserve">. These are real, unique beings, worlds and relations – as well as somebody’s family, Ancestors, siblings, future generations – who are violently destroyed. </w:t>
      </w:r>
      <w:r w:rsidRPr="008E283D">
        <w:rPr>
          <w:rStyle w:val="StyleUnderline"/>
          <w:rFonts w:asciiTheme="majorHAnsi" w:hAnsiTheme="majorHAnsi" w:cstheme="majorHAnsi"/>
        </w:rPr>
        <w:t xml:space="preserve">Extinction </w:t>
      </w:r>
      <w:r w:rsidRPr="008E283D">
        <w:rPr>
          <w:rStyle w:val="StyleUnderline"/>
          <w:rFonts w:asciiTheme="majorHAnsi" w:hAnsiTheme="majorHAnsi" w:cstheme="majorHAnsi"/>
          <w:highlight w:val="yellow"/>
        </w:rPr>
        <w:t>can only be used unironically as a metaphor by people who have never been threatened with it, told it is their inevitable fate, or lost their relatives</w:t>
      </w:r>
      <w:r w:rsidRPr="008E283D">
        <w:rPr>
          <w:rStyle w:val="StyleUnderline"/>
          <w:rFonts w:asciiTheme="majorHAnsi" w:hAnsiTheme="majorHAnsi" w:cstheme="majorHAnsi"/>
        </w:rPr>
        <w:t xml:space="preserve"> and Ancestors </w:t>
      </w:r>
      <w:r w:rsidRPr="008E283D">
        <w:rPr>
          <w:rStyle w:val="StyleUnderline"/>
          <w:rFonts w:asciiTheme="majorHAnsi" w:hAnsiTheme="majorHAnsi" w:cstheme="majorHAnsi"/>
          <w:highlight w:val="yellow"/>
        </w:rPr>
        <w:t>to it</w:t>
      </w:r>
      <w:r w:rsidRPr="008E283D">
        <w:rPr>
          <w:rStyle w:val="StyleUnderline"/>
          <w:rFonts w:asciiTheme="majorHAnsi" w:hAnsiTheme="majorHAnsi" w:cstheme="majorHAnsi"/>
        </w:rPr>
        <w:t xml:space="preserve"> – and who assume that they probably never will</w:t>
      </w:r>
      <w:r w:rsidRPr="008E283D">
        <w:rPr>
          <w:rFonts w:asciiTheme="majorHAnsi" w:hAnsiTheme="majorHAnsi" w:cstheme="majorHAnsi"/>
          <w:sz w:val="14"/>
        </w:rPr>
        <w:t xml:space="preserve">. This argument is directly inspired by the call to arms issued in 2012 by Eve Tuck and Wayne K. Yang and more recently by Cutcha Risling-Baldy. The first, seminal piece demonstrates how </w:t>
      </w:r>
      <w:r w:rsidRPr="008E283D">
        <w:rPr>
          <w:rStyle w:val="StyleUnderline"/>
          <w:rFonts w:asciiTheme="majorHAnsi" w:hAnsiTheme="majorHAnsi" w:cstheme="majorHAnsi"/>
          <w:highlight w:val="yellow"/>
        </w:rPr>
        <w:t xml:space="preserve">settler cultures </w:t>
      </w:r>
      <w:r w:rsidRPr="008E283D">
        <w:rPr>
          <w:rStyle w:val="Emphasis"/>
          <w:rFonts w:asciiTheme="majorHAnsi" w:hAnsiTheme="majorHAnsi" w:cstheme="majorHAnsi"/>
          <w:highlight w:val="yellow"/>
        </w:rPr>
        <w:t>use the violence of metaphorical abstraction to excuse themselves</w:t>
      </w:r>
      <w:r w:rsidRPr="008E283D">
        <w:rPr>
          <w:rStyle w:val="StyleUnderline"/>
          <w:rFonts w:asciiTheme="majorHAnsi" w:hAnsiTheme="majorHAnsi" w:cstheme="majorHAnsi"/>
          <w:highlight w:val="yellow"/>
        </w:rPr>
        <w:t xml:space="preserve"> from</w:t>
      </w:r>
      <w:r w:rsidRPr="008E283D">
        <w:rPr>
          <w:rStyle w:val="StyleUnderline"/>
          <w:rFonts w:asciiTheme="majorHAnsi" w:hAnsiTheme="majorHAnsi" w:cstheme="majorHAnsi"/>
        </w:rPr>
        <w:t xml:space="preserve"> the real work of decolonization: </w:t>
      </w:r>
      <w:r w:rsidRPr="008E283D">
        <w:rPr>
          <w:rStyle w:val="StyleUnderline"/>
          <w:rFonts w:asciiTheme="majorHAnsi" w:hAnsiTheme="majorHAnsi" w:cstheme="majorHAnsi"/>
          <w:highlight w:val="yellow"/>
        </w:rPr>
        <w:t>ensuring that land and power is in Indigenous hands</w:t>
      </w:r>
      <w:r w:rsidRPr="008E283D">
        <w:rPr>
          <w:rFonts w:asciiTheme="majorHAnsi" w:hAnsiTheme="majorHAnsi" w:cstheme="majorHAnsi"/>
          <w:sz w:val="14"/>
        </w:rPr>
        <w:t xml:space="preserve">. Risling-Baldy’s brilliant follow-up extends this logic to explain how First People like Coyote have been reduced to metaphors through settler appropriation. In both cases, </w:t>
      </w:r>
      <w:r w:rsidRPr="008E283D">
        <w:rPr>
          <w:rStyle w:val="StyleUnderline"/>
          <w:rFonts w:asciiTheme="majorHAnsi" w:hAnsiTheme="majorHAnsi" w:cstheme="majorHAnsi"/>
        </w:rPr>
        <w:t xml:space="preserve">engagement with Indigenous peoples and their relations masks </w:t>
      </w:r>
      <w:r w:rsidRPr="008E283D">
        <w:rPr>
          <w:rStyle w:val="Emphasis"/>
          <w:rFonts w:asciiTheme="majorHAnsi" w:hAnsiTheme="majorHAnsi" w:cstheme="majorHAnsi"/>
        </w:rPr>
        <w:t>moves to innocence</w:t>
      </w:r>
      <w:r w:rsidRPr="008E283D">
        <w:rPr>
          <w:rStyle w:val="StyleUnderline"/>
          <w:rFonts w:asciiTheme="majorHAnsi" w:hAnsiTheme="majorHAnsi" w:cstheme="majorHAnsi"/>
        </w:rPr>
        <w:t xml:space="preserve">: acts that make it appear as if settlers are engaging in decolonization, </w:t>
      </w:r>
      <w:r w:rsidRPr="008E283D">
        <w:rPr>
          <w:rStyle w:val="StyleUnderline"/>
          <w:rFonts w:asciiTheme="majorHAnsi" w:hAnsiTheme="majorHAnsi" w:cstheme="majorHAnsi"/>
          <w:highlight w:val="yellow"/>
        </w:rPr>
        <w:t>while in fact</w:t>
      </w:r>
      <w:r w:rsidRPr="008E283D">
        <w:rPr>
          <w:rStyle w:val="StyleUnderline"/>
          <w:rFonts w:asciiTheme="majorHAnsi" w:hAnsiTheme="majorHAnsi" w:cstheme="majorHAnsi"/>
        </w:rPr>
        <w:t xml:space="preserve"> we are </w:t>
      </w:r>
      <w:r w:rsidRPr="008E283D">
        <w:rPr>
          <w:rStyle w:val="Emphasis"/>
          <w:rFonts w:asciiTheme="majorHAnsi" w:hAnsiTheme="majorHAnsi" w:cstheme="majorHAnsi"/>
          <w:highlight w:val="yellow"/>
        </w:rPr>
        <w:t>consolidating</w:t>
      </w:r>
      <w:r w:rsidRPr="008E283D">
        <w:rPr>
          <w:rStyle w:val="StyleUnderline"/>
          <w:rFonts w:asciiTheme="majorHAnsi" w:hAnsiTheme="majorHAnsi" w:cstheme="majorHAnsi"/>
        </w:rPr>
        <w:t xml:space="preserve"> the </w:t>
      </w:r>
      <w:r w:rsidRPr="008E283D">
        <w:rPr>
          <w:rStyle w:val="Emphasis"/>
          <w:rFonts w:asciiTheme="majorHAnsi" w:hAnsiTheme="majorHAnsi" w:cstheme="majorHAnsi"/>
          <w:highlight w:val="yellow"/>
        </w:rPr>
        <w:t>power structures</w:t>
      </w:r>
      <w:r w:rsidRPr="008E283D">
        <w:rPr>
          <w:rStyle w:val="StyleUnderline"/>
          <w:rFonts w:asciiTheme="majorHAnsi" w:hAnsiTheme="majorHAnsi" w:cstheme="majorHAnsi"/>
        </w:rPr>
        <w:t xml:space="preserve"> that privilege us</w:t>
      </w:r>
      <w:r w:rsidRPr="008E283D">
        <w:rPr>
          <w:rFonts w:asciiTheme="majorHAnsi" w:hAnsiTheme="majorHAnsi" w:cstheme="majorHAns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8E283D">
        <w:rPr>
          <w:rStyle w:val="StyleUnderline"/>
          <w:rFonts w:asciiTheme="majorHAnsi" w:hAnsiTheme="majorHAnsi" w:cstheme="majorHAnsi"/>
        </w:rPr>
        <w:t>extinction is an expression of colonial violence. As such, it needs to be addressed through direct decolonization, including the dismantling of settler colonial structures of violence, and the resurgence of Indigenous worlds</w:t>
      </w:r>
      <w:r w:rsidRPr="008E283D">
        <w:rPr>
          <w:rFonts w:asciiTheme="majorHAnsi" w:hAnsiTheme="majorHAnsi" w:cstheme="majorHAnsi"/>
          <w:sz w:val="14"/>
        </w:rPr>
        <w:t xml:space="preserve">. Following Tuck, Yang and Risling-Baldy’s lead, I want to show how and why </w:t>
      </w:r>
      <w:r w:rsidRPr="008E283D">
        <w:rPr>
          <w:rStyle w:val="StyleUnderline"/>
          <w:rFonts w:asciiTheme="majorHAnsi" w:hAnsiTheme="majorHAnsi" w:cstheme="majorHAnsi"/>
        </w:rPr>
        <w:t>the violences that drive extinction have come to be invisible within mainstream discourses</w:t>
      </w:r>
      <w:r w:rsidRPr="008E283D">
        <w:rPr>
          <w:rFonts w:asciiTheme="majorHAnsi" w:hAnsiTheme="majorHAnsi" w:cstheme="majorHAnsi"/>
          <w:sz w:val="14"/>
        </w:rPr>
        <w:t xml:space="preserve">. Salient amongst these is the practice of genocide against Indigenous peoples other than humans. …it is literally genocide. </w:t>
      </w:r>
      <w:r w:rsidRPr="008E283D">
        <w:rPr>
          <w:rStyle w:val="StyleUnderline"/>
          <w:rFonts w:asciiTheme="majorHAnsi" w:hAnsiTheme="majorHAnsi" w:cstheme="majorHAnsi"/>
          <w:highlight w:val="yellow"/>
        </w:rPr>
        <w:t xml:space="preserve">What Western science calls ‘extinction’ is </w:t>
      </w:r>
      <w:r w:rsidRPr="008E283D">
        <w:rPr>
          <w:rStyle w:val="Emphasis"/>
          <w:rFonts w:asciiTheme="majorHAnsi" w:hAnsiTheme="majorHAnsi" w:cstheme="majorHAnsi"/>
          <w:highlight w:val="yellow"/>
        </w:rPr>
        <w:t>not</w:t>
      </w:r>
      <w:r w:rsidRPr="008E283D">
        <w:rPr>
          <w:rStyle w:val="StyleUnderline"/>
          <w:rFonts w:asciiTheme="majorHAnsi" w:hAnsiTheme="majorHAnsi" w:cstheme="majorHAnsi"/>
          <w:highlight w:val="yellow"/>
        </w:rPr>
        <w:t xml:space="preserve"> an</w:t>
      </w:r>
      <w:r w:rsidRPr="008E283D">
        <w:rPr>
          <w:rStyle w:val="StyleUnderline"/>
          <w:rFonts w:asciiTheme="majorHAnsi" w:hAnsiTheme="majorHAnsi" w:cstheme="majorHAnsi"/>
        </w:rPr>
        <w:t xml:space="preserve"> unfortunate, </w:t>
      </w:r>
      <w:r w:rsidRPr="008E283D">
        <w:rPr>
          <w:rStyle w:val="Emphasis"/>
          <w:rFonts w:asciiTheme="majorHAnsi" w:hAnsiTheme="majorHAnsi" w:cstheme="majorHAnsi"/>
          <w:highlight w:val="yellow"/>
        </w:rPr>
        <w:t>unintended consequence</w:t>
      </w:r>
      <w:r w:rsidRPr="008E283D">
        <w:rPr>
          <w:rStyle w:val="StyleUnderline"/>
          <w:rFonts w:asciiTheme="majorHAnsi" w:hAnsiTheme="majorHAnsi" w:cstheme="majorHAnsi"/>
          <w:highlight w:val="yellow"/>
        </w:rPr>
        <w:t xml:space="preserve"> of desirable ‘human’ activities</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 xml:space="preserve">It is an embodiment of particular patterns of </w:t>
      </w:r>
      <w:r w:rsidRPr="008E283D">
        <w:rPr>
          <w:rStyle w:val="Emphasis"/>
          <w:rFonts w:asciiTheme="majorHAnsi" w:hAnsiTheme="majorHAnsi" w:cstheme="majorHAnsi"/>
          <w:highlight w:val="yellow"/>
        </w:rPr>
        <w:t>structural violence</w:t>
      </w:r>
      <w:r w:rsidRPr="008E283D">
        <w:rPr>
          <w:rStyle w:val="StyleUnderline"/>
          <w:rFonts w:asciiTheme="majorHAnsi" w:hAnsiTheme="majorHAnsi" w:cstheme="majorHAnsi"/>
        </w:rPr>
        <w:t xml:space="preserve"> that disproportionately affect specific racialized groups. In some cases, ‘extinction’ is directly, deliberately and systematically inflicted in order to create space for aggressors, including settler states</w:t>
      </w:r>
      <w:r w:rsidRPr="008E283D">
        <w:rPr>
          <w:rFonts w:asciiTheme="majorHAnsi" w:hAnsiTheme="majorHAnsi" w:cstheme="majorHAnsi"/>
          <w:sz w:val="14"/>
        </w:rPr>
        <w:t xml:space="preserve">. For this reason, it has </w:t>
      </w:r>
      <w:r w:rsidRPr="008E283D">
        <w:rPr>
          <w:rStyle w:val="StyleUnderline"/>
          <w:rFonts w:asciiTheme="majorHAnsi" w:hAnsiTheme="majorHAnsi" w:cstheme="majorHAnsi"/>
        </w:rPr>
        <w:t>rightly</w:t>
      </w:r>
      <w:r w:rsidRPr="008E283D">
        <w:rPr>
          <w:rFonts w:asciiTheme="majorHAnsi" w:hAnsiTheme="majorHAnsi" w:cstheme="majorHAnsi"/>
          <w:sz w:val="14"/>
        </w:rPr>
        <w:t xml:space="preserve"> been </w:t>
      </w:r>
      <w:r w:rsidRPr="008E283D">
        <w:rPr>
          <w:rStyle w:val="StyleUnderline"/>
          <w:rFonts w:asciiTheme="majorHAnsi" w:hAnsiTheme="majorHAnsi" w:cstheme="majorHAnsi"/>
        </w:rPr>
        <w:t>framed as an aspect or tool of colonial genocides against Indigenous human peoples</w:t>
      </w:r>
      <w:r w:rsidRPr="008E283D">
        <w:rPr>
          <w:rFonts w:asciiTheme="majorHAnsi" w:hAnsiTheme="majorHAnsi" w:cstheme="majorHAnsi"/>
          <w:sz w:val="14"/>
        </w:rPr>
        <w:t xml:space="preserve">.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Nehiyaw philosophy and ethical-legal principles, </w:t>
      </w:r>
      <w:r w:rsidRPr="008E283D">
        <w:rPr>
          <w:rStyle w:val="StyleUnderline"/>
          <w:rFonts w:asciiTheme="majorHAnsi" w:hAnsiTheme="majorHAnsi" w:cstheme="majorHAnsi"/>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8E283D">
        <w:rPr>
          <w:rFonts w:asciiTheme="majorHAnsi" w:hAnsiTheme="majorHAnsi" w:cstheme="majorHAnsi"/>
          <w:sz w:val="14"/>
        </w:rPr>
        <w:t xml:space="preserve">. In other words, the deliberate and systematic attempt to eliminate the buffalo, enacted by settler states, </w:t>
      </w:r>
      <w:r w:rsidRPr="008E283D">
        <w:rPr>
          <w:rStyle w:val="Emphasis"/>
          <w:rFonts w:asciiTheme="majorHAnsi" w:hAnsiTheme="majorHAnsi" w:cstheme="majorHAnsi"/>
          <w:highlight w:val="yellow"/>
        </w:rPr>
        <w:t>simultaneously</w:t>
      </w:r>
      <w:r w:rsidRPr="008E283D">
        <w:rPr>
          <w:rStyle w:val="StyleUnderline"/>
          <w:rFonts w:asciiTheme="majorHAnsi" w:hAnsiTheme="majorHAnsi" w:cstheme="majorHAnsi"/>
          <w:highlight w:val="yellow"/>
        </w:rPr>
        <w:t xml:space="preserve"> enacted </w:t>
      </w:r>
      <w:r w:rsidRPr="008E283D">
        <w:rPr>
          <w:rStyle w:val="Emphasis"/>
          <w:rFonts w:asciiTheme="majorHAnsi" w:hAnsiTheme="majorHAnsi" w:cstheme="majorHAnsi"/>
          <w:highlight w:val="yellow"/>
        </w:rPr>
        <w:t>genocide</w:t>
      </w:r>
      <w:r w:rsidRPr="008E283D">
        <w:rPr>
          <w:rStyle w:val="StyleUnderline"/>
          <w:rFonts w:asciiTheme="majorHAnsi" w:hAnsiTheme="majorHAnsi" w:cstheme="majorHAnsi"/>
          <w:highlight w:val="yellow"/>
        </w:rPr>
        <w:t xml:space="preserve"> against </w:t>
      </w:r>
      <w:r w:rsidRPr="008E283D">
        <w:rPr>
          <w:rStyle w:val="Emphasis"/>
          <w:rFonts w:asciiTheme="majorHAnsi" w:hAnsiTheme="majorHAnsi" w:cstheme="majorHAnsi"/>
          <w:highlight w:val="yellow"/>
        </w:rPr>
        <w:t>Indigenous peoples</w:t>
      </w:r>
      <w:r w:rsidRPr="008E283D">
        <w:rPr>
          <w:rStyle w:val="StyleUnderline"/>
          <w:rFonts w:asciiTheme="majorHAnsi" w:hAnsiTheme="majorHAnsi" w:cstheme="majorHAnsi"/>
          <w:highlight w:val="yellow"/>
        </w:rPr>
        <w:t xml:space="preserve"> and their </w:t>
      </w:r>
      <w:r w:rsidRPr="008E283D">
        <w:rPr>
          <w:rStyle w:val="Emphasis"/>
          <w:rFonts w:asciiTheme="majorHAnsi" w:hAnsiTheme="majorHAnsi" w:cstheme="majorHAnsi"/>
          <w:highlight w:val="yellow"/>
        </w:rPr>
        <w:t>nonhuman relatives</w:t>
      </w:r>
      <w:r w:rsidRPr="008E283D">
        <w:rPr>
          <w:rFonts w:asciiTheme="majorHAnsi" w:hAnsiTheme="majorHAnsi" w:cstheme="majorHAnsi"/>
          <w:sz w:val="14"/>
        </w:rPr>
        <w:t xml:space="preserve">. </w:t>
      </w:r>
      <w:r w:rsidRPr="008E283D">
        <w:rPr>
          <w:rStyle w:val="StyleUnderline"/>
          <w:rFonts w:asciiTheme="majorHAnsi" w:hAnsiTheme="majorHAnsi" w:cstheme="majorHAnsi"/>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8E283D">
        <w:rPr>
          <w:rFonts w:asciiTheme="majorHAnsi" w:hAnsiTheme="majorHAnsi" w:cstheme="majorHAnsi"/>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8E283D">
        <w:rPr>
          <w:rStyle w:val="Emphasis"/>
          <w:rFonts w:asciiTheme="majorHAnsi" w:hAnsiTheme="majorHAnsi" w:cstheme="majorHAnsi"/>
        </w:rPr>
        <w:t>‘security’</w:t>
      </w:r>
      <w:r w:rsidRPr="008E283D">
        <w:rPr>
          <w:rFonts w:asciiTheme="majorHAnsi" w:hAnsiTheme="majorHAnsi" w:cstheme="majorHAnsi"/>
          <w:sz w:val="14"/>
        </w:rPr>
        <w:t xml:space="preserve"> measure – </w:t>
      </w:r>
      <w:r w:rsidRPr="008E283D">
        <w:rPr>
          <w:rStyle w:val="StyleUnderline"/>
          <w:rFonts w:asciiTheme="majorHAnsi" w:hAnsiTheme="majorHAnsi" w:cstheme="majorHAnsi"/>
        </w:rPr>
        <w:t>designed to protect the facilities relied upon by</w:t>
      </w:r>
      <w:r w:rsidRPr="008E283D">
        <w:rPr>
          <w:rFonts w:asciiTheme="majorHAnsi" w:hAnsiTheme="majorHAnsi" w:cstheme="majorHAnsi"/>
          <w:sz w:val="14"/>
        </w:rPr>
        <w:t xml:space="preserve"> urban </w:t>
      </w:r>
      <w:r w:rsidRPr="008E283D">
        <w:rPr>
          <w:rStyle w:val="StyleUnderline"/>
          <w:rFonts w:asciiTheme="majorHAnsi" w:hAnsiTheme="majorHAnsi" w:cstheme="majorHAnsi"/>
        </w:rPr>
        <w:t>settlers</w:t>
      </w:r>
      <w:r w:rsidRPr="008E283D">
        <w:rPr>
          <w:rFonts w:asciiTheme="majorHAnsi" w:hAnsiTheme="majorHAnsi" w:cstheme="majorHAnsi"/>
          <w:sz w:val="14"/>
        </w:rPr>
        <w:t xml:space="preserve"> from the intrusion of flying foxes – </w:t>
      </w:r>
      <w:r w:rsidRPr="008E283D">
        <w:rPr>
          <w:rStyle w:val="StyleUnderline"/>
          <w:rFonts w:asciiTheme="majorHAnsi" w:hAnsiTheme="majorHAnsi" w:cstheme="majorHAnsi"/>
        </w:rPr>
        <w:t>is a powerful weapon for precluding ongoing flourishing of Indigenous other-than-human peoples</w:t>
      </w:r>
      <w:r w:rsidRPr="008E283D">
        <w:rPr>
          <w:rFonts w:asciiTheme="majorHAnsi" w:hAnsiTheme="majorHAnsi" w:cstheme="majorHAnsi"/>
          <w:sz w:val="14"/>
        </w:rPr>
        <w:t xml:space="preserve">.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w:t>
      </w:r>
      <w:r w:rsidRPr="008E283D">
        <w:rPr>
          <w:rStyle w:val="StyleUnderline"/>
          <w:rFonts w:asciiTheme="majorHAnsi" w:hAnsiTheme="majorHAnsi" w:cstheme="majorHAnsi"/>
        </w:rPr>
        <w:t xml:space="preserve">Of course, in some cases, the elimination of life forms is not as targeted or intentional – it </w:t>
      </w:r>
      <w:r w:rsidRPr="008E283D">
        <w:rPr>
          <w:rStyle w:val="StyleUnderline"/>
          <w:rFonts w:asciiTheme="majorHAnsi" w:hAnsiTheme="majorHAnsi" w:cstheme="majorHAnsi"/>
          <w:highlight w:val="yellow"/>
        </w:rPr>
        <w:t xml:space="preserve">may take the form of land-based </w:t>
      </w:r>
      <w:r w:rsidRPr="008E283D">
        <w:rPr>
          <w:rStyle w:val="Emphasis"/>
          <w:rFonts w:asciiTheme="majorHAnsi" w:hAnsiTheme="majorHAnsi" w:cstheme="majorHAnsi"/>
          <w:highlight w:val="yellow"/>
        </w:rPr>
        <w:t>extractive violence</w:t>
      </w:r>
      <w:r w:rsidRPr="008E283D">
        <w:rPr>
          <w:rStyle w:val="StyleUnderline"/>
          <w:rFonts w:asciiTheme="majorHAnsi" w:hAnsiTheme="majorHAnsi" w:cstheme="majorHAnsi"/>
        </w:rPr>
        <w:t xml:space="preserve">, the creep of </w:t>
      </w:r>
      <w:r w:rsidRPr="008E283D">
        <w:rPr>
          <w:rStyle w:val="Emphasis"/>
          <w:rFonts w:asciiTheme="majorHAnsi" w:hAnsiTheme="majorHAnsi" w:cstheme="majorHAnsi"/>
          <w:highlight w:val="yellow"/>
        </w:rPr>
        <w:t>ocean acidification</w:t>
      </w:r>
      <w:r w:rsidRPr="008E283D">
        <w:rPr>
          <w:rStyle w:val="StyleUnderline"/>
          <w:rFonts w:asciiTheme="majorHAnsi" w:hAnsiTheme="majorHAnsi" w:cstheme="majorHAnsi"/>
        </w:rPr>
        <w:t xml:space="preserve">, the </w:t>
      </w:r>
      <w:r w:rsidRPr="008E283D">
        <w:rPr>
          <w:rStyle w:val="StyleUnderline"/>
          <w:rFonts w:asciiTheme="majorHAnsi" w:hAnsiTheme="majorHAnsi" w:cstheme="majorHAnsi"/>
          <w:highlight w:val="yellow"/>
        </w:rPr>
        <w:t xml:space="preserve">decimation of rainforests by </w:t>
      </w:r>
      <w:r w:rsidRPr="008E283D">
        <w:rPr>
          <w:rStyle w:val="Emphasis"/>
          <w:rFonts w:asciiTheme="majorHAnsi" w:hAnsiTheme="majorHAnsi" w:cstheme="majorHAnsi"/>
          <w:highlight w:val="yellow"/>
        </w:rPr>
        <w:t>climate change</w:t>
      </w:r>
      <w:r w:rsidRPr="008E283D">
        <w:rPr>
          <w:rFonts w:asciiTheme="majorHAnsi" w:hAnsiTheme="majorHAnsi" w:cstheme="majorHAnsi"/>
          <w:sz w:val="14"/>
        </w:rPr>
        <w:t xml:space="preserve">. Proponents of </w:t>
      </w:r>
      <w:r w:rsidRPr="008E283D">
        <w:rPr>
          <w:rStyle w:val="StyleUnderline"/>
          <w:rFonts w:asciiTheme="majorHAnsi" w:hAnsiTheme="majorHAnsi" w:cstheme="majorHAnsi"/>
        </w:rPr>
        <w:t>a Eurocentric definition of genocide</w:t>
      </w:r>
      <w:r w:rsidRPr="008E283D">
        <w:rPr>
          <w:rFonts w:asciiTheme="majorHAnsi" w:hAnsiTheme="majorHAnsi" w:cstheme="majorHAnsi"/>
          <w:sz w:val="14"/>
        </w:rPr>
        <w:t xml:space="preserve"> could </w:t>
      </w:r>
      <w:r w:rsidRPr="008E283D">
        <w:rPr>
          <w:rStyle w:val="StyleUnderline"/>
          <w:rFonts w:asciiTheme="majorHAnsi" w:hAnsiTheme="majorHAnsi" w:cstheme="majorHAnsi"/>
        </w:rPr>
        <w:t>argue that these events lack intention</w:t>
      </w:r>
      <w:r w:rsidRPr="008E283D">
        <w:rPr>
          <w:rFonts w:asciiTheme="majorHAnsi" w:hAnsiTheme="majorHAnsi" w:cstheme="majorHAnsi"/>
          <w:sz w:val="14"/>
        </w:rPr>
        <w:t xml:space="preserve">. Indeed, within international law, intention to commit genocide is a necessary criteria for conviction. </w:t>
      </w:r>
      <w:r w:rsidRPr="008E283D">
        <w:rPr>
          <w:rStyle w:val="StyleUnderline"/>
          <w:rFonts w:asciiTheme="majorHAnsi" w:hAnsiTheme="majorHAnsi" w:cstheme="majorHAnsi"/>
        </w:rPr>
        <w:t>However</w:t>
      </w:r>
      <w:r w:rsidRPr="008E283D">
        <w:rPr>
          <w:rFonts w:asciiTheme="majorHAnsi" w:hAnsiTheme="majorHAnsi" w:cstheme="majorHAnsi"/>
          <w:sz w:val="14"/>
        </w:rPr>
        <w:t xml:space="preserve">, theorists of critical genocide studies have long argued that </w:t>
      </w:r>
      <w:r w:rsidRPr="008E283D">
        <w:rPr>
          <w:rStyle w:val="StyleUnderline"/>
          <w:rFonts w:asciiTheme="majorHAnsi" w:hAnsiTheme="majorHAnsi" w:cstheme="majorHAnsi"/>
        </w:rPr>
        <w:t>this definition is inadequate: it brackets out a great many of the acts, logics and structures that produce the destruction of unique peoples</w:t>
      </w:r>
      <w:r w:rsidRPr="008E283D">
        <w:rPr>
          <w:rFonts w:asciiTheme="majorHAnsi" w:hAnsiTheme="majorHAnsi" w:cstheme="majorHAnsi"/>
          <w:sz w:val="14"/>
        </w:rPr>
        <w:t xml:space="preserve">. According to Tony Barta, </w:t>
      </w:r>
      <w:r w:rsidRPr="008E283D">
        <w:rPr>
          <w:rStyle w:val="StyleUnderline"/>
          <w:rFonts w:asciiTheme="majorHAnsi" w:hAnsiTheme="majorHAnsi" w:cstheme="majorHAnsi"/>
        </w:rPr>
        <w:t>definitions of genocide that focus on ‘purposeful annihilation’, and in particular on physical killing, have “devalu[ed] all other concepts of less planned destruction, even if the effects are the same”</w:t>
      </w:r>
      <w:r w:rsidRPr="008E283D">
        <w:rPr>
          <w:rFonts w:asciiTheme="majorHAnsi" w:hAnsiTheme="majorHAnsi" w:cstheme="majorHAnsi"/>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8E283D">
        <w:rPr>
          <w:rStyle w:val="StyleUnderline"/>
          <w:rFonts w:asciiTheme="majorHAnsi" w:hAnsiTheme="majorHAnsi" w:cstheme="majorHAnsi"/>
        </w:rPr>
        <w:t>an approach based on ‘genocidal outcomes’ makes it possible to account for complex causality and weak intentionality – that is, for myriad acts mediated by subtle, normalized structures that, together, work to eliminate a people</w:t>
      </w:r>
      <w:r w:rsidRPr="008E283D">
        <w:rPr>
          <w:rFonts w:asciiTheme="majorHAnsi" w:hAnsiTheme="majorHAnsi" w:cstheme="majorHAnsi"/>
          <w:sz w:val="14"/>
        </w:rPr>
        <w:t xml:space="preserve">. I want to argue that </w:t>
      </w:r>
      <w:r w:rsidRPr="008E283D">
        <w:rPr>
          <w:rStyle w:val="StyleUnderline"/>
          <w:rFonts w:asciiTheme="majorHAnsi" w:hAnsiTheme="majorHAnsi" w:cstheme="majorHAnsi"/>
        </w:rPr>
        <w:t>the same logic applies to nonhuman peoples: the destruction of a life form, its relations with other beings and its possible futures is a genocidal outcome, whether or not intention can be identified</w:t>
      </w:r>
      <w:r w:rsidRPr="008E283D">
        <w:rPr>
          <w:rFonts w:asciiTheme="majorHAnsi" w:hAnsiTheme="majorHAnsi" w:cstheme="majorHAns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8E283D">
        <w:rPr>
          <w:rStyle w:val="StyleUnderline"/>
          <w:rFonts w:asciiTheme="majorHAnsi" w:hAnsiTheme="majorHAnsi" w:cstheme="majorHAnsi"/>
        </w:rPr>
        <w:t>even result from well-meaning attempts to do good</w:t>
      </w:r>
      <w:r w:rsidRPr="008E283D">
        <w:rPr>
          <w:rFonts w:asciiTheme="majorHAnsi" w:hAnsiTheme="majorHAnsi" w:cstheme="majorHAnsi"/>
          <w:sz w:val="14"/>
        </w:rPr>
        <w:t xml:space="preserve">” (Powell 2007, 538) As I have argued elsewhere, </w:t>
      </w:r>
      <w:r w:rsidRPr="008E283D">
        <w:rPr>
          <w:rStyle w:val="StyleUnderline"/>
          <w:rFonts w:asciiTheme="majorHAnsi" w:hAnsiTheme="majorHAnsi" w:cstheme="majorHAnsi"/>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8E283D">
        <w:rPr>
          <w:rFonts w:asciiTheme="majorHAnsi" w:hAnsiTheme="majorHAnsi" w:cstheme="majorHAnsi"/>
          <w:sz w:val="14"/>
        </w:rPr>
        <w:t xml:space="preserve">. </w:t>
      </w:r>
      <w:r w:rsidRPr="008E283D">
        <w:rPr>
          <w:rStyle w:val="StyleUnderline"/>
          <w:rFonts w:asciiTheme="majorHAnsi" w:hAnsiTheme="majorHAnsi" w:cstheme="majorHAnsi"/>
        </w:rPr>
        <w:t>Understood in this way, ‘extinction’ is not a metaphor for genocide or other forms of large-scale violence: it is a distinct manifestation of genocide. Masking the genocidal logics that drive extinction involves several moves to innocence</w:t>
      </w:r>
      <w:r w:rsidRPr="008E283D">
        <w:rPr>
          <w:rFonts w:asciiTheme="majorHAnsi" w:hAnsiTheme="majorHAnsi" w:cstheme="majorHAnsi"/>
          <w:sz w:val="14"/>
        </w:rPr>
        <w:t xml:space="preserve"> (Tuck and Yang 2012). </w:t>
      </w:r>
      <w:r w:rsidRPr="008E283D">
        <w:rPr>
          <w:rStyle w:val="StyleUnderline"/>
          <w:rFonts w:asciiTheme="majorHAnsi" w:hAnsiTheme="majorHAnsi" w:cstheme="majorHAnsi"/>
        </w:rPr>
        <w:t>Treating extinction as something short of genocide entrenches Eurocentric understandings of personhood that are limited to homo sapiens, which is itself an act of violence against these peoples</w:t>
      </w:r>
      <w:r w:rsidRPr="008E283D">
        <w:rPr>
          <w:rFonts w:asciiTheme="majorHAnsi" w:hAnsiTheme="majorHAnsi" w:cstheme="majorHAnsi"/>
          <w:sz w:val="14"/>
        </w:rPr>
        <w:t xml:space="preserve">. </w:t>
      </w:r>
      <w:r w:rsidRPr="008E283D">
        <w:rPr>
          <w:rStyle w:val="StyleUnderline"/>
          <w:rFonts w:asciiTheme="majorHAnsi" w:hAnsiTheme="majorHAnsi" w:cstheme="majorHAnsi"/>
        </w:rPr>
        <w:t>Ironically, the entrenchment of this dichotomy also enables the logic of ‘dehumanization’, in which human communities are likened to reviled nonhumans</w:t>
      </w:r>
      <w:r w:rsidRPr="008E283D">
        <w:rPr>
          <w:rFonts w:asciiTheme="majorHAnsi" w:hAnsiTheme="majorHAnsi" w:cstheme="majorHAnsi"/>
          <w:sz w:val="14"/>
        </w:rPr>
        <w:t xml:space="preserve"> (for instance, cockroaches) </w:t>
      </w:r>
      <w:r w:rsidRPr="008E283D">
        <w:rPr>
          <w:rStyle w:val="StyleUnderline"/>
          <w:rFonts w:asciiTheme="majorHAnsi" w:hAnsiTheme="majorHAnsi" w:cstheme="majorHAnsi"/>
        </w:rPr>
        <w:t>in order to motivate violence against them</w:t>
      </w:r>
      <w:r w:rsidRPr="008E283D">
        <w:rPr>
          <w:rFonts w:asciiTheme="majorHAnsi" w:hAnsiTheme="majorHAnsi" w:cstheme="majorHAnsi"/>
          <w:sz w:val="14"/>
        </w:rPr>
        <w:t xml:space="preserve">.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w:t>
      </w:r>
      <w:r w:rsidRPr="008E283D">
        <w:rPr>
          <w:rStyle w:val="StyleUnderline"/>
          <w:rFonts w:asciiTheme="majorHAnsi" w:hAnsiTheme="majorHAnsi" w:cstheme="majorHAnsi"/>
        </w:rPr>
        <w:t xml:space="preserve">In addition, </w:t>
      </w:r>
      <w:r w:rsidRPr="008E283D">
        <w:rPr>
          <w:rStyle w:val="Emphasis"/>
          <w:rFonts w:asciiTheme="majorHAnsi" w:hAnsiTheme="majorHAnsi" w:cstheme="majorHAnsi"/>
          <w:highlight w:val="yellow"/>
        </w:rPr>
        <w:t>by framing extinction as a problem for a universal figure of ‘humanity’</w:t>
      </w:r>
      <w:r w:rsidRPr="008E283D">
        <w:rPr>
          <w:rFonts w:asciiTheme="majorHAnsi" w:hAnsiTheme="majorHAnsi" w:cstheme="majorHAnsi"/>
          <w:sz w:val="14"/>
        </w:rPr>
        <w:t xml:space="preserve"> (more on this to follow…) </w:t>
      </w:r>
      <w:r w:rsidRPr="008E283D">
        <w:rPr>
          <w:rStyle w:val="StyleUnderline"/>
          <w:rFonts w:asciiTheme="majorHAnsi" w:hAnsiTheme="majorHAnsi" w:cstheme="majorHAnsi"/>
        </w:rPr>
        <w:t xml:space="preserve">mainstream </w:t>
      </w:r>
      <w:r w:rsidRPr="008E283D">
        <w:rPr>
          <w:rStyle w:val="StyleUnderline"/>
          <w:rFonts w:asciiTheme="majorHAnsi" w:hAnsiTheme="majorHAnsi" w:cstheme="majorHAnsi"/>
          <w:highlight w:val="yellow"/>
        </w:rPr>
        <w:t>discourses</w:t>
      </w:r>
      <w:r w:rsidRPr="008E283D">
        <w:rPr>
          <w:rStyle w:val="StyleUnderline"/>
          <w:rFonts w:asciiTheme="majorHAnsi" w:hAnsiTheme="majorHAnsi" w:cstheme="majorHAnsi"/>
        </w:rPr>
        <w:t xml:space="preserve"> of extinction </w:t>
      </w:r>
      <w:r w:rsidRPr="008E283D">
        <w:rPr>
          <w:rStyle w:val="Emphasis"/>
          <w:rFonts w:asciiTheme="majorHAnsi" w:hAnsiTheme="majorHAnsi" w:cstheme="majorHAnsi"/>
          <w:highlight w:val="yellow"/>
        </w:rPr>
        <w:t>obscure its profound entwinement with</w:t>
      </w:r>
      <w:r w:rsidRPr="008E283D">
        <w:rPr>
          <w:rStyle w:val="Emphasis"/>
          <w:rFonts w:asciiTheme="majorHAnsi" w:hAnsiTheme="majorHAnsi" w:cstheme="majorHAnsi"/>
        </w:rPr>
        <w:t xml:space="preserve"> race and </w:t>
      </w:r>
      <w:r w:rsidRPr="008E283D">
        <w:rPr>
          <w:rStyle w:val="Emphasis"/>
          <w:rFonts w:asciiTheme="majorHAnsi" w:hAnsiTheme="majorHAnsi" w:cstheme="majorHAnsi"/>
          <w:highlight w:val="yellow"/>
        </w:rPr>
        <w:t>racializing structures</w:t>
      </w:r>
      <w:r w:rsidRPr="008E283D">
        <w:rPr>
          <w:rFonts w:asciiTheme="majorHAnsi" w:hAnsiTheme="majorHAnsi" w:cstheme="majorHAnsi"/>
          <w:sz w:val="14"/>
        </w:rPr>
        <w:t xml:space="preserve">. These </w:t>
      </w:r>
      <w:r w:rsidRPr="008E283D">
        <w:rPr>
          <w:rStyle w:val="StyleUnderline"/>
          <w:rFonts w:asciiTheme="majorHAnsi" w:hAnsiTheme="majorHAnsi" w:cstheme="majorHAnsi"/>
        </w:rPr>
        <w:t>examples make it clear that eliminative violence is targeted on specific groups of people and their other-than-human relations, as defined by the aggressors</w:t>
      </w:r>
      <w:r w:rsidRPr="008E283D">
        <w:rPr>
          <w:rFonts w:asciiTheme="majorHAnsi" w:hAnsiTheme="majorHAnsi" w:cstheme="majorHAnsi"/>
          <w:sz w:val="14"/>
        </w:rPr>
        <w:t xml:space="preserve">. Indeed, patterns of genocidal violence extend racializing categories, hierarchies and eliminative impulses to other-than-human peoples. Just as approaching gender violence separately from race effaces their intersection, </w:t>
      </w:r>
      <w:r w:rsidRPr="008E283D">
        <w:rPr>
          <w:rStyle w:val="StyleUnderline"/>
          <w:rFonts w:asciiTheme="majorHAnsi" w:hAnsiTheme="majorHAnsi" w:cstheme="majorHAnsi"/>
        </w:rPr>
        <w:t xml:space="preserve">understanding extinction as distinct from race is deeply misleading. This is </w:t>
      </w:r>
      <w:r w:rsidRPr="008E283D">
        <w:rPr>
          <w:rStyle w:val="StyleUnderline"/>
          <w:rFonts w:asciiTheme="majorHAnsi" w:hAnsiTheme="majorHAnsi" w:cstheme="majorHAnsi"/>
          <w:highlight w:val="yellow"/>
        </w:rPr>
        <w:t xml:space="preserve">not only because racialized people are </w:t>
      </w:r>
      <w:r w:rsidRPr="008E283D">
        <w:rPr>
          <w:rStyle w:val="Emphasis"/>
          <w:rFonts w:asciiTheme="majorHAnsi" w:hAnsiTheme="majorHAnsi" w:cstheme="majorHAnsi"/>
          <w:highlight w:val="yellow"/>
        </w:rPr>
        <w:t>more likely to suffer from the effects of ‘extinction’</w:t>
      </w:r>
      <w:r w:rsidRPr="008E283D">
        <w:rPr>
          <w:rStyle w:val="StyleUnderline"/>
          <w:rFonts w:asciiTheme="majorHAnsi" w:hAnsiTheme="majorHAnsi" w:cstheme="majorHAnsi"/>
        </w:rPr>
        <w:t xml:space="preserve"> and other forms of environmental racism (which they are). It is </w:t>
      </w:r>
      <w:r w:rsidRPr="008E283D">
        <w:rPr>
          <w:rStyle w:val="StyleUnderline"/>
          <w:rFonts w:asciiTheme="majorHAnsi" w:hAnsiTheme="majorHAnsi" w:cstheme="majorHAnsi"/>
          <w:highlight w:val="yellow"/>
        </w:rPr>
        <w:t xml:space="preserve">also because the eliminative violence that </w:t>
      </w:r>
      <w:r w:rsidRPr="008E283D">
        <w:rPr>
          <w:rStyle w:val="Emphasis"/>
          <w:rFonts w:asciiTheme="majorHAnsi" w:hAnsiTheme="majorHAnsi" w:cstheme="majorHAnsi"/>
          <w:highlight w:val="yellow"/>
        </w:rPr>
        <w:t>drives extinction</w:t>
      </w:r>
      <w:r w:rsidRPr="008E283D">
        <w:rPr>
          <w:rStyle w:val="StyleUnderline"/>
          <w:rFonts w:asciiTheme="majorHAnsi" w:hAnsiTheme="majorHAnsi" w:cstheme="majorHAnsi"/>
        </w:rPr>
        <w:t xml:space="preserve"> extend and </w:t>
      </w:r>
      <w:r w:rsidRPr="008E283D">
        <w:rPr>
          <w:rStyle w:val="Emphasis"/>
          <w:rFonts w:asciiTheme="majorHAnsi" w:hAnsiTheme="majorHAnsi" w:cstheme="majorHAnsi"/>
          <w:highlight w:val="yellow"/>
        </w:rPr>
        <w:t>enact race beyond the category of homo sapiens</w:t>
      </w:r>
      <w:r w:rsidRPr="008E283D">
        <w:rPr>
          <w:rStyle w:val="StyleUnderline"/>
          <w:rFonts w:asciiTheme="majorHAnsi" w:hAnsiTheme="majorHAnsi" w:cstheme="majorHAnsi"/>
          <w:highlight w:val="yellow"/>
        </w:rPr>
        <w:t xml:space="preserve"> by </w:t>
      </w:r>
      <w:r w:rsidRPr="008E283D">
        <w:rPr>
          <w:rStyle w:val="Emphasis"/>
          <w:rFonts w:asciiTheme="majorHAnsi" w:hAnsiTheme="majorHAnsi" w:cstheme="majorHAnsi"/>
          <w:highlight w:val="yellow"/>
        </w:rPr>
        <w:t>defining particular groups</w:t>
      </w:r>
      <w:r w:rsidRPr="008E283D">
        <w:rPr>
          <w:rStyle w:val="StyleUnderline"/>
          <w:rFonts w:asciiTheme="majorHAnsi" w:hAnsiTheme="majorHAnsi" w:cstheme="majorHAnsi"/>
        </w:rPr>
        <w:t xml:space="preserve"> against white settler norms and </w:t>
      </w:r>
      <w:r w:rsidRPr="008E283D">
        <w:rPr>
          <w:rStyle w:val="Emphasis"/>
          <w:rFonts w:asciiTheme="majorHAnsi" w:hAnsiTheme="majorHAnsi" w:cstheme="majorHAnsi"/>
          <w:highlight w:val="yellow"/>
        </w:rPr>
        <w:t>as threats</w:t>
      </w:r>
      <w:r w:rsidRPr="008E283D">
        <w:rPr>
          <w:rStyle w:val="StyleUnderline"/>
          <w:rFonts w:asciiTheme="majorHAnsi" w:hAnsiTheme="majorHAnsi" w:cstheme="majorHAnsi"/>
        </w:rPr>
        <w:t xml:space="preserve"> to the settler society</w:t>
      </w:r>
      <w:r w:rsidRPr="008E283D">
        <w:rPr>
          <w:rFonts w:asciiTheme="majorHAnsi" w:hAnsiTheme="majorHAnsi" w:cstheme="majorHAnsi"/>
          <w:sz w:val="14"/>
        </w:rPr>
        <w:t xml:space="preserve">. To approach extinction separately from issues of race is, therefore, to miss one of its most defining features. </w:t>
      </w:r>
      <w:r w:rsidRPr="008E283D">
        <w:rPr>
          <w:rStyle w:val="StyleUnderline"/>
          <w:rFonts w:asciiTheme="majorHAnsi" w:hAnsiTheme="majorHAnsi" w:cstheme="majorHAnsi"/>
        </w:rPr>
        <w:t>Extinction is not a metaphor – in many cases, it is quite literally genocide enacted against Indigenous peoples and their other-than-human relations. To treat it as a metaphor is to obscure and participate in the structures of violence that drive it</w:t>
      </w:r>
      <w:r w:rsidRPr="008E283D">
        <w:rPr>
          <w:rFonts w:asciiTheme="majorHAnsi" w:hAnsiTheme="majorHAnsi" w:cstheme="majorHAnsi"/>
          <w:sz w:val="14"/>
        </w:rPr>
        <w:t>.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peoples that are targeted by these discourses and practices.</w:t>
      </w:r>
    </w:p>
    <w:p w14:paraId="0526D449" w14:textId="77777777" w:rsidR="0047324E" w:rsidRPr="008E283D" w:rsidRDefault="0047324E" w:rsidP="0047324E">
      <w:pPr>
        <w:pStyle w:val="Heading4"/>
        <w:rPr>
          <w:rFonts w:asciiTheme="majorHAnsi" w:hAnsiTheme="majorHAnsi" w:cstheme="majorHAnsi"/>
        </w:rPr>
      </w:pPr>
      <w:r w:rsidRPr="008E283D">
        <w:rPr>
          <w:rFonts w:asciiTheme="majorHAnsi" w:hAnsiTheme="majorHAnsi" w:cstheme="majorHAnsi"/>
        </w:rPr>
        <w:t xml:space="preserve">Linear conflict predictions are </w:t>
      </w:r>
      <w:r w:rsidRPr="008E283D">
        <w:rPr>
          <w:rFonts w:asciiTheme="majorHAnsi" w:hAnsiTheme="majorHAnsi" w:cstheme="majorHAnsi"/>
          <w:u w:val="single"/>
        </w:rPr>
        <w:t>impossible</w:t>
      </w:r>
      <w:r w:rsidRPr="008E283D">
        <w:rPr>
          <w:rFonts w:asciiTheme="majorHAnsi" w:hAnsiTheme="majorHAnsi" w:cstheme="majorHAnsi"/>
        </w:rPr>
        <w:t>.</w:t>
      </w:r>
    </w:p>
    <w:p w14:paraId="3DAAB974" w14:textId="77777777" w:rsidR="0047324E" w:rsidRPr="008E283D" w:rsidRDefault="0047324E" w:rsidP="0047324E">
      <w:pPr>
        <w:rPr>
          <w:rFonts w:asciiTheme="majorHAnsi" w:hAnsiTheme="majorHAnsi" w:cstheme="majorHAnsi"/>
        </w:rPr>
      </w:pPr>
      <w:r w:rsidRPr="008E283D">
        <w:rPr>
          <w:rStyle w:val="Style13ptBold"/>
          <w:rFonts w:asciiTheme="majorHAnsi" w:hAnsiTheme="majorHAnsi" w:cstheme="majorHAnsi"/>
        </w:rPr>
        <w:t>Hendrick 9</w:t>
      </w:r>
      <w:r w:rsidRPr="008E283D">
        <w:rPr>
          <w:rFonts w:asciiTheme="majorHAnsi" w:hAnsiTheme="majorHAnsi" w:cstheme="majorHAnsi"/>
        </w:rPr>
        <w:t xml:space="preserve"> — (Diane Hendrick, Researcher @ Department of Peace Studies in the University of Bradford, specialist @ Centre for Conflict Resolution, “Complexity Theory and Conflict Transformation: An Exploration of Potential and Implications,” Working Paper 17, June 2009, p. 10-11, </w:t>
      </w:r>
      <w:hyperlink r:id="rId11" w:history="1">
        <w:r w:rsidRPr="008E283D">
          <w:rPr>
            <w:rStyle w:val="Hyperlink"/>
            <w:rFonts w:asciiTheme="majorHAnsi" w:hAnsiTheme="majorHAnsi" w:cstheme="majorHAnsi"/>
          </w:rPr>
          <w:t>https://www.beyondintractability.org/bi_affiliated_projects/dsap/publications/complexity-theory-transformation-hendrick.pdf</w:t>
        </w:r>
      </w:hyperlink>
      <w:r w:rsidRPr="008E283D">
        <w:rPr>
          <w:rFonts w:asciiTheme="majorHAnsi" w:hAnsiTheme="majorHAnsi" w:cstheme="majorHAnsi"/>
        </w:rPr>
        <w:t>, accessed on 7/10/18, AB)</w:t>
      </w:r>
    </w:p>
    <w:p w14:paraId="5999752D" w14:textId="77777777" w:rsidR="0047324E" w:rsidRPr="008E283D" w:rsidRDefault="0047324E" w:rsidP="0047324E">
      <w:pPr>
        <w:rPr>
          <w:rFonts w:asciiTheme="majorHAnsi" w:hAnsiTheme="majorHAnsi" w:cstheme="majorHAnsi"/>
          <w:sz w:val="16"/>
        </w:rPr>
      </w:pPr>
      <w:r w:rsidRPr="008E283D">
        <w:rPr>
          <w:rFonts w:asciiTheme="majorHAnsi" w:hAnsiTheme="majorHAnsi" w:cstheme="majorHAnsi"/>
          <w:sz w:val="16"/>
        </w:rPr>
        <w:t>International Relations</w:t>
      </w:r>
      <w:r w:rsidRPr="008E283D">
        <w:rPr>
          <w:rFonts w:asciiTheme="majorHAnsi" w:hAnsiTheme="majorHAnsi" w:cstheme="majorHAnsi"/>
          <w:sz w:val="12"/>
        </w:rPr>
        <w:t>∂</w:t>
      </w:r>
      <w:r w:rsidRPr="008E283D">
        <w:rPr>
          <w:rFonts w:asciiTheme="majorHAnsi" w:hAnsiTheme="majorHAnsi" w:cstheme="majorHAnsi"/>
          <w:sz w:val="16"/>
        </w:rPr>
        <w:t xml:space="preserve"> In international relations Neil E. Harrison makes the case for the value of complexity theory</w:t>
      </w:r>
      <w:r w:rsidRPr="008E283D">
        <w:rPr>
          <w:rFonts w:asciiTheme="majorHAnsi" w:hAnsiTheme="majorHAnsi" w:cstheme="majorHAnsi"/>
          <w:sz w:val="12"/>
        </w:rPr>
        <w:t>∂</w:t>
      </w:r>
      <w:r w:rsidRPr="008E283D">
        <w:rPr>
          <w:rFonts w:asciiTheme="majorHAnsi" w:hAnsiTheme="majorHAnsi" w:cstheme="majorHAnsi"/>
          <w:sz w:val="16"/>
        </w:rPr>
        <w:t xml:space="preserve"> given the </w:t>
      </w:r>
      <w:r w:rsidRPr="008E283D">
        <w:rPr>
          <w:rStyle w:val="StyleUnderline"/>
          <w:rFonts w:asciiTheme="majorHAnsi" w:hAnsiTheme="majorHAnsi" w:cstheme="majorHAnsi"/>
          <w:highlight w:val="yellow"/>
        </w:rPr>
        <w:t>unpredictability of events in world politics</w:t>
      </w:r>
      <w:r w:rsidRPr="008E283D">
        <w:rPr>
          <w:rStyle w:val="StyleUnderline"/>
          <w:rFonts w:asciiTheme="majorHAnsi" w:hAnsiTheme="majorHAnsi" w:cstheme="majorHAnsi"/>
        </w:rPr>
        <w:t xml:space="preserve"> that </w:t>
      </w:r>
      <w:r w:rsidRPr="008E283D">
        <w:rPr>
          <w:rStyle w:val="StyleUnderline"/>
          <w:rFonts w:asciiTheme="majorHAnsi" w:hAnsiTheme="majorHAnsi" w:cstheme="majorHAnsi"/>
          <w:highlight w:val="yellow"/>
        </w:rPr>
        <w:t xml:space="preserve">has </w:t>
      </w:r>
      <w:r w:rsidRPr="008E283D">
        <w:rPr>
          <w:rStyle w:val="Emphasis"/>
          <w:rFonts w:asciiTheme="majorHAnsi" w:hAnsiTheme="majorHAnsi" w:cstheme="majorHAnsi"/>
          <w:highlight w:val="yellow"/>
        </w:rPr>
        <w:t>confounded expectations</w:t>
      </w:r>
      <w:r w:rsidRPr="008E283D">
        <w:rPr>
          <w:rStyle w:val="StyleUnderline"/>
          <w:rFonts w:asciiTheme="majorHAnsi" w:hAnsiTheme="majorHAnsi" w:cstheme="majorHAnsi"/>
          <w:highlight w:val="yellow"/>
        </w:rPr>
        <w:t xml:space="preserve"> based</w:t>
      </w:r>
      <w:r w:rsidRPr="008E283D">
        <w:rPr>
          <w:rStyle w:val="StyleUnderline"/>
          <w:rFonts w:asciiTheme="majorHAnsi" w:hAnsiTheme="majorHAnsi" w:cstheme="majorHAnsi"/>
          <w:sz w:val="12"/>
          <w:highlight w:val="yellow"/>
        </w:rPr>
        <w:t>∂</w:t>
      </w:r>
      <w:r w:rsidRPr="008E283D">
        <w:rPr>
          <w:rStyle w:val="StyleUnderline"/>
          <w:rFonts w:asciiTheme="majorHAnsi" w:hAnsiTheme="majorHAnsi" w:cstheme="majorHAnsi"/>
          <w:highlight w:val="yellow"/>
        </w:rPr>
        <w:t xml:space="preserve"> on existing theories</w:t>
      </w:r>
      <w:r w:rsidRPr="008E283D">
        <w:rPr>
          <w:rFonts w:asciiTheme="majorHAnsi" w:hAnsiTheme="majorHAnsi" w:cstheme="majorHAnsi"/>
          <w:sz w:val="16"/>
        </w:rPr>
        <w:t xml:space="preserve">. While there are various explanations proffered for this situation, </w:t>
      </w:r>
      <w:r w:rsidRPr="008E283D">
        <w:rPr>
          <w:rStyle w:val="StyleUnderline"/>
          <w:rFonts w:asciiTheme="majorHAnsi" w:hAnsiTheme="majorHAnsi" w:cstheme="majorHAnsi"/>
        </w:rPr>
        <w:t>Harrison</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sees the tendency of </w:t>
      </w:r>
      <w:r w:rsidRPr="008E283D">
        <w:rPr>
          <w:rStyle w:val="StyleUnderline"/>
          <w:rFonts w:asciiTheme="majorHAnsi" w:hAnsiTheme="majorHAnsi" w:cstheme="majorHAnsi"/>
          <w:highlight w:val="yellow"/>
        </w:rPr>
        <w:t>current theories of world politic</w:t>
      </w:r>
      <w:r w:rsidRPr="008E283D">
        <w:rPr>
          <w:rStyle w:val="StyleUnderline"/>
          <w:rFonts w:asciiTheme="majorHAnsi" w:hAnsiTheme="majorHAnsi" w:cstheme="majorHAnsi"/>
        </w:rPr>
        <w:t>s to work with models of the social world</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that </w:t>
      </w:r>
      <w:r w:rsidRPr="008E283D">
        <w:rPr>
          <w:rStyle w:val="StyleUnderline"/>
          <w:rFonts w:asciiTheme="majorHAnsi" w:hAnsiTheme="majorHAnsi" w:cstheme="majorHAnsi"/>
          <w:highlight w:val="yellow"/>
        </w:rPr>
        <w:t>present it,</w:t>
      </w:r>
      <w:r w:rsidRPr="008E283D">
        <w:rPr>
          <w:rStyle w:val="StyleUnderline"/>
          <w:rFonts w:asciiTheme="majorHAnsi" w:hAnsiTheme="majorHAnsi" w:cstheme="majorHAnsi"/>
        </w:rPr>
        <w:t xml:space="preserve"> for analytical purposes, </w:t>
      </w:r>
      <w:r w:rsidRPr="008E283D">
        <w:rPr>
          <w:rStyle w:val="StyleUnderline"/>
          <w:rFonts w:asciiTheme="majorHAnsi" w:hAnsiTheme="majorHAnsi" w:cstheme="majorHAnsi"/>
          <w:highlight w:val="yellow"/>
        </w:rPr>
        <w:t>as a simple system</w:t>
      </w:r>
      <w:r w:rsidRPr="008E283D">
        <w:rPr>
          <w:rStyle w:val="StyleUnderline"/>
          <w:rFonts w:asciiTheme="majorHAnsi" w:hAnsiTheme="majorHAnsi" w:cstheme="majorHAnsi"/>
        </w:rPr>
        <w:t xml:space="preserve"> as fundamentally misleading.</w:t>
      </w:r>
      <w:r w:rsidRPr="008E283D">
        <w:rPr>
          <w:rFonts w:asciiTheme="majorHAnsi" w:hAnsiTheme="majorHAnsi" w:cstheme="majorHAnsi"/>
          <w:sz w:val="16"/>
        </w:rPr>
        <w:t xml:space="preserve"> </w:t>
      </w:r>
      <w:r w:rsidRPr="008E283D">
        <w:rPr>
          <w:rStyle w:val="Emphasis"/>
          <w:rFonts w:asciiTheme="majorHAnsi" w:hAnsiTheme="majorHAnsi" w:cstheme="majorHAnsi"/>
        </w:rPr>
        <w:t>In</w:t>
      </w:r>
      <w:r w:rsidRPr="008E283D">
        <w:rPr>
          <w:rStyle w:val="Emphasis"/>
          <w:rFonts w:asciiTheme="majorHAnsi" w:hAnsiTheme="majorHAnsi" w:cstheme="majorHAnsi"/>
          <w:sz w:val="12"/>
          <w:u w:val="none"/>
        </w:rPr>
        <w:t>∂</w:t>
      </w:r>
      <w:r w:rsidRPr="008E283D">
        <w:rPr>
          <w:rStyle w:val="Emphasis"/>
          <w:rFonts w:asciiTheme="majorHAnsi" w:hAnsiTheme="majorHAnsi" w:cstheme="majorHAnsi"/>
        </w:rPr>
        <w:t xml:space="preserve"> contrast to realism</w:t>
      </w:r>
      <w:r w:rsidRPr="008E283D">
        <w:rPr>
          <w:rFonts w:asciiTheme="majorHAnsi" w:hAnsiTheme="majorHAnsi" w:cstheme="majorHAnsi"/>
          <w:sz w:val="16"/>
        </w:rPr>
        <w:t>, that sees political behaviour being driven by essential human</w:t>
      </w:r>
      <w:r w:rsidRPr="008E283D">
        <w:rPr>
          <w:rFonts w:asciiTheme="majorHAnsi" w:hAnsiTheme="majorHAnsi" w:cstheme="majorHAnsi"/>
          <w:sz w:val="12"/>
        </w:rPr>
        <w:t>∂</w:t>
      </w:r>
      <w:r w:rsidRPr="008E283D">
        <w:rPr>
          <w:rFonts w:asciiTheme="majorHAnsi" w:hAnsiTheme="majorHAnsi" w:cstheme="majorHAnsi"/>
          <w:sz w:val="16"/>
        </w:rPr>
        <w:t xml:space="preserve"> characteristics within fixed structures, </w:t>
      </w:r>
      <w:r w:rsidRPr="008E283D">
        <w:rPr>
          <w:rStyle w:val="Emphasis"/>
          <w:rFonts w:asciiTheme="majorHAnsi" w:hAnsiTheme="majorHAnsi" w:cstheme="majorHAnsi"/>
        </w:rPr>
        <w:t>complexity theory sees world politics as a selforganising</w:t>
      </w:r>
      <w:r w:rsidRPr="008E283D">
        <w:rPr>
          <w:rStyle w:val="Emphasis"/>
          <w:rFonts w:asciiTheme="majorHAnsi" w:hAnsiTheme="majorHAnsi" w:cstheme="majorHAnsi"/>
          <w:sz w:val="12"/>
          <w:u w:val="none"/>
        </w:rPr>
        <w:t>∂</w:t>
      </w:r>
      <w:r w:rsidRPr="008E283D">
        <w:rPr>
          <w:rStyle w:val="Emphasis"/>
          <w:rFonts w:asciiTheme="majorHAnsi" w:hAnsiTheme="majorHAnsi" w:cstheme="majorHAnsi"/>
        </w:rPr>
        <w:t xml:space="preserve"> complex system in which macroproperties emerge from microinteractions</w:t>
      </w:r>
      <w:r w:rsidRPr="008E283D">
        <w:rPr>
          <w:rFonts w:asciiTheme="majorHAnsi" w:hAnsiTheme="majorHAnsi" w:cstheme="majorHAnsi"/>
          <w:sz w:val="16"/>
        </w:rPr>
        <w:t xml:space="preserve">. </w:t>
      </w:r>
      <w:r w:rsidRPr="008E283D">
        <w:rPr>
          <w:rStyle w:val="StyleUnderline"/>
          <w:rFonts w:asciiTheme="majorHAnsi" w:hAnsiTheme="majorHAnsi" w:cstheme="majorHAnsi"/>
          <w:highlight w:val="yellow"/>
        </w:rPr>
        <w:t>It is</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precisely the </w:t>
      </w:r>
      <w:r w:rsidRPr="008E283D">
        <w:rPr>
          <w:rStyle w:val="StyleUnderline"/>
          <w:rFonts w:asciiTheme="majorHAnsi" w:hAnsiTheme="majorHAnsi" w:cstheme="majorHAnsi"/>
          <w:highlight w:val="yellow"/>
        </w:rPr>
        <w:t>interactions among</w:t>
      </w:r>
      <w:r w:rsidRPr="008E283D">
        <w:rPr>
          <w:rStyle w:val="StyleUnderline"/>
          <w:rFonts w:asciiTheme="majorHAnsi" w:hAnsiTheme="majorHAnsi" w:cstheme="majorHAnsi"/>
        </w:rPr>
        <w:t xml:space="preserve"> interdependent but </w:t>
      </w:r>
      <w:r w:rsidRPr="008E283D">
        <w:rPr>
          <w:rStyle w:val="StyleUnderline"/>
          <w:rFonts w:asciiTheme="majorHAnsi" w:hAnsiTheme="majorHAnsi" w:cstheme="majorHAnsi"/>
          <w:highlight w:val="yellow"/>
        </w:rPr>
        <w:t>individual agents within the system</w:t>
      </w:r>
      <w:r w:rsidRPr="008E283D">
        <w:rPr>
          <w:rFonts w:asciiTheme="majorHAnsi" w:hAnsiTheme="majorHAnsi" w:cstheme="majorHAnsi"/>
          <w:sz w:val="16"/>
        </w:rPr>
        <w:t xml:space="preserve"> </w:t>
      </w:r>
      <w:r w:rsidRPr="008E283D">
        <w:rPr>
          <w:rStyle w:val="StyleUnderline"/>
          <w:rFonts w:asciiTheme="majorHAnsi" w:hAnsiTheme="majorHAnsi" w:cstheme="majorHAnsi"/>
          <w:highlight w:val="yellow"/>
        </w:rPr>
        <w:t>that</w:t>
      </w:r>
      <w:r w:rsidRPr="008E283D">
        <w:rPr>
          <w:rStyle w:val="StyleUnderline"/>
          <w:rFonts w:asciiTheme="majorHAnsi" w:hAnsiTheme="majorHAnsi" w:cstheme="majorHAnsi"/>
          <w:sz w:val="12"/>
          <w:highlight w:val="yellow"/>
        </w:rPr>
        <w:t>∂</w:t>
      </w:r>
      <w:r w:rsidRPr="008E283D">
        <w:rPr>
          <w:rStyle w:val="StyleUnderline"/>
          <w:rFonts w:asciiTheme="majorHAnsi" w:hAnsiTheme="majorHAnsi" w:cstheme="majorHAnsi"/>
          <w:highlight w:val="yellow"/>
        </w:rPr>
        <w:t xml:space="preserve"> account</w:t>
      </w:r>
      <w:r w:rsidRPr="008E283D">
        <w:rPr>
          <w:rFonts w:asciiTheme="majorHAnsi" w:hAnsiTheme="majorHAnsi" w:cstheme="majorHAnsi"/>
          <w:sz w:val="16"/>
        </w:rPr>
        <w:t xml:space="preserve"> </w:t>
      </w:r>
      <w:r w:rsidRPr="008E283D">
        <w:rPr>
          <w:rStyle w:val="Emphasis"/>
          <w:rFonts w:asciiTheme="majorHAnsi" w:hAnsiTheme="majorHAnsi" w:cstheme="majorHAnsi"/>
          <w:highlight w:val="yellow"/>
        </w:rPr>
        <w:t>for</w:t>
      </w:r>
      <w:r w:rsidRPr="008E283D">
        <w:rPr>
          <w:rStyle w:val="Emphasis"/>
          <w:rFonts w:asciiTheme="majorHAnsi" w:hAnsiTheme="majorHAnsi" w:cstheme="majorHAnsi"/>
        </w:rPr>
        <w:t xml:space="preserve"> the </w:t>
      </w:r>
      <w:r w:rsidRPr="008E283D">
        <w:rPr>
          <w:rStyle w:val="Emphasis"/>
          <w:rFonts w:asciiTheme="majorHAnsi" w:hAnsiTheme="majorHAnsi" w:cstheme="majorHAnsi"/>
          <w:highlight w:val="yellow"/>
        </w:rPr>
        <w:t>surprising events that defy prediction</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through</w:t>
      </w:r>
      <w:r w:rsidRPr="008E283D">
        <w:rPr>
          <w:rStyle w:val="Emphasis"/>
          <w:rFonts w:asciiTheme="majorHAnsi" w:hAnsiTheme="majorHAnsi" w:cstheme="majorHAnsi"/>
        </w:rPr>
        <w:t xml:space="preserve"> the </w:t>
      </w:r>
      <w:r w:rsidRPr="008E283D">
        <w:rPr>
          <w:rStyle w:val="Emphasis"/>
          <w:rFonts w:asciiTheme="majorHAnsi" w:hAnsiTheme="majorHAnsi" w:cstheme="majorHAnsi"/>
          <w:highlight w:val="yellow"/>
        </w:rPr>
        <w:t>simple models used at the</w:t>
      </w:r>
      <w:r w:rsidRPr="008E283D">
        <w:rPr>
          <w:rStyle w:val="Emphasis"/>
          <w:rFonts w:asciiTheme="majorHAnsi" w:hAnsiTheme="majorHAnsi" w:cstheme="majorHAnsi"/>
          <w:sz w:val="12"/>
          <w:highlight w:val="yellow"/>
          <w:u w:val="none"/>
        </w:rPr>
        <w:t>∂</w:t>
      </w:r>
      <w:r w:rsidRPr="008E283D">
        <w:rPr>
          <w:rStyle w:val="Emphasis"/>
          <w:rFonts w:asciiTheme="majorHAnsi" w:hAnsiTheme="majorHAnsi" w:cstheme="majorHAnsi"/>
          <w:highlight w:val="yellow"/>
        </w:rPr>
        <w:t xml:space="preserve"> moment.</w:t>
      </w:r>
      <w:r w:rsidRPr="008E283D">
        <w:rPr>
          <w:rStyle w:val="Emphasis"/>
          <w:rFonts w:asciiTheme="majorHAnsi" w:hAnsiTheme="majorHAnsi" w:cstheme="majorHAnsi"/>
          <w:sz w:val="12"/>
          <w:u w:val="none"/>
        </w:rPr>
        <w:t>∂</w:t>
      </w:r>
      <w:r w:rsidRPr="008E283D">
        <w:rPr>
          <w:rStyle w:val="Emphasis"/>
          <w:rFonts w:asciiTheme="majorHAnsi" w:hAnsiTheme="majorHAnsi" w:cstheme="majorHAnsi"/>
          <w:sz w:val="12"/>
        </w:rPr>
        <w:t xml:space="preserve"> </w:t>
      </w:r>
      <w:r w:rsidRPr="008E283D">
        <w:rPr>
          <w:rStyle w:val="StyleUnderline"/>
          <w:rFonts w:asciiTheme="majorHAnsi" w:hAnsiTheme="majorHAnsi" w:cstheme="majorHAnsi"/>
        </w:rPr>
        <w:t>Harrison</w:t>
      </w:r>
      <w:r w:rsidRPr="008E283D">
        <w:rPr>
          <w:rFonts w:asciiTheme="majorHAnsi" w:hAnsiTheme="majorHAnsi" w:cstheme="majorHAnsi"/>
          <w:sz w:val="16"/>
        </w:rPr>
        <w:t xml:space="preserve"> thus </w:t>
      </w:r>
      <w:r w:rsidRPr="008E283D">
        <w:rPr>
          <w:rStyle w:val="StyleUnderline"/>
          <w:rFonts w:asciiTheme="majorHAnsi" w:hAnsiTheme="majorHAnsi" w:cstheme="majorHAnsi"/>
        </w:rPr>
        <w:t xml:space="preserve">takes </w:t>
      </w:r>
      <w:r w:rsidRPr="008E283D">
        <w:rPr>
          <w:rStyle w:val="StyleUnderline"/>
          <w:rFonts w:asciiTheme="majorHAnsi" w:hAnsiTheme="majorHAnsi" w:cstheme="majorHAnsi"/>
          <w:highlight w:val="yellow"/>
        </w:rPr>
        <w:t xml:space="preserve">the state </w:t>
      </w:r>
      <w:r w:rsidRPr="008E283D">
        <w:rPr>
          <w:rStyle w:val="StyleUnderline"/>
          <w:rFonts w:asciiTheme="majorHAnsi" w:hAnsiTheme="majorHAnsi" w:cstheme="majorHAnsi"/>
        </w:rPr>
        <w:t xml:space="preserve">as a system that </w:t>
      </w:r>
      <w:r w:rsidRPr="008E283D">
        <w:rPr>
          <w:rStyle w:val="StyleUnderline"/>
          <w:rFonts w:asciiTheme="majorHAnsi" w:hAnsiTheme="majorHAnsi" w:cstheme="majorHAnsi"/>
          <w:highlight w:val="yellow"/>
        </w:rPr>
        <w:t>is</w:t>
      </w:r>
      <w:r w:rsidRPr="008E283D">
        <w:rPr>
          <w:rStyle w:val="StyleUnderline"/>
          <w:rFonts w:asciiTheme="majorHAnsi" w:hAnsiTheme="majorHAnsi" w:cstheme="majorHAnsi"/>
        </w:rPr>
        <w:t xml:space="preserve"> not closed but </w:t>
      </w:r>
      <w:r w:rsidRPr="008E283D">
        <w:rPr>
          <w:rStyle w:val="StyleUnderline"/>
          <w:rFonts w:asciiTheme="majorHAnsi" w:hAnsiTheme="majorHAnsi" w:cstheme="majorHAnsi"/>
          <w:highlight w:val="yellow"/>
        </w:rPr>
        <w:t xml:space="preserve">open to other </w:t>
      </w:r>
      <w:r w:rsidRPr="008E283D">
        <w:rPr>
          <w:rStyle w:val="StyleUnderline"/>
          <w:rFonts w:asciiTheme="majorHAnsi" w:hAnsiTheme="majorHAnsi" w:cstheme="majorHAnsi"/>
        </w:rPr>
        <w:t>natural and social</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systems</w:t>
      </w:r>
      <w:r w:rsidRPr="008E283D">
        <w:rPr>
          <w:rFonts w:asciiTheme="majorHAnsi" w:hAnsiTheme="majorHAnsi" w:cstheme="majorHAnsi"/>
          <w:sz w:val="16"/>
        </w:rPr>
        <w:t xml:space="preserve">: “defined as a political system, </w:t>
      </w:r>
      <w:r w:rsidRPr="008E283D">
        <w:rPr>
          <w:rStyle w:val="Emphasis"/>
          <w:rFonts w:asciiTheme="majorHAnsi" w:hAnsiTheme="majorHAnsi" w:cstheme="majorHAnsi"/>
        </w:rPr>
        <w:t xml:space="preserve">it is open to </w:t>
      </w:r>
      <w:r w:rsidRPr="008E283D">
        <w:rPr>
          <w:rStyle w:val="Emphasis"/>
          <w:rFonts w:asciiTheme="majorHAnsi" w:hAnsiTheme="majorHAnsi" w:cstheme="majorHAnsi"/>
          <w:highlight w:val="yellow"/>
        </w:rPr>
        <w:t>technological, cultural and economic systems</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that influence political choices and processes</w:t>
      </w:r>
      <w:r w:rsidRPr="008E283D">
        <w:rPr>
          <w:rFonts w:asciiTheme="majorHAnsi" w:hAnsiTheme="majorHAnsi" w:cstheme="majorHAnsi"/>
          <w:sz w:val="16"/>
        </w:rPr>
        <w:t xml:space="preserve">” (Harrison, 2006 p. 8) </w:t>
      </w:r>
      <w:r w:rsidRPr="008E283D">
        <w:rPr>
          <w:rStyle w:val="StyleUnderline"/>
          <w:rFonts w:asciiTheme="majorHAnsi" w:hAnsiTheme="majorHAnsi" w:cstheme="majorHAnsi"/>
          <w:highlight w:val="yellow"/>
        </w:rPr>
        <w:t>The state is also</w:t>
      </w:r>
      <w:r w:rsidRPr="008E283D">
        <w:rPr>
          <w:rStyle w:val="StyleUnderline"/>
          <w:rFonts w:asciiTheme="majorHAnsi" w:hAnsiTheme="majorHAnsi" w:cstheme="majorHAnsi"/>
          <w:sz w:val="12"/>
          <w:highlight w:val="yellow"/>
        </w:rPr>
        <w:t>∂</w:t>
      </w:r>
      <w:r w:rsidRPr="008E283D">
        <w:rPr>
          <w:rStyle w:val="StyleUnderline"/>
          <w:rFonts w:asciiTheme="majorHAnsi" w:hAnsiTheme="majorHAnsi" w:cstheme="majorHAnsi"/>
          <w:highlight w:val="yellow"/>
        </w:rPr>
        <w:t xml:space="preserve"> influenced b</w:t>
      </w:r>
      <w:r w:rsidRPr="008E283D">
        <w:rPr>
          <w:rStyle w:val="StyleUnderline"/>
          <w:rFonts w:asciiTheme="majorHAnsi" w:hAnsiTheme="majorHAnsi" w:cstheme="majorHAnsi"/>
        </w:rPr>
        <w:t xml:space="preserve">y other states and by numerous </w:t>
      </w:r>
      <w:r w:rsidRPr="008E283D">
        <w:rPr>
          <w:rStyle w:val="StyleUnderline"/>
          <w:rFonts w:asciiTheme="majorHAnsi" w:hAnsiTheme="majorHAnsi" w:cstheme="majorHAnsi"/>
          <w:highlight w:val="yellow"/>
        </w:rPr>
        <w:t>transboundary interactions between</w:t>
      </w:r>
      <w:r w:rsidRPr="008E283D">
        <w:rPr>
          <w:rStyle w:val="StyleUnderline"/>
          <w:rFonts w:asciiTheme="majorHAnsi" w:hAnsiTheme="majorHAnsi" w:cstheme="majorHAnsi"/>
        </w:rPr>
        <w:t xml:space="preserve"> major</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corporations</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NGOs</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terrorist groups, etc</w:t>
      </w:r>
      <w:r w:rsidRPr="008E283D">
        <w:rPr>
          <w:rFonts w:asciiTheme="majorHAnsi" w:hAnsiTheme="majorHAnsi" w:cstheme="majorHAnsi"/>
          <w:sz w:val="16"/>
        </w:rPr>
        <w:t xml:space="preserve">. In such complex systems </w:t>
      </w:r>
      <w:r w:rsidRPr="008E283D">
        <w:rPr>
          <w:rStyle w:val="Emphasis"/>
          <w:rFonts w:asciiTheme="majorHAnsi" w:hAnsiTheme="majorHAnsi" w:cstheme="majorHAnsi"/>
        </w:rPr>
        <w:t>it is not possible to trace</w:t>
      </w:r>
      <w:r w:rsidRPr="008E283D">
        <w:rPr>
          <w:rStyle w:val="Emphasis"/>
          <w:rFonts w:asciiTheme="majorHAnsi" w:hAnsiTheme="majorHAnsi" w:cstheme="majorHAnsi"/>
          <w:sz w:val="12"/>
          <w:u w:val="none"/>
        </w:rPr>
        <w:t>∂</w:t>
      </w:r>
      <w:r w:rsidRPr="008E283D">
        <w:rPr>
          <w:rStyle w:val="Emphasis"/>
          <w:rFonts w:asciiTheme="majorHAnsi" w:hAnsiTheme="majorHAnsi" w:cstheme="majorHAnsi"/>
        </w:rPr>
        <w:t xml:space="preserve"> linear causal links:</w:t>
      </w:r>
      <w:r w:rsidRPr="008E283D">
        <w:rPr>
          <w:rFonts w:asciiTheme="majorHAnsi" w:hAnsiTheme="majorHAnsi" w:cstheme="majorHAnsi"/>
          <w:sz w:val="12"/>
        </w:rPr>
        <w:t>∂</w:t>
      </w:r>
      <w:r w:rsidRPr="008E283D">
        <w:rPr>
          <w:rFonts w:asciiTheme="majorHAnsi" w:hAnsiTheme="majorHAnsi" w:cstheme="majorHAnsi"/>
          <w:sz w:val="16"/>
        </w:rPr>
        <w:t xml:space="preserve"> “Despite occasional attempts to bring in domestic politics </w:t>
      </w:r>
      <w:r w:rsidRPr="008E283D">
        <w:rPr>
          <w:rStyle w:val="StyleUnderline"/>
          <w:rFonts w:asciiTheme="majorHAnsi" w:hAnsiTheme="majorHAnsi" w:cstheme="majorHAnsi"/>
          <w:highlight w:val="yellow"/>
        </w:rPr>
        <w:t>the state is usually modelled</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as a unit with exogenous identity and objective interests</w:t>
      </w:r>
      <w:r w:rsidRPr="008E283D">
        <w:rPr>
          <w:rFonts w:asciiTheme="majorHAnsi" w:hAnsiTheme="majorHAnsi" w:cstheme="majorHAnsi"/>
          <w:sz w:val="16"/>
        </w:rPr>
        <w:t xml:space="preserve">. </w:t>
      </w:r>
      <w:r w:rsidRPr="008E283D">
        <w:rPr>
          <w:rStyle w:val="Emphasis"/>
          <w:rFonts w:asciiTheme="majorHAnsi" w:hAnsiTheme="majorHAnsi" w:cstheme="majorHAnsi"/>
          <w:highlight w:val="yellow"/>
        </w:rPr>
        <w:t>This greatly reduces the</w:t>
      </w:r>
      <w:r w:rsidRPr="008E283D">
        <w:rPr>
          <w:rStyle w:val="Emphasis"/>
          <w:rFonts w:asciiTheme="majorHAnsi" w:hAnsiTheme="majorHAnsi" w:cstheme="majorHAnsi"/>
          <w:sz w:val="12"/>
          <w:u w:val="none"/>
        </w:rPr>
        <w:t>∂</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range of</w:t>
      </w:r>
      <w:r w:rsidRPr="008E283D">
        <w:rPr>
          <w:rStyle w:val="Emphasis"/>
          <w:rFonts w:asciiTheme="majorHAnsi" w:hAnsiTheme="majorHAnsi" w:cstheme="majorHAnsi"/>
        </w:rPr>
        <w:t xml:space="preserve"> possible causal </w:t>
      </w:r>
      <w:r w:rsidRPr="008E283D">
        <w:rPr>
          <w:rStyle w:val="Emphasis"/>
          <w:rFonts w:asciiTheme="majorHAnsi" w:hAnsiTheme="majorHAnsi" w:cstheme="majorHAnsi"/>
          <w:highlight w:val="yellow"/>
        </w:rPr>
        <w:t>explanations for any</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perceived</w:t>
      </w:r>
      <w:r w:rsidRPr="008E283D">
        <w:rPr>
          <w:rStyle w:val="Emphasis"/>
          <w:rFonts w:asciiTheme="majorHAnsi" w:hAnsiTheme="majorHAnsi" w:cstheme="majorHAnsi"/>
        </w:rPr>
        <w:t xml:space="preserve"> social </w:t>
      </w:r>
      <w:r w:rsidRPr="008E283D">
        <w:rPr>
          <w:rStyle w:val="Emphasis"/>
          <w:rFonts w:asciiTheme="majorHAnsi" w:hAnsiTheme="majorHAnsi" w:cstheme="majorHAnsi"/>
          <w:highlight w:val="yellow"/>
        </w:rPr>
        <w:t>event</w:t>
      </w:r>
      <w:r w:rsidRPr="008E283D">
        <w:rPr>
          <w:rFonts w:asciiTheme="majorHAnsi" w:hAnsiTheme="majorHAnsi" w:cstheme="majorHAnsi"/>
          <w:sz w:val="16"/>
        </w:rPr>
        <w:t xml:space="preserve">, </w:t>
      </w:r>
      <w:r w:rsidRPr="008E283D">
        <w:rPr>
          <w:rStyle w:val="Emphasis"/>
          <w:rFonts w:asciiTheme="majorHAnsi" w:hAnsiTheme="majorHAnsi" w:cstheme="majorHAnsi"/>
        </w:rPr>
        <w:t>simplifying</w:t>
      </w:r>
      <w:r w:rsidRPr="008E283D">
        <w:rPr>
          <w:rStyle w:val="Emphasis"/>
          <w:rFonts w:asciiTheme="majorHAnsi" w:hAnsiTheme="majorHAnsi" w:cstheme="majorHAnsi"/>
          <w:sz w:val="12"/>
          <w:u w:val="none"/>
        </w:rPr>
        <w:t>∂</w:t>
      </w:r>
      <w:r w:rsidRPr="008E283D">
        <w:rPr>
          <w:rStyle w:val="Emphasis"/>
          <w:rFonts w:asciiTheme="majorHAnsi" w:hAnsiTheme="majorHAnsi" w:cstheme="majorHAnsi"/>
        </w:rPr>
        <w:t xml:space="preserve"> causal analysis and hypothesis generation and testing</w:t>
      </w:r>
      <w:r w:rsidRPr="008E283D">
        <w:rPr>
          <w:rFonts w:asciiTheme="majorHAnsi" w:hAnsiTheme="majorHAnsi" w:cstheme="majorHAnsi"/>
          <w:sz w:val="16"/>
        </w:rPr>
        <w:t>.”(Harrison, 2006 p. 11)</w:t>
      </w:r>
      <w:r w:rsidRPr="008E283D">
        <w:rPr>
          <w:rFonts w:asciiTheme="majorHAnsi" w:hAnsiTheme="majorHAnsi" w:cstheme="majorHAnsi"/>
          <w:sz w:val="12"/>
        </w:rPr>
        <w:t>∂</w:t>
      </w:r>
      <w:r w:rsidRPr="008E283D">
        <w:rPr>
          <w:rFonts w:asciiTheme="majorHAnsi" w:hAnsiTheme="majorHAnsi" w:cstheme="majorHAnsi"/>
          <w:sz w:val="16"/>
        </w:rPr>
        <w:t xml:space="preserve"> It is a disconcerting fact that </w:t>
      </w:r>
      <w:r w:rsidRPr="008E283D">
        <w:rPr>
          <w:rStyle w:val="Emphasis"/>
          <w:rFonts w:asciiTheme="majorHAnsi" w:hAnsiTheme="majorHAnsi" w:cstheme="majorHAnsi"/>
          <w:highlight w:val="yellow"/>
        </w:rPr>
        <w:t>outcomes may have multiple causes</w:t>
      </w:r>
      <w:r w:rsidRPr="008E283D">
        <w:rPr>
          <w:rStyle w:val="Emphasis"/>
          <w:rFonts w:asciiTheme="majorHAnsi" w:hAnsiTheme="majorHAnsi" w:cstheme="majorHAnsi"/>
        </w:rPr>
        <w:t xml:space="preserve"> </w:t>
      </w:r>
      <w:r w:rsidRPr="008E283D">
        <w:rPr>
          <w:rStyle w:val="StyleUnderline"/>
          <w:rFonts w:asciiTheme="majorHAnsi" w:hAnsiTheme="majorHAnsi" w:cstheme="majorHAnsi"/>
        </w:rPr>
        <w:t>and that in different</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contexts</w:t>
      </w:r>
      <w:r w:rsidRPr="008E283D">
        <w:rPr>
          <w:rStyle w:val="Emphasis"/>
          <w:rFonts w:asciiTheme="majorHAnsi" w:hAnsiTheme="majorHAnsi" w:cstheme="majorHAnsi"/>
        </w:rPr>
        <w:t>, historically or spatially, the same cause may lead to different outcomes.</w:t>
      </w:r>
      <w:r w:rsidRPr="008E283D">
        <w:rPr>
          <w:rFonts w:asciiTheme="majorHAnsi" w:hAnsiTheme="majorHAnsi" w:cstheme="majorHAnsi"/>
          <w:sz w:val="16"/>
        </w:rPr>
        <w:t xml:space="preserve"> </w:t>
      </w:r>
      <w:r w:rsidRPr="008E283D">
        <w:rPr>
          <w:rStyle w:val="StyleUnderline"/>
          <w:rFonts w:asciiTheme="majorHAnsi" w:hAnsiTheme="majorHAnsi" w:cstheme="majorHAnsi"/>
          <w:highlight w:val="yellow"/>
        </w:rPr>
        <w:t>This cannot</w:t>
      </w:r>
      <w:r w:rsidRPr="008E283D">
        <w:rPr>
          <w:rStyle w:val="StyleUnderline"/>
          <w:rFonts w:asciiTheme="majorHAnsi" w:hAnsiTheme="majorHAnsi" w:cstheme="majorHAnsi"/>
          <w:sz w:val="12"/>
          <w:highlight w:val="yellow"/>
        </w:rPr>
        <w:t>∂</w:t>
      </w:r>
      <w:r w:rsidRPr="008E283D">
        <w:rPr>
          <w:rStyle w:val="StyleUnderline"/>
          <w:rFonts w:asciiTheme="majorHAnsi" w:hAnsiTheme="majorHAnsi" w:cstheme="majorHAnsi"/>
          <w:highlight w:val="yellow"/>
        </w:rPr>
        <w:t xml:space="preserve"> be captured by the </w:t>
      </w:r>
      <w:r w:rsidRPr="008E283D">
        <w:rPr>
          <w:rStyle w:val="Emphasis"/>
          <w:rFonts w:asciiTheme="majorHAnsi" w:hAnsiTheme="majorHAnsi" w:cstheme="majorHAnsi"/>
          <w:highlight w:val="yellow"/>
        </w:rPr>
        <w:t>over-simplified</w:t>
      </w:r>
      <w:r w:rsidRPr="008E283D">
        <w:rPr>
          <w:rStyle w:val="StyleUnderline"/>
          <w:rFonts w:asciiTheme="majorHAnsi" w:hAnsiTheme="majorHAnsi" w:cstheme="majorHAnsi"/>
          <w:highlight w:val="yellow"/>
        </w:rPr>
        <w:t xml:space="preserve"> models of international systems</w:t>
      </w:r>
      <w:r w:rsidRPr="008E283D">
        <w:rPr>
          <w:rFonts w:asciiTheme="majorHAnsi" w:hAnsiTheme="majorHAnsi" w:cstheme="majorHAnsi"/>
          <w:sz w:val="16"/>
        </w:rPr>
        <w:t xml:space="preserve">. </w:t>
      </w:r>
      <w:r w:rsidRPr="008E283D">
        <w:rPr>
          <w:rStyle w:val="StyleUnderline"/>
          <w:rFonts w:asciiTheme="majorHAnsi" w:hAnsiTheme="majorHAnsi" w:cstheme="majorHAnsi"/>
        </w:rPr>
        <w:t>Given the multiple,</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mutually influencing interactions within social systems it is necessary to look to the evolution</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of the system rather than to individual events when seeking the causes of observed effects</w:t>
      </w:r>
      <w:r w:rsidRPr="008E283D">
        <w:rPr>
          <w:rFonts w:asciiTheme="majorHAnsi" w:hAnsiTheme="majorHAnsi" w:cstheme="majorHAnsi"/>
          <w:sz w:val="16"/>
        </w:rPr>
        <w:t>.</w:t>
      </w:r>
      <w:r w:rsidRPr="008E283D">
        <w:rPr>
          <w:rFonts w:asciiTheme="majorHAnsi" w:hAnsiTheme="majorHAnsi" w:cstheme="majorHAnsi"/>
          <w:sz w:val="12"/>
        </w:rPr>
        <w:t>∂</w:t>
      </w:r>
      <w:r w:rsidRPr="008E283D">
        <w:rPr>
          <w:rFonts w:asciiTheme="majorHAnsi" w:hAnsiTheme="majorHAnsi" w:cstheme="majorHAnsi"/>
          <w:sz w:val="16"/>
        </w:rPr>
        <w:t xml:space="preserve"> Complexity theory focuses on processes and relations between components, or in the case of</w:t>
      </w:r>
      <w:r w:rsidRPr="008E283D">
        <w:rPr>
          <w:rFonts w:asciiTheme="majorHAnsi" w:hAnsiTheme="majorHAnsi" w:cstheme="majorHAnsi"/>
          <w:sz w:val="12"/>
        </w:rPr>
        <w:t>∂</w:t>
      </w:r>
      <w:r w:rsidRPr="008E283D">
        <w:rPr>
          <w:rFonts w:asciiTheme="majorHAnsi" w:hAnsiTheme="majorHAnsi" w:cstheme="majorHAnsi"/>
          <w:sz w:val="16"/>
        </w:rPr>
        <w:t xml:space="preserve"> social systems, agents, rather than the components themselves.</w:t>
      </w:r>
      <w:r w:rsidRPr="008E283D">
        <w:rPr>
          <w:rFonts w:asciiTheme="majorHAnsi" w:hAnsiTheme="majorHAnsi" w:cstheme="majorHAnsi"/>
          <w:sz w:val="12"/>
        </w:rPr>
        <w:t>∂</w:t>
      </w:r>
      <w:r w:rsidRPr="008E283D">
        <w:rPr>
          <w:rFonts w:asciiTheme="majorHAnsi" w:hAnsiTheme="majorHAnsi" w:cstheme="majorHAnsi"/>
          <w:sz w:val="16"/>
        </w:rPr>
        <w:t xml:space="preserve"> In a similar criticism to that of Walby, </w:t>
      </w:r>
      <w:r w:rsidRPr="008E283D">
        <w:rPr>
          <w:rStyle w:val="StyleUnderline"/>
          <w:rFonts w:asciiTheme="majorHAnsi" w:hAnsiTheme="majorHAnsi" w:cstheme="majorHAnsi"/>
        </w:rPr>
        <w:t xml:space="preserve">Harrison points to the tendency of </w:t>
      </w:r>
      <w:r w:rsidRPr="008E283D">
        <w:rPr>
          <w:rStyle w:val="StyleUnderline"/>
          <w:rFonts w:asciiTheme="majorHAnsi" w:hAnsiTheme="majorHAnsi" w:cstheme="majorHAnsi"/>
          <w:highlight w:val="yellow"/>
        </w:rPr>
        <w:t>theories in</w:t>
      </w:r>
      <w:r w:rsidRPr="008E283D">
        <w:rPr>
          <w:rStyle w:val="StyleUnderline"/>
          <w:rFonts w:asciiTheme="majorHAnsi" w:hAnsiTheme="majorHAnsi" w:cstheme="majorHAnsi"/>
          <w:sz w:val="12"/>
          <w:highlight w:val="yellow"/>
        </w:rPr>
        <w:t>∂</w:t>
      </w:r>
      <w:r w:rsidRPr="008E283D">
        <w:rPr>
          <w:rStyle w:val="StyleUnderline"/>
          <w:rFonts w:asciiTheme="majorHAnsi" w:hAnsiTheme="majorHAnsi" w:cstheme="majorHAnsi"/>
          <w:highlight w:val="yellow"/>
        </w:rPr>
        <w:t xml:space="preserve"> international relations</w:t>
      </w:r>
      <w:r w:rsidRPr="008E283D">
        <w:rPr>
          <w:rStyle w:val="StyleUnderline"/>
          <w:rFonts w:asciiTheme="majorHAnsi" w:hAnsiTheme="majorHAnsi" w:cstheme="majorHAnsi"/>
        </w:rPr>
        <w:t xml:space="preserve"> to focus on one level of analysis and to present competing theories</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based on these</w:t>
      </w:r>
      <w:r w:rsidRPr="008E283D">
        <w:rPr>
          <w:rFonts w:asciiTheme="majorHAnsi" w:hAnsiTheme="majorHAnsi" w:cstheme="majorHAnsi"/>
          <w:sz w:val="16"/>
        </w:rPr>
        <w:t xml:space="preserve">. </w:t>
      </w:r>
      <w:r w:rsidRPr="008E283D">
        <w:rPr>
          <w:rStyle w:val="Emphasis"/>
          <w:rFonts w:asciiTheme="majorHAnsi" w:hAnsiTheme="majorHAnsi" w:cstheme="majorHAnsi"/>
        </w:rPr>
        <w:t xml:space="preserve">Where systems are theorised, they </w:t>
      </w:r>
      <w:r w:rsidRPr="008E283D">
        <w:rPr>
          <w:rStyle w:val="Emphasis"/>
          <w:rFonts w:asciiTheme="majorHAnsi" w:hAnsiTheme="majorHAnsi" w:cstheme="majorHAnsi"/>
          <w:highlight w:val="yellow"/>
        </w:rPr>
        <w:t>are</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limited by being presented as nested</w:t>
      </w:r>
      <w:r w:rsidRPr="008E283D">
        <w:rPr>
          <w:rFonts w:asciiTheme="majorHAnsi" w:hAnsiTheme="majorHAnsi" w:cstheme="majorHAnsi"/>
          <w:sz w:val="16"/>
        </w:rPr>
        <w:t>.</w:t>
      </w:r>
      <w:r w:rsidRPr="008E283D">
        <w:rPr>
          <w:rFonts w:asciiTheme="majorHAnsi" w:hAnsiTheme="majorHAnsi" w:cstheme="majorHAnsi"/>
          <w:sz w:val="12"/>
        </w:rPr>
        <w:t>∂</w:t>
      </w:r>
      <w:r w:rsidRPr="008E283D">
        <w:rPr>
          <w:rFonts w:asciiTheme="majorHAnsi" w:hAnsiTheme="majorHAnsi" w:cstheme="majorHAnsi"/>
          <w:sz w:val="16"/>
        </w:rPr>
        <w:t xml:space="preserve"> Harrison notes that the impact of positive feedback in systems has been acknowledged: </w:t>
      </w:r>
      <w:r w:rsidRPr="008E283D">
        <w:rPr>
          <w:rFonts w:asciiTheme="majorHAnsi" w:hAnsiTheme="majorHAnsi" w:cstheme="majorHAnsi"/>
          <w:sz w:val="12"/>
        </w:rPr>
        <w:t>∂</w:t>
      </w:r>
      <w:r w:rsidRPr="008E283D">
        <w:rPr>
          <w:rFonts w:asciiTheme="majorHAnsi" w:hAnsiTheme="majorHAnsi" w:cstheme="majorHAnsi"/>
          <w:sz w:val="16"/>
        </w:rPr>
        <w:t xml:space="preserve"> “‘(I)</w:t>
      </w:r>
      <w:r w:rsidRPr="008E283D">
        <w:rPr>
          <w:rStyle w:val="StyleUnderline"/>
          <w:rFonts w:asciiTheme="majorHAnsi" w:hAnsiTheme="majorHAnsi" w:cstheme="majorHAnsi"/>
        </w:rPr>
        <w:t>ntra-national and inter-national events all impinge on one another in a cyclical</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and ongoing process within which the self-aggravating propensities frequently exceed</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the self-correcting ones by an unacceptably large amount</w:t>
      </w:r>
      <w:r w:rsidRPr="008E283D">
        <w:rPr>
          <w:rFonts w:asciiTheme="majorHAnsi" w:hAnsiTheme="majorHAnsi" w:cstheme="majorHAnsi"/>
          <w:sz w:val="16"/>
        </w:rPr>
        <w:t>‘ (Singer 1970, 165) thus</w:t>
      </w:r>
      <w:r w:rsidRPr="008E283D">
        <w:rPr>
          <w:rFonts w:asciiTheme="majorHAnsi" w:hAnsiTheme="majorHAnsi" w:cstheme="majorHAnsi"/>
          <w:sz w:val="12"/>
        </w:rPr>
        <w:t>∂</w:t>
      </w:r>
      <w:r w:rsidRPr="008E283D">
        <w:rPr>
          <w:rFonts w:asciiTheme="majorHAnsi" w:hAnsiTheme="majorHAnsi" w:cstheme="majorHAnsi"/>
          <w:sz w:val="16"/>
        </w:rPr>
        <w:t xml:space="preserve"> national elites use rhetoric for domestic political consumption that can incite potential</w:t>
      </w:r>
      <w:r w:rsidRPr="008E283D">
        <w:rPr>
          <w:rFonts w:asciiTheme="majorHAnsi" w:hAnsiTheme="majorHAnsi" w:cstheme="majorHAnsi"/>
          <w:sz w:val="12"/>
        </w:rPr>
        <w:t>∂</w:t>
      </w:r>
      <w:r w:rsidRPr="008E283D">
        <w:rPr>
          <w:rFonts w:asciiTheme="majorHAnsi" w:hAnsiTheme="majorHAnsi" w:cstheme="majorHAnsi"/>
          <w:sz w:val="16"/>
        </w:rPr>
        <w:t xml:space="preserve"> enemies, the public and military desire the psychological comfort of discernible</w:t>
      </w:r>
      <w:r w:rsidRPr="008E283D">
        <w:rPr>
          <w:rFonts w:asciiTheme="majorHAnsi" w:hAnsiTheme="majorHAnsi" w:cstheme="majorHAnsi"/>
          <w:sz w:val="12"/>
        </w:rPr>
        <w:t>∂</w:t>
      </w:r>
      <w:r w:rsidRPr="008E283D">
        <w:rPr>
          <w:rFonts w:asciiTheme="majorHAnsi" w:hAnsiTheme="majorHAnsi" w:cstheme="majorHAnsi"/>
          <w:sz w:val="16"/>
        </w:rPr>
        <w:t xml:space="preserve"> superiority, media amplify inter-nation conflicts, and the benefits of participation in</w:t>
      </w:r>
      <w:r w:rsidRPr="008E283D">
        <w:rPr>
          <w:rFonts w:asciiTheme="majorHAnsi" w:hAnsiTheme="majorHAnsi" w:cstheme="majorHAnsi"/>
          <w:sz w:val="12"/>
        </w:rPr>
        <w:t>∂</w:t>
      </w:r>
      <w:r w:rsidRPr="008E283D">
        <w:rPr>
          <w:rFonts w:asciiTheme="majorHAnsi" w:hAnsiTheme="majorHAnsi" w:cstheme="majorHAnsi"/>
          <w:sz w:val="16"/>
        </w:rPr>
        <w:t xml:space="preserve"> the ideological mainstream preserve the distribution of power and inhibit changes in</w:t>
      </w:r>
      <w:r w:rsidRPr="008E283D">
        <w:rPr>
          <w:rFonts w:asciiTheme="majorHAnsi" w:hAnsiTheme="majorHAnsi" w:cstheme="majorHAnsi"/>
          <w:sz w:val="12"/>
        </w:rPr>
        <w:t>∂</w:t>
      </w:r>
      <w:r w:rsidRPr="008E283D">
        <w:rPr>
          <w:rFonts w:asciiTheme="majorHAnsi" w:hAnsiTheme="majorHAnsi" w:cstheme="majorHAnsi"/>
          <w:sz w:val="16"/>
        </w:rPr>
        <w:t xml:space="preserve"> the historic patterns that transform inevitable conflicts into costly rivalries.” (Harrison,</w:t>
      </w:r>
      <w:r w:rsidRPr="008E283D">
        <w:rPr>
          <w:rFonts w:asciiTheme="majorHAnsi" w:hAnsiTheme="majorHAnsi" w:cstheme="majorHAnsi"/>
          <w:sz w:val="12"/>
        </w:rPr>
        <w:t>∂</w:t>
      </w:r>
      <w:r w:rsidRPr="008E283D">
        <w:rPr>
          <w:rFonts w:asciiTheme="majorHAnsi" w:hAnsiTheme="majorHAnsi" w:cstheme="majorHAnsi"/>
          <w:sz w:val="16"/>
        </w:rPr>
        <w:t xml:space="preserve"> 2006 p. 28)</w:t>
      </w:r>
      <w:r w:rsidRPr="008E283D">
        <w:rPr>
          <w:rFonts w:asciiTheme="majorHAnsi" w:hAnsiTheme="majorHAnsi" w:cstheme="majorHAnsi"/>
          <w:sz w:val="12"/>
        </w:rPr>
        <w:t>∂</w:t>
      </w:r>
      <w:r w:rsidRPr="008E283D">
        <w:rPr>
          <w:rFonts w:asciiTheme="majorHAnsi" w:hAnsiTheme="majorHAnsi" w:cstheme="majorHAnsi"/>
          <w:sz w:val="16"/>
        </w:rPr>
        <w:t xml:space="preserve"> While Walby refers to examples of the importance of the notion of path dependence with</w:t>
      </w:r>
      <w:r w:rsidRPr="008E283D">
        <w:rPr>
          <w:rFonts w:asciiTheme="majorHAnsi" w:hAnsiTheme="majorHAnsi" w:cstheme="majorHAnsi"/>
          <w:sz w:val="12"/>
        </w:rPr>
        <w:t>∂</w:t>
      </w:r>
      <w:r w:rsidRPr="008E283D">
        <w:rPr>
          <w:rFonts w:asciiTheme="majorHAnsi" w:hAnsiTheme="majorHAnsi" w:cstheme="majorHAnsi"/>
          <w:sz w:val="16"/>
        </w:rPr>
        <w:t xml:space="preserve"> reference to differences in development between countries, Harrison sees its relevance at the</w:t>
      </w:r>
      <w:r w:rsidRPr="008E283D">
        <w:rPr>
          <w:rFonts w:asciiTheme="majorHAnsi" w:hAnsiTheme="majorHAnsi" w:cstheme="majorHAnsi"/>
          <w:sz w:val="12"/>
        </w:rPr>
        <w:t>∂</w:t>
      </w:r>
      <w:r w:rsidRPr="008E283D">
        <w:rPr>
          <w:rFonts w:asciiTheme="majorHAnsi" w:hAnsiTheme="majorHAnsi" w:cstheme="majorHAnsi"/>
          <w:sz w:val="16"/>
        </w:rPr>
        <w:t xml:space="preserve"> level of the international state system. Thus </w:t>
      </w:r>
      <w:r w:rsidRPr="008E283D">
        <w:rPr>
          <w:rStyle w:val="StyleUnderline"/>
          <w:rFonts w:asciiTheme="majorHAnsi" w:hAnsiTheme="majorHAnsi" w:cstheme="majorHAnsi"/>
        </w:rPr>
        <w:t>development through time is not wholly random</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and there are limits or constraints created by the prior development of the system that restrict</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the possible options for change</w:t>
      </w:r>
      <w:r w:rsidRPr="008E283D">
        <w:rPr>
          <w:rFonts w:asciiTheme="majorHAnsi" w:hAnsiTheme="majorHAnsi" w:cstheme="majorHAnsi"/>
          <w:sz w:val="16"/>
        </w:rPr>
        <w:t xml:space="preserve">. In this way </w:t>
      </w:r>
      <w:r w:rsidRPr="008E283D">
        <w:rPr>
          <w:rStyle w:val="Emphasis"/>
          <w:rFonts w:asciiTheme="majorHAnsi" w:hAnsiTheme="majorHAnsi" w:cstheme="majorHAnsi"/>
          <w:highlight w:val="yellow"/>
        </w:rPr>
        <w:t>the international system may change its structure</w:t>
      </w:r>
      <w:r w:rsidRPr="008E283D">
        <w:rPr>
          <w:rStyle w:val="Emphasis"/>
          <w:rFonts w:asciiTheme="majorHAnsi" w:hAnsiTheme="majorHAnsi" w:cstheme="majorHAnsi"/>
          <w:sz w:val="12"/>
          <w:highlight w:val="yellow"/>
          <w:u w:val="none"/>
        </w:rPr>
        <w:t>∂</w:t>
      </w:r>
      <w:r w:rsidRPr="008E283D">
        <w:rPr>
          <w:rStyle w:val="Emphasis"/>
          <w:rFonts w:asciiTheme="majorHAnsi" w:hAnsiTheme="majorHAnsi" w:cstheme="majorHAnsi"/>
          <w:highlight w:val="yellow"/>
        </w:rPr>
        <w:t xml:space="preserve"> without becoming another system</w:t>
      </w:r>
      <w:r w:rsidRPr="008E283D">
        <w:rPr>
          <w:rFonts w:asciiTheme="majorHAnsi" w:hAnsiTheme="majorHAnsi" w:cstheme="majorHAnsi"/>
          <w:sz w:val="16"/>
        </w:rPr>
        <w:t xml:space="preserve"> and here Harrison brings the example of the Cold War.</w:t>
      </w:r>
      <w:r w:rsidRPr="008E283D">
        <w:rPr>
          <w:rFonts w:asciiTheme="majorHAnsi" w:hAnsiTheme="majorHAnsi" w:cstheme="majorHAnsi"/>
          <w:sz w:val="12"/>
        </w:rPr>
        <w:t>∂</w:t>
      </w:r>
      <w:r w:rsidRPr="008E283D">
        <w:rPr>
          <w:rFonts w:asciiTheme="majorHAnsi" w:hAnsiTheme="majorHAnsi" w:cstheme="majorHAnsi"/>
          <w:sz w:val="16"/>
        </w:rPr>
        <w:t xml:space="preserve"> While it is true that the Cold War was produced by historical interactions, it is still not</w:t>
      </w:r>
      <w:r w:rsidRPr="008E283D">
        <w:rPr>
          <w:rFonts w:asciiTheme="majorHAnsi" w:hAnsiTheme="majorHAnsi" w:cstheme="majorHAnsi"/>
          <w:sz w:val="12"/>
        </w:rPr>
        <w:t>∂</w:t>
      </w:r>
      <w:r w:rsidRPr="008E283D">
        <w:rPr>
          <w:rFonts w:asciiTheme="majorHAnsi" w:hAnsiTheme="majorHAnsi" w:cstheme="majorHAnsi"/>
          <w:sz w:val="16"/>
        </w:rPr>
        <w:t xml:space="preserve"> possible to claim that it was an inevitable effect of historical causes. </w:t>
      </w:r>
      <w:r w:rsidRPr="008E283D">
        <w:rPr>
          <w:rStyle w:val="Emphasis"/>
          <w:rFonts w:asciiTheme="majorHAnsi" w:hAnsiTheme="majorHAnsi" w:cstheme="majorHAnsi"/>
        </w:rPr>
        <w:t xml:space="preserve">The </w:t>
      </w:r>
      <w:r w:rsidRPr="008E283D">
        <w:rPr>
          <w:rStyle w:val="Emphasis"/>
          <w:rFonts w:asciiTheme="majorHAnsi" w:hAnsiTheme="majorHAnsi" w:cstheme="majorHAnsi"/>
          <w:highlight w:val="yellow"/>
        </w:rPr>
        <w:t>myriad microinteractions</w:t>
      </w:r>
      <w:r w:rsidRPr="008E283D">
        <w:rPr>
          <w:rStyle w:val="Emphasis"/>
          <w:rFonts w:asciiTheme="majorHAnsi" w:hAnsiTheme="majorHAnsi" w:cstheme="majorHAnsi"/>
          <w:sz w:val="12"/>
          <w:u w:val="none"/>
        </w:rPr>
        <w:t>∂</w:t>
      </w:r>
      <w:r w:rsidRPr="008E283D">
        <w:rPr>
          <w:rStyle w:val="Emphasis"/>
          <w:rFonts w:asciiTheme="majorHAnsi" w:hAnsiTheme="majorHAnsi" w:cstheme="majorHAnsi"/>
        </w:rPr>
        <w:t xml:space="preserve"> that occurred </w:t>
      </w:r>
      <w:r w:rsidRPr="008E283D">
        <w:rPr>
          <w:rStyle w:val="Emphasis"/>
          <w:rFonts w:asciiTheme="majorHAnsi" w:hAnsiTheme="majorHAnsi" w:cstheme="majorHAnsi"/>
          <w:highlight w:val="yellow"/>
        </w:rPr>
        <w:t>introduce unpredictability into development</w:t>
      </w:r>
      <w:r w:rsidRPr="008E283D">
        <w:rPr>
          <w:rStyle w:val="Emphasis"/>
          <w:rFonts w:asciiTheme="majorHAnsi" w:hAnsiTheme="majorHAnsi" w:cstheme="majorHAnsi"/>
        </w:rPr>
        <w:t>,</w:t>
      </w:r>
      <w:r w:rsidRPr="008E283D">
        <w:rPr>
          <w:rFonts w:asciiTheme="majorHAnsi" w:hAnsiTheme="majorHAnsi" w:cstheme="majorHAnsi"/>
          <w:sz w:val="16"/>
        </w:rPr>
        <w:t xml:space="preserve"> </w:t>
      </w:r>
      <w:r w:rsidRPr="008E283D">
        <w:rPr>
          <w:rStyle w:val="StyleUnderline"/>
          <w:rFonts w:asciiTheme="majorHAnsi" w:hAnsiTheme="majorHAnsi" w:cstheme="majorHAnsi"/>
        </w:rPr>
        <w:t xml:space="preserve">especially </w:t>
      </w:r>
      <w:r w:rsidRPr="008E283D">
        <w:rPr>
          <w:rStyle w:val="StyleUnderline"/>
          <w:rFonts w:asciiTheme="majorHAnsi" w:hAnsiTheme="majorHAnsi" w:cstheme="majorHAnsi"/>
          <w:highlight w:val="yellow"/>
        </w:rPr>
        <w:t>given the</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above-mentioned </w:t>
      </w:r>
      <w:r w:rsidRPr="008E283D">
        <w:rPr>
          <w:rStyle w:val="StyleUnderline"/>
          <w:rFonts w:asciiTheme="majorHAnsi" w:hAnsiTheme="majorHAnsi" w:cstheme="majorHAnsi"/>
          <w:highlight w:val="yellow"/>
        </w:rPr>
        <w:t>possibility of positive feedback</w:t>
      </w:r>
      <w:r w:rsidRPr="008E283D">
        <w:rPr>
          <w:rFonts w:asciiTheme="majorHAnsi" w:hAnsiTheme="majorHAnsi" w:cstheme="majorHAnsi"/>
          <w:sz w:val="16"/>
        </w:rPr>
        <w:t>.</w:t>
      </w:r>
      <w:r w:rsidRPr="008E283D">
        <w:rPr>
          <w:rFonts w:asciiTheme="majorHAnsi" w:hAnsiTheme="majorHAnsi" w:cstheme="majorHAnsi"/>
          <w:sz w:val="12"/>
        </w:rPr>
        <w:t>∂</w:t>
      </w:r>
      <w:r w:rsidRPr="008E283D">
        <w:rPr>
          <w:rFonts w:asciiTheme="majorHAnsi" w:hAnsiTheme="majorHAnsi" w:cstheme="majorHAnsi"/>
          <w:sz w:val="16"/>
        </w:rPr>
        <w:t xml:space="preserve"> Harrison is optimistic with regard to the gains from the application of complexity theory to</w:t>
      </w:r>
      <w:r w:rsidRPr="008E283D">
        <w:rPr>
          <w:rFonts w:asciiTheme="majorHAnsi" w:hAnsiTheme="majorHAnsi" w:cstheme="majorHAnsi"/>
          <w:sz w:val="12"/>
        </w:rPr>
        <w:t>∂</w:t>
      </w:r>
      <w:r w:rsidRPr="008E283D">
        <w:rPr>
          <w:rFonts w:asciiTheme="majorHAnsi" w:hAnsiTheme="majorHAnsi" w:cstheme="majorHAnsi"/>
          <w:sz w:val="16"/>
        </w:rPr>
        <w:t xml:space="preserve"> world politics in theoretical but also in policy terms:</w:t>
      </w:r>
      <w:r w:rsidRPr="008E283D">
        <w:rPr>
          <w:rFonts w:asciiTheme="majorHAnsi" w:hAnsiTheme="majorHAnsi" w:cstheme="majorHAnsi"/>
          <w:sz w:val="12"/>
        </w:rPr>
        <w:t>∂</w:t>
      </w:r>
      <w:r w:rsidRPr="008E283D">
        <w:rPr>
          <w:rFonts w:asciiTheme="majorHAnsi" w:hAnsiTheme="majorHAnsi" w:cstheme="majorHAnsi"/>
          <w:sz w:val="16"/>
        </w:rPr>
        <w:t xml:space="preserve"> “</w:t>
      </w:r>
      <w:r w:rsidRPr="008E283D">
        <w:rPr>
          <w:rStyle w:val="StyleUnderline"/>
          <w:rFonts w:asciiTheme="majorHAnsi" w:hAnsiTheme="majorHAnsi" w:cstheme="majorHAnsi"/>
        </w:rPr>
        <w:t>This</w:t>
      </w:r>
      <w:r w:rsidRPr="008E283D">
        <w:rPr>
          <w:rFonts w:asciiTheme="majorHAnsi" w:hAnsiTheme="majorHAnsi" w:cstheme="majorHAnsi"/>
          <w:sz w:val="16"/>
        </w:rPr>
        <w:t xml:space="preserve"> ontological </w:t>
      </w:r>
      <w:r w:rsidRPr="008E283D">
        <w:rPr>
          <w:rStyle w:val="StyleUnderline"/>
          <w:rFonts w:asciiTheme="majorHAnsi" w:hAnsiTheme="majorHAnsi" w:cstheme="majorHAnsi"/>
        </w:rPr>
        <w:t>shift from simple to complex systems opens new paths to knowledge</w:t>
      </w:r>
      <w:r w:rsidRPr="008E283D">
        <w:rPr>
          <w:rStyle w:val="StyleUnderline"/>
          <w:rFonts w:asciiTheme="majorHAnsi" w:hAnsiTheme="majorHAnsi" w:cstheme="majorHAnsi"/>
          <w:sz w:val="12"/>
        </w:rPr>
        <w:t>∂</w:t>
      </w:r>
      <w:r w:rsidRPr="008E283D">
        <w:rPr>
          <w:rStyle w:val="StyleUnderline"/>
          <w:rFonts w:asciiTheme="majorHAnsi" w:hAnsiTheme="majorHAnsi" w:cstheme="majorHAnsi"/>
        </w:rPr>
        <w:t xml:space="preserve"> and understanding yet incorporates much current knowledge</w:t>
      </w:r>
      <w:r w:rsidRPr="008E283D">
        <w:rPr>
          <w:rFonts w:asciiTheme="majorHAnsi" w:hAnsiTheme="majorHAnsi" w:cstheme="majorHAnsi"/>
          <w:sz w:val="16"/>
        </w:rPr>
        <w:t>; it validates novel</w:t>
      </w:r>
      <w:r w:rsidRPr="008E283D">
        <w:rPr>
          <w:rFonts w:asciiTheme="majorHAnsi" w:hAnsiTheme="majorHAnsi" w:cstheme="majorHAnsi"/>
          <w:sz w:val="12"/>
        </w:rPr>
        <w:t>∂</w:t>
      </w:r>
      <w:r w:rsidRPr="008E283D">
        <w:rPr>
          <w:rFonts w:asciiTheme="majorHAnsi" w:hAnsiTheme="majorHAnsi" w:cstheme="majorHAnsi"/>
          <w:sz w:val="16"/>
        </w:rPr>
        <w:t xml:space="preserve"> research methods; </w:t>
      </w:r>
      <w:r w:rsidRPr="008E283D">
        <w:rPr>
          <w:rStyle w:val="Emphasis"/>
          <w:rFonts w:asciiTheme="majorHAnsi" w:hAnsiTheme="majorHAnsi" w:cstheme="majorHAnsi"/>
        </w:rPr>
        <w:t xml:space="preserve">and </w:t>
      </w:r>
      <w:r w:rsidRPr="008E283D">
        <w:rPr>
          <w:rStyle w:val="Emphasis"/>
          <w:rFonts w:asciiTheme="majorHAnsi" w:hAnsiTheme="majorHAnsi" w:cstheme="majorHAnsi"/>
          <w:highlight w:val="yellow"/>
        </w:rPr>
        <w:t>theories founded in this approach will generate radically</w:t>
      </w:r>
      <w:r w:rsidRPr="008E283D">
        <w:rPr>
          <w:rStyle w:val="Emphasis"/>
          <w:rFonts w:asciiTheme="majorHAnsi" w:hAnsiTheme="majorHAnsi" w:cstheme="majorHAnsi"/>
          <w:sz w:val="12"/>
          <w:highlight w:val="yellow"/>
          <w:u w:val="none"/>
        </w:rPr>
        <w:t>∂</w:t>
      </w:r>
      <w:r w:rsidRPr="008E283D">
        <w:rPr>
          <w:rStyle w:val="Emphasis"/>
          <w:rFonts w:asciiTheme="majorHAnsi" w:hAnsiTheme="majorHAnsi" w:cstheme="majorHAnsi"/>
          <w:highlight w:val="yellow"/>
        </w:rPr>
        <w:t xml:space="preserve"> different solutions</w:t>
      </w:r>
      <w:r w:rsidRPr="008E283D">
        <w:rPr>
          <w:rStyle w:val="Emphasis"/>
          <w:rFonts w:asciiTheme="majorHAnsi" w:hAnsiTheme="majorHAnsi" w:cstheme="majorHAnsi"/>
        </w:rPr>
        <w:t xml:space="preserve"> to policy problems.</w:t>
      </w:r>
      <w:r w:rsidRPr="008E283D">
        <w:rPr>
          <w:rFonts w:asciiTheme="majorHAnsi" w:hAnsiTheme="majorHAnsi" w:cstheme="majorHAnsi"/>
          <w:sz w:val="16"/>
        </w:rPr>
        <w:t>” (Harrison, 2006 p. 2)</w:t>
      </w:r>
    </w:p>
    <w:p w14:paraId="6F31179C" w14:textId="77777777" w:rsidR="0047324E" w:rsidRPr="008E283D" w:rsidRDefault="0047324E" w:rsidP="0047324E">
      <w:pPr>
        <w:pStyle w:val="Heading4"/>
        <w:rPr>
          <w:rFonts w:asciiTheme="majorHAnsi" w:hAnsiTheme="majorHAnsi" w:cstheme="majorHAnsi"/>
        </w:rPr>
      </w:pPr>
      <w:r w:rsidRPr="008E283D">
        <w:rPr>
          <w:rFonts w:asciiTheme="majorHAnsi" w:hAnsiTheme="majorHAnsi" w:cstheme="majorHAnsi"/>
        </w:rPr>
        <w:t xml:space="preserve">Trump makes great-power war </w:t>
      </w:r>
      <w:r w:rsidRPr="008E283D">
        <w:rPr>
          <w:rFonts w:asciiTheme="majorHAnsi" w:hAnsiTheme="majorHAnsi" w:cstheme="majorHAnsi"/>
          <w:u w:val="single"/>
        </w:rPr>
        <w:t>obsolete</w:t>
      </w:r>
      <w:r w:rsidRPr="008E283D">
        <w:rPr>
          <w:rFonts w:asciiTheme="majorHAnsi" w:hAnsiTheme="majorHAnsi" w:cstheme="majorHAnsi"/>
        </w:rPr>
        <w:t xml:space="preserve"> – perceived irrationality means </w:t>
      </w:r>
      <w:r w:rsidRPr="008E283D">
        <w:rPr>
          <w:rFonts w:asciiTheme="majorHAnsi" w:hAnsiTheme="majorHAnsi" w:cstheme="majorHAnsi"/>
          <w:u w:val="single"/>
        </w:rPr>
        <w:t>no escalation</w:t>
      </w:r>
      <w:r w:rsidRPr="008E283D">
        <w:rPr>
          <w:rFonts w:asciiTheme="majorHAnsi" w:hAnsiTheme="majorHAnsi" w:cstheme="majorHAnsi"/>
        </w:rPr>
        <w:t xml:space="preserve"> and </w:t>
      </w:r>
      <w:r w:rsidRPr="008E283D">
        <w:rPr>
          <w:rFonts w:asciiTheme="majorHAnsi" w:hAnsiTheme="majorHAnsi" w:cstheme="majorHAnsi"/>
          <w:u w:val="single"/>
        </w:rPr>
        <w:t>strengthened alliances</w:t>
      </w:r>
      <w:r w:rsidRPr="008E283D">
        <w:rPr>
          <w:rFonts w:asciiTheme="majorHAnsi" w:hAnsiTheme="majorHAnsi" w:cstheme="majorHAnsi"/>
        </w:rPr>
        <w:t xml:space="preserve"> which </w:t>
      </w:r>
      <w:r w:rsidRPr="008E283D">
        <w:rPr>
          <w:rFonts w:asciiTheme="majorHAnsi" w:hAnsiTheme="majorHAnsi" w:cstheme="majorHAnsi"/>
          <w:u w:val="single"/>
        </w:rPr>
        <w:t>solve the impact</w:t>
      </w:r>
      <w:r w:rsidRPr="008E283D">
        <w:rPr>
          <w:rFonts w:asciiTheme="majorHAnsi" w:hAnsiTheme="majorHAnsi" w:cstheme="majorHAnsi"/>
        </w:rPr>
        <w:t xml:space="preserve"> to hegemonic decline.</w:t>
      </w:r>
    </w:p>
    <w:p w14:paraId="4963BAD3" w14:textId="77777777" w:rsidR="0047324E" w:rsidRPr="008E283D" w:rsidRDefault="0047324E" w:rsidP="0047324E">
      <w:pPr>
        <w:rPr>
          <w:rFonts w:asciiTheme="majorHAnsi" w:hAnsiTheme="majorHAnsi" w:cstheme="majorHAnsi"/>
        </w:rPr>
      </w:pPr>
      <w:r w:rsidRPr="008E283D">
        <w:rPr>
          <w:rStyle w:val="Style13ptBold"/>
          <w:rFonts w:asciiTheme="majorHAnsi" w:hAnsiTheme="majorHAnsi" w:cstheme="majorHAnsi"/>
        </w:rPr>
        <w:t>Jakobsen 17</w:t>
      </w:r>
      <w:r w:rsidRPr="008E283D">
        <w:rPr>
          <w:rFonts w:asciiTheme="majorHAnsi" w:hAnsiTheme="majorHAnsi" w:cstheme="majorHAnsi"/>
        </w:rPr>
        <w:t xml:space="preserve"> — (Peter Viggo Jakobsen, PhD, Associate Professor in the Department of Strategy at the Royal Danish Defence College, “Doomsday Cancelled: Trump Is Good News For Allies And World Peace,” War on the Rocks, 3-2-2017, </w:t>
      </w:r>
      <w:hyperlink r:id="rId12" w:history="1">
        <w:r w:rsidRPr="008E283D">
          <w:rPr>
            <w:rStyle w:val="Hyperlink"/>
            <w:rFonts w:asciiTheme="majorHAnsi" w:hAnsiTheme="majorHAnsi" w:cstheme="majorHAnsi"/>
          </w:rPr>
          <w:t>https://warontherocks.com/2017/03/doomsday-cancelled-trump-is-good-news-for-allies-and-world-peace/</w:t>
        </w:r>
      </w:hyperlink>
      <w:r w:rsidRPr="008E283D">
        <w:rPr>
          <w:rFonts w:asciiTheme="majorHAnsi" w:hAnsiTheme="majorHAnsi" w:cstheme="majorHAnsi"/>
        </w:rPr>
        <w:t>, accessed on 7/10/18, AB)</w:t>
      </w:r>
    </w:p>
    <w:p w14:paraId="120313EF" w14:textId="77777777" w:rsidR="0047324E" w:rsidRPr="008E283D" w:rsidRDefault="0047324E" w:rsidP="0047324E">
      <w:pPr>
        <w:rPr>
          <w:rFonts w:asciiTheme="majorHAnsi" w:hAnsiTheme="majorHAnsi" w:cstheme="majorHAnsi"/>
          <w:sz w:val="16"/>
        </w:rPr>
      </w:pPr>
      <w:r w:rsidRPr="008E283D">
        <w:rPr>
          <w:rFonts w:asciiTheme="majorHAnsi" w:hAnsiTheme="majorHAnsi" w:cstheme="majorHAnsi"/>
          <w:sz w:val="16"/>
        </w:rPr>
        <w:t>This concern is massively overblown.</w:t>
      </w:r>
      <w:r w:rsidRPr="008E283D">
        <w:rPr>
          <w:rFonts w:asciiTheme="majorHAnsi" w:hAnsiTheme="majorHAnsi" w:cstheme="majorHAnsi"/>
          <w:sz w:val="12"/>
        </w:rPr>
        <w:t>∂</w:t>
      </w:r>
      <w:r w:rsidRPr="008E283D">
        <w:rPr>
          <w:rFonts w:asciiTheme="majorHAnsi" w:hAnsiTheme="majorHAnsi" w:cstheme="majorHAnsi"/>
          <w:sz w:val="16"/>
        </w:rPr>
        <w:t xml:space="preserve"> Rather than weakening America’s web of alliances, </w:t>
      </w:r>
      <w:r w:rsidRPr="008E283D">
        <w:rPr>
          <w:rStyle w:val="StyleUnderline"/>
          <w:rFonts w:asciiTheme="majorHAnsi" w:hAnsiTheme="majorHAnsi" w:cstheme="majorHAnsi"/>
          <w:highlight w:val="yellow"/>
        </w:rPr>
        <w:t>Trump</w:t>
      </w:r>
      <w:r w:rsidRPr="008E283D">
        <w:rPr>
          <w:rStyle w:val="StyleUnderline"/>
          <w:rFonts w:asciiTheme="majorHAnsi" w:hAnsiTheme="majorHAnsi" w:cstheme="majorHAnsi"/>
        </w:rPr>
        <w:t xml:space="preserve">’s aggressive statements and erratic behavior </w:t>
      </w:r>
      <w:r w:rsidRPr="008E283D">
        <w:rPr>
          <w:rStyle w:val="StyleUnderline"/>
          <w:rFonts w:asciiTheme="majorHAnsi" w:hAnsiTheme="majorHAnsi" w:cstheme="majorHAnsi"/>
          <w:highlight w:val="yellow"/>
        </w:rPr>
        <w:t>will most likely strengthen the American-led security architecture</w:t>
      </w:r>
      <w:r w:rsidRPr="008E283D">
        <w:rPr>
          <w:rStyle w:val="StyleUnderline"/>
          <w:rFonts w:asciiTheme="majorHAnsi" w:hAnsiTheme="majorHAnsi" w:cstheme="majorHAnsi"/>
        </w:rPr>
        <w:t xml:space="preserve"> during his presidency</w:t>
      </w:r>
      <w:r w:rsidRPr="008E283D">
        <w:rPr>
          <w:rFonts w:asciiTheme="majorHAnsi" w:hAnsiTheme="majorHAnsi" w:cstheme="majorHAnsi"/>
          <w:sz w:val="16"/>
        </w:rPr>
        <w:t xml:space="preserve">. </w:t>
      </w:r>
      <w:r w:rsidRPr="008E283D">
        <w:rPr>
          <w:rStyle w:val="Emphasis"/>
          <w:rFonts w:asciiTheme="majorHAnsi" w:hAnsiTheme="majorHAnsi" w:cstheme="majorHAnsi"/>
        </w:rPr>
        <w:t xml:space="preserve">This is good news for world peace because </w:t>
      </w:r>
      <w:r w:rsidRPr="008E283D">
        <w:rPr>
          <w:rStyle w:val="Emphasis"/>
          <w:rFonts w:asciiTheme="majorHAnsi" w:hAnsiTheme="majorHAnsi" w:cstheme="majorHAnsi"/>
          <w:highlight w:val="yellow"/>
        </w:rPr>
        <w:t>strong American alliances</w:t>
      </w:r>
      <w:r w:rsidRPr="008E283D">
        <w:rPr>
          <w:rStyle w:val="Emphasis"/>
          <w:rFonts w:asciiTheme="majorHAnsi" w:hAnsiTheme="majorHAnsi" w:cstheme="majorHAnsi"/>
        </w:rPr>
        <w:t xml:space="preserve"> and strong American allies can </w:t>
      </w:r>
      <w:r w:rsidRPr="008E283D">
        <w:rPr>
          <w:rStyle w:val="Emphasis"/>
          <w:rFonts w:asciiTheme="majorHAnsi" w:hAnsiTheme="majorHAnsi" w:cstheme="majorHAnsi"/>
          <w:highlight w:val="yellow"/>
        </w:rPr>
        <w:t>deter rivals from launching destabilizing challenges to the predominant order</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Trump’s</w:t>
      </w:r>
      <w:r w:rsidRPr="008E283D">
        <w:rPr>
          <w:rStyle w:val="StyleUnderline"/>
          <w:rFonts w:asciiTheme="majorHAnsi" w:hAnsiTheme="majorHAnsi" w:cstheme="majorHAnsi"/>
        </w:rPr>
        <w:t xml:space="preserve"> aggressive communications strategy and his “America First” </w:t>
      </w:r>
      <w:r w:rsidRPr="008E283D">
        <w:rPr>
          <w:rStyle w:val="StyleUnderline"/>
          <w:rFonts w:asciiTheme="majorHAnsi" w:hAnsiTheme="majorHAnsi" w:cstheme="majorHAnsi"/>
          <w:highlight w:val="yellow"/>
        </w:rPr>
        <w:t>approach to</w:t>
      </w:r>
      <w:r w:rsidRPr="008E283D">
        <w:rPr>
          <w:rStyle w:val="StyleUnderline"/>
          <w:rFonts w:asciiTheme="majorHAnsi" w:hAnsiTheme="majorHAnsi" w:cstheme="majorHAnsi"/>
        </w:rPr>
        <w:t xml:space="preserve"> international </w:t>
      </w:r>
      <w:r w:rsidRPr="008E283D">
        <w:rPr>
          <w:rStyle w:val="StyleUnderline"/>
          <w:rFonts w:asciiTheme="majorHAnsi" w:hAnsiTheme="majorHAnsi" w:cstheme="majorHAnsi"/>
          <w:highlight w:val="yellow"/>
        </w:rPr>
        <w:t>negotiations</w:t>
      </w:r>
      <w:r w:rsidRPr="008E283D">
        <w:rPr>
          <w:rStyle w:val="StyleUnderline"/>
          <w:rFonts w:asciiTheme="majorHAnsi" w:hAnsiTheme="majorHAnsi" w:cstheme="majorHAnsi"/>
        </w:rPr>
        <w:t xml:space="preserve"> have already frightened allies into doing something his predecessors could not: increase defense spending</w:t>
      </w:r>
      <w:r w:rsidRPr="008E283D">
        <w:rPr>
          <w:rFonts w:asciiTheme="majorHAnsi" w:hAnsiTheme="majorHAnsi" w:cstheme="majorHAnsi"/>
          <w:sz w:val="16"/>
        </w:rPr>
        <w:t xml:space="preserve">. </w:t>
      </w:r>
      <w:r w:rsidRPr="008E283D">
        <w:rPr>
          <w:rStyle w:val="Emphasis"/>
          <w:rFonts w:asciiTheme="majorHAnsi" w:hAnsiTheme="majorHAnsi" w:cstheme="majorHAnsi"/>
        </w:rPr>
        <w:t xml:space="preserve">Fear of abandonment </w:t>
      </w:r>
      <w:r w:rsidRPr="008E283D">
        <w:rPr>
          <w:rStyle w:val="Emphasis"/>
          <w:rFonts w:asciiTheme="majorHAnsi" w:hAnsiTheme="majorHAnsi" w:cstheme="majorHAnsi"/>
          <w:highlight w:val="yellow"/>
        </w:rPr>
        <w:t>has</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changed the nature of the defense debate in</w:t>
      </w:r>
      <w:r w:rsidRPr="008E283D">
        <w:rPr>
          <w:rStyle w:val="Emphasis"/>
          <w:rFonts w:asciiTheme="majorHAnsi" w:hAnsiTheme="majorHAnsi" w:cstheme="majorHAnsi"/>
        </w:rPr>
        <w:t xml:space="preserve"> allied capitals in </w:t>
      </w:r>
      <w:r w:rsidRPr="008E283D">
        <w:rPr>
          <w:rStyle w:val="Emphasis"/>
          <w:rFonts w:asciiTheme="majorHAnsi" w:hAnsiTheme="majorHAnsi" w:cstheme="majorHAnsi"/>
          <w:highlight w:val="yellow"/>
        </w:rPr>
        <w:t>Asia and Europe.</w:t>
      </w:r>
      <w:r w:rsidRPr="008E283D">
        <w:rPr>
          <w:rStyle w:val="Emphasis"/>
          <w:rFonts w:asciiTheme="majorHAnsi" w:hAnsiTheme="majorHAnsi" w:cstheme="majorHAnsi"/>
        </w:rPr>
        <w:t xml:space="preserve"> The question is no longer whether defense spending should increase, but how much</w:t>
      </w:r>
      <w:r w:rsidRPr="008E283D">
        <w:rPr>
          <w:rFonts w:asciiTheme="majorHAnsi" w:hAnsiTheme="majorHAnsi" w:cstheme="majorHAnsi"/>
          <w:sz w:val="16"/>
        </w:rPr>
        <w:t xml:space="preserve">. U.S. </w:t>
      </w:r>
      <w:r w:rsidRPr="008E283D">
        <w:rPr>
          <w:rStyle w:val="StyleUnderline"/>
          <w:rFonts w:asciiTheme="majorHAnsi" w:hAnsiTheme="majorHAnsi" w:cstheme="majorHAnsi"/>
          <w:highlight w:val="yellow"/>
        </w:rPr>
        <w:t>allies</w:t>
      </w:r>
      <w:r w:rsidRPr="008E283D">
        <w:rPr>
          <w:rStyle w:val="StyleUnderline"/>
          <w:rFonts w:asciiTheme="majorHAnsi" w:hAnsiTheme="majorHAnsi" w:cstheme="majorHAnsi"/>
        </w:rPr>
        <w:t xml:space="preserve"> in Europe </w:t>
      </w:r>
      <w:r w:rsidRPr="008E283D">
        <w:rPr>
          <w:rStyle w:val="StyleUnderline"/>
          <w:rFonts w:asciiTheme="majorHAnsi" w:hAnsiTheme="majorHAnsi" w:cstheme="majorHAnsi"/>
          <w:highlight w:val="yellow"/>
        </w:rPr>
        <w:t>are</w:t>
      </w:r>
      <w:r w:rsidRPr="008E283D">
        <w:rPr>
          <w:rStyle w:val="StyleUnderline"/>
          <w:rFonts w:asciiTheme="majorHAnsi" w:hAnsiTheme="majorHAnsi" w:cstheme="majorHAnsi"/>
        </w:rPr>
        <w:t xml:space="preserve"> now </w:t>
      </w:r>
      <w:r w:rsidRPr="008E283D">
        <w:rPr>
          <w:rStyle w:val="StyleUnderline"/>
          <w:rFonts w:asciiTheme="majorHAnsi" w:hAnsiTheme="majorHAnsi" w:cstheme="majorHAnsi"/>
          <w:highlight w:val="yellow"/>
        </w:rPr>
        <w:t>scrambling to</w:t>
      </w:r>
      <w:r w:rsidRPr="008E283D">
        <w:rPr>
          <w:rStyle w:val="StyleUnderline"/>
          <w:rFonts w:asciiTheme="majorHAnsi" w:hAnsiTheme="majorHAnsi" w:cstheme="majorHAnsi"/>
        </w:rPr>
        <w:t xml:space="preserve"> produce concrete plans for how they will </w:t>
      </w:r>
      <w:r w:rsidRPr="008E283D">
        <w:rPr>
          <w:rStyle w:val="StyleUnderline"/>
          <w:rFonts w:asciiTheme="majorHAnsi" w:hAnsiTheme="majorHAnsi" w:cstheme="majorHAnsi"/>
          <w:highlight w:val="yellow"/>
        </w:rPr>
        <w:t>increase defense spending</w:t>
      </w:r>
      <w:r w:rsidRPr="008E283D">
        <w:rPr>
          <w:rStyle w:val="StyleUnderline"/>
          <w:rFonts w:asciiTheme="majorHAnsi" w:hAnsiTheme="majorHAnsi" w:cstheme="majorHAnsi"/>
        </w:rPr>
        <w:t xml:space="preserve"> in time for President Trump’s first visit to NATO in late May 2017</w:t>
      </w:r>
      <w:r w:rsidRPr="008E283D">
        <w:rPr>
          <w:rFonts w:asciiTheme="majorHAnsi" w:hAnsiTheme="majorHAnsi" w:cstheme="majorHAnsi"/>
          <w:sz w:val="16"/>
        </w:rPr>
        <w:t xml:space="preserve">.. </w:t>
      </w:r>
      <w:r w:rsidRPr="008E283D">
        <w:rPr>
          <w:rStyle w:val="Emphasis"/>
          <w:rFonts w:asciiTheme="majorHAnsi" w:hAnsiTheme="majorHAnsi" w:cstheme="majorHAnsi"/>
          <w:highlight w:val="yellow"/>
        </w:rPr>
        <w:t>His</w:t>
      </w:r>
      <w:r w:rsidRPr="008E283D">
        <w:rPr>
          <w:rStyle w:val="Emphasis"/>
          <w:rFonts w:asciiTheme="majorHAnsi" w:hAnsiTheme="majorHAnsi" w:cstheme="majorHAnsi"/>
        </w:rPr>
        <w:t xml:space="preserve"> perceived </w:t>
      </w:r>
      <w:r w:rsidRPr="008E283D">
        <w:rPr>
          <w:rStyle w:val="Emphasis"/>
          <w:rFonts w:asciiTheme="majorHAnsi" w:hAnsiTheme="majorHAnsi" w:cstheme="majorHAnsi"/>
          <w:highlight w:val="yellow"/>
        </w:rPr>
        <w:t>unpredictability is</w:t>
      </w:r>
      <w:r w:rsidRPr="008E283D">
        <w:rPr>
          <w:rStyle w:val="Emphasis"/>
          <w:rFonts w:asciiTheme="majorHAnsi" w:hAnsiTheme="majorHAnsi" w:cstheme="majorHAnsi"/>
        </w:rPr>
        <w:t xml:space="preserve"> also </w:t>
      </w:r>
      <w:r w:rsidRPr="008E283D">
        <w:rPr>
          <w:rStyle w:val="Emphasis"/>
          <w:rFonts w:asciiTheme="majorHAnsi" w:hAnsiTheme="majorHAnsi" w:cstheme="majorHAnsi"/>
          <w:highlight w:val="yellow"/>
        </w:rPr>
        <w:t>making military provocation</w:t>
      </w:r>
      <w:r w:rsidRPr="008E283D">
        <w:rPr>
          <w:rStyle w:val="Emphasis"/>
          <w:rFonts w:asciiTheme="majorHAnsi" w:hAnsiTheme="majorHAnsi" w:cstheme="majorHAnsi"/>
        </w:rPr>
        <w:t xml:space="preserve">s and risk-taking </w:t>
      </w:r>
      <w:r w:rsidRPr="008E283D">
        <w:rPr>
          <w:rStyle w:val="Emphasis"/>
          <w:rFonts w:asciiTheme="majorHAnsi" w:hAnsiTheme="majorHAnsi" w:cstheme="majorHAnsi"/>
          <w:highlight w:val="yellow"/>
        </w:rPr>
        <w:t>by America’s adversaries less likely</w:t>
      </w:r>
      <w:r w:rsidRPr="008E283D">
        <w:rPr>
          <w:rFonts w:asciiTheme="majorHAnsi" w:hAnsiTheme="majorHAnsi" w:cstheme="majorHAnsi"/>
          <w:sz w:val="16"/>
          <w:highlight w:val="yellow"/>
        </w:rPr>
        <w:t>.</w:t>
      </w:r>
      <w:r w:rsidRPr="008E283D">
        <w:rPr>
          <w:rFonts w:asciiTheme="majorHAnsi" w:hAnsiTheme="majorHAnsi" w:cstheme="majorHAnsi"/>
          <w:sz w:val="12"/>
        </w:rPr>
        <w:t>∂</w:t>
      </w:r>
      <w:r w:rsidRPr="008E283D">
        <w:rPr>
          <w:rFonts w:asciiTheme="majorHAnsi" w:hAnsiTheme="majorHAnsi" w:cstheme="majorHAnsi"/>
          <w:sz w:val="16"/>
        </w:rPr>
        <w:t xml:space="preserve"> Trumpology is Misleading</w:t>
      </w:r>
      <w:r w:rsidRPr="008E283D">
        <w:rPr>
          <w:rFonts w:asciiTheme="majorHAnsi" w:hAnsiTheme="majorHAnsi" w:cstheme="majorHAnsi"/>
          <w:sz w:val="12"/>
        </w:rPr>
        <w:t>∂</w:t>
      </w:r>
      <w:r w:rsidRPr="008E283D">
        <w:rPr>
          <w:rFonts w:asciiTheme="majorHAnsi" w:hAnsiTheme="majorHAnsi" w:cstheme="majorHAnsi"/>
          <w:sz w:val="16"/>
        </w:rPr>
        <w:t xml:space="preserve"> The concern triggered by Trump’s election stems in no small part from the rise of what I call “Trumpology” – the incessant scrutiny of Trump’s personality, his statements, and his tweets. Trumpology is a new growth industry and the media embraces it because it fits their definition of a newsworthy story perfectly. Trump’s communications generate all the criteria journalists look for in a good story: conflict, anxiety, comedy, theater, and outrage. This helps media companies, even those attacked by Trump, sell advertising like hotcakes. Many experts now spend their time putting Trump’s words under the microscope, seeking to identify all the disasters they might create. In addition, psychologists have been busy analyzing his personality and upbringing in order to explain why he is acting so weird.</w:t>
      </w:r>
      <w:r w:rsidRPr="008E283D">
        <w:rPr>
          <w:rFonts w:asciiTheme="majorHAnsi" w:hAnsiTheme="majorHAnsi" w:cstheme="majorHAnsi"/>
          <w:sz w:val="12"/>
        </w:rPr>
        <w:t>∂</w:t>
      </w:r>
      <w:r w:rsidRPr="008E283D">
        <w:rPr>
          <w:rFonts w:asciiTheme="majorHAnsi" w:hAnsiTheme="majorHAnsi" w:cstheme="majorHAnsi"/>
          <w:sz w:val="16"/>
        </w:rPr>
        <w:t xml:space="preserve"> The American intelligence community has used personality profiling since World War II to better understand how leaders in closed authoritarian systems such as Iraq, Iran, North Korea, and Russia think and act. </w:t>
      </w:r>
      <w:r w:rsidRPr="008E283D">
        <w:rPr>
          <w:rStyle w:val="StyleUnderline"/>
          <w:rFonts w:asciiTheme="majorHAnsi" w:hAnsiTheme="majorHAnsi" w:cstheme="majorHAnsi"/>
        </w:rPr>
        <w:t xml:space="preserve">The results have been useful on occasion, but </w:t>
      </w:r>
      <w:r w:rsidRPr="008E283D">
        <w:rPr>
          <w:rStyle w:val="StyleUnderline"/>
          <w:rFonts w:asciiTheme="majorHAnsi" w:hAnsiTheme="majorHAnsi" w:cstheme="majorHAnsi"/>
          <w:highlight w:val="yellow"/>
        </w:rPr>
        <w:t>the study of personalities</w:t>
      </w:r>
      <w:r w:rsidRPr="008E283D">
        <w:rPr>
          <w:rStyle w:val="StyleUnderline"/>
          <w:rFonts w:asciiTheme="majorHAnsi" w:hAnsiTheme="majorHAnsi" w:cstheme="majorHAnsi"/>
        </w:rPr>
        <w:t xml:space="preserve"> and intentions </w:t>
      </w:r>
      <w:r w:rsidRPr="008E283D">
        <w:rPr>
          <w:rStyle w:val="StyleUnderline"/>
          <w:rFonts w:asciiTheme="majorHAnsi" w:hAnsiTheme="majorHAnsi" w:cstheme="majorHAnsi"/>
          <w:highlight w:val="yellow"/>
        </w:rPr>
        <w:t>is insufficient with respect to predicting foreign policy</w:t>
      </w:r>
      <w:r w:rsidRPr="008E283D">
        <w:rPr>
          <w:rStyle w:val="StyleUnderline"/>
          <w:rFonts w:asciiTheme="majorHAnsi" w:hAnsiTheme="majorHAnsi" w:cstheme="majorHAnsi"/>
        </w:rPr>
        <w:t xml:space="preserve"> actions and </w:t>
      </w:r>
      <w:r w:rsidRPr="008E283D">
        <w:rPr>
          <w:rStyle w:val="StyleUnderline"/>
          <w:rFonts w:asciiTheme="majorHAnsi" w:hAnsiTheme="majorHAnsi" w:cstheme="majorHAnsi"/>
          <w:highlight w:val="yellow"/>
        </w:rPr>
        <w:t>outcomes</w:t>
      </w:r>
      <w:r w:rsidRPr="008E283D">
        <w:rPr>
          <w:rFonts w:asciiTheme="majorHAnsi" w:hAnsiTheme="majorHAnsi" w:cstheme="majorHAnsi"/>
          <w:sz w:val="16"/>
        </w:rPr>
        <w:t xml:space="preserve">. </w:t>
      </w:r>
      <w:r w:rsidRPr="008E283D">
        <w:rPr>
          <w:rStyle w:val="Emphasis"/>
          <w:rFonts w:asciiTheme="majorHAnsi" w:hAnsiTheme="majorHAnsi" w:cstheme="majorHAnsi"/>
        </w:rPr>
        <w:t>One must also analyze the consequences and the opposition that proposed actions are likely to generate.</w:t>
      </w:r>
      <w:r w:rsidRPr="008E283D">
        <w:rPr>
          <w:rFonts w:asciiTheme="majorHAnsi" w:hAnsiTheme="majorHAnsi" w:cstheme="majorHAnsi"/>
          <w:sz w:val="16"/>
        </w:rPr>
        <w:t xml:space="preserve"> </w:t>
      </w:r>
      <w:r w:rsidRPr="008E283D">
        <w:rPr>
          <w:rStyle w:val="StyleUnderline"/>
          <w:rFonts w:asciiTheme="majorHAnsi" w:hAnsiTheme="majorHAnsi" w:cstheme="majorHAnsi"/>
        </w:rPr>
        <w:t>If one considers the consequences of undermining existing U.S. alliances and how much opposition such action would trigge</w:t>
      </w:r>
      <w:r w:rsidRPr="008E283D">
        <w:rPr>
          <w:rFonts w:asciiTheme="majorHAnsi" w:hAnsiTheme="majorHAnsi" w:cstheme="majorHAnsi"/>
          <w:sz w:val="16"/>
        </w:rPr>
        <w:t xml:space="preserve">r, </w:t>
      </w:r>
      <w:r w:rsidRPr="008E283D">
        <w:rPr>
          <w:rStyle w:val="Emphasis"/>
          <w:rFonts w:asciiTheme="majorHAnsi" w:hAnsiTheme="majorHAnsi" w:cstheme="majorHAnsi"/>
        </w:rPr>
        <w:t>one gets a far more positive picture of Trump’s impact on world security than the doomsday scenarios</w:t>
      </w:r>
      <w:r w:rsidRPr="008E283D">
        <w:rPr>
          <w:rFonts w:asciiTheme="majorHAnsi" w:hAnsiTheme="majorHAnsi" w:cstheme="majorHAnsi"/>
          <w:sz w:val="16"/>
        </w:rPr>
        <w:t xml:space="preserve"> that Trumpologists have mass-produced since his election.</w:t>
      </w:r>
      <w:r w:rsidRPr="008E283D">
        <w:rPr>
          <w:rFonts w:asciiTheme="majorHAnsi" w:hAnsiTheme="majorHAnsi" w:cstheme="majorHAnsi"/>
          <w:sz w:val="12"/>
        </w:rPr>
        <w:t>∂</w:t>
      </w:r>
      <w:r w:rsidRPr="008E283D">
        <w:rPr>
          <w:rFonts w:asciiTheme="majorHAnsi" w:hAnsiTheme="majorHAnsi" w:cstheme="majorHAnsi"/>
          <w:sz w:val="16"/>
        </w:rPr>
        <w:t xml:space="preserve"> Consequences for U.S. Allies</w:t>
      </w:r>
      <w:r w:rsidRPr="008E283D">
        <w:rPr>
          <w:rFonts w:asciiTheme="majorHAnsi" w:hAnsiTheme="majorHAnsi" w:cstheme="majorHAnsi"/>
          <w:sz w:val="12"/>
        </w:rPr>
        <w:t>∂</w:t>
      </w:r>
      <w:r w:rsidRPr="008E283D">
        <w:rPr>
          <w:rFonts w:asciiTheme="majorHAnsi" w:hAnsiTheme="majorHAnsi" w:cstheme="majorHAnsi"/>
          <w:sz w:val="16"/>
        </w:rPr>
        <w:t xml:space="preserve"> </w:t>
      </w:r>
      <w:r w:rsidRPr="008E283D">
        <w:rPr>
          <w:rStyle w:val="StyleUnderline"/>
          <w:rFonts w:asciiTheme="majorHAnsi" w:hAnsiTheme="majorHAnsi" w:cstheme="majorHAnsi"/>
        </w:rPr>
        <w:t>Since the late 1940s, U.S. allies in Europe and Asia have based their national security on the assumption that the United States will assist them in a crisis</w:t>
      </w:r>
      <w:r w:rsidRPr="008E283D">
        <w:rPr>
          <w:rFonts w:asciiTheme="majorHAnsi" w:hAnsiTheme="majorHAnsi" w:cstheme="majorHAnsi"/>
          <w:sz w:val="16"/>
        </w:rPr>
        <w:t xml:space="preserve">. </w:t>
      </w:r>
      <w:r w:rsidRPr="008E283D">
        <w:rPr>
          <w:rStyle w:val="Emphasis"/>
          <w:rFonts w:asciiTheme="majorHAnsi" w:hAnsiTheme="majorHAnsi" w:cstheme="majorHAnsi"/>
        </w:rPr>
        <w:t>This assumption</w:t>
      </w:r>
      <w:r w:rsidRPr="008E283D">
        <w:rPr>
          <w:rFonts w:asciiTheme="majorHAnsi" w:hAnsiTheme="majorHAnsi" w:cstheme="majorHAnsi"/>
          <w:sz w:val="16"/>
        </w:rPr>
        <w:t xml:space="preserve"> and the post-Cold War downsizing of Europe’s military forces </w:t>
      </w:r>
      <w:r w:rsidRPr="008E283D">
        <w:rPr>
          <w:rStyle w:val="StyleUnderline"/>
          <w:rFonts w:asciiTheme="majorHAnsi" w:hAnsiTheme="majorHAnsi" w:cstheme="majorHAnsi"/>
        </w:rPr>
        <w:t>have rendered Europeans incapable of conducting even relatively small-scale military operations without substantial American support</w:t>
      </w:r>
      <w:r w:rsidRPr="008E283D">
        <w:rPr>
          <w:rFonts w:asciiTheme="majorHAnsi" w:hAnsiTheme="majorHAnsi" w:cstheme="majorHAnsi"/>
          <w:sz w:val="16"/>
        </w:rPr>
        <w:t xml:space="preserve">. NATO’s air war against Libya (2011) and the French intervention in Mali (2013) are two recent cases in point. Neither operation would have been possible without American logistics, lift, munitions, intelligence, and other forms of support. </w:t>
      </w:r>
      <w:r w:rsidRPr="008E283D">
        <w:rPr>
          <w:rStyle w:val="StyleUnderline"/>
          <w:rFonts w:asciiTheme="majorHAnsi" w:hAnsiTheme="majorHAnsi" w:cstheme="majorHAnsi"/>
        </w:rPr>
        <w:t>The situation in the same in Asia: Australia, Japan, New Zealand, Singapore, South Korea, and Taiwan have all based their defense forces and defense spending on the assumption that the U.S. cavalry will come to their rescue if necessary</w:t>
      </w:r>
      <w:r w:rsidRPr="008E283D">
        <w:rPr>
          <w:rFonts w:asciiTheme="majorHAnsi" w:hAnsiTheme="majorHAnsi" w:cstheme="majorHAnsi"/>
          <w:sz w:val="16"/>
        </w:rPr>
        <w:t>.</w:t>
      </w:r>
      <w:r w:rsidRPr="008E283D">
        <w:rPr>
          <w:rFonts w:asciiTheme="majorHAnsi" w:hAnsiTheme="majorHAnsi" w:cstheme="majorHAnsi"/>
          <w:sz w:val="12"/>
        </w:rPr>
        <w:t>∂</w:t>
      </w:r>
      <w:r w:rsidRPr="008E283D">
        <w:rPr>
          <w:rFonts w:asciiTheme="majorHAnsi" w:hAnsiTheme="majorHAnsi" w:cstheme="majorHAnsi"/>
          <w:sz w:val="16"/>
        </w:rPr>
        <w:t xml:space="preserve"> </w:t>
      </w:r>
      <w:r w:rsidRPr="008E283D">
        <w:rPr>
          <w:rStyle w:val="Emphasis"/>
          <w:rFonts w:asciiTheme="majorHAnsi" w:hAnsiTheme="majorHAnsi" w:cstheme="majorHAnsi"/>
        </w:rPr>
        <w:t>If Trump degrades or withdraws these security guarantees, the allies will face a stark choice between deterrence and appeasement</w:t>
      </w:r>
      <w:r w:rsidRPr="008E283D">
        <w:rPr>
          <w:rFonts w:asciiTheme="majorHAnsi" w:hAnsiTheme="majorHAnsi" w:cstheme="majorHAnsi"/>
          <w:sz w:val="16"/>
        </w:rPr>
        <w:t xml:space="preserve">. In Europe </w:t>
      </w:r>
      <w:r w:rsidRPr="008E283D">
        <w:rPr>
          <w:rStyle w:val="StyleUnderline"/>
          <w:rFonts w:asciiTheme="majorHAnsi" w:hAnsiTheme="majorHAnsi" w:cstheme="majorHAnsi"/>
        </w:rPr>
        <w:t>deterrence is the most likely choice because the big three (Germany, France, and the United Kingdom) are strong enough to constitute the core of a new alliance that can credibly deter Russia</w:t>
      </w:r>
      <w:r w:rsidRPr="008E283D">
        <w:rPr>
          <w:rFonts w:asciiTheme="majorHAnsi" w:hAnsiTheme="majorHAnsi" w:cstheme="majorHAnsi"/>
          <w:sz w:val="16"/>
        </w:rPr>
        <w:t xml:space="preserve">. In Asia, </w:t>
      </w:r>
      <w:r w:rsidRPr="008E283D">
        <w:rPr>
          <w:rStyle w:val="Emphasis"/>
          <w:rFonts w:asciiTheme="majorHAnsi" w:hAnsiTheme="majorHAnsi" w:cstheme="majorHAnsi"/>
        </w:rPr>
        <w:t>China will become so strong that most states bordering the East China Sea will have no choice but to appease Beijing and accept its hegemon</w:t>
      </w:r>
      <w:r w:rsidRPr="008E283D">
        <w:rPr>
          <w:rFonts w:asciiTheme="majorHAnsi" w:hAnsiTheme="majorHAnsi" w:cstheme="majorHAnsi"/>
          <w:sz w:val="16"/>
        </w:rPr>
        <w:t xml:space="preserve">y. Regardless of the outcome, </w:t>
      </w:r>
      <w:r w:rsidRPr="008E283D">
        <w:rPr>
          <w:rStyle w:val="StyleUnderline"/>
          <w:rFonts w:asciiTheme="majorHAnsi" w:hAnsiTheme="majorHAnsi" w:cstheme="majorHAnsi"/>
        </w:rPr>
        <w:t>both Europe and Asia would face a period characterized by high instability and a heightened risk of war</w:t>
      </w:r>
      <w:r w:rsidRPr="008E283D">
        <w:rPr>
          <w:rFonts w:asciiTheme="majorHAnsi" w:hAnsiTheme="majorHAnsi" w:cstheme="majorHAnsi"/>
          <w:sz w:val="16"/>
        </w:rPr>
        <w:t xml:space="preserve">. </w:t>
      </w:r>
      <w:r w:rsidRPr="008E283D">
        <w:rPr>
          <w:rStyle w:val="StyleUnderline"/>
          <w:rFonts w:asciiTheme="majorHAnsi" w:hAnsiTheme="majorHAnsi" w:cstheme="majorHAnsi"/>
        </w:rPr>
        <w:t>Japan, South Korea, and Taiwan would seek to develop nuclear weapons</w:t>
      </w:r>
      <w:r w:rsidRPr="008E283D">
        <w:rPr>
          <w:rFonts w:asciiTheme="majorHAnsi" w:hAnsiTheme="majorHAnsi" w:cstheme="majorHAnsi"/>
          <w:sz w:val="16"/>
        </w:rPr>
        <w:t xml:space="preserve">. In Europe, </w:t>
      </w:r>
      <w:r w:rsidRPr="008E283D">
        <w:rPr>
          <w:rStyle w:val="StyleUnderline"/>
          <w:rFonts w:asciiTheme="majorHAnsi" w:hAnsiTheme="majorHAnsi" w:cstheme="majorHAnsi"/>
        </w:rPr>
        <w:t>Germany and Poland would have a strong incentive to do the same unless France and Britain extend their nuclear umbrellas over them</w:t>
      </w:r>
      <w:r w:rsidRPr="008E283D">
        <w:rPr>
          <w:rFonts w:asciiTheme="majorHAnsi" w:hAnsiTheme="majorHAnsi" w:cstheme="majorHAnsi"/>
          <w:sz w:val="16"/>
        </w:rPr>
        <w:t xml:space="preserve">. Indeed, </w:t>
      </w:r>
      <w:r w:rsidRPr="008E283D">
        <w:rPr>
          <w:rStyle w:val="StyleUnderline"/>
          <w:rFonts w:asciiTheme="majorHAnsi" w:hAnsiTheme="majorHAnsi" w:cstheme="majorHAnsi"/>
        </w:rPr>
        <w:t>all of these countries, except Poland, either contemplated the development of nuclear weapons (Germany and Japan) or had active nuclear weapons programs during the Cold War (South Korea and Taiwan</w:t>
      </w:r>
      <w:r w:rsidRPr="008E283D">
        <w:rPr>
          <w:rFonts w:asciiTheme="majorHAnsi" w:hAnsiTheme="majorHAnsi" w:cstheme="majorHAnsi"/>
          <w:sz w:val="16"/>
        </w:rPr>
        <w:t>).</w:t>
      </w:r>
      <w:r w:rsidRPr="008E283D">
        <w:rPr>
          <w:rFonts w:asciiTheme="majorHAnsi" w:hAnsiTheme="majorHAnsi" w:cstheme="majorHAnsi"/>
          <w:sz w:val="12"/>
        </w:rPr>
        <w:t>∂</w:t>
      </w:r>
      <w:r w:rsidRPr="008E283D">
        <w:rPr>
          <w:rFonts w:asciiTheme="majorHAnsi" w:hAnsiTheme="majorHAnsi" w:cstheme="majorHAnsi"/>
          <w:sz w:val="16"/>
        </w:rPr>
        <w:t xml:space="preserve"> Consequences for the United States</w:t>
      </w:r>
      <w:r w:rsidRPr="008E283D">
        <w:rPr>
          <w:rFonts w:asciiTheme="majorHAnsi" w:hAnsiTheme="majorHAnsi" w:cstheme="majorHAnsi"/>
          <w:sz w:val="12"/>
        </w:rPr>
        <w:t>∂</w:t>
      </w:r>
      <w:r w:rsidRPr="008E283D">
        <w:rPr>
          <w:rFonts w:asciiTheme="majorHAnsi" w:hAnsiTheme="majorHAnsi" w:cstheme="majorHAnsi"/>
          <w:sz w:val="16"/>
        </w:rPr>
        <w:t xml:space="preserve"> Prominent American scholars such as John Mearsheimer, Barry Posen, and Stephen Walt have long recommended that the United States withdraw most of its forces from Asia and Europe because the costs of the existing onshore presence dwarf the benefits. </w:t>
      </w:r>
      <w:r w:rsidRPr="008E283D">
        <w:rPr>
          <w:rStyle w:val="StyleUnderline"/>
          <w:rFonts w:asciiTheme="majorHAnsi" w:hAnsiTheme="majorHAnsi" w:cstheme="majorHAnsi"/>
        </w:rPr>
        <w:t>In their view, the existing security guarantees amount to “welfare for the rich” and increase the risk of entrapment in wars that do not involve American national interests.</w:t>
      </w:r>
      <w:r w:rsidRPr="008E283D">
        <w:rPr>
          <w:rFonts w:asciiTheme="majorHAnsi" w:hAnsiTheme="majorHAnsi" w:cstheme="majorHAnsi"/>
          <w:sz w:val="16"/>
        </w:rPr>
        <w:t xml:space="preserve"> They believe that the United States would be much better off by copying the offshore balancing strategy that the British Empire employed in Europe before World War II. </w:t>
      </w:r>
      <w:r w:rsidRPr="008E283D">
        <w:rPr>
          <w:rStyle w:val="StyleUnderline"/>
          <w:rFonts w:asciiTheme="majorHAnsi" w:hAnsiTheme="majorHAnsi" w:cstheme="majorHAnsi"/>
        </w:rPr>
        <w:t>This would involve providing support to shifting alliances and coalitions in order to prevent a single power from establishing a regional hegemony on the European continent.</w:t>
      </w:r>
      <w:r w:rsidRPr="008E283D">
        <w:rPr>
          <w:rStyle w:val="StyleUnderline"/>
          <w:rFonts w:asciiTheme="majorHAnsi" w:hAnsiTheme="majorHAnsi" w:cstheme="majorHAnsi"/>
          <w:sz w:val="12"/>
        </w:rPr>
        <w:t xml:space="preserve">∂ </w:t>
      </w:r>
      <w:r w:rsidRPr="008E283D">
        <w:rPr>
          <w:rFonts w:asciiTheme="majorHAnsi" w:hAnsiTheme="majorHAnsi" w:cstheme="majorHAnsi"/>
          <w:sz w:val="16"/>
        </w:rPr>
        <w:t>Offshore balancing has clear limitations and did not serve the British well in the end: it threw them into two world wars that brought the empire to its knees.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w:t>
      </w:r>
      <w:r w:rsidRPr="008E283D">
        <w:rPr>
          <w:rFonts w:asciiTheme="majorHAnsi" w:hAnsiTheme="majorHAnsi" w:cstheme="majorHAnsi"/>
          <w:sz w:val="12"/>
        </w:rPr>
        <w:t>∂</w:t>
      </w:r>
      <w:r w:rsidRPr="008E283D">
        <w:rPr>
          <w:rFonts w:asciiTheme="majorHAnsi" w:hAnsiTheme="majorHAnsi" w:cstheme="majorHAnsi"/>
          <w:sz w:val="16"/>
        </w:rPr>
        <w:t xml:space="preserve"> Since then the United States has benefitted tremendously from the onshore balancing strategy it adopted after World War II in both Asia and Europe, where it stationed its forces permanently to deter aggression. This presence, coupled with the allies’ military dependence, enabled Washington to shape development in both regions to align with U.S. interests. Washington repeatedly gave their allies offers they could not refuse. U.S. economic assistance programs provided to allies in the wake of World War II came with conditions that forced the recipients to buy American goods and liberalize their markets in ways that were highly beneficial to American firms. Washington forced Great Britain and France to withdraw their troops from Egypt during the Suez Crisis (1956), coerced Germany to support U.S. monetary policy (1966 to 1969), and leaned on many allies to stop their nuclear weapons programs and join the Non-Proliferation Treaty (1968) that made such weapons illegal, including Japan, Germany, South Korea, and Taiwan.</w:t>
      </w:r>
      <w:r w:rsidRPr="008E283D">
        <w:rPr>
          <w:rFonts w:asciiTheme="majorHAnsi" w:hAnsiTheme="majorHAnsi" w:cstheme="majorHAnsi"/>
          <w:sz w:val="12"/>
        </w:rPr>
        <w:t>∂</w:t>
      </w:r>
      <w:r w:rsidRPr="008E283D">
        <w:rPr>
          <w:rFonts w:asciiTheme="majorHAnsi" w:hAnsiTheme="majorHAnsi" w:cstheme="majorHAnsi"/>
          <w:sz w:val="16"/>
        </w:rPr>
        <w:t xml:space="preserve"> </w:t>
      </w:r>
      <w:r w:rsidRPr="008E283D">
        <w:rPr>
          <w:rStyle w:val="StyleUnderline"/>
          <w:rFonts w:asciiTheme="majorHAnsi" w:hAnsiTheme="majorHAnsi" w:cstheme="majorHAnsi"/>
        </w:rPr>
        <w:t>Military dependence on the United States also induced many allies to support U.S.-led wars in faraway places that did not affect their national security directly</w:t>
      </w:r>
      <w:r w:rsidRPr="008E283D">
        <w:rPr>
          <w:rFonts w:asciiTheme="majorHAnsi" w:hAnsiTheme="majorHAnsi" w:cstheme="majorHAnsi"/>
          <w:sz w:val="16"/>
        </w:rPr>
        <w:t xml:space="preserve">. The Afghan War and Iraq War are two recent cases in point. The allies closed their eyes to issues like secret detention and extraordinary rendition programs, the use of torture, and the massive surveillance of their own citizens that has characterized the War on Terror since 9/11. </w:t>
      </w:r>
      <w:r w:rsidRPr="008E283D">
        <w:rPr>
          <w:rStyle w:val="StyleUnderline"/>
          <w:rFonts w:asciiTheme="majorHAnsi" w:hAnsiTheme="majorHAnsi" w:cstheme="majorHAnsi"/>
        </w:rPr>
        <w:t>Allies have given the United States access to bases, facilities, as well as their airspace and territorial waters. This facilitates U.S. power projection globally. Finally, many allies buy American weapon systems as a way of maintain inter-operability and their security guarantees. The F-35 is the latest and greatest example of this.</w:t>
      </w:r>
      <w:r w:rsidRPr="008E283D">
        <w:rPr>
          <w:rStyle w:val="StyleUnderline"/>
          <w:rFonts w:asciiTheme="majorHAnsi" w:hAnsiTheme="majorHAnsi" w:cstheme="majorHAnsi"/>
          <w:sz w:val="12"/>
        </w:rPr>
        <w:t xml:space="preserve">∂ </w:t>
      </w:r>
      <w:r w:rsidRPr="008E283D">
        <w:rPr>
          <w:rStyle w:val="StyleUnderline"/>
          <w:rFonts w:asciiTheme="majorHAnsi" w:hAnsiTheme="majorHAnsi" w:cstheme="majorHAnsi"/>
        </w:rPr>
        <w:t>The consequences of a U.S. military withdrawal from Europe and Asia would be dramatic. The United States would lose most of its military bases in Asia and Europe, American firms would find it much harder to gain access to Asian and European markets, the American defense industry would lose billions of dollars, and European allies would stop supporting the United States militarily in faraway conflicts</w:t>
      </w:r>
      <w:r w:rsidRPr="008E283D">
        <w:rPr>
          <w:rFonts w:asciiTheme="majorHAnsi" w:hAnsiTheme="majorHAnsi" w:cstheme="majorHAnsi"/>
          <w:sz w:val="16"/>
        </w:rPr>
        <w:t xml:space="preserve">. </w:t>
      </w:r>
      <w:r w:rsidRPr="008E283D">
        <w:rPr>
          <w:rStyle w:val="Emphasis"/>
          <w:rFonts w:asciiTheme="majorHAnsi" w:hAnsiTheme="majorHAnsi" w:cstheme="majorHAnsi"/>
        </w:rPr>
        <w:t>As a result, the United States would lose its global power status and be reduced to a regional power with limited say in the management of Asian and European security</w:t>
      </w:r>
      <w:r w:rsidRPr="008E283D">
        <w:rPr>
          <w:rFonts w:asciiTheme="majorHAnsi" w:hAnsiTheme="majorHAnsi" w:cstheme="majorHAnsi"/>
          <w:sz w:val="16"/>
        </w:rPr>
        <w:t>. This is why it will not happen. This outcome is not only at odds with America’s economic interests, but it is also completely at odds with the widely shared belief in American exceptionalism and greatness. This is a belief that Trump and his supporters also embrace. Most Americans continue to view their nation as the greatest power on earth with an obligation to lead and make the world safe for America’s universal values.</w:t>
      </w:r>
      <w:r w:rsidRPr="008E283D">
        <w:rPr>
          <w:rFonts w:asciiTheme="majorHAnsi" w:hAnsiTheme="majorHAnsi" w:cstheme="majorHAnsi"/>
          <w:sz w:val="12"/>
        </w:rPr>
        <w:t>∂</w:t>
      </w:r>
      <w:r w:rsidRPr="008E283D">
        <w:rPr>
          <w:rFonts w:asciiTheme="majorHAnsi" w:hAnsiTheme="majorHAnsi" w:cstheme="majorHAnsi"/>
          <w:sz w:val="16"/>
        </w:rPr>
        <w:t xml:space="preserve"> Trump is Scaring Allies into Spending</w:t>
      </w:r>
      <w:r w:rsidRPr="008E283D">
        <w:rPr>
          <w:rFonts w:asciiTheme="majorHAnsi" w:hAnsiTheme="majorHAnsi" w:cstheme="majorHAnsi"/>
          <w:sz w:val="12"/>
        </w:rPr>
        <w:t>∂</w:t>
      </w:r>
      <w:r w:rsidRPr="008E283D">
        <w:rPr>
          <w:rFonts w:asciiTheme="majorHAnsi" w:hAnsiTheme="majorHAnsi" w:cstheme="majorHAnsi"/>
          <w:sz w:val="16"/>
        </w:rPr>
        <w:t xml:space="preserve"> But if the costs of abandoning allies are prohibitive, why is Trump threatening to do so? Nobel Prize laureate Thomas Schelling’s work on game theory suggests an answer. Schelling demonstrated in his seminal Strategy of Conflict (1960) that it may be advantageous to appear mad or unpredictable, because it may induce your negotiating partners or opponents to give greater concessions that they otherwise would. In this perspective</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Trump’s</w:t>
      </w:r>
      <w:r w:rsidRPr="008E283D">
        <w:rPr>
          <w:rStyle w:val="StyleUnderline"/>
          <w:rFonts w:asciiTheme="majorHAnsi" w:hAnsiTheme="majorHAnsi" w:cstheme="majorHAnsi"/>
        </w:rPr>
        <w:t xml:space="preserve"> </w:t>
      </w:r>
      <w:r w:rsidRPr="008E283D">
        <w:rPr>
          <w:rStyle w:val="StyleUnderline"/>
          <w:rFonts w:asciiTheme="majorHAnsi" w:hAnsiTheme="majorHAnsi" w:cstheme="majorHAnsi"/>
          <w:highlight w:val="yellow"/>
        </w:rPr>
        <w:t xml:space="preserve">statements </w:t>
      </w:r>
      <w:r w:rsidRPr="008E283D">
        <w:rPr>
          <w:rStyle w:val="StyleUnderline"/>
          <w:rFonts w:asciiTheme="majorHAnsi" w:hAnsiTheme="majorHAnsi" w:cstheme="majorHAnsi"/>
        </w:rPr>
        <w:t xml:space="preserve">and seemingly erratic behavior </w:t>
      </w:r>
      <w:r w:rsidRPr="008E283D">
        <w:rPr>
          <w:rStyle w:val="StyleUnderline"/>
          <w:rFonts w:asciiTheme="majorHAnsi" w:hAnsiTheme="majorHAnsi" w:cstheme="majorHAnsi"/>
          <w:highlight w:val="yellow"/>
        </w:rPr>
        <w:t>make</w:t>
      </w:r>
      <w:r w:rsidRPr="008E283D">
        <w:rPr>
          <w:rStyle w:val="StyleUnderline"/>
          <w:rFonts w:asciiTheme="majorHAnsi" w:hAnsiTheme="majorHAnsi" w:cstheme="majorHAnsi"/>
        </w:rPr>
        <w:t xml:space="preserve"> a lot of </w:t>
      </w:r>
      <w:r w:rsidRPr="008E283D">
        <w:rPr>
          <w:rStyle w:val="StyleUnderline"/>
          <w:rFonts w:asciiTheme="majorHAnsi" w:hAnsiTheme="majorHAnsi" w:cstheme="majorHAnsi"/>
          <w:highlight w:val="yellow"/>
        </w:rPr>
        <w:t>sense as a negotiation tactic</w:t>
      </w:r>
      <w:r w:rsidRPr="008E283D">
        <w:rPr>
          <w:rStyle w:val="StyleUnderline"/>
          <w:rFonts w:asciiTheme="majorHAnsi" w:hAnsiTheme="majorHAnsi" w:cstheme="majorHAnsi"/>
        </w:rPr>
        <w:t xml:space="preserve"> aimed at </w:t>
      </w:r>
      <w:r w:rsidRPr="008E283D">
        <w:rPr>
          <w:rStyle w:val="StyleUnderline"/>
          <w:rFonts w:asciiTheme="majorHAnsi" w:hAnsiTheme="majorHAnsi" w:cstheme="majorHAnsi"/>
          <w:highlight w:val="yellow"/>
        </w:rPr>
        <w:t>pressuring</w:t>
      </w:r>
      <w:r w:rsidRPr="008E283D">
        <w:rPr>
          <w:rStyle w:val="StyleUnderline"/>
          <w:rFonts w:asciiTheme="majorHAnsi" w:hAnsiTheme="majorHAnsi" w:cstheme="majorHAnsi"/>
        </w:rPr>
        <w:t xml:space="preserve"> U.S. </w:t>
      </w:r>
      <w:r w:rsidRPr="008E283D">
        <w:rPr>
          <w:rStyle w:val="StyleUnderline"/>
          <w:rFonts w:asciiTheme="majorHAnsi" w:hAnsiTheme="majorHAnsi" w:cstheme="majorHAnsi"/>
          <w:highlight w:val="yellow"/>
        </w:rPr>
        <w:t>allies to increase</w:t>
      </w:r>
      <w:r w:rsidRPr="008E283D">
        <w:rPr>
          <w:rStyle w:val="StyleUnderline"/>
          <w:rFonts w:asciiTheme="majorHAnsi" w:hAnsiTheme="majorHAnsi" w:cstheme="majorHAnsi"/>
        </w:rPr>
        <w:t xml:space="preserve"> their </w:t>
      </w:r>
      <w:r w:rsidRPr="008E283D">
        <w:rPr>
          <w:rStyle w:val="StyleUnderline"/>
          <w:rFonts w:asciiTheme="majorHAnsi" w:hAnsiTheme="majorHAnsi" w:cstheme="majorHAnsi"/>
          <w:highlight w:val="yellow"/>
        </w:rPr>
        <w:t>defense spending</w:t>
      </w:r>
      <w:r w:rsidRPr="008E283D">
        <w:rPr>
          <w:rFonts w:asciiTheme="majorHAnsi" w:hAnsiTheme="majorHAnsi" w:cstheme="majorHAnsi"/>
          <w:sz w:val="16"/>
        </w:rPr>
        <w:t xml:space="preserve">. </w:t>
      </w:r>
      <w:r w:rsidRPr="008E283D">
        <w:rPr>
          <w:rStyle w:val="StyleUnderline"/>
          <w:rFonts w:asciiTheme="majorHAnsi" w:hAnsiTheme="majorHAnsi" w:cstheme="majorHAnsi"/>
        </w:rPr>
        <w:t>Trump’s predecessors in the White House have tried to do this for years without success; previous administrations have repeatedly warned its European allies that NATO was in danger of becoming irrelevant if the Europeans continued to cut their defense spending</w:t>
      </w:r>
      <w:r w:rsidRPr="008E283D">
        <w:rPr>
          <w:rFonts w:asciiTheme="majorHAnsi" w:hAnsiTheme="majorHAnsi" w:cstheme="majorHAnsi"/>
          <w:sz w:val="16"/>
        </w:rPr>
        <w:t xml:space="preserve">. Yet most European allies paid scant attention to demands from the Obama administration to stop freeriding and honor their own commitments to spend 2 percent of GDP on defense. </w:t>
      </w:r>
      <w:r w:rsidRPr="008E283D">
        <w:rPr>
          <w:rStyle w:val="StyleUnderline"/>
          <w:rFonts w:asciiTheme="majorHAnsi" w:hAnsiTheme="majorHAnsi" w:cstheme="majorHAnsi"/>
        </w:rPr>
        <w:t>Few European governments saw a pressing need to increase defense spending because the Obama administration reacted to the Russian annexation of the Crimea by enhancing its military presence in Europe.</w:t>
      </w:r>
      <w:r w:rsidRPr="008E283D">
        <w:rPr>
          <w:rStyle w:val="StyleUnderline"/>
          <w:rFonts w:asciiTheme="majorHAnsi" w:hAnsiTheme="majorHAnsi" w:cstheme="majorHAnsi"/>
          <w:sz w:val="12"/>
        </w:rPr>
        <w:t xml:space="preserve">∂ </w:t>
      </w:r>
      <w:r w:rsidRPr="008E283D">
        <w:rPr>
          <w:rFonts w:asciiTheme="majorHAnsi" w:hAnsiTheme="majorHAnsi" w:cstheme="majorHAnsi"/>
          <w:sz w:val="16"/>
        </w:rPr>
        <w:t xml:space="preserve">Trump has changed the game completely. In line with Schelling’s expectations, </w:t>
      </w:r>
      <w:r w:rsidRPr="008E283D">
        <w:rPr>
          <w:rStyle w:val="Emphasis"/>
          <w:rFonts w:asciiTheme="majorHAnsi" w:hAnsiTheme="majorHAnsi" w:cstheme="majorHAnsi"/>
          <w:highlight w:val="yellow"/>
        </w:rPr>
        <w:t>his</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perceived unpredictability is adding credibility to the threat</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that he might</w:t>
      </w:r>
      <w:r w:rsidRPr="008E283D">
        <w:rPr>
          <w:rStyle w:val="Emphasis"/>
          <w:rFonts w:asciiTheme="majorHAnsi" w:hAnsiTheme="majorHAnsi" w:cstheme="majorHAnsi"/>
        </w:rPr>
        <w:t xml:space="preserve"> actually </w:t>
      </w:r>
      <w:r w:rsidRPr="008E283D">
        <w:rPr>
          <w:rStyle w:val="Emphasis"/>
          <w:rFonts w:asciiTheme="majorHAnsi" w:hAnsiTheme="majorHAnsi" w:cstheme="majorHAnsi"/>
          <w:highlight w:val="yellow"/>
        </w:rPr>
        <w:t>withdraw</w:t>
      </w:r>
      <w:r w:rsidRPr="008E283D">
        <w:rPr>
          <w:rStyle w:val="Emphasis"/>
          <w:rFonts w:asciiTheme="majorHAnsi" w:hAnsiTheme="majorHAnsi" w:cstheme="majorHAnsi"/>
        </w:rPr>
        <w:t xml:space="preserve"> U.S. forces even if it is not in the United States best interest to do so.</w:t>
      </w:r>
      <w:r w:rsidRPr="008E283D">
        <w:rPr>
          <w:rFonts w:asciiTheme="majorHAnsi" w:hAnsiTheme="majorHAnsi" w:cstheme="majorHAnsi"/>
          <w:sz w:val="16"/>
        </w:rPr>
        <w:t xml:space="preserve"> </w:t>
      </w:r>
      <w:r w:rsidRPr="008E283D">
        <w:rPr>
          <w:rStyle w:val="Emphasis"/>
          <w:rFonts w:asciiTheme="majorHAnsi" w:hAnsiTheme="majorHAnsi" w:cstheme="majorHAnsi"/>
          <w:highlight w:val="yellow"/>
        </w:rPr>
        <w:t>There is genuine concern among</w:t>
      </w:r>
      <w:r w:rsidRPr="008E283D">
        <w:rPr>
          <w:rStyle w:val="Emphasis"/>
          <w:rFonts w:asciiTheme="majorHAnsi" w:hAnsiTheme="majorHAnsi" w:cstheme="majorHAnsi"/>
        </w:rPr>
        <w:t xml:space="preserve"> U.S. </w:t>
      </w:r>
      <w:r w:rsidRPr="008E283D">
        <w:rPr>
          <w:rStyle w:val="Emphasis"/>
          <w:rFonts w:asciiTheme="majorHAnsi" w:hAnsiTheme="majorHAnsi" w:cstheme="majorHAnsi"/>
          <w:highlight w:val="yellow"/>
        </w:rPr>
        <w:t>allies</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about what Trump might do</w:t>
      </w:r>
      <w:r w:rsidRPr="008E283D">
        <w:rPr>
          <w:rStyle w:val="Emphasis"/>
          <w:rFonts w:asciiTheme="majorHAnsi" w:hAnsiTheme="majorHAnsi" w:cstheme="majorHAnsi"/>
        </w:rPr>
        <w:t xml:space="preserve"> if they do not take immediate steps to increase their defense spending</w:t>
      </w:r>
      <w:r w:rsidRPr="008E283D">
        <w:rPr>
          <w:rFonts w:asciiTheme="majorHAnsi" w:hAnsiTheme="majorHAnsi" w:cstheme="majorHAnsi"/>
          <w:sz w:val="16"/>
        </w:rPr>
        <w:t xml:space="preserve">. </w:t>
      </w:r>
      <w:r w:rsidRPr="008E283D">
        <w:rPr>
          <w:rStyle w:val="StyleUnderline"/>
          <w:rFonts w:asciiTheme="majorHAnsi" w:hAnsiTheme="majorHAnsi" w:cstheme="majorHAnsi"/>
          <w:highlight w:val="yellow"/>
        </w:rPr>
        <w:t>Many have already taken steps in this direction</w:t>
      </w:r>
      <w:r w:rsidRPr="008E283D">
        <w:rPr>
          <w:rStyle w:val="StyleUnderline"/>
          <w:rFonts w:asciiTheme="majorHAnsi" w:hAnsiTheme="majorHAnsi" w:cstheme="majorHAnsi"/>
        </w:rPr>
        <w:t>, or signaled their intention to do so. In December 2016, Japan adopted a record high defense budget, which allocated considerable funds to the procurement of American equipment, notably F-35s and missiles. The South Korean government reacted to Trump’s election by vowing to increase defense spending significantly if he insists on it</w:t>
      </w:r>
      <w:r w:rsidRPr="008E283D">
        <w:rPr>
          <w:rFonts w:asciiTheme="majorHAnsi" w:hAnsiTheme="majorHAnsi" w:cstheme="majorHAnsi"/>
          <w:sz w:val="16"/>
        </w:rPr>
        <w:t>. Likewise, the Danish Prime Minister Lars Loekke Rasmussen promised to increase defense spending after his first phone conversation with Trump. In Germany Trump’s election triggered a hitherto unthinkable debate on whether Germany should develop nuclear weapons.</w:t>
      </w:r>
      <w:r w:rsidRPr="008E283D">
        <w:rPr>
          <w:rFonts w:asciiTheme="majorHAnsi" w:hAnsiTheme="majorHAnsi" w:cstheme="majorHAnsi"/>
          <w:sz w:val="12"/>
        </w:rPr>
        <w:t>∂</w:t>
      </w:r>
      <w:r w:rsidRPr="008E283D">
        <w:rPr>
          <w:rFonts w:asciiTheme="majorHAnsi" w:hAnsiTheme="majorHAnsi" w:cstheme="majorHAnsi"/>
          <w:sz w:val="16"/>
        </w:rPr>
        <w:t xml:space="preserve"> Trump cannot take sole credit for the newfound allied attentiveness to longstanding U.S. demands. The Japanese defense budget has been increasing in recent years due to growing concerns about China. Russia has had a similar effect on the defense budgets of the eastern NATO members. However, Trump has made a crucial difference by completely changing the debate on defense spending in allied capitals, significantly strengthening the hands of the proponents of increased defense spending in allied governments. The 2016 IHS Jane’s Defence Budgets Report consequently expects European NATO allies and partners such as Finland and Sweden to boost their defense spending by about $10 billion over the next five years.</w:t>
      </w:r>
      <w:r w:rsidRPr="008E283D">
        <w:rPr>
          <w:rFonts w:asciiTheme="majorHAnsi" w:hAnsiTheme="majorHAnsi" w:cstheme="majorHAnsi"/>
          <w:sz w:val="12"/>
        </w:rPr>
        <w:t>∂</w:t>
      </w:r>
      <w:r w:rsidRPr="008E283D">
        <w:rPr>
          <w:rFonts w:asciiTheme="majorHAnsi" w:hAnsiTheme="majorHAnsi" w:cstheme="majorHAnsi"/>
          <w:sz w:val="16"/>
        </w:rPr>
        <w:t xml:space="preserve"> </w:t>
      </w:r>
      <w:r w:rsidRPr="008E283D">
        <w:rPr>
          <w:rStyle w:val="Emphasis"/>
          <w:rFonts w:asciiTheme="majorHAnsi" w:hAnsiTheme="majorHAnsi" w:cstheme="majorHAnsi"/>
          <w:highlight w:val="yellow"/>
        </w:rPr>
        <w:t>Trump’s Unpredictability Deters</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Rival Risk-Taking</w:t>
      </w:r>
      <w:r w:rsidRPr="008E283D">
        <w:rPr>
          <w:rStyle w:val="Emphasis"/>
          <w:rFonts w:asciiTheme="majorHAnsi" w:hAnsiTheme="majorHAnsi" w:cstheme="majorHAnsi"/>
          <w:sz w:val="12"/>
          <w:u w:val="none"/>
        </w:rPr>
        <w:t>∂</w:t>
      </w:r>
      <w:r w:rsidRPr="008E283D">
        <w:rPr>
          <w:rStyle w:val="Emphasis"/>
          <w:rFonts w:asciiTheme="majorHAnsi" w:hAnsiTheme="majorHAnsi" w:cstheme="majorHAnsi"/>
          <w:sz w:val="12"/>
        </w:rPr>
        <w:t xml:space="preserve"> </w:t>
      </w:r>
      <w:r w:rsidRPr="008E283D">
        <w:rPr>
          <w:rFonts w:asciiTheme="majorHAnsi" w:hAnsiTheme="majorHAnsi" w:cstheme="majorHAnsi"/>
          <w:sz w:val="16"/>
        </w:rPr>
        <w:t xml:space="preserve">That </w:t>
      </w:r>
      <w:r w:rsidRPr="008E283D">
        <w:rPr>
          <w:rStyle w:val="Emphasis"/>
          <w:rFonts w:asciiTheme="majorHAnsi" w:hAnsiTheme="majorHAnsi" w:cstheme="majorHAnsi"/>
        </w:rPr>
        <w:t>Schelling’s logic applies equally well to President Trump’s dealings with America’s opponents</w:t>
      </w:r>
      <w:r w:rsidRPr="008E283D">
        <w:rPr>
          <w:rFonts w:asciiTheme="majorHAnsi" w:hAnsiTheme="majorHAnsi" w:cstheme="majorHAnsi"/>
          <w:sz w:val="16"/>
        </w:rPr>
        <w:t xml:space="preserve"> has already been pointed out by other commentators. </w:t>
      </w:r>
      <w:r w:rsidRPr="008E283D">
        <w:rPr>
          <w:rStyle w:val="Emphasis"/>
          <w:rFonts w:asciiTheme="majorHAnsi" w:hAnsiTheme="majorHAnsi" w:cstheme="majorHAnsi"/>
        </w:rPr>
        <w:t xml:space="preserve">They have referred to Nixon’s madman theory of negotiation, which holds that </w:t>
      </w:r>
      <w:r w:rsidRPr="008E283D">
        <w:rPr>
          <w:rStyle w:val="Emphasis"/>
          <w:rFonts w:asciiTheme="majorHAnsi" w:hAnsiTheme="majorHAnsi" w:cstheme="majorHAnsi"/>
          <w:highlight w:val="yellow"/>
        </w:rPr>
        <w:t>America’s opponents will tread more carefully if they perceive the president to be unpredictable</w:t>
      </w:r>
      <w:r w:rsidRPr="008E283D">
        <w:rPr>
          <w:rStyle w:val="Emphasis"/>
          <w:rFonts w:asciiTheme="majorHAnsi" w:hAnsiTheme="majorHAnsi" w:cstheme="majorHAnsi"/>
        </w:rPr>
        <w:t xml:space="preserve"> or crazy</w:t>
      </w:r>
      <w:r w:rsidRPr="008E283D">
        <w:rPr>
          <w:rStyle w:val="StyleUnderline"/>
          <w:rFonts w:asciiTheme="majorHAnsi" w:hAnsiTheme="majorHAnsi" w:cstheme="majorHAnsi"/>
        </w:rPr>
        <w:t>. It has been debated at some length whether Trump is using this theory in a rational manner to extract concessions from U.S. adversaries, or if he is “a madman in practice.</w:t>
      </w:r>
      <w:r w:rsidRPr="008E283D">
        <w:rPr>
          <w:rFonts w:asciiTheme="majorHAnsi" w:hAnsiTheme="majorHAnsi" w:cstheme="majorHAnsi"/>
          <w:sz w:val="16"/>
        </w:rPr>
        <w:t xml:space="preserve">” Regardless, the point is that President </w:t>
      </w:r>
      <w:r w:rsidRPr="008E283D">
        <w:rPr>
          <w:rStyle w:val="Emphasis"/>
          <w:rFonts w:asciiTheme="majorHAnsi" w:hAnsiTheme="majorHAnsi" w:cstheme="majorHAnsi"/>
          <w:highlight w:val="yellow"/>
        </w:rPr>
        <w:t>Trump’s unpredictability makes it</w:t>
      </w:r>
      <w:r w:rsidRPr="008E283D">
        <w:rPr>
          <w:rStyle w:val="Emphasis"/>
          <w:rFonts w:asciiTheme="majorHAnsi" w:hAnsiTheme="majorHAnsi" w:cstheme="majorHAnsi"/>
        </w:rPr>
        <w:t xml:space="preserve"> next to </w:t>
      </w:r>
      <w:r w:rsidRPr="008E283D">
        <w:rPr>
          <w:rStyle w:val="Emphasis"/>
          <w:rFonts w:asciiTheme="majorHAnsi" w:hAnsiTheme="majorHAnsi" w:cstheme="majorHAnsi"/>
          <w:highlight w:val="yellow"/>
        </w:rPr>
        <w:t>impossible to calculate</w:t>
      </w:r>
      <w:r w:rsidRPr="008E283D">
        <w:rPr>
          <w:rStyle w:val="Emphasis"/>
          <w:rFonts w:asciiTheme="majorHAnsi" w:hAnsiTheme="majorHAnsi" w:cstheme="majorHAnsi"/>
        </w:rPr>
        <w:t xml:space="preserve"> the </w:t>
      </w:r>
      <w:r w:rsidRPr="008E283D">
        <w:rPr>
          <w:rStyle w:val="Emphasis"/>
          <w:rFonts w:asciiTheme="majorHAnsi" w:hAnsiTheme="majorHAnsi" w:cstheme="majorHAnsi"/>
          <w:highlight w:val="yellow"/>
        </w:rPr>
        <w:t>risk of escalation involved in challenging the U</w:t>
      </w:r>
      <w:r w:rsidRPr="008E283D">
        <w:rPr>
          <w:rStyle w:val="Emphasis"/>
          <w:rFonts w:asciiTheme="majorHAnsi" w:hAnsiTheme="majorHAnsi" w:cstheme="majorHAnsi"/>
        </w:rPr>
        <w:t xml:space="preserve">nited </w:t>
      </w:r>
      <w:r w:rsidRPr="008E283D">
        <w:rPr>
          <w:rStyle w:val="Emphasis"/>
          <w:rFonts w:asciiTheme="majorHAnsi" w:hAnsiTheme="majorHAnsi" w:cstheme="majorHAnsi"/>
          <w:highlight w:val="yellow"/>
        </w:rPr>
        <w:t>S</w:t>
      </w:r>
      <w:r w:rsidRPr="008E283D">
        <w:rPr>
          <w:rStyle w:val="Emphasis"/>
          <w:rFonts w:asciiTheme="majorHAnsi" w:hAnsiTheme="majorHAnsi" w:cstheme="majorHAnsi"/>
        </w:rPr>
        <w:t>tates militarily</w:t>
      </w:r>
      <w:r w:rsidRPr="008E283D">
        <w:rPr>
          <w:rFonts w:asciiTheme="majorHAnsi" w:hAnsiTheme="majorHAnsi" w:cstheme="majorHAnsi"/>
          <w:sz w:val="16"/>
        </w:rPr>
        <w:t xml:space="preserve">, a concept also highlighted by Schelling. President </w:t>
      </w:r>
      <w:r w:rsidRPr="008E283D">
        <w:rPr>
          <w:rStyle w:val="StyleUnderline"/>
          <w:rFonts w:asciiTheme="majorHAnsi" w:hAnsiTheme="majorHAnsi" w:cstheme="majorHAnsi"/>
        </w:rPr>
        <w:t xml:space="preserve">Obama’s reluctance to threaten and use force likely emboldened </w:t>
      </w:r>
      <w:r w:rsidRPr="008E283D">
        <w:rPr>
          <w:rStyle w:val="StyleUnderline"/>
          <w:rFonts w:asciiTheme="majorHAnsi" w:hAnsiTheme="majorHAnsi" w:cstheme="majorHAnsi"/>
          <w:highlight w:val="yellow"/>
        </w:rPr>
        <w:t>China and Russia</w:t>
      </w:r>
      <w:r w:rsidRPr="008E283D">
        <w:rPr>
          <w:rStyle w:val="StyleUnderline"/>
          <w:rFonts w:asciiTheme="majorHAnsi" w:hAnsiTheme="majorHAnsi" w:cstheme="majorHAnsi"/>
        </w:rPr>
        <w:t xml:space="preserve"> to take greater military risks in Eastern Ukraine, Syria, and in the East and South China Seas.</w:t>
      </w:r>
      <w:r w:rsidRPr="008E283D">
        <w:rPr>
          <w:rFonts w:asciiTheme="majorHAnsi" w:hAnsiTheme="majorHAnsi" w:cstheme="majorHAnsi"/>
          <w:sz w:val="16"/>
        </w:rPr>
        <w:t xml:space="preserve"> While Beijing and Moscow could be fairly confident that Obama would not take military counter-measures, </w:t>
      </w:r>
      <w:r w:rsidRPr="008E283D">
        <w:rPr>
          <w:rStyle w:val="Emphasis"/>
          <w:rFonts w:asciiTheme="majorHAnsi" w:hAnsiTheme="majorHAnsi" w:cstheme="majorHAnsi"/>
        </w:rPr>
        <w:t xml:space="preserve">they </w:t>
      </w:r>
      <w:r w:rsidRPr="008E283D">
        <w:rPr>
          <w:rStyle w:val="Emphasis"/>
          <w:rFonts w:asciiTheme="majorHAnsi" w:hAnsiTheme="majorHAnsi" w:cstheme="majorHAnsi"/>
          <w:highlight w:val="yellow"/>
        </w:rPr>
        <w:t>have no way of knowing what</w:t>
      </w:r>
      <w:r w:rsidRPr="008E283D">
        <w:rPr>
          <w:rStyle w:val="Emphasis"/>
          <w:rFonts w:asciiTheme="majorHAnsi" w:hAnsiTheme="majorHAnsi" w:cstheme="majorHAnsi"/>
        </w:rPr>
        <w:t xml:space="preserve"> President </w:t>
      </w:r>
      <w:r w:rsidRPr="008E283D">
        <w:rPr>
          <w:rStyle w:val="Emphasis"/>
          <w:rFonts w:asciiTheme="majorHAnsi" w:hAnsiTheme="majorHAnsi" w:cstheme="majorHAnsi"/>
          <w:highlight w:val="yellow"/>
        </w:rPr>
        <w:t>Trump might do</w:t>
      </w:r>
      <w:r w:rsidRPr="008E283D">
        <w:rPr>
          <w:rStyle w:val="Emphasis"/>
          <w:rFonts w:asciiTheme="majorHAnsi" w:hAnsiTheme="majorHAnsi" w:cstheme="majorHAnsi"/>
        </w:rPr>
        <w:t>. It is very easy to imagine him giving the order to down a Chinese or Russian plane to demonstrate that “America is great again.”</w:t>
      </w:r>
      <w:r w:rsidRPr="008E283D">
        <w:rPr>
          <w:rStyle w:val="Emphasis"/>
          <w:rFonts w:asciiTheme="majorHAnsi" w:hAnsiTheme="majorHAnsi" w:cstheme="majorHAnsi"/>
          <w:sz w:val="12"/>
          <w:u w:val="none"/>
        </w:rPr>
        <w:t>∂</w:t>
      </w:r>
      <w:r w:rsidRPr="008E283D">
        <w:rPr>
          <w:rStyle w:val="Emphasis"/>
          <w:rFonts w:asciiTheme="majorHAnsi" w:hAnsiTheme="majorHAnsi" w:cstheme="majorHAnsi"/>
          <w:sz w:val="12"/>
        </w:rPr>
        <w:t xml:space="preserve"> </w:t>
      </w:r>
      <w:r w:rsidRPr="008E283D">
        <w:rPr>
          <w:rFonts w:asciiTheme="majorHAnsi" w:hAnsiTheme="majorHAnsi" w:cstheme="majorHAnsi"/>
          <w:sz w:val="16"/>
        </w:rPr>
        <w:t xml:space="preserve">In this way, </w:t>
      </w:r>
      <w:r w:rsidRPr="008E283D">
        <w:rPr>
          <w:rStyle w:val="Emphasis"/>
          <w:rFonts w:asciiTheme="majorHAnsi" w:hAnsiTheme="majorHAnsi" w:cstheme="majorHAnsi"/>
          <w:highlight w:val="yellow"/>
        </w:rPr>
        <w:t>Trump</w:t>
      </w:r>
      <w:r w:rsidRPr="008E283D">
        <w:rPr>
          <w:rFonts w:asciiTheme="majorHAnsi" w:hAnsiTheme="majorHAnsi" w:cstheme="majorHAnsi"/>
          <w:sz w:val="16"/>
        </w:rPr>
        <w:t xml:space="preserve"> (intentionally or not</w:t>
      </w:r>
      <w:r w:rsidRPr="008E283D">
        <w:rPr>
          <w:rStyle w:val="Emphasis"/>
          <w:rFonts w:asciiTheme="majorHAnsi" w:hAnsiTheme="majorHAnsi" w:cstheme="majorHAnsi"/>
        </w:rPr>
        <w:t xml:space="preserve">) </w:t>
      </w:r>
      <w:r w:rsidRPr="008E283D">
        <w:rPr>
          <w:rStyle w:val="Emphasis"/>
          <w:rFonts w:asciiTheme="majorHAnsi" w:hAnsiTheme="majorHAnsi" w:cstheme="majorHAnsi"/>
          <w:highlight w:val="yellow"/>
        </w:rPr>
        <w:t>reduces the risk of military confrontations</w:t>
      </w:r>
      <w:r w:rsidRPr="008E283D">
        <w:rPr>
          <w:rStyle w:val="Emphasis"/>
          <w:rFonts w:asciiTheme="majorHAnsi" w:hAnsiTheme="majorHAnsi" w:cstheme="majorHAnsi"/>
        </w:rPr>
        <w:t xml:space="preserve"> with China and Russia</w:t>
      </w:r>
      <w:r w:rsidRPr="008E283D">
        <w:rPr>
          <w:rFonts w:asciiTheme="majorHAnsi" w:hAnsiTheme="majorHAnsi" w:cstheme="majorHAnsi"/>
          <w:sz w:val="16"/>
        </w:rPr>
        <w:t xml:space="preserve">. </w:t>
      </w:r>
      <w:r w:rsidRPr="008E283D">
        <w:rPr>
          <w:rStyle w:val="StyleUnderline"/>
          <w:rFonts w:asciiTheme="majorHAnsi" w:hAnsiTheme="majorHAnsi" w:cstheme="majorHAnsi"/>
          <w:highlight w:val="yellow"/>
        </w:rPr>
        <w:t>This gives</w:t>
      </w:r>
      <w:r w:rsidRPr="008E283D">
        <w:rPr>
          <w:rStyle w:val="StyleUnderline"/>
          <w:rFonts w:asciiTheme="majorHAnsi" w:hAnsiTheme="majorHAnsi" w:cstheme="majorHAnsi"/>
        </w:rPr>
        <w:t xml:space="preserve"> both </w:t>
      </w:r>
      <w:r w:rsidRPr="008E283D">
        <w:rPr>
          <w:rStyle w:val="StyleUnderline"/>
          <w:rFonts w:asciiTheme="majorHAnsi" w:hAnsiTheme="majorHAnsi" w:cstheme="majorHAnsi"/>
          <w:highlight w:val="yellow"/>
        </w:rPr>
        <w:t>states</w:t>
      </w:r>
      <w:r w:rsidRPr="008E283D">
        <w:rPr>
          <w:rStyle w:val="StyleUnderline"/>
          <w:rFonts w:asciiTheme="majorHAnsi" w:hAnsiTheme="majorHAnsi" w:cstheme="majorHAnsi"/>
        </w:rPr>
        <w:t xml:space="preserve"> greater </w:t>
      </w:r>
      <w:r w:rsidRPr="008E283D">
        <w:rPr>
          <w:rStyle w:val="StyleUnderline"/>
          <w:rFonts w:asciiTheme="majorHAnsi" w:hAnsiTheme="majorHAnsi" w:cstheme="majorHAnsi"/>
          <w:highlight w:val="yellow"/>
        </w:rPr>
        <w:t>incentive to prioritize diplomacy</w:t>
      </w:r>
      <w:r w:rsidRPr="008E283D">
        <w:rPr>
          <w:rStyle w:val="StyleUnderline"/>
          <w:rFonts w:asciiTheme="majorHAnsi" w:hAnsiTheme="majorHAnsi" w:cstheme="majorHAnsi"/>
        </w:rPr>
        <w:t xml:space="preserve"> over coercion in their efforts </w:t>
      </w:r>
      <w:r w:rsidRPr="008E283D">
        <w:rPr>
          <w:rStyle w:val="StyleUnderline"/>
          <w:rFonts w:asciiTheme="majorHAnsi" w:hAnsiTheme="majorHAnsi" w:cstheme="majorHAnsi"/>
          <w:highlight w:val="yellow"/>
        </w:rPr>
        <w:t xml:space="preserve">to settle disputes </w:t>
      </w:r>
      <w:r w:rsidRPr="008E283D">
        <w:rPr>
          <w:rStyle w:val="StyleUnderline"/>
          <w:rFonts w:asciiTheme="majorHAnsi" w:hAnsiTheme="majorHAnsi" w:cstheme="majorHAnsi"/>
        </w:rPr>
        <w:t xml:space="preserve">with the United States and its allies. Similarly, Trump’s characterization of the nuclear agreement with Iran as “the worst deal ever negotiated” gives Tehran strong incentive to honor it in both letter and spirit for fear of a potentially much worse alternative if it collapses. </w:t>
      </w:r>
      <w:r w:rsidRPr="008E283D">
        <w:rPr>
          <w:rFonts w:asciiTheme="majorHAnsi" w:hAnsiTheme="majorHAnsi" w:cstheme="majorHAnsi"/>
          <w:sz w:val="16"/>
        </w:rPr>
        <w:t xml:space="preserve">Some are deeply worried </w:t>
      </w:r>
      <w:r w:rsidRPr="008E283D">
        <w:rPr>
          <w:rStyle w:val="Emphasis"/>
          <w:rFonts w:asciiTheme="majorHAnsi" w:hAnsiTheme="majorHAnsi" w:cstheme="majorHAnsi"/>
        </w:rPr>
        <w:t>that Trump versus Kim Jong-un will prove a highly explosive combination, which is understandable since North Korea has employing the same negotiating tactics as Trump for decades with considerable succes</w:t>
      </w:r>
      <w:r w:rsidRPr="008E283D">
        <w:rPr>
          <w:rFonts w:asciiTheme="majorHAnsi" w:hAnsiTheme="majorHAnsi" w:cstheme="majorHAnsi"/>
          <w:sz w:val="16"/>
        </w:rPr>
        <w:t xml:space="preserve">s. While the outcome of this confrontation is difficult to call, </w:t>
      </w:r>
      <w:r w:rsidRPr="008E283D">
        <w:rPr>
          <w:rStyle w:val="Emphasis"/>
          <w:rFonts w:asciiTheme="majorHAnsi" w:hAnsiTheme="majorHAnsi" w:cstheme="majorHAnsi"/>
          <w:highlight w:val="yellow"/>
        </w:rPr>
        <w:t>the disastrous consequences of war</w:t>
      </w:r>
      <w:r w:rsidRPr="008E283D">
        <w:rPr>
          <w:rStyle w:val="Emphasis"/>
          <w:rFonts w:asciiTheme="majorHAnsi" w:hAnsiTheme="majorHAnsi" w:cstheme="majorHAnsi"/>
        </w:rPr>
        <w:t xml:space="preserve"> are likely to </w:t>
      </w:r>
      <w:r w:rsidRPr="008E283D">
        <w:rPr>
          <w:rStyle w:val="Emphasis"/>
          <w:rFonts w:asciiTheme="majorHAnsi" w:hAnsiTheme="majorHAnsi" w:cstheme="majorHAnsi"/>
          <w:highlight w:val="yellow"/>
        </w:rPr>
        <w:t>lead to mutual restraint</w:t>
      </w:r>
      <w:r w:rsidRPr="008E283D">
        <w:rPr>
          <w:rStyle w:val="Emphasis"/>
          <w:rFonts w:asciiTheme="majorHAnsi" w:hAnsiTheme="majorHAnsi" w:cstheme="majorHAnsi"/>
        </w:rPr>
        <w:t>. Moreover, concern about what Trump might do will induce Beijing to redouble its efforts to persuade Pyongyang to be less provocative</w:t>
      </w:r>
      <w:r w:rsidRPr="008E283D">
        <w:rPr>
          <w:rFonts w:asciiTheme="majorHAnsi" w:hAnsiTheme="majorHAnsi" w:cstheme="majorHAnsi"/>
          <w:sz w:val="16"/>
        </w:rPr>
        <w:t>.</w:t>
      </w:r>
      <w:r w:rsidRPr="008E283D">
        <w:rPr>
          <w:rFonts w:asciiTheme="majorHAnsi" w:hAnsiTheme="majorHAnsi" w:cstheme="majorHAnsi"/>
          <w:sz w:val="12"/>
        </w:rPr>
        <w:t>∂</w:t>
      </w:r>
      <w:r w:rsidRPr="008E283D">
        <w:rPr>
          <w:rFonts w:asciiTheme="majorHAnsi" w:hAnsiTheme="majorHAnsi" w:cstheme="majorHAnsi"/>
          <w:sz w:val="16"/>
        </w:rPr>
        <w:t xml:space="preserve"> Good News for World Peace</w:t>
      </w:r>
      <w:r w:rsidRPr="008E283D">
        <w:rPr>
          <w:rFonts w:asciiTheme="majorHAnsi" w:hAnsiTheme="majorHAnsi" w:cstheme="majorHAnsi"/>
          <w:sz w:val="12"/>
        </w:rPr>
        <w:t>∂</w:t>
      </w:r>
      <w:r w:rsidRPr="008E283D">
        <w:rPr>
          <w:rFonts w:asciiTheme="majorHAnsi" w:hAnsiTheme="majorHAnsi" w:cstheme="majorHAnsi"/>
          <w:sz w:val="16"/>
        </w:rPr>
        <w:t xml:space="preserve"> Paradoxically, </w:t>
      </w:r>
      <w:r w:rsidRPr="008E283D">
        <w:rPr>
          <w:rStyle w:val="StyleUnderline"/>
          <w:rFonts w:asciiTheme="majorHAnsi" w:hAnsiTheme="majorHAnsi" w:cstheme="majorHAnsi"/>
          <w:highlight w:val="yellow"/>
        </w:rPr>
        <w:t>Trump’s</w:t>
      </w:r>
      <w:r w:rsidRPr="008E283D">
        <w:rPr>
          <w:rStyle w:val="StyleUnderline"/>
          <w:rFonts w:asciiTheme="majorHAnsi" w:hAnsiTheme="majorHAnsi" w:cstheme="majorHAnsi"/>
        </w:rPr>
        <w:t xml:space="preserve"> tweets and the </w:t>
      </w:r>
      <w:r w:rsidRPr="008E283D">
        <w:rPr>
          <w:rStyle w:val="StyleUnderline"/>
          <w:rFonts w:asciiTheme="majorHAnsi" w:hAnsiTheme="majorHAnsi" w:cstheme="majorHAnsi"/>
          <w:highlight w:val="yellow"/>
        </w:rPr>
        <w:t>theatrics are most likely to enhance world peace</w:t>
      </w:r>
      <w:r w:rsidRPr="008E283D">
        <w:rPr>
          <w:rFonts w:asciiTheme="majorHAnsi" w:hAnsiTheme="majorHAnsi" w:cstheme="majorHAnsi"/>
          <w:sz w:val="16"/>
        </w:rPr>
        <w:t xml:space="preserve">. </w:t>
      </w:r>
      <w:r w:rsidRPr="008E283D">
        <w:rPr>
          <w:rStyle w:val="Emphasis"/>
          <w:rFonts w:asciiTheme="majorHAnsi" w:hAnsiTheme="majorHAnsi" w:cstheme="majorHAnsi"/>
          <w:highlight w:val="yellow"/>
        </w:rPr>
        <w:t>They create</w:t>
      </w:r>
      <w:r w:rsidRPr="008E283D">
        <w:rPr>
          <w:rStyle w:val="Emphasis"/>
          <w:rFonts w:asciiTheme="majorHAnsi" w:hAnsiTheme="majorHAnsi" w:cstheme="majorHAnsi"/>
        </w:rPr>
        <w:t xml:space="preserve"> unpredictability and </w:t>
      </w:r>
      <w:r w:rsidRPr="008E283D">
        <w:rPr>
          <w:rStyle w:val="Emphasis"/>
          <w:rFonts w:asciiTheme="majorHAnsi" w:hAnsiTheme="majorHAnsi" w:cstheme="majorHAnsi"/>
          <w:highlight w:val="yellow"/>
        </w:rPr>
        <w:t>anxiety that the U</w:t>
      </w:r>
      <w:r w:rsidRPr="008E283D">
        <w:rPr>
          <w:rStyle w:val="Emphasis"/>
          <w:rFonts w:asciiTheme="majorHAnsi" w:hAnsiTheme="majorHAnsi" w:cstheme="majorHAnsi"/>
        </w:rPr>
        <w:t xml:space="preserve">nited </w:t>
      </w:r>
      <w:r w:rsidRPr="008E283D">
        <w:rPr>
          <w:rStyle w:val="Emphasis"/>
          <w:rFonts w:asciiTheme="majorHAnsi" w:hAnsiTheme="majorHAnsi" w:cstheme="majorHAnsi"/>
          <w:highlight w:val="yellow"/>
        </w:rPr>
        <w:t>S</w:t>
      </w:r>
      <w:r w:rsidRPr="008E283D">
        <w:rPr>
          <w:rStyle w:val="Emphasis"/>
          <w:rFonts w:asciiTheme="majorHAnsi" w:hAnsiTheme="majorHAnsi" w:cstheme="majorHAnsi"/>
        </w:rPr>
        <w:t xml:space="preserve">tates </w:t>
      </w:r>
      <w:r w:rsidRPr="008E283D">
        <w:rPr>
          <w:rStyle w:val="Emphasis"/>
          <w:rFonts w:asciiTheme="majorHAnsi" w:hAnsiTheme="majorHAnsi" w:cstheme="majorHAnsi"/>
          <w:highlight w:val="yellow"/>
        </w:rPr>
        <w:t>can use to obtain greater concessions</w:t>
      </w:r>
      <w:r w:rsidRPr="008E283D">
        <w:rPr>
          <w:rStyle w:val="Emphasis"/>
          <w:rFonts w:asciiTheme="majorHAnsi" w:hAnsiTheme="majorHAnsi" w:cstheme="majorHAnsi"/>
        </w:rPr>
        <w:t xml:space="preserve"> from friends and foes. It is admittedly still early days, but all indications are that Trump will succeed in coercing his allies in both Asia and Europe to increase their defense spending significantly</w:t>
      </w:r>
      <w:r w:rsidRPr="008E283D">
        <w:rPr>
          <w:rFonts w:asciiTheme="majorHAnsi" w:hAnsiTheme="majorHAnsi" w:cstheme="majorHAnsi"/>
          <w:sz w:val="16"/>
        </w:rPr>
        <w:t xml:space="preserve">. Few of them will reach 2 percent of GDP in the next year or two, but he has set in motion a process that will make most allies spend far more much faster than they otherwise would have. </w:t>
      </w:r>
      <w:r w:rsidRPr="008E283D">
        <w:rPr>
          <w:rStyle w:val="StyleUnderline"/>
          <w:rFonts w:asciiTheme="majorHAnsi" w:hAnsiTheme="majorHAnsi" w:cstheme="majorHAnsi"/>
        </w:rPr>
        <w:t>His unpredictability is also an asset in America’s dealings with its opponents such as China, Iran, North Korea, and Russia. They will all need to think twice about provoking the United States and its allies militarily because they have no way of calculating how President Trump will react</w:t>
      </w:r>
      <w:r w:rsidRPr="008E283D">
        <w:rPr>
          <w:rFonts w:asciiTheme="majorHAnsi" w:hAnsiTheme="majorHAnsi" w:cstheme="majorHAnsi"/>
          <w:sz w:val="16"/>
        </w:rPr>
        <w:t xml:space="preserve">. </w:t>
      </w:r>
      <w:r w:rsidRPr="008E283D">
        <w:rPr>
          <w:rStyle w:val="Emphasis"/>
          <w:rFonts w:asciiTheme="majorHAnsi" w:hAnsiTheme="majorHAnsi" w:cstheme="majorHAnsi"/>
          <w:highlight w:val="yellow"/>
        </w:rPr>
        <w:t>Neither friends nor foes can be certain that Trump will not do something that a rational</w:t>
      </w:r>
      <w:r w:rsidRPr="008E283D">
        <w:rPr>
          <w:rStyle w:val="Emphasis"/>
          <w:rFonts w:asciiTheme="majorHAnsi" w:hAnsiTheme="majorHAnsi" w:cstheme="majorHAnsi"/>
        </w:rPr>
        <w:t xml:space="preserve"> cost-benefit </w:t>
      </w:r>
      <w:r w:rsidRPr="008E283D">
        <w:rPr>
          <w:rStyle w:val="Emphasis"/>
          <w:rFonts w:asciiTheme="majorHAnsi" w:hAnsiTheme="majorHAnsi" w:cstheme="majorHAnsi"/>
          <w:highlight w:val="yellow"/>
        </w:rPr>
        <w:t>calculating actor would not</w:t>
      </w:r>
      <w:r w:rsidRPr="008E283D">
        <w:rPr>
          <w:rFonts w:asciiTheme="majorHAnsi" w:hAnsiTheme="majorHAnsi" w:cstheme="majorHAnsi"/>
          <w:sz w:val="16"/>
          <w:highlight w:val="yellow"/>
        </w:rPr>
        <w:t>.</w:t>
      </w:r>
      <w:r w:rsidRPr="008E283D">
        <w:rPr>
          <w:rFonts w:asciiTheme="majorHAnsi" w:hAnsiTheme="majorHAnsi" w:cstheme="majorHAnsi"/>
          <w:sz w:val="16"/>
        </w:rPr>
        <w:t xml:space="preserve"> </w:t>
      </w:r>
      <w:r w:rsidRPr="008E283D">
        <w:rPr>
          <w:rStyle w:val="StyleUnderline"/>
          <w:rFonts w:asciiTheme="majorHAnsi" w:hAnsiTheme="majorHAnsi" w:cstheme="majorHAnsi"/>
        </w:rPr>
        <w:t>U.S. allies used to regard American threats to withdraw its forces as bluff because the costs of doing so would be prohibitive, and the same logic has induced American opponents to engage in military risk-taking with little fear of U.S. military retaliation</w:t>
      </w:r>
      <w:r w:rsidRPr="008E283D">
        <w:rPr>
          <w:rFonts w:asciiTheme="majorHAnsi" w:hAnsiTheme="majorHAnsi" w:cstheme="majorHAnsi"/>
          <w:sz w:val="16"/>
        </w:rPr>
        <w:t xml:space="preserve">. With Trump in the White House, this logic no longer applies. This is good news because </w:t>
      </w:r>
      <w:r w:rsidRPr="008E283D">
        <w:rPr>
          <w:rStyle w:val="StyleUnderline"/>
          <w:rFonts w:asciiTheme="majorHAnsi" w:hAnsiTheme="majorHAnsi" w:cstheme="majorHAnsi"/>
          <w:highlight w:val="yellow"/>
        </w:rPr>
        <w:t>the likely result is strengthened U.S. alliances and</w:t>
      </w:r>
      <w:r w:rsidRPr="008E283D">
        <w:rPr>
          <w:rStyle w:val="StyleUnderline"/>
          <w:rFonts w:asciiTheme="majorHAnsi" w:hAnsiTheme="majorHAnsi" w:cstheme="majorHAnsi"/>
        </w:rPr>
        <w:t xml:space="preserve"> U.S. </w:t>
      </w:r>
      <w:r w:rsidRPr="008E283D">
        <w:rPr>
          <w:rStyle w:val="StyleUnderline"/>
          <w:rFonts w:asciiTheme="majorHAnsi" w:hAnsiTheme="majorHAnsi" w:cstheme="majorHAnsi"/>
          <w:highlight w:val="yellow"/>
        </w:rPr>
        <w:t>opponents that are more likely to favor negotiation</w:t>
      </w:r>
      <w:r w:rsidRPr="008E283D">
        <w:rPr>
          <w:rStyle w:val="StyleUnderline"/>
          <w:rFonts w:asciiTheme="majorHAnsi" w:hAnsiTheme="majorHAnsi" w:cstheme="majorHAnsi"/>
        </w:rPr>
        <w:t xml:space="preserve"> over provocation in their efforts to settle differences with the United States and its allies</w:t>
      </w:r>
      <w:r w:rsidRPr="008E283D">
        <w:rPr>
          <w:rFonts w:asciiTheme="majorHAnsi" w:hAnsiTheme="majorHAnsi" w:cstheme="majorHAnsi"/>
          <w:sz w:val="16"/>
        </w:rPr>
        <w:t>.</w:t>
      </w:r>
    </w:p>
    <w:p w14:paraId="3C8F12F0" w14:textId="77777777" w:rsidR="00D72FF2" w:rsidRDefault="00D72FF2" w:rsidP="00D72FF2">
      <w:pPr>
        <w:pStyle w:val="Heading4"/>
      </w:pPr>
      <w:r>
        <w:t>They trade</w:t>
      </w:r>
      <w:r w:rsidRPr="00D67CCA">
        <w:t xml:space="preserve"> politics for policymaking because debates over managerial details normalize the social relations from which policies emerge, even if they claim to agree with the affirmative’s strategy.</w:t>
      </w:r>
    </w:p>
    <w:p w14:paraId="57D657CE" w14:textId="77777777" w:rsidR="00D72FF2" w:rsidRPr="00D67CCA" w:rsidRDefault="00D72FF2" w:rsidP="00D72FF2">
      <w:pPr>
        <w:tabs>
          <w:tab w:val="left" w:pos="2775"/>
        </w:tabs>
        <w:rPr>
          <w:b/>
          <w:sz w:val="26"/>
        </w:rPr>
      </w:pPr>
      <w:r w:rsidRPr="00D67CCA">
        <w:rPr>
          <w:rStyle w:val="Style13ptBold"/>
        </w:rPr>
        <w:t>Swynegdouw 15</w:t>
      </w:r>
      <w:r>
        <w:rPr>
          <w:rStyle w:val="Style13ptBold"/>
        </w:rPr>
        <w:t xml:space="preserve"> </w:t>
      </w:r>
      <w:r>
        <w:t>(Erik Achille Marie Swyngedouw is professor of geography at the University of Manchester in the School of Environment and Development</w:t>
      </w:r>
      <w:r w:rsidRPr="0077486C">
        <w:t>, "Depoliticized environments and the promises of the Anthropocene", Chapter 10 in the International handbook of political ecology, doctoradosociales.com.ar/wp-content/uploads/2016/04/Bryant_2015_The-International-Handbook-of</w:t>
      </w:r>
      <w:r>
        <w:t>-Political-Ecology.pdf#page=148, accessed on 7/10/18, AB)</w:t>
      </w:r>
    </w:p>
    <w:p w14:paraId="54F352C6" w14:textId="77777777" w:rsidR="00D72FF2" w:rsidRDefault="00D72FF2" w:rsidP="00D72FF2">
      <w:pPr>
        <w:rPr>
          <w:sz w:val="12"/>
        </w:rPr>
      </w:pPr>
      <w:r w:rsidRPr="0077486C">
        <w:rPr>
          <w:sz w:val="12"/>
        </w:rPr>
        <w:t xml:space="preserve">Žižek (1999b, 2006a) and Mouffe (2005) define post-politics as a political formation that forecloses the political. </w:t>
      </w:r>
      <w:r w:rsidRPr="005642F5">
        <w:rPr>
          <w:rStyle w:val="StyleUnderline"/>
        </w:rPr>
        <w:t>Post-politicization reduces political terrain to</w:t>
      </w:r>
      <w:r w:rsidRPr="00E01CE7">
        <w:rPr>
          <w:rStyle w:val="StyleUnderline"/>
        </w:rPr>
        <w:t xml:space="preserve"> the sphere of consensual governing and </w:t>
      </w:r>
      <w:r w:rsidRPr="000378FF">
        <w:rPr>
          <w:rStyle w:val="Emphasis"/>
          <w:highlight w:val="yellow"/>
        </w:rPr>
        <w:t>policy-making centered on technical, managerial</w:t>
      </w:r>
      <w:r w:rsidRPr="00E01CE7">
        <w:rPr>
          <w:rStyle w:val="Emphasis"/>
        </w:rPr>
        <w:t xml:space="preserve"> and consensual </w:t>
      </w:r>
      <w:r w:rsidRPr="000378FF">
        <w:rPr>
          <w:rStyle w:val="Emphasis"/>
          <w:highlight w:val="yellow"/>
        </w:rPr>
        <w:t>administration</w:t>
      </w:r>
      <w:r w:rsidRPr="0077486C">
        <w:rPr>
          <w:sz w:val="12"/>
        </w:rPr>
        <w:t xml:space="preserve"> (</w:t>
      </w:r>
      <w:r w:rsidRPr="00E01CE7">
        <w:rPr>
          <w:rStyle w:val="StyleUnderline"/>
        </w:rPr>
        <w:t>policing</w:t>
      </w:r>
      <w:r w:rsidRPr="0077486C">
        <w:rPr>
          <w:sz w:val="12"/>
        </w:rPr>
        <w:t xml:space="preserve">) </w:t>
      </w:r>
      <w:r w:rsidRPr="00E01CE7">
        <w:rPr>
          <w:rStyle w:val="StyleUnderline"/>
        </w:rPr>
        <w:t>of environmental, social, economic or other domains</w:t>
      </w:r>
      <w:r w:rsidRPr="0077486C">
        <w:rPr>
          <w:sz w:val="12"/>
        </w:rPr>
        <w:t xml:space="preserve">. </w:t>
      </w:r>
      <w:r w:rsidRPr="00E01CE7">
        <w:rPr>
          <w:rStyle w:val="StyleUnderline"/>
        </w:rPr>
        <w:t xml:space="preserve">These efforts remain </w:t>
      </w:r>
      <w:r w:rsidRPr="000378FF">
        <w:rPr>
          <w:rStyle w:val="Emphasis"/>
          <w:highlight w:val="yellow"/>
        </w:rPr>
        <w:t>within the realm of existing social relations</w:t>
      </w:r>
      <w:r w:rsidRPr="000378FF">
        <w:rPr>
          <w:sz w:val="12"/>
          <w:highlight w:val="yellow"/>
        </w:rPr>
        <w:t>.</w:t>
      </w:r>
      <w:r w:rsidRPr="0077486C">
        <w:rPr>
          <w:sz w:val="12"/>
        </w:rPr>
        <w:t xml:space="preserve"> ‘</w:t>
      </w:r>
      <w:r w:rsidRPr="00E01CE7">
        <w:rPr>
          <w:rStyle w:val="StyleUnderline"/>
        </w:rPr>
        <w:t>The ultimate sign of post-politics</w:t>
      </w:r>
      <w:r w:rsidRPr="0077486C">
        <w:rPr>
          <w:sz w:val="12"/>
        </w:rPr>
        <w:t xml:space="preserve"> in all Western countries’, Žižek (2002: 303) argues, ‘</w:t>
      </w:r>
      <w:r w:rsidRPr="00E01CE7">
        <w:rPr>
          <w:rStyle w:val="StyleUnderline"/>
        </w:rPr>
        <w:t xml:space="preserve">is the growth of a </w:t>
      </w:r>
      <w:r w:rsidRPr="00E01CE7">
        <w:rPr>
          <w:rStyle w:val="Emphasis"/>
        </w:rPr>
        <w:t>managerial approach to government</w:t>
      </w:r>
      <w:r w:rsidRPr="00E01CE7">
        <w:rPr>
          <w:rStyle w:val="StyleUnderline"/>
        </w:rPr>
        <w:t xml:space="preserve">: </w:t>
      </w:r>
      <w:r w:rsidRPr="005642F5">
        <w:rPr>
          <w:rStyle w:val="Emphasis"/>
        </w:rPr>
        <w:t xml:space="preserve">government </w:t>
      </w:r>
      <w:r w:rsidRPr="000378FF">
        <w:rPr>
          <w:rStyle w:val="Emphasis"/>
          <w:highlight w:val="yellow"/>
        </w:rPr>
        <w:t>is</w:t>
      </w:r>
      <w:r w:rsidRPr="005642F5">
        <w:rPr>
          <w:rStyle w:val="Emphasis"/>
        </w:rPr>
        <w:t xml:space="preserve"> r</w:t>
      </w:r>
      <w:r w:rsidRPr="00E01CE7">
        <w:rPr>
          <w:rStyle w:val="Emphasis"/>
        </w:rPr>
        <w:t>econceived as a managerial function</w:t>
      </w:r>
      <w:r w:rsidRPr="00E01CE7">
        <w:rPr>
          <w:rStyle w:val="StyleUnderline"/>
        </w:rPr>
        <w:t xml:space="preserve">, </w:t>
      </w:r>
      <w:r w:rsidRPr="000378FF">
        <w:rPr>
          <w:rStyle w:val="Emphasis"/>
          <w:highlight w:val="yellow"/>
        </w:rPr>
        <w:t xml:space="preserve">deprived of its </w:t>
      </w:r>
      <w:r w:rsidRPr="005642F5">
        <w:rPr>
          <w:rStyle w:val="Emphasis"/>
        </w:rPr>
        <w:t xml:space="preserve">proper </w:t>
      </w:r>
      <w:r w:rsidRPr="000378FF">
        <w:rPr>
          <w:rStyle w:val="Emphasis"/>
          <w:highlight w:val="yellow"/>
        </w:rPr>
        <w:t>political dimension’</w:t>
      </w:r>
      <w:r w:rsidRPr="000378FF">
        <w:rPr>
          <w:rStyle w:val="StyleUnderline"/>
          <w:highlight w:val="yellow"/>
        </w:rPr>
        <w:t>.</w:t>
      </w:r>
      <w:r w:rsidRPr="00E01CE7">
        <w:rPr>
          <w:rStyle w:val="StyleUnderline"/>
        </w:rPr>
        <w:t xml:space="preserve"> Today’s consensual times</w:t>
      </w:r>
      <w:r w:rsidRPr="0077486C">
        <w:rPr>
          <w:sz w:val="12"/>
        </w:rPr>
        <w:t xml:space="preserve"> thus </w:t>
      </w:r>
      <w:r w:rsidRPr="00E01CE7">
        <w:rPr>
          <w:rStyle w:val="StyleUnderline"/>
        </w:rPr>
        <w:t>eliminate a genuine political space of disagreement</w:t>
      </w:r>
      <w:r w:rsidRPr="0077486C">
        <w:rPr>
          <w:sz w:val="12"/>
        </w:rPr>
        <w:t xml:space="preserve">. Under a post-political condition, ‘[e]verything is politicized, can be discussed, but only in a non-committal way and as a non-conflict. </w:t>
      </w:r>
      <w:r w:rsidRPr="000378FF">
        <w:rPr>
          <w:rStyle w:val="StyleUnderline"/>
          <w:highlight w:val="yellow"/>
        </w:rPr>
        <w:t>Absolute and irreversible choices are kept away; politics</w:t>
      </w:r>
      <w:r w:rsidRPr="005642F5">
        <w:rPr>
          <w:rStyle w:val="StyleUnderline"/>
        </w:rPr>
        <w:t xml:space="preserve"> becomes something one can do </w:t>
      </w:r>
      <w:r w:rsidRPr="000378FF">
        <w:rPr>
          <w:rStyle w:val="StyleUnderline"/>
          <w:highlight w:val="yellow"/>
        </w:rPr>
        <w:t>without making decisions</w:t>
      </w:r>
      <w:r w:rsidRPr="00E01CE7">
        <w:rPr>
          <w:rStyle w:val="StyleUnderline"/>
        </w:rPr>
        <w:t xml:space="preserve"> that divide and separate’</w:t>
      </w:r>
      <w:r w:rsidRPr="0077486C">
        <w:rPr>
          <w:sz w:val="12"/>
        </w:rPr>
        <w:t xml:space="preserve"> (Diken and Laustsen, 2004: 15). </w:t>
      </w:r>
      <w:r w:rsidRPr="00E01CE7">
        <w:rPr>
          <w:rStyle w:val="StyleUnderline"/>
        </w:rPr>
        <w:t>Difficulties and problems, such as re-ordering the climate or re-shaping the environment</w:t>
      </w:r>
      <w:r w:rsidRPr="0077486C">
        <w:rPr>
          <w:sz w:val="12"/>
        </w:rPr>
        <w:t xml:space="preserve">, which are generally staged and accepted as problematic, </w:t>
      </w:r>
      <w:r w:rsidRPr="00E01CE7">
        <w:rPr>
          <w:rStyle w:val="StyleUnderline"/>
        </w:rPr>
        <w:t>need to be dealt with through</w:t>
      </w:r>
      <w:r w:rsidRPr="0077486C">
        <w:rPr>
          <w:sz w:val="12"/>
        </w:rPr>
        <w:t xml:space="preserve"> compromise, </w:t>
      </w:r>
      <w:r w:rsidRPr="00E01CE7">
        <w:rPr>
          <w:rStyle w:val="StyleUnderline"/>
        </w:rPr>
        <w:t>managerial and technical arrangement</w:t>
      </w:r>
      <w:r w:rsidRPr="0077486C">
        <w:rPr>
          <w:sz w:val="12"/>
        </w:rPr>
        <w:t xml:space="preserve">, and the production of consensus. Key here is ‘the annulment of dissensus … the “end of politics”’ (Rancière, 2001: §32; see also Swyngedouw, 2009). </w:t>
      </w:r>
      <w:r w:rsidRPr="00E01CE7">
        <w:rPr>
          <w:rStyle w:val="StyleUnderline"/>
        </w:rPr>
        <w:t>Climate governance and the policing of environmental concerns are pivotal</w:t>
      </w:r>
      <w:r w:rsidRPr="0077486C">
        <w:rPr>
          <w:sz w:val="12"/>
        </w:rPr>
        <w:t xml:space="preserve"> arenas through which post-political consensus is constructed, </w:t>
      </w:r>
      <w:r w:rsidRPr="00E01CE7">
        <w:rPr>
          <w:rStyle w:val="StyleUnderline"/>
        </w:rPr>
        <w:t>when ‘</w:t>
      </w:r>
      <w:r w:rsidRPr="000378FF">
        <w:rPr>
          <w:rStyle w:val="StyleUnderline"/>
          <w:highlight w:val="yellow"/>
        </w:rPr>
        <w:t>politics</w:t>
      </w:r>
      <w:r w:rsidRPr="00E01CE7">
        <w:rPr>
          <w:rStyle w:val="StyleUnderline"/>
        </w:rPr>
        <w:t xml:space="preserve"> proper </w:t>
      </w:r>
      <w:r w:rsidRPr="000378FF">
        <w:rPr>
          <w:rStyle w:val="StyleUnderline"/>
          <w:highlight w:val="yellow"/>
        </w:rPr>
        <w:t>is</w:t>
      </w:r>
      <w:r w:rsidRPr="00E01CE7">
        <w:rPr>
          <w:rStyle w:val="StyleUnderline"/>
        </w:rPr>
        <w:t xml:space="preserve"> </w:t>
      </w:r>
      <w:r w:rsidRPr="00E01CE7">
        <w:rPr>
          <w:rStyle w:val="Emphasis"/>
        </w:rPr>
        <w:t xml:space="preserve">progressively </w:t>
      </w:r>
      <w:r w:rsidRPr="000378FF">
        <w:rPr>
          <w:rStyle w:val="Emphasis"/>
          <w:highlight w:val="yellow"/>
        </w:rPr>
        <w:t>replaced by</w:t>
      </w:r>
      <w:r w:rsidRPr="00E01CE7">
        <w:rPr>
          <w:rStyle w:val="Emphasis"/>
        </w:rPr>
        <w:t xml:space="preserve"> expert social </w:t>
      </w:r>
      <w:r w:rsidRPr="000378FF">
        <w:rPr>
          <w:rStyle w:val="Emphasis"/>
          <w:highlight w:val="yellow"/>
        </w:rPr>
        <w:t>administration’</w:t>
      </w:r>
      <w:r w:rsidRPr="0077486C">
        <w:rPr>
          <w:sz w:val="12"/>
        </w:rPr>
        <w:t xml:space="preserve"> (Žižek, 2005: 117). </w:t>
      </w:r>
      <w:r w:rsidRPr="00E01CE7">
        <w:rPr>
          <w:rStyle w:val="StyleUnderline"/>
        </w:rPr>
        <w:t xml:space="preserve">The postpoliticizing environmental consensus is thus radically reactionary, </w:t>
      </w:r>
      <w:r w:rsidRPr="000378FF">
        <w:rPr>
          <w:rStyle w:val="Emphasis"/>
          <w:highlight w:val="yellow"/>
        </w:rPr>
        <w:t>forestalling the articulation of</w:t>
      </w:r>
      <w:r w:rsidRPr="00E01CE7">
        <w:rPr>
          <w:rStyle w:val="Emphasis"/>
        </w:rPr>
        <w:t xml:space="preserve"> conflicting or </w:t>
      </w:r>
      <w:r w:rsidRPr="000378FF">
        <w:rPr>
          <w:rStyle w:val="Emphasis"/>
          <w:highlight w:val="yellow"/>
        </w:rPr>
        <w:t>alternative trajectories of future</w:t>
      </w:r>
      <w:r w:rsidRPr="00E01CE7">
        <w:rPr>
          <w:rStyle w:val="Emphasis"/>
        </w:rPr>
        <w:t xml:space="preserve"> environmental </w:t>
      </w:r>
      <w:r w:rsidRPr="000378FF">
        <w:rPr>
          <w:rStyle w:val="Emphasis"/>
          <w:highlight w:val="yellow"/>
        </w:rPr>
        <w:t>dynamics</w:t>
      </w:r>
      <w:r w:rsidRPr="0077486C">
        <w:rPr>
          <w:sz w:val="12"/>
        </w:rPr>
        <w:t xml:space="preserve">. </w:t>
      </w:r>
      <w:r w:rsidRPr="00E01CE7">
        <w:rPr>
          <w:rStyle w:val="StyleUnderline"/>
        </w:rPr>
        <w:t xml:space="preserve">There is </w:t>
      </w:r>
      <w:r w:rsidRPr="000378FF">
        <w:rPr>
          <w:rStyle w:val="Emphasis"/>
          <w:highlight w:val="yellow"/>
        </w:rPr>
        <w:t>no contestation over</w:t>
      </w:r>
      <w:r w:rsidRPr="00E01CE7">
        <w:rPr>
          <w:rStyle w:val="Emphasis"/>
        </w:rPr>
        <w:t xml:space="preserve"> the </w:t>
      </w:r>
      <w:r w:rsidRPr="000378FF">
        <w:rPr>
          <w:rStyle w:val="Emphasis"/>
          <w:highlight w:val="yellow"/>
        </w:rPr>
        <w:t>givens</w:t>
      </w:r>
      <w:r w:rsidRPr="00E01CE7">
        <w:rPr>
          <w:rStyle w:val="Emphasis"/>
        </w:rPr>
        <w:t xml:space="preserve"> of the situation, over the partition of the sensible</w:t>
      </w:r>
      <w:r w:rsidRPr="0077486C">
        <w:rPr>
          <w:sz w:val="12"/>
        </w:rPr>
        <w:t xml:space="preserve">; </w:t>
      </w:r>
      <w:r w:rsidRPr="00E01CE7">
        <w:rPr>
          <w:rStyle w:val="StyleUnderline"/>
        </w:rPr>
        <w:t xml:space="preserve">there is </w:t>
      </w:r>
      <w:r w:rsidRPr="000378FF">
        <w:rPr>
          <w:rStyle w:val="StyleUnderline"/>
          <w:highlight w:val="yellow"/>
        </w:rPr>
        <w:t xml:space="preserve">only debate over </w:t>
      </w:r>
      <w:r w:rsidRPr="000378FF">
        <w:rPr>
          <w:rStyle w:val="Emphasis"/>
          <w:highlight w:val="yellow"/>
        </w:rPr>
        <w:t>technologies of management</w:t>
      </w:r>
      <w:r w:rsidRPr="0077486C">
        <w:rPr>
          <w:sz w:val="12"/>
        </w:rPr>
        <w:t xml:space="preserve">, </w:t>
      </w:r>
      <w:r w:rsidRPr="00E01CE7">
        <w:rPr>
          <w:rStyle w:val="Emphasis"/>
        </w:rPr>
        <w:t>timing of their implementation</w:t>
      </w:r>
      <w:r w:rsidRPr="0077486C">
        <w:rPr>
          <w:sz w:val="12"/>
        </w:rPr>
        <w:t xml:space="preserve">, </w:t>
      </w:r>
      <w:r w:rsidRPr="00E01CE7">
        <w:rPr>
          <w:rStyle w:val="StyleUnderline"/>
        </w:rPr>
        <w:t>arrangements of policing and the interests of those whose voices are recognized as legitimate</w:t>
      </w:r>
      <w:r w:rsidRPr="0077486C">
        <w:rPr>
          <w:sz w:val="12"/>
        </w:rPr>
        <w:t xml:space="preserve">. In this post-political era, adversarial politics (of the left/right variety or of radically divergent struggles over imagining different socio-environmental futures, for example) are considered hopelessly out of date. </w:t>
      </w:r>
      <w:r w:rsidRPr="00E01CE7">
        <w:rPr>
          <w:rStyle w:val="StyleUnderline"/>
        </w:rPr>
        <w:t>Disagreement and debate are still possible, but operate within a model</w:t>
      </w:r>
      <w:r w:rsidRPr="0077486C">
        <w:rPr>
          <w:sz w:val="12"/>
        </w:rPr>
        <w:t xml:space="preserve"> of elite consensus and agreement (Crouch, 2004), </w:t>
      </w:r>
      <w:r w:rsidRPr="00E01CE7">
        <w:rPr>
          <w:rStyle w:val="Emphasis"/>
        </w:rPr>
        <w:t>subordinated to a managerial–technocratic regime</w:t>
      </w:r>
      <w:r w:rsidRPr="0077486C">
        <w:rPr>
          <w:sz w:val="12"/>
        </w:rPr>
        <w:t xml:space="preserve"> (Jörke, 2005; Blühdorn, 2006). </w:t>
      </w:r>
      <w:r w:rsidRPr="00E01CE7">
        <w:rPr>
          <w:rStyle w:val="StyleUnderline"/>
        </w:rPr>
        <w:t xml:space="preserve">Disagreement is allowed, but </w:t>
      </w:r>
      <w:r w:rsidRPr="00E01CE7">
        <w:rPr>
          <w:rStyle w:val="Emphasis"/>
        </w:rPr>
        <w:t>only about the choice of (eco-)technologies</w:t>
      </w:r>
      <w:r w:rsidRPr="0077486C">
        <w:rPr>
          <w:sz w:val="12"/>
        </w:rPr>
        <w:t xml:space="preserve">, </w:t>
      </w:r>
      <w:r w:rsidRPr="00E01CE7">
        <w:rPr>
          <w:rStyle w:val="Emphasis"/>
        </w:rPr>
        <w:t>the mix of organizational fixes</w:t>
      </w:r>
      <w:r w:rsidRPr="0077486C">
        <w:rPr>
          <w:sz w:val="12"/>
        </w:rPr>
        <w:t xml:space="preserve">, </w:t>
      </w:r>
      <w:r w:rsidRPr="00E01CE7">
        <w:rPr>
          <w:rStyle w:val="Emphasis"/>
        </w:rPr>
        <w:t>the detail of the (eco-)managerial adjustments</w:t>
      </w:r>
      <w:r w:rsidRPr="0077486C">
        <w:rPr>
          <w:sz w:val="12"/>
        </w:rPr>
        <w:t xml:space="preserve">, </w:t>
      </w:r>
      <w:r w:rsidRPr="00E01CE7">
        <w:rPr>
          <w:rStyle w:val="StyleUnderline"/>
        </w:rPr>
        <w:t>and the urgency of their timing and implementation</w:t>
      </w:r>
      <w:r w:rsidRPr="00E01CE7">
        <w:rPr>
          <w:rStyle w:val="Emphasis"/>
        </w:rPr>
        <w:t>, not with respect to the socio-political framing of present and future natures.</w:t>
      </w:r>
      <w:r w:rsidRPr="0077486C">
        <w:rPr>
          <w:sz w:val="12"/>
        </w:rPr>
        <w:t xml:space="preserve"> Thus </w:t>
      </w:r>
      <w:r w:rsidRPr="00E01CE7">
        <w:rPr>
          <w:rStyle w:val="StyleUnderline"/>
        </w:rPr>
        <w:t>environmental and other politics are reduced to the sphere of the police, to the domain of managing, governing</w:t>
      </w:r>
      <w:r w:rsidRPr="0077486C">
        <w:rPr>
          <w:sz w:val="12"/>
        </w:rPr>
        <w:t xml:space="preserve"> and polic(y)ing through ‘participatory’ procedures within a given hierarchical structure. Consensual policy-making in which </w:t>
      </w:r>
      <w:r w:rsidRPr="00E01CE7">
        <w:rPr>
          <w:rStyle w:val="StyleUnderline"/>
        </w:rPr>
        <w:t xml:space="preserve">the </w:t>
      </w:r>
      <w:r w:rsidRPr="000378FF">
        <w:rPr>
          <w:rStyle w:val="StyleUnderline"/>
          <w:highlight w:val="yellow"/>
        </w:rPr>
        <w:t>stakeholders</w:t>
      </w:r>
      <w:r w:rsidRPr="0077486C">
        <w:rPr>
          <w:sz w:val="12"/>
        </w:rPr>
        <w:t xml:space="preserve"> (i.e. </w:t>
      </w:r>
      <w:r w:rsidRPr="00E01CE7">
        <w:rPr>
          <w:rStyle w:val="StyleUnderline"/>
        </w:rPr>
        <w:t>those with recognized speech</w:t>
      </w:r>
      <w:r w:rsidRPr="0077486C">
        <w:rPr>
          <w:sz w:val="12"/>
        </w:rPr>
        <w:t xml:space="preserve">) </w:t>
      </w:r>
      <w:r w:rsidRPr="000378FF">
        <w:rPr>
          <w:rStyle w:val="StyleUnderline"/>
          <w:highlight w:val="yellow"/>
        </w:rPr>
        <w:t xml:space="preserve">are </w:t>
      </w:r>
      <w:r w:rsidRPr="000378FF">
        <w:rPr>
          <w:rStyle w:val="Emphasis"/>
          <w:highlight w:val="yellow"/>
        </w:rPr>
        <w:t>known in advance</w:t>
      </w:r>
      <w:r w:rsidRPr="00E01CE7">
        <w:rPr>
          <w:rStyle w:val="StyleUnderline"/>
        </w:rPr>
        <w:t xml:space="preserve"> and </w:t>
      </w:r>
      <w:r w:rsidRPr="00E01CE7">
        <w:rPr>
          <w:rStyle w:val="Emphasis"/>
        </w:rPr>
        <w:t xml:space="preserve">where </w:t>
      </w:r>
      <w:r w:rsidRPr="000378FF">
        <w:rPr>
          <w:rStyle w:val="Emphasis"/>
          <w:highlight w:val="yellow"/>
        </w:rPr>
        <w:t>disruption or dissent is reduced to debates over</w:t>
      </w:r>
      <w:r w:rsidRPr="00E01CE7">
        <w:rPr>
          <w:rStyle w:val="Emphasis"/>
        </w:rPr>
        <w:t xml:space="preserve"> the </w:t>
      </w:r>
      <w:r w:rsidRPr="000378FF">
        <w:rPr>
          <w:rStyle w:val="Emphasis"/>
          <w:highlight w:val="yellow"/>
        </w:rPr>
        <w:t>institutional</w:t>
      </w:r>
      <w:r w:rsidRPr="00E01CE7">
        <w:rPr>
          <w:rStyle w:val="Emphasis"/>
        </w:rPr>
        <w:t xml:space="preserve"> modalities of </w:t>
      </w:r>
      <w:r w:rsidRPr="000378FF">
        <w:rPr>
          <w:rStyle w:val="Emphasis"/>
          <w:highlight w:val="yellow"/>
        </w:rPr>
        <w:t>governing</w:t>
      </w:r>
      <w:r w:rsidRPr="0077486C">
        <w:rPr>
          <w:sz w:val="12"/>
        </w:rPr>
        <w:t xml:space="preserve">, </w:t>
      </w:r>
      <w:r w:rsidRPr="00E01CE7">
        <w:rPr>
          <w:rStyle w:val="StyleUnderline"/>
        </w:rPr>
        <w:t>the accountancy calculus of risk</w:t>
      </w:r>
      <w:r w:rsidRPr="0077486C">
        <w:rPr>
          <w:sz w:val="12"/>
        </w:rPr>
        <w:t xml:space="preserve">, and </w:t>
      </w:r>
      <w:r w:rsidRPr="00E01CE7">
        <w:rPr>
          <w:rStyle w:val="StyleUnderline"/>
        </w:rPr>
        <w:t>the technologies of expert administration or management</w:t>
      </w:r>
      <w:r w:rsidRPr="0077486C">
        <w:rPr>
          <w:sz w:val="12"/>
        </w:rPr>
        <w:t xml:space="preserve">, </w:t>
      </w:r>
      <w:r w:rsidRPr="00E01CE7">
        <w:rPr>
          <w:rStyle w:val="StyleUnderline"/>
        </w:rPr>
        <w:t>announces the end of politics</w:t>
      </w:r>
      <w:r w:rsidRPr="0077486C">
        <w:rPr>
          <w:sz w:val="12"/>
        </w:rPr>
        <w:t xml:space="preserve">, </w:t>
      </w:r>
      <w:r w:rsidRPr="00E01CE7">
        <w:rPr>
          <w:rStyle w:val="Emphasis"/>
        </w:rPr>
        <w:t>annuls dissent from the consultative spaces of policy-making</w:t>
      </w:r>
      <w:r w:rsidRPr="0077486C">
        <w:rPr>
          <w:sz w:val="12"/>
        </w:rPr>
        <w:t xml:space="preserve">, </w:t>
      </w:r>
      <w:r w:rsidRPr="00E01CE7">
        <w:rPr>
          <w:rStyle w:val="Emphasis"/>
        </w:rPr>
        <w:t>and evacuates the properly political from the public sphere</w:t>
      </w:r>
      <w:r w:rsidRPr="0077486C">
        <w:rPr>
          <w:sz w:val="12"/>
        </w:rPr>
        <w:t xml:space="preserve">. </w:t>
      </w:r>
    </w:p>
    <w:p w14:paraId="23E72F44"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63CA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4BF7"/>
    <w:rsid w:val="00100B28"/>
    <w:rsid w:val="00117316"/>
    <w:rsid w:val="001209B4"/>
    <w:rsid w:val="001312E7"/>
    <w:rsid w:val="00136EC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4C3D"/>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324E"/>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72C"/>
    <w:rsid w:val="00626A15"/>
    <w:rsid w:val="006379E9"/>
    <w:rsid w:val="006438CB"/>
    <w:rsid w:val="006529B9"/>
    <w:rsid w:val="00654695"/>
    <w:rsid w:val="0065500A"/>
    <w:rsid w:val="00655217"/>
    <w:rsid w:val="0065727C"/>
    <w:rsid w:val="00674A78"/>
    <w:rsid w:val="00696A16"/>
    <w:rsid w:val="006A4840"/>
    <w:rsid w:val="006A52A0"/>
    <w:rsid w:val="006A7E1D"/>
    <w:rsid w:val="006C09B8"/>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0F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0D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2AA3"/>
    <w:rsid w:val="008C77B6"/>
    <w:rsid w:val="008D1B91"/>
    <w:rsid w:val="008D724A"/>
    <w:rsid w:val="008E7A3E"/>
    <w:rsid w:val="008F41FD"/>
    <w:rsid w:val="008F4479"/>
    <w:rsid w:val="008F4BA0"/>
    <w:rsid w:val="00901726"/>
    <w:rsid w:val="0091105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11C5"/>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0587"/>
    <w:rsid w:val="00C56DCC"/>
    <w:rsid w:val="00C57075"/>
    <w:rsid w:val="00C72AFE"/>
    <w:rsid w:val="00C81619"/>
    <w:rsid w:val="00CA013C"/>
    <w:rsid w:val="00CA6D6D"/>
    <w:rsid w:val="00CC4CC9"/>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3CA6"/>
    <w:rsid w:val="00D713A1"/>
    <w:rsid w:val="00D72FF2"/>
    <w:rsid w:val="00D77956"/>
    <w:rsid w:val="00D80F0C"/>
    <w:rsid w:val="00D815F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279F"/>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1885"/>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D5A9F"/>
  <w14:defaultImageDpi w14:val="300"/>
  <w15:docId w15:val="{A1E4DAAC-65A3-C840-AE9B-12DA7200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2C4C3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C4C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C4C3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C4C3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C"/>
    <w:basedOn w:val="Normal"/>
    <w:next w:val="Normal"/>
    <w:link w:val="Heading4Char"/>
    <w:uiPriority w:val="9"/>
    <w:unhideWhenUsed/>
    <w:qFormat/>
    <w:rsid w:val="002C4C3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C4C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4C3D"/>
  </w:style>
  <w:style w:type="character" w:customStyle="1" w:styleId="Heading1Char">
    <w:name w:val="Heading 1 Char"/>
    <w:aliases w:val="Pocket Char"/>
    <w:basedOn w:val="DefaultParagraphFont"/>
    <w:link w:val="Heading1"/>
    <w:uiPriority w:val="9"/>
    <w:rsid w:val="002C4C3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C4C3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C4C3D"/>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9"/>
    <w:rsid w:val="002C4C3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2C4C3D"/>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1"/>
    <w:qFormat/>
    <w:rsid w:val="002C4C3D"/>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s"/>
    <w:basedOn w:val="DefaultParagraphFont"/>
    <w:link w:val="textbold"/>
    <w:uiPriority w:val="20"/>
    <w:qFormat/>
    <w:rsid w:val="002C4C3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C4C3D"/>
    <w:rPr>
      <w:color w:val="auto"/>
      <w:u w:val="none"/>
    </w:rPr>
  </w:style>
  <w:style w:type="character" w:styleId="Hyperlink">
    <w:name w:val="Hyperlink"/>
    <w:aliases w:val="heading 1 (block title),Important,Read,Card Text,Internet Link,Analytic Text"/>
    <w:basedOn w:val="DefaultParagraphFont"/>
    <w:uiPriority w:val="99"/>
    <w:unhideWhenUsed/>
    <w:rsid w:val="002C4C3D"/>
    <w:rPr>
      <w:color w:val="auto"/>
      <w:u w:val="none"/>
    </w:rPr>
  </w:style>
  <w:style w:type="paragraph" w:styleId="DocumentMap">
    <w:name w:val="Document Map"/>
    <w:basedOn w:val="Normal"/>
    <w:link w:val="DocumentMapChar"/>
    <w:uiPriority w:val="99"/>
    <w:semiHidden/>
    <w:unhideWhenUsed/>
    <w:rsid w:val="002C4C3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4C3D"/>
    <w:rPr>
      <w:rFonts w:ascii="Lucida Grande" w:hAnsi="Lucida Grande" w:cs="Lucida Grande"/>
    </w:rPr>
  </w:style>
  <w:style w:type="paragraph" w:customStyle="1" w:styleId="textbold">
    <w:name w:val="text bold"/>
    <w:basedOn w:val="Normal"/>
    <w:link w:val="Emphasis"/>
    <w:uiPriority w:val="20"/>
    <w:qFormat/>
    <w:rsid w:val="0047324E"/>
    <w:pPr>
      <w:widowControl w:val="0"/>
      <w:spacing w:after="0"/>
      <w:ind w:left="720"/>
      <w:jc w:val="both"/>
    </w:pPr>
    <w:rPr>
      <w:b/>
      <w:iCs/>
      <w:u w:val="single"/>
    </w:rPr>
  </w:style>
  <w:style w:type="paragraph" w:customStyle="1" w:styleId="CiteSpacing">
    <w:name w:val="Cite Spacing"/>
    <w:basedOn w:val="Normal"/>
    <w:uiPriority w:val="4"/>
    <w:qFormat/>
    <w:rsid w:val="0047324E"/>
    <w:pPr>
      <w:spacing w:before="60" w:after="60"/>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arontherocks.com/2017/03/doomsday-cancelled-trump-is-good-news-for-allies-and-world-peac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eyondintractability.org/bi_affiliated_projects/dsap/publications/complexity-theory-transformation-hendrick.pdf" TargetMode="External"/><Relationship Id="rId5" Type="http://schemas.openxmlformats.org/officeDocument/2006/relationships/numbering" Target="numbering.xml"/><Relationship Id="rId10" Type="http://schemas.openxmlformats.org/officeDocument/2006/relationships/hyperlink" Target="https://worldlyir.wordpress.com/2017/09/27/decolonizing-against-extinction-part-ii-extinction-is-not-a-metaphor-it-is-literally-genocide/" TargetMode="External"/><Relationship Id="rId4" Type="http://schemas.openxmlformats.org/officeDocument/2006/relationships/customXml" Target="../customXml/item4.xml"/><Relationship Id="rId9" Type="http://schemas.openxmlformats.org/officeDocument/2006/relationships/hyperlink" Target="http://davidmeskill.blogspot.com/2009/12/one-percent-doctrine-and-environmental.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Bittn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283E43D-06C5-214C-8A32-FB96F734F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8580</Words>
  <Characters>48906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57372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cp:revision>
  <dcterms:created xsi:type="dcterms:W3CDTF">2018-07-10T12:55:00Z</dcterms:created>
  <dcterms:modified xsi:type="dcterms:W3CDTF">2018-07-22T20:39:00Z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