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10E6" w:rsidRDefault="000510E6" w:rsidP="000510E6">
      <w:pPr>
        <w:pStyle w:val="Heading1"/>
      </w:pPr>
      <w:r>
        <w:t>Borders Good</w:t>
      </w:r>
    </w:p>
    <w:p w:rsidR="000510E6" w:rsidRDefault="001506DC" w:rsidP="000510E6">
      <w:pPr>
        <w:pStyle w:val="Heading2"/>
      </w:pPr>
      <w:r>
        <w:t>Globalization Good</w:t>
      </w:r>
    </w:p>
    <w:p w:rsidR="001506DC" w:rsidRPr="001506DC" w:rsidRDefault="001506DC" w:rsidP="001506DC">
      <w:pPr>
        <w:pStyle w:val="Heading3"/>
      </w:pPr>
      <w:r>
        <w:t>Econ/Security</w:t>
      </w:r>
    </w:p>
    <w:p w:rsidR="000510E6" w:rsidRPr="000510E6" w:rsidRDefault="000510E6" w:rsidP="000510E6">
      <w:pPr>
        <w:pStyle w:val="Heading4"/>
      </w:pPr>
      <w:r w:rsidRPr="000510E6">
        <w:t>Borders foster globalization while cementing national security.</w:t>
      </w:r>
    </w:p>
    <w:p w:rsidR="000510E6" w:rsidRPr="00B41C75" w:rsidRDefault="000510E6" w:rsidP="000510E6">
      <w:proofErr w:type="spellStart"/>
      <w:r w:rsidRPr="00B41C75">
        <w:rPr>
          <w:rStyle w:val="Style13ptBold"/>
        </w:rPr>
        <w:t>Pezzullo</w:t>
      </w:r>
      <w:proofErr w:type="spellEnd"/>
      <w:r w:rsidRPr="00B41C75">
        <w:t>, 12-4-</w:t>
      </w:r>
      <w:r w:rsidRPr="00B41C75">
        <w:rPr>
          <w:rStyle w:val="Style13ptBold"/>
        </w:rPr>
        <w:t>14</w:t>
      </w:r>
      <w:r w:rsidRPr="00B41C75">
        <w:t>,</w:t>
      </w:r>
      <w:r>
        <w:t xml:space="preserve"> (Michael, Secretary Department of Immigration and Border Protection Australian Strategic Policy Institute)</w:t>
      </w:r>
      <w:r w:rsidRPr="00B41C75">
        <w:t xml:space="preserve"> </w:t>
      </w:r>
      <w:r>
        <w:t>S</w:t>
      </w:r>
      <w:r w:rsidRPr="00B41C75">
        <w:t xml:space="preserve">overeignty in an Age of Global Interdependency: </w:t>
      </w:r>
      <w:proofErr w:type="gramStart"/>
      <w:r w:rsidRPr="00B41C75">
        <w:t>the</w:t>
      </w:r>
      <w:proofErr w:type="gramEnd"/>
      <w:r w:rsidRPr="00B41C75">
        <w:t xml:space="preserve"> Role of Borders, https://www.homeaffairs.gov.au/newsandmedia/Documents/sovereignty-age-interdependency-04122014.pdf</w:t>
      </w:r>
    </w:p>
    <w:p w:rsidR="000510E6" w:rsidRDefault="000510E6" w:rsidP="000510E6">
      <w:r>
        <w:t xml:space="preserve">Borders are of course core business for a department of state concerned with immigration and border protection. Borders and sovereignty are very much linked. The latter of necessity entails the capacity and ability to determine who and what can enter and leave the territory of the state, and the conditions and limitations under which this can occur. Borders have traditionally been seen as a primary vehicle for enforcing territoriality and exclusion. Seen through the lens of the economic logic of </w:t>
      </w:r>
      <w:proofErr w:type="spellStart"/>
      <w:r>
        <w:t>globalisation</w:t>
      </w:r>
      <w:proofErr w:type="spellEnd"/>
      <w:r>
        <w:t xml:space="preserve">, with its emphasis on interdependence and mobility, borders are often seen as a cost and time imposition. As the Secretary of the department which is charged with protecting our borders, I prefer to see </w:t>
      </w:r>
      <w:r w:rsidRPr="00BE30D4">
        <w:rPr>
          <w:rStyle w:val="StyleUnderline"/>
        </w:rPr>
        <w:t>borders</w:t>
      </w:r>
      <w:r>
        <w:t xml:space="preserve"> in a very different way. I see them as </w:t>
      </w:r>
      <w:r w:rsidRPr="00560ABC">
        <w:rPr>
          <w:rStyle w:val="StyleUnderline"/>
        </w:rPr>
        <w:t>mediating between the imperatives of the global order, with its bias towards the flow of people, goods, capital, data and knowledge, and the inherent territoriality and capacity for exclusion which comes with state sovereignty</w:t>
      </w:r>
      <w:r>
        <w:t xml:space="preserve">. Rather than anticipating or, much worse, desiring the emergence of a ‘borderless world’ - a concept which makes no sense in the global order of sovereign states - </w:t>
      </w:r>
      <w:r w:rsidRPr="00AB7837">
        <w:rPr>
          <w:rStyle w:val="StyleUnderline"/>
          <w:highlight w:val="cyan"/>
        </w:rPr>
        <w:t>we should see borders as the connection points of a globally connected world</w:t>
      </w:r>
      <w:r w:rsidRPr="00560ABC">
        <w:rPr>
          <w:rStyle w:val="StyleUnderline"/>
        </w:rPr>
        <w:t xml:space="preserve">. In other words, </w:t>
      </w:r>
      <w:r w:rsidRPr="00AB7837">
        <w:rPr>
          <w:rStyle w:val="StyleUnderline"/>
          <w:highlight w:val="cyan"/>
        </w:rPr>
        <w:t xml:space="preserve">global travel and trade, </w:t>
      </w:r>
      <w:proofErr w:type="spellStart"/>
      <w:r w:rsidRPr="00AB7837">
        <w:rPr>
          <w:rStyle w:val="StyleUnderline"/>
          <w:highlight w:val="cyan"/>
        </w:rPr>
        <w:t>labour</w:t>
      </w:r>
      <w:proofErr w:type="spellEnd"/>
      <w:r w:rsidRPr="00AB7837">
        <w:rPr>
          <w:rStyle w:val="StyleUnderline"/>
          <w:highlight w:val="cyan"/>
        </w:rPr>
        <w:t xml:space="preserve"> mobility, and the migration</w:t>
      </w:r>
      <w:r w:rsidRPr="00560ABC">
        <w:rPr>
          <w:rStyle w:val="StyleUnderline"/>
        </w:rPr>
        <w:t xml:space="preserve"> and movement </w:t>
      </w:r>
      <w:r w:rsidRPr="00AB7837">
        <w:rPr>
          <w:rStyle w:val="StyleUnderline"/>
          <w:highlight w:val="cyan"/>
        </w:rPr>
        <w:t>of peoples are best mediated</w:t>
      </w:r>
      <w:r w:rsidRPr="00560ABC">
        <w:rPr>
          <w:rStyle w:val="StyleUnderline"/>
        </w:rPr>
        <w:t xml:space="preserve"> and managed </w:t>
      </w:r>
      <w:r w:rsidRPr="00AB7837">
        <w:rPr>
          <w:rStyle w:val="StyleUnderline"/>
          <w:highlight w:val="cyan"/>
        </w:rPr>
        <w:t>by</w:t>
      </w:r>
      <w:r w:rsidRPr="00560ABC">
        <w:rPr>
          <w:rStyle w:val="StyleUnderline"/>
        </w:rPr>
        <w:t xml:space="preserve"> connected </w:t>
      </w:r>
      <w:r w:rsidRPr="00AB7837">
        <w:rPr>
          <w:rStyle w:val="StyleUnderline"/>
          <w:highlight w:val="cyan"/>
        </w:rPr>
        <w:t>border systems</w:t>
      </w:r>
      <w:r w:rsidRPr="00AB7837">
        <w:rPr>
          <w:highlight w:val="cyan"/>
        </w:rPr>
        <w:t xml:space="preserve">. </w:t>
      </w:r>
      <w:r w:rsidRPr="00AB7837">
        <w:rPr>
          <w:rStyle w:val="StyleUnderline"/>
          <w:highlight w:val="cyan"/>
        </w:rPr>
        <w:t>The border is a strategic national asset</w:t>
      </w:r>
      <w:r w:rsidRPr="00560ABC">
        <w:rPr>
          <w:rStyle w:val="StyleUnderline"/>
        </w:rPr>
        <w:t xml:space="preserve">. Border </w:t>
      </w:r>
      <w:r w:rsidRPr="00AB7837">
        <w:rPr>
          <w:rStyle w:val="StyleUnderline"/>
          <w:highlight w:val="cyan"/>
        </w:rPr>
        <w:t>control points, systems and processes sit astride supply chains and</w:t>
      </w:r>
      <w:r w:rsidRPr="00560ABC">
        <w:rPr>
          <w:rStyle w:val="StyleUnderline"/>
        </w:rPr>
        <w:t xml:space="preserve"> travel </w:t>
      </w:r>
      <w:r w:rsidRPr="00AB7837">
        <w:rPr>
          <w:rStyle w:val="StyleUnderline"/>
          <w:highlight w:val="cyan"/>
        </w:rPr>
        <w:t>pathways. The</w:t>
      </w:r>
      <w:r w:rsidRPr="00560ABC">
        <w:rPr>
          <w:rStyle w:val="StyleUnderline"/>
        </w:rPr>
        <w:t xml:space="preserve"> very </w:t>
      </w:r>
      <w:r w:rsidRPr="00AB7837">
        <w:rPr>
          <w:rStyle w:val="StyleUnderline"/>
          <w:highlight w:val="cyan"/>
        </w:rPr>
        <w:t>design of borders can add</w:t>
      </w:r>
      <w:r w:rsidRPr="00560ABC">
        <w:rPr>
          <w:rStyle w:val="StyleUnderline"/>
        </w:rPr>
        <w:t xml:space="preserve"> to </w:t>
      </w:r>
      <w:r w:rsidRPr="00AB7837">
        <w:rPr>
          <w:rStyle w:val="StyleUnderline"/>
          <w:highlight w:val="cyan"/>
        </w:rPr>
        <w:t>economic competitiveness and productivity, by fostering rapid movement</w:t>
      </w:r>
      <w:r w:rsidRPr="00560ABC">
        <w:rPr>
          <w:rStyle w:val="StyleUnderline"/>
        </w:rPr>
        <w:t xml:space="preserve"> and border entry or exit. </w:t>
      </w:r>
      <w:r w:rsidRPr="00AB7837">
        <w:rPr>
          <w:rStyle w:val="StyleUnderline"/>
          <w:highlight w:val="cyan"/>
        </w:rPr>
        <w:t>Fostering legitimate trade and travel, while remaining vigilant for national security</w:t>
      </w:r>
      <w:r>
        <w:t>, law enforcement and community protection purposes, and while also using border controls as an extension of economic revenue and industry policy, are not contradictory policy objectives. Today they are intrinsically integrated and</w:t>
      </w:r>
      <w:r w:rsidR="001506DC">
        <w:t xml:space="preserve"> connected functions of state. </w:t>
      </w:r>
    </w:p>
    <w:p w:rsidR="001506DC" w:rsidRPr="001506DC" w:rsidRDefault="001506DC" w:rsidP="001506DC">
      <w:pPr>
        <w:pStyle w:val="Heading2"/>
      </w:pPr>
      <w:r w:rsidRPr="001506DC">
        <w:t>Globalization Bad</w:t>
      </w:r>
    </w:p>
    <w:p w:rsidR="001506DC" w:rsidRDefault="001506DC" w:rsidP="001506DC">
      <w:pPr>
        <w:pStyle w:val="Heading3"/>
      </w:pPr>
      <w:r>
        <w:t xml:space="preserve">Borders Check </w:t>
      </w:r>
      <w:proofErr w:type="spellStart"/>
      <w:r>
        <w:t>Neolib</w:t>
      </w:r>
      <w:proofErr w:type="spellEnd"/>
    </w:p>
    <w:p w:rsidR="001E5099" w:rsidRDefault="001E5099" w:rsidP="001E5099"/>
    <w:p w:rsidR="001E5099" w:rsidRDefault="001E5099" w:rsidP="001E5099">
      <w:pPr>
        <w:pStyle w:val="Heading4"/>
      </w:pPr>
      <w:r>
        <w:t xml:space="preserve">Corporate globalization has created unrestricted capitalism- only sovereignty of </w:t>
      </w:r>
      <w:proofErr w:type="spellStart"/>
      <w:r>
        <w:t>nationstates</w:t>
      </w:r>
      <w:proofErr w:type="spellEnd"/>
      <w:r>
        <w:t xml:space="preserve"> can solve </w:t>
      </w:r>
    </w:p>
    <w:p w:rsidR="001E5099" w:rsidRPr="00E24C29" w:rsidRDefault="001E5099" w:rsidP="001E5099">
      <w:pPr>
        <w:spacing w:after="0" w:line="240" w:lineRule="auto"/>
        <w:rPr>
          <w:rStyle w:val="Style13ptBold"/>
          <w:rFonts w:ascii="Times New Roman" w:eastAsia="Times New Roman" w:hAnsi="Times New Roman" w:cs="Times New Roman"/>
          <w:b w:val="0"/>
          <w:sz w:val="24"/>
        </w:rPr>
      </w:pPr>
      <w:r>
        <w:rPr>
          <w:rStyle w:val="Style13ptBold"/>
        </w:rPr>
        <w:t xml:space="preserve">Van </w:t>
      </w:r>
      <w:proofErr w:type="spellStart"/>
      <w:r>
        <w:rPr>
          <w:rStyle w:val="Style13ptBold"/>
        </w:rPr>
        <w:t>Zon</w:t>
      </w:r>
      <w:proofErr w:type="spellEnd"/>
      <w:r>
        <w:rPr>
          <w:rStyle w:val="Style13ptBold"/>
        </w:rPr>
        <w:t xml:space="preserve"> 16 </w:t>
      </w:r>
      <w:r w:rsidRPr="00E24C29">
        <w:t xml:space="preserve">(Hans Van </w:t>
      </w:r>
      <w:proofErr w:type="spellStart"/>
      <w:r w:rsidRPr="00E24C29">
        <w:t>Zon</w:t>
      </w:r>
      <w:proofErr w:type="spellEnd"/>
      <w:r w:rsidRPr="00E24C29">
        <w:t xml:space="preserve"> is a Professor Emeritus at the University of Sunderland, UK. “Globalized Finance and </w:t>
      </w:r>
      <w:proofErr w:type="spellStart"/>
      <w:r w:rsidRPr="00E24C29">
        <w:t>Varities</w:t>
      </w:r>
      <w:proofErr w:type="spellEnd"/>
      <w:r w:rsidRPr="00E24C29">
        <w:t xml:space="preserve"> of </w:t>
      </w:r>
      <w:proofErr w:type="spellStart"/>
      <w:r w:rsidRPr="00E24C29">
        <w:t>Captalism</w:t>
      </w:r>
      <w:proofErr w:type="spellEnd"/>
      <w:r w:rsidRPr="00E24C29">
        <w:t xml:space="preserve">, International Political Economy Series, Palgrave </w:t>
      </w:r>
      <w:proofErr w:type="spellStart"/>
      <w:r w:rsidRPr="00E24C29">
        <w:t>Mcmilan</w:t>
      </w:r>
      <w:proofErr w:type="spellEnd"/>
      <w:r w:rsidRPr="00E24C29">
        <w:t xml:space="preserve">, 2016) </w:t>
      </w:r>
    </w:p>
    <w:p w:rsidR="001E5099" w:rsidRDefault="001E5099" w:rsidP="001E5099">
      <w:pPr>
        <w:rPr>
          <w:sz w:val="16"/>
        </w:rPr>
      </w:pPr>
      <w:r w:rsidRPr="00747AC2">
        <w:rPr>
          <w:rStyle w:val="StyleUnderline"/>
        </w:rPr>
        <w:t>Corporate globalization has unleashed market forces on a global scale by removing restrictions for capital flows.</w:t>
      </w:r>
      <w:r w:rsidRPr="00747AC2">
        <w:rPr>
          <w:sz w:val="16"/>
        </w:rPr>
        <w:t xml:space="preserve"> </w:t>
      </w:r>
      <w:r w:rsidRPr="00747AC2">
        <w:rPr>
          <w:rStyle w:val="StyleUnderline"/>
          <w:highlight w:val="yellow"/>
        </w:rPr>
        <w:t>The illusion was the creation of a free-market utopia worldwide without appropriate governing structures</w:t>
      </w:r>
      <w:r w:rsidRPr="00747AC2">
        <w:rPr>
          <w:rStyle w:val="StyleUnderline"/>
        </w:rPr>
        <w:t>. I</w:t>
      </w:r>
      <w:r w:rsidRPr="00747AC2">
        <w:rPr>
          <w:rStyle w:val="StyleUnderline"/>
          <w:highlight w:val="yellow"/>
        </w:rPr>
        <w:t>n this process economic power shifted to corporations and banks</w:t>
      </w:r>
      <w:r w:rsidRPr="00747AC2">
        <w:rPr>
          <w:rStyle w:val="StyleUnderline"/>
        </w:rPr>
        <w:t>, often foreign ones</w:t>
      </w:r>
      <w:r w:rsidRPr="00747AC2">
        <w:rPr>
          <w:rStyle w:val="StyleUnderline"/>
          <w:highlight w:val="yellow"/>
        </w:rPr>
        <w:t xml:space="preserve">, while democracy lost out. </w:t>
      </w:r>
      <w:r w:rsidRPr="00747AC2">
        <w:rPr>
          <w:rStyle w:val="Emphasis"/>
          <w:highlight w:val="yellow"/>
        </w:rPr>
        <w:t>Corporate globalization has created an offshore capitalism</w:t>
      </w:r>
      <w:r w:rsidRPr="00747AC2">
        <w:rPr>
          <w:sz w:val="16"/>
        </w:rPr>
        <w:t xml:space="preserve">. </w:t>
      </w:r>
      <w:r w:rsidRPr="00747AC2">
        <w:rPr>
          <w:rStyle w:val="StyleUnderline"/>
        </w:rPr>
        <w:t xml:space="preserve">It has been argued here that </w:t>
      </w:r>
      <w:r w:rsidRPr="00747AC2">
        <w:rPr>
          <w:rStyle w:val="StyleUnderline"/>
          <w:highlight w:val="yellow"/>
        </w:rPr>
        <w:t>capitalism can only be productive if it is adequately embedded in institutions that restrain capital.</w:t>
      </w:r>
      <w:r w:rsidRPr="00747AC2">
        <w:rPr>
          <w:sz w:val="16"/>
        </w:rPr>
        <w:t xml:space="preserve"> </w:t>
      </w:r>
      <w:r w:rsidRPr="00747AC2">
        <w:rPr>
          <w:rStyle w:val="StyleUnderline"/>
        </w:rPr>
        <w:t xml:space="preserve">The World Trade Organization and </w:t>
      </w:r>
      <w:r w:rsidRPr="00747AC2">
        <w:rPr>
          <w:rStyle w:val="StyleUnderline"/>
          <w:highlight w:val="yellow"/>
        </w:rPr>
        <w:t>many of the so called ‘free-trade agreements’ do exactly the opposite</w:t>
      </w:r>
      <w:r w:rsidRPr="00747AC2">
        <w:rPr>
          <w:rStyle w:val="StyleUnderline"/>
        </w:rPr>
        <w:t>.</w:t>
      </w:r>
      <w:r w:rsidRPr="00747AC2">
        <w:rPr>
          <w:sz w:val="16"/>
        </w:rPr>
        <w:t xml:space="preserve"> </w:t>
      </w:r>
      <w:r w:rsidRPr="00747AC2">
        <w:rPr>
          <w:rStyle w:val="StyleUnderline"/>
          <w:highlight w:val="yellow"/>
        </w:rPr>
        <w:t>Corporate globalization</w:t>
      </w:r>
      <w:r w:rsidRPr="00747AC2">
        <w:rPr>
          <w:rStyle w:val="StyleUnderline"/>
        </w:rPr>
        <w:t xml:space="preserve">, as it has been practiced during the past three decades, </w:t>
      </w:r>
      <w:r w:rsidRPr="00747AC2">
        <w:rPr>
          <w:rStyle w:val="StyleUnderline"/>
          <w:highlight w:val="yellow"/>
        </w:rPr>
        <w:t>was about removing barriers for corporations to produce and to trade however they wanted</w:t>
      </w:r>
      <w:r w:rsidRPr="00747AC2">
        <w:rPr>
          <w:sz w:val="16"/>
        </w:rPr>
        <w:t xml:space="preserve">. The IMF promoted the abolishment of restrictions on short-term capital movements that has exposed many developing countries to the inflow of hot money, causing bubbles, while this hot money could create further havoc by suddenly withdrawing. The IMF, World Bank and WTO do nothing to prevent speculation at the international level, not even speculation in commodity markets. They oppose buffer stocks of commodities in order to prevent volatility in world market prices. They even oppose buffer stocks at the national level, ‘advising’ indebted nations to sell buffer stocks because they interfere with free markets. On the other hand, corporations do hold buffer stocks, and they can manipulate prices. Thus, </w:t>
      </w:r>
      <w:r w:rsidRPr="00747AC2">
        <w:rPr>
          <w:rStyle w:val="StyleUnderline"/>
          <w:highlight w:val="yellow"/>
        </w:rPr>
        <w:t>corporate globalization has given freedom to corporations while shackling nations and peoples</w:t>
      </w:r>
      <w:r w:rsidRPr="00747AC2">
        <w:rPr>
          <w:sz w:val="16"/>
        </w:rPr>
        <w:t xml:space="preserve">. We have seen that some nations are shackled more than others. </w:t>
      </w:r>
      <w:r w:rsidRPr="00747AC2">
        <w:rPr>
          <w:rStyle w:val="StyleUnderline"/>
        </w:rPr>
        <w:t xml:space="preserve">Some nation-states have even greatly profited from corporate globalization. Also, across nations, it is a global super-elite, linked to transnational corporations, that has profited enormously. </w:t>
      </w:r>
      <w:r w:rsidRPr="00747AC2">
        <w:rPr>
          <w:sz w:val="16"/>
        </w:rPr>
        <w:t xml:space="preserve">In most countries of the world, the share of labor in GDP has declined since the late 1970s. This trend has continued since the onset of the financial crisis. Global real average wages (without China) grew at only 0.2 per cent in 2011, down from 1.3 per cent in 2010 and 2.3 184 Globalized Finance and Varieties of Capitalism per cent in 2007 (ILO, 2013, p. 14). After 2008, only in China there has been strong wage growth. The link between productivity increases and wages has been broken in most countries. Everywhere, the plutocracy has won. </w:t>
      </w:r>
      <w:r w:rsidRPr="00747AC2">
        <w:rPr>
          <w:rStyle w:val="StyleUnderline"/>
          <w:highlight w:val="yellow"/>
        </w:rPr>
        <w:t>Capitalism needs to be restrained but</w:t>
      </w:r>
      <w:r w:rsidRPr="00747AC2">
        <w:rPr>
          <w:rStyle w:val="StyleUnderline"/>
        </w:rPr>
        <w:t xml:space="preserve">, for the time being, </w:t>
      </w:r>
      <w:r w:rsidRPr="00747AC2">
        <w:rPr>
          <w:rStyle w:val="StyleUnderline"/>
          <w:highlight w:val="yellow"/>
        </w:rPr>
        <w:t xml:space="preserve">this is hardly possible at the international level. </w:t>
      </w:r>
      <w:r w:rsidRPr="00747AC2">
        <w:rPr>
          <w:rStyle w:val="Emphasis"/>
          <w:highlight w:val="yellow"/>
        </w:rPr>
        <w:t xml:space="preserve">Therefore, the sovereignty of </w:t>
      </w:r>
      <w:proofErr w:type="spellStart"/>
      <w:r w:rsidRPr="00747AC2">
        <w:rPr>
          <w:rStyle w:val="Emphasis"/>
          <w:highlight w:val="yellow"/>
        </w:rPr>
        <w:t>nationstates</w:t>
      </w:r>
      <w:proofErr w:type="spellEnd"/>
      <w:r w:rsidRPr="00747AC2">
        <w:rPr>
          <w:rStyle w:val="Emphasis"/>
          <w:highlight w:val="yellow"/>
        </w:rPr>
        <w:t xml:space="preserve"> should be strengthened.</w:t>
      </w:r>
      <w:r w:rsidRPr="00747AC2">
        <w:rPr>
          <w:sz w:val="16"/>
        </w:rPr>
        <w:t xml:space="preserve"> The Great Financial Crisis, in which the national government had to rescue the banking system, showed that the nation-state is still relevant. As Dani Rodrik has noted: ‘Yet even as the nation-state survives, its reputation lies in tatters. The intellectual assault on it takes two forms. First, there is the critique by economists. Second, there are cosmopolitan ethicists who decry the artificiality of national borders. But </w:t>
      </w:r>
      <w:r w:rsidRPr="00747AC2">
        <w:rPr>
          <w:rStyle w:val="StyleUnderline"/>
          <w:highlight w:val="yellow"/>
        </w:rPr>
        <w:t>today’s challenges cannot be met by institutions that do not (yet) exist</w:t>
      </w:r>
      <w:r w:rsidRPr="00747AC2">
        <w:rPr>
          <w:rStyle w:val="StyleUnderline"/>
        </w:rPr>
        <w:t>’</w:t>
      </w:r>
      <w:r w:rsidRPr="00747AC2">
        <w:rPr>
          <w:sz w:val="16"/>
        </w:rPr>
        <w:t>. 39 Even on the level of the EU the grip of corporations on politics is so enormous, while a real polity is absent, that the re-capture of popular power is hardly conceivable there</w:t>
      </w:r>
      <w:r w:rsidRPr="00747AC2">
        <w:rPr>
          <w:rStyle w:val="StyleUnderline"/>
        </w:rPr>
        <w:t xml:space="preserve">. In the process of corporate globalization, capital has freed itself from the shackles of the national state and nestled itself on top of the </w:t>
      </w:r>
      <w:proofErr w:type="spellStart"/>
      <w:r w:rsidRPr="00747AC2">
        <w:rPr>
          <w:rStyle w:val="StyleUnderline"/>
        </w:rPr>
        <w:t>nationstate</w:t>
      </w:r>
      <w:proofErr w:type="spellEnd"/>
      <w:r w:rsidRPr="00747AC2">
        <w:rPr>
          <w:rStyle w:val="StyleUnderline"/>
        </w:rPr>
        <w:t>, which means: in the space above, in tax havens and territories that offer fewer or no restrictions.</w:t>
      </w:r>
      <w:r w:rsidRPr="00747AC2">
        <w:rPr>
          <w:sz w:val="16"/>
        </w:rPr>
        <w:t xml:space="preserve"> The threat of moving abroad gave capital enormous leverage to push for further deregulation. </w:t>
      </w:r>
      <w:r w:rsidRPr="00747AC2">
        <w:rPr>
          <w:rStyle w:val="StyleUnderline"/>
          <w:highlight w:val="yellow"/>
        </w:rPr>
        <w:t>Capital is well organized at the global level, but less so civil society.</w:t>
      </w:r>
      <w:r w:rsidRPr="00747AC2">
        <w:rPr>
          <w:rStyle w:val="StyleUnderline"/>
        </w:rPr>
        <w:t xml:space="preserve"> </w:t>
      </w:r>
      <w:r w:rsidRPr="00747AC2">
        <w:rPr>
          <w:sz w:val="16"/>
        </w:rPr>
        <w:t>New institutions should emerge that can be a counterweight to the forces of corporate globalization. We have seen counter movements that want to restore democratic and national sovereignty. This has happened most of all on the periphery of global capitalism. The examples of Iceland and Argentina have shown how important it is for a country to take its destiny in its own hands, even if it means bankruptcy. Given the enormous power of international finance, a major problem nowadays is how to increase democratic accountability vis-à-vis this sector. Local councils across the globe are bringing services back from the private sector (see Wainwright, 2014). For example, in Germany, by 2011 the majority of the energy distribution networks had returned to public ownership. Another trend since 2008 is the return of the state across the globe. Those economies that maintained a developmental state and exercised Reclaiming Sovereignty 185 control on international capital movements have stood out for their high-growth figures. The way forward looks as follows: On the international level, much can be borrowed</w:t>
      </w:r>
    </w:p>
    <w:p w:rsidR="001E5099" w:rsidRDefault="001E5099" w:rsidP="001E5099"/>
    <w:p w:rsidR="001506DC" w:rsidRDefault="001506DC" w:rsidP="001506DC">
      <w:pPr>
        <w:pStyle w:val="Heading4"/>
      </w:pPr>
      <w:r>
        <w:t xml:space="preserve">Collapsing of sovereignty gives power to neoliberal elites who work against the citizenry. </w:t>
      </w:r>
    </w:p>
    <w:p w:rsidR="001506DC" w:rsidRDefault="001506DC" w:rsidP="001506DC">
      <w:proofErr w:type="spellStart"/>
      <w:r w:rsidRPr="009F14A4">
        <w:t>Seyla</w:t>
      </w:r>
      <w:proofErr w:type="spellEnd"/>
      <w:r w:rsidRPr="009F14A4">
        <w:t xml:space="preserve"> </w:t>
      </w:r>
      <w:proofErr w:type="spellStart"/>
      <w:r w:rsidRPr="00F746B1">
        <w:rPr>
          <w:rStyle w:val="Style13ptBold"/>
        </w:rPr>
        <w:t>Benhabib</w:t>
      </w:r>
      <w:proofErr w:type="spellEnd"/>
      <w:r>
        <w:t>, 20</w:t>
      </w:r>
      <w:r w:rsidRPr="00F746B1">
        <w:rPr>
          <w:rStyle w:val="Style13ptBold"/>
        </w:rPr>
        <w:t>07</w:t>
      </w:r>
      <w:r>
        <w:t>(</w:t>
      </w:r>
      <w:r w:rsidRPr="009F14A4">
        <w:t>is a Turkish-born American philosopher of Sephardic ancestry. She is Eugene Mayer Professor of Political Science and Philosophy at Yale University and was director of the program in Ethics, Politic</w:t>
      </w:r>
      <w:r>
        <w:t>s, and Economics from 2002-2008, “</w:t>
      </w:r>
      <w:r w:rsidRPr="00F746B1">
        <w:t>Twilight of Sovereignty or the Emergence of Cosmopolitan Norms? Rethinking Citizenship in Volatile Times</w:t>
      </w:r>
      <w:r>
        <w:t>”,</w:t>
      </w:r>
      <w:r w:rsidRPr="00F746B1">
        <w:t xml:space="preserve"> </w:t>
      </w:r>
      <w:r>
        <w:t xml:space="preserve">5-20-07, </w:t>
      </w:r>
      <w:hyperlink r:id="rId9" w:history="1">
        <w:r w:rsidRPr="00B723AC">
          <w:rPr>
            <w:rStyle w:val="Hyperlink"/>
          </w:rPr>
          <w:t>https://www.tandfonline.com/doi/abs/10.1080/13621020601099807</w:t>
        </w:r>
      </w:hyperlink>
      <w:r>
        <w:t>)</w:t>
      </w:r>
    </w:p>
    <w:p w:rsidR="001506DC" w:rsidRDefault="001506DC" w:rsidP="001506DC">
      <w:pPr>
        <w:spacing w:after="0" w:line="240" w:lineRule="auto"/>
        <w:rPr>
          <w:rFonts w:ascii="Times New Roman" w:eastAsia="Times New Roman" w:hAnsi="Times New Roman" w:cs="Times New Roman"/>
          <w:sz w:val="24"/>
          <w:u w:val="single"/>
        </w:rPr>
      </w:pPr>
      <w:r w:rsidRPr="001C0183">
        <w:rPr>
          <w:rFonts w:ascii="Times New Roman" w:eastAsia="Times New Roman" w:hAnsi="Times New Roman" w:cs="Times New Roman"/>
          <w:sz w:val="24"/>
        </w:rPr>
        <w:t xml:space="preserve">Whether it is the Growth Triangles of Southeast Asia or the </w:t>
      </w:r>
      <w:proofErr w:type="spellStart"/>
      <w:r w:rsidRPr="001C0183">
        <w:rPr>
          <w:rFonts w:ascii="Times New Roman" w:eastAsia="Times New Roman" w:hAnsi="Times New Roman" w:cs="Times New Roman"/>
          <w:sz w:val="24"/>
        </w:rPr>
        <w:t>maquillodaras</w:t>
      </w:r>
      <w:proofErr w:type="spellEnd"/>
      <w:r w:rsidRPr="001C0183">
        <w:rPr>
          <w:rFonts w:ascii="Times New Roman" w:eastAsia="Times New Roman" w:hAnsi="Times New Roman" w:cs="Times New Roman"/>
          <w:sz w:val="24"/>
        </w:rPr>
        <w:t xml:space="preserve"> of Central America, this form of </w:t>
      </w:r>
      <w:r w:rsidRPr="001C0183">
        <w:rPr>
          <w:rFonts w:ascii="Times New Roman" w:eastAsia="Times New Roman" w:hAnsi="Times New Roman" w:cs="Times New Roman"/>
          <w:sz w:val="24"/>
          <w:highlight w:val="green"/>
          <w:u w:val="single"/>
        </w:rPr>
        <w:t>economic globalization results in the disaggregation of states’ sovereignty</w:t>
      </w:r>
      <w:r w:rsidRPr="001C0183">
        <w:rPr>
          <w:rFonts w:ascii="Times New Roman" w:eastAsia="Times New Roman" w:hAnsi="Times New Roman" w:cs="Times New Roman"/>
          <w:sz w:val="24"/>
          <w:u w:val="single"/>
        </w:rPr>
        <w:t xml:space="preserve"> with their own complicity</w:t>
      </w:r>
      <w:r w:rsidRPr="001C0183">
        <w:rPr>
          <w:rFonts w:ascii="Times New Roman" w:eastAsia="Times New Roman" w:hAnsi="Times New Roman" w:cs="Times New Roman"/>
          <w:sz w:val="24"/>
        </w:rPr>
        <w:t xml:space="preserve">. </w:t>
      </w:r>
      <w:r w:rsidRPr="001C0183">
        <w:rPr>
          <w:rFonts w:ascii="Times New Roman" w:eastAsia="Times New Roman" w:hAnsi="Times New Roman" w:cs="Times New Roman"/>
          <w:sz w:val="24"/>
          <w:u w:val="single"/>
        </w:rPr>
        <w:t xml:space="preserve">As </w:t>
      </w:r>
      <w:r w:rsidRPr="001C0183">
        <w:rPr>
          <w:rFonts w:ascii="Times New Roman" w:eastAsia="Times New Roman" w:hAnsi="Times New Roman" w:cs="Times New Roman"/>
          <w:sz w:val="24"/>
          <w:highlight w:val="green"/>
          <w:u w:val="single"/>
        </w:rPr>
        <w:t>in the case of colonization and imperialism</w:t>
      </w:r>
      <w:r w:rsidRPr="001C0183">
        <w:rPr>
          <w:rFonts w:ascii="Times New Roman" w:eastAsia="Times New Roman" w:hAnsi="Times New Roman" w:cs="Times New Roman"/>
          <w:sz w:val="24"/>
          <w:u w:val="single"/>
        </w:rPr>
        <w:t xml:space="preserve">, there is an uncoupling once more of </w:t>
      </w:r>
      <w:proofErr w:type="spellStart"/>
      <w:r w:rsidRPr="001C0183">
        <w:rPr>
          <w:rFonts w:ascii="Times New Roman" w:eastAsia="Times New Roman" w:hAnsi="Times New Roman" w:cs="Times New Roman"/>
          <w:sz w:val="24"/>
          <w:u w:val="single"/>
        </w:rPr>
        <w:t>jursdiction</w:t>
      </w:r>
      <w:proofErr w:type="spellEnd"/>
      <w:r w:rsidRPr="001C0183">
        <w:rPr>
          <w:rFonts w:ascii="Times New Roman" w:eastAsia="Times New Roman" w:hAnsi="Times New Roman" w:cs="Times New Roman"/>
          <w:sz w:val="24"/>
          <w:u w:val="single"/>
        </w:rPr>
        <w:t xml:space="preserve"> and territory in that </w:t>
      </w:r>
      <w:r w:rsidRPr="001C0183">
        <w:rPr>
          <w:rFonts w:ascii="Times New Roman" w:eastAsia="Times New Roman" w:hAnsi="Times New Roman" w:cs="Times New Roman"/>
          <w:sz w:val="24"/>
          <w:highlight w:val="green"/>
          <w:u w:val="single"/>
        </w:rPr>
        <w:t>the state transfers its own powers of jurisdiction</w:t>
      </w:r>
      <w:r w:rsidRPr="001C0183">
        <w:rPr>
          <w:rFonts w:ascii="Times New Roman" w:eastAsia="Times New Roman" w:hAnsi="Times New Roman" w:cs="Times New Roman"/>
          <w:sz w:val="24"/>
          <w:u w:val="single"/>
        </w:rPr>
        <w:t xml:space="preserve">, whether in full knowledge or by unintended consequence, </w:t>
      </w:r>
      <w:r w:rsidRPr="001C0183">
        <w:rPr>
          <w:rFonts w:ascii="Times New Roman" w:eastAsia="Times New Roman" w:hAnsi="Times New Roman" w:cs="Times New Roman"/>
          <w:sz w:val="24"/>
          <w:highlight w:val="green"/>
          <w:u w:val="single"/>
        </w:rPr>
        <w:t>to non-</w:t>
      </w:r>
      <w:proofErr w:type="spellStart"/>
      <w:r w:rsidRPr="001C0183">
        <w:rPr>
          <w:rFonts w:ascii="Times New Roman" w:eastAsia="Times New Roman" w:hAnsi="Times New Roman" w:cs="Times New Roman"/>
          <w:sz w:val="24"/>
          <w:highlight w:val="green"/>
          <w:u w:val="single"/>
        </w:rPr>
        <w:t>statal</w:t>
      </w:r>
      <w:proofErr w:type="spellEnd"/>
      <w:r w:rsidRPr="001C0183">
        <w:rPr>
          <w:rFonts w:ascii="Times New Roman" w:eastAsia="Times New Roman" w:hAnsi="Times New Roman" w:cs="Times New Roman"/>
          <w:sz w:val="24"/>
          <w:highlight w:val="green"/>
          <w:u w:val="single"/>
        </w:rPr>
        <w:t xml:space="preserve"> private and corporate bodies</w:t>
      </w:r>
      <w:r w:rsidRPr="001C0183">
        <w:rPr>
          <w:rFonts w:ascii="Times New Roman" w:eastAsia="Times New Roman" w:hAnsi="Times New Roman" w:cs="Times New Roman"/>
          <w:sz w:val="24"/>
          <w:u w:val="single"/>
        </w:rPr>
        <w:t xml:space="preserve">. </w:t>
      </w:r>
      <w:r w:rsidRPr="001C0183">
        <w:rPr>
          <w:rFonts w:ascii="Times New Roman" w:eastAsia="Times New Roman" w:hAnsi="Times New Roman" w:cs="Times New Roman"/>
          <w:sz w:val="24"/>
          <w:highlight w:val="green"/>
          <w:u w:val="single"/>
        </w:rPr>
        <w:t>The losers</w:t>
      </w:r>
      <w:r w:rsidRPr="001C0183">
        <w:rPr>
          <w:rFonts w:ascii="Times New Roman" w:eastAsia="Times New Roman" w:hAnsi="Times New Roman" w:cs="Times New Roman"/>
          <w:sz w:val="24"/>
        </w:rPr>
        <w:t xml:space="preserve"> in this process </w:t>
      </w:r>
      <w:r w:rsidRPr="001C0183">
        <w:rPr>
          <w:rFonts w:ascii="Times New Roman" w:eastAsia="Times New Roman" w:hAnsi="Times New Roman" w:cs="Times New Roman"/>
          <w:sz w:val="24"/>
          <w:highlight w:val="green"/>
          <w:u w:val="single"/>
        </w:rPr>
        <w:t>are the citizens</w:t>
      </w:r>
      <w:r w:rsidRPr="001C0183">
        <w:rPr>
          <w:rFonts w:ascii="Times New Roman" w:eastAsia="Times New Roman" w:hAnsi="Times New Roman" w:cs="Times New Roman"/>
          <w:sz w:val="24"/>
          <w:u w:val="single"/>
        </w:rPr>
        <w:t xml:space="preserve"> from </w:t>
      </w:r>
      <w:r w:rsidRPr="001C0183">
        <w:rPr>
          <w:rFonts w:ascii="Times New Roman" w:eastAsia="Times New Roman" w:hAnsi="Times New Roman" w:cs="Times New Roman"/>
          <w:sz w:val="24"/>
          <w:highlight w:val="green"/>
          <w:u w:val="single"/>
        </w:rPr>
        <w:t>whom state protection is withdrawn</w:t>
      </w:r>
      <w:r w:rsidRPr="001C0183">
        <w:rPr>
          <w:rFonts w:ascii="Times New Roman" w:eastAsia="Times New Roman" w:hAnsi="Times New Roman" w:cs="Times New Roman"/>
          <w:sz w:val="24"/>
          <w:u w:val="single"/>
        </w:rPr>
        <w:t xml:space="preserve"> or more likely, who never had strong state protection in the first place, and </w:t>
      </w:r>
      <w:r w:rsidRPr="001C0183">
        <w:rPr>
          <w:rFonts w:ascii="Times New Roman" w:eastAsia="Times New Roman" w:hAnsi="Times New Roman" w:cs="Times New Roman"/>
          <w:sz w:val="24"/>
          <w:highlight w:val="green"/>
          <w:u w:val="single"/>
        </w:rPr>
        <w:t>who become dependent upon</w:t>
      </w:r>
      <w:r w:rsidRPr="001C0183">
        <w:rPr>
          <w:rFonts w:ascii="Times New Roman" w:eastAsia="Times New Roman" w:hAnsi="Times New Roman" w:cs="Times New Roman"/>
          <w:sz w:val="24"/>
          <w:u w:val="single"/>
        </w:rPr>
        <w:t xml:space="preserve"> the </w:t>
      </w:r>
      <w:r w:rsidRPr="001C0183">
        <w:rPr>
          <w:rFonts w:ascii="Times New Roman" w:eastAsia="Times New Roman" w:hAnsi="Times New Roman" w:cs="Times New Roman"/>
          <w:sz w:val="24"/>
          <w:highlight w:val="green"/>
          <w:u w:val="single"/>
        </w:rPr>
        <w:t>power</w:t>
      </w:r>
      <w:r w:rsidRPr="001C0183">
        <w:rPr>
          <w:rFonts w:ascii="Times New Roman" w:eastAsia="Times New Roman" w:hAnsi="Times New Roman" w:cs="Times New Roman"/>
          <w:sz w:val="24"/>
          <w:u w:val="single"/>
        </w:rPr>
        <w:t xml:space="preserve"> and mercy </w:t>
      </w:r>
      <w:r w:rsidRPr="001C0183">
        <w:rPr>
          <w:rFonts w:ascii="Times New Roman" w:eastAsia="Times New Roman" w:hAnsi="Times New Roman" w:cs="Times New Roman"/>
          <w:sz w:val="24"/>
          <w:highlight w:val="green"/>
          <w:u w:val="single"/>
        </w:rPr>
        <w:t>of transnational corporations and other forms of venture capitalists</w:t>
      </w:r>
      <w:r w:rsidRPr="001C0183">
        <w:rPr>
          <w:rFonts w:ascii="Times New Roman" w:eastAsia="Times New Roman" w:hAnsi="Times New Roman" w:cs="Times New Roman"/>
          <w:sz w:val="24"/>
          <w:u w:val="single"/>
        </w:rPr>
        <w:t>.</w:t>
      </w:r>
      <w:r w:rsidRPr="001C0183">
        <w:rPr>
          <w:rFonts w:ascii="Times New Roman" w:eastAsia="Times New Roman" w:hAnsi="Times New Roman" w:cs="Times New Roman"/>
          <w:sz w:val="24"/>
        </w:rPr>
        <w:t xml:space="preserve"> Despite the great variation across countries with respect to the interactions of the global economy and states, one generalization can be safely made: </w:t>
      </w:r>
      <w:r w:rsidRPr="001C0183">
        <w:rPr>
          <w:rFonts w:ascii="Times New Roman" w:eastAsia="Times New Roman" w:hAnsi="Times New Roman" w:cs="Times New Roman"/>
          <w:sz w:val="24"/>
          <w:u w:val="single"/>
        </w:rPr>
        <w:t xml:space="preserve">economic globalization is leading to a fundamental transformation of legal institutions and of the paradigm of the rule of law. Increasingly </w:t>
      </w:r>
      <w:r w:rsidRPr="001C0183">
        <w:rPr>
          <w:rFonts w:ascii="Times New Roman" w:eastAsia="Times New Roman" w:hAnsi="Times New Roman" w:cs="Times New Roman"/>
          <w:sz w:val="24"/>
          <w:highlight w:val="green"/>
          <w:u w:val="single"/>
        </w:rPr>
        <w:t>globalization is engendering a body of law which is</w:t>
      </w:r>
      <w:r w:rsidRPr="001C0183">
        <w:rPr>
          <w:rFonts w:ascii="Times New Roman" w:eastAsia="Times New Roman" w:hAnsi="Times New Roman" w:cs="Times New Roman"/>
          <w:sz w:val="24"/>
          <w:u w:val="single"/>
        </w:rPr>
        <w:t xml:space="preserve"> </w:t>
      </w:r>
      <w:proofErr w:type="spellStart"/>
      <w:r w:rsidRPr="001C0183">
        <w:rPr>
          <w:rFonts w:ascii="Times New Roman" w:eastAsia="Times New Roman" w:hAnsi="Times New Roman" w:cs="Times New Roman"/>
          <w:sz w:val="24"/>
          <w:u w:val="single"/>
        </w:rPr>
        <w:t>selfgenerating</w:t>
      </w:r>
      <w:proofErr w:type="spellEnd"/>
      <w:r w:rsidRPr="001C0183">
        <w:rPr>
          <w:rFonts w:ascii="Times New Roman" w:eastAsia="Times New Roman" w:hAnsi="Times New Roman" w:cs="Times New Roman"/>
          <w:sz w:val="24"/>
          <w:u w:val="single"/>
        </w:rPr>
        <w:t xml:space="preserve"> and </w:t>
      </w:r>
      <w:r w:rsidRPr="001C0183">
        <w:rPr>
          <w:rFonts w:ascii="Times New Roman" w:eastAsia="Times New Roman" w:hAnsi="Times New Roman" w:cs="Times New Roman"/>
          <w:sz w:val="24"/>
          <w:highlight w:val="green"/>
          <w:u w:val="single"/>
        </w:rPr>
        <w:t>self-regulating</w:t>
      </w:r>
      <w:r w:rsidRPr="001C0183">
        <w:rPr>
          <w:rFonts w:ascii="Times New Roman" w:eastAsia="Times New Roman" w:hAnsi="Times New Roman" w:cs="Times New Roman"/>
          <w:sz w:val="24"/>
          <w:u w:val="single"/>
        </w:rPr>
        <w:t xml:space="preserve"> and </w:t>
      </w:r>
      <w:r w:rsidRPr="001C0183">
        <w:rPr>
          <w:rFonts w:ascii="Times New Roman" w:eastAsia="Times New Roman" w:hAnsi="Times New Roman" w:cs="Times New Roman"/>
          <w:sz w:val="24"/>
          <w:highlight w:val="green"/>
          <w:u w:val="single"/>
        </w:rPr>
        <w:t>which does not originate through the legislative</w:t>
      </w:r>
      <w:r w:rsidRPr="001C0183">
        <w:rPr>
          <w:rFonts w:ascii="Times New Roman" w:eastAsia="Times New Roman" w:hAnsi="Times New Roman" w:cs="Times New Roman"/>
          <w:sz w:val="24"/>
          <w:u w:val="single"/>
        </w:rPr>
        <w:t xml:space="preserve"> or deliberative activity of national legislators.</w:t>
      </w:r>
    </w:p>
    <w:p w:rsidR="00E21695" w:rsidRDefault="00E21695" w:rsidP="00E21695">
      <w:pPr>
        <w:pStyle w:val="Heading3"/>
      </w:pPr>
      <w:r>
        <w:t>State Power K2 Reg Cap</w:t>
      </w:r>
    </w:p>
    <w:p w:rsidR="00E21695" w:rsidRDefault="00E21695" w:rsidP="00E21695">
      <w:pPr>
        <w:pStyle w:val="Heading4"/>
      </w:pPr>
      <w:r>
        <w:t>State sovereignty is crucial to developing rules that govern transnational actors and corporations</w:t>
      </w:r>
    </w:p>
    <w:p w:rsidR="00E21695" w:rsidRPr="00AB41CB" w:rsidRDefault="00E21695" w:rsidP="00E21695">
      <w:r w:rsidRPr="00AB41CB">
        <w:t>Eric C.</w:t>
      </w:r>
      <w:r>
        <w:t xml:space="preserve"> </w:t>
      </w:r>
      <w:proofErr w:type="spellStart"/>
      <w:r w:rsidRPr="005B77B6">
        <w:rPr>
          <w:rStyle w:val="Style13ptBold"/>
        </w:rPr>
        <w:t>Ip</w:t>
      </w:r>
      <w:proofErr w:type="spellEnd"/>
      <w:r w:rsidRPr="00AB41CB">
        <w:t>, 7-1-</w:t>
      </w:r>
      <w:r w:rsidRPr="005B77B6">
        <w:rPr>
          <w:rStyle w:val="Style13ptBold"/>
        </w:rPr>
        <w:t>10</w:t>
      </w:r>
      <w:r w:rsidRPr="00AB41CB">
        <w:t xml:space="preserve">, </w:t>
      </w:r>
      <w:r>
        <w:t>(</w:t>
      </w:r>
      <w:r w:rsidRPr="00AB41CB">
        <w:t>Doctor of Philosophy candidate, Centre for Socio-Legal Studies, Faculty of Law, University of Oxford; Teaching Fellow, School of Public Policy, University College London; Honorary Academic Tutor in Law and Social Sciences, St. John's College</w:t>
      </w:r>
      <w:r>
        <w:t>)</w:t>
      </w:r>
      <w:r w:rsidRPr="00AB41CB">
        <w:t>"Globalization and the future of the law of the sovereign state," OUP Academic, https://academic.oup.com/icon/article/8/3/636/623517</w:t>
      </w:r>
    </w:p>
    <w:p w:rsidR="00E21695" w:rsidRPr="00E21695" w:rsidRDefault="00E21695" w:rsidP="00E21695">
      <w:pPr>
        <w:rPr>
          <w:sz w:val="16"/>
        </w:rPr>
      </w:pPr>
      <w:r w:rsidRPr="005B77B6">
        <w:rPr>
          <w:sz w:val="16"/>
        </w:rPr>
        <w:t>Global political authority will likely remain fragmented for the near future. It is true that “global governance institutions,” such as the WTO, the World Bank, the International Monetary Fund (IMF), the ICC, and transnational networks of judges, regulators, and environmental policy makers, claim and exercise the authority to enforce universal rules. However, they do not seek to “perform anything approaching [the] full range of governmental functions” or to “monopolize the legitimate use of violence within a territory.”125 These central functions of sovereign state law are not yet replaceable</w:t>
      </w:r>
      <w:r w:rsidRPr="005B77B6">
        <w:rPr>
          <w:sz w:val="16"/>
          <w:highlight w:val="cyan"/>
        </w:rPr>
        <w:t xml:space="preserve">. </w:t>
      </w:r>
      <w:r w:rsidRPr="005B77B6">
        <w:rPr>
          <w:rStyle w:val="StyleUnderline"/>
          <w:highlight w:val="cyan"/>
        </w:rPr>
        <w:t>States are likely to retain</w:t>
      </w:r>
      <w:r w:rsidRPr="005B77B6">
        <w:rPr>
          <w:sz w:val="16"/>
        </w:rPr>
        <w:t xml:space="preserve"> their </w:t>
      </w:r>
      <w:r w:rsidRPr="005B77B6">
        <w:rPr>
          <w:rStyle w:val="StyleUnderline"/>
          <w:highlight w:val="cyan"/>
        </w:rPr>
        <w:t>roles as the</w:t>
      </w:r>
      <w:r w:rsidRPr="00A2436F">
        <w:rPr>
          <w:rStyle w:val="StyleUnderline"/>
        </w:rPr>
        <w:t xml:space="preserve"> “unique </w:t>
      </w:r>
      <w:r w:rsidRPr="005B77B6">
        <w:rPr>
          <w:rStyle w:val="StyleUnderline"/>
          <w:highlight w:val="cyan"/>
        </w:rPr>
        <w:t xml:space="preserve">vectors of law creation and enforcement” </w:t>
      </w:r>
      <w:r w:rsidRPr="005B77B6">
        <w:rPr>
          <w:rStyle w:val="StyleUnderline"/>
        </w:rPr>
        <w:t>that focus on</w:t>
      </w:r>
      <w:r w:rsidRPr="00A2436F">
        <w:rPr>
          <w:rStyle w:val="StyleUnderline"/>
        </w:rPr>
        <w:t xml:space="preserve"> the preservation of regional diversity, which cannot be guaranteed on a global </w:t>
      </w:r>
      <w:r w:rsidRPr="005B77B6">
        <w:rPr>
          <w:sz w:val="16"/>
        </w:rPr>
        <w:t xml:space="preserve">scale.126 The vast array of local problems around the world presupposes that a centralized global regulative authority is largely impossible. Global legal norms and actors are understandably less responsive to local social complications than are their domestic counterparts. In this respect, sovereign state law is still prominent, even with the globalization of the international legal order. National law's values and doctrines typically have strong historic ties to the governed communities, and its practices are institutionalized in politics and society. Within the state, law ensures legitimacy through successive historical experiments. As a relatively young regime, transnational law has yet to experience a comparable period of development. This development is necessary because the moral legitimacy of transnational law lies in fluid communities and networks, not consolidated institutions.127 Hence, it is irrelevant whether the claims of state sovereignty to absolute supremacy are true. Rather, it is the durability of state law that matters. </w:t>
      </w:r>
      <w:r w:rsidRPr="005B77B6">
        <w:rPr>
          <w:rStyle w:val="StyleUnderline"/>
        </w:rPr>
        <w:t xml:space="preserve">The profusion of </w:t>
      </w:r>
      <w:r w:rsidRPr="005B77B6">
        <w:rPr>
          <w:rStyle w:val="StyleUnderline"/>
          <w:highlight w:val="cyan"/>
        </w:rPr>
        <w:t>global</w:t>
      </w:r>
      <w:r w:rsidRPr="005B77B6">
        <w:rPr>
          <w:rStyle w:val="StyleUnderline"/>
        </w:rPr>
        <w:t xml:space="preserve">ly focused </w:t>
      </w:r>
      <w:r w:rsidRPr="005B77B6">
        <w:rPr>
          <w:rStyle w:val="StyleUnderline"/>
          <w:highlight w:val="cyan"/>
        </w:rPr>
        <w:t>human rights principles</w:t>
      </w:r>
      <w:r w:rsidRPr="005B77B6">
        <w:rPr>
          <w:rStyle w:val="StyleUnderline"/>
        </w:rPr>
        <w:t xml:space="preserve">, extraterritorial </w:t>
      </w:r>
      <w:r w:rsidRPr="005B77B6">
        <w:rPr>
          <w:rStyle w:val="StyleUnderline"/>
          <w:highlight w:val="cyan"/>
        </w:rPr>
        <w:t>enforcement arrangements, and economic rules has</w:t>
      </w:r>
      <w:r w:rsidRPr="005B77B6">
        <w:rPr>
          <w:rStyle w:val="StyleUnderline"/>
        </w:rPr>
        <w:t xml:space="preserve"> paradoxically </w:t>
      </w:r>
      <w:r w:rsidRPr="005B77B6">
        <w:rPr>
          <w:rStyle w:val="StyleUnderline"/>
          <w:highlight w:val="cyan"/>
        </w:rPr>
        <w:t>modified the reach of state law</w:t>
      </w:r>
      <w:r w:rsidRPr="005B77B6">
        <w:rPr>
          <w:sz w:val="16"/>
        </w:rPr>
        <w:t xml:space="preserve">.128 Globalization is not a unidirectional, exogenous force acting on the laws of sovereign states. In fact, </w:t>
      </w:r>
      <w:r w:rsidRPr="005B77B6">
        <w:rPr>
          <w:rStyle w:val="StyleUnderline"/>
          <w:highlight w:val="cyan"/>
        </w:rPr>
        <w:t>state</w:t>
      </w:r>
      <w:r w:rsidRPr="005B77B6">
        <w:rPr>
          <w:rStyle w:val="StyleUnderline"/>
        </w:rPr>
        <w:t xml:space="preserve"> legal </w:t>
      </w:r>
      <w:r w:rsidRPr="005B77B6">
        <w:rPr>
          <w:rStyle w:val="StyleUnderline"/>
          <w:highlight w:val="cyan"/>
        </w:rPr>
        <w:t>actors are</w:t>
      </w:r>
      <w:r w:rsidRPr="005B77B6">
        <w:rPr>
          <w:rStyle w:val="StyleUnderline"/>
        </w:rPr>
        <w:t xml:space="preserve"> highly r</w:t>
      </w:r>
      <w:r w:rsidRPr="005B77B6">
        <w:rPr>
          <w:rStyle w:val="StyleUnderline"/>
          <w:highlight w:val="cyan"/>
        </w:rPr>
        <w:t>elevant in the development of global</w:t>
      </w:r>
      <w:r w:rsidRPr="005B77B6">
        <w:rPr>
          <w:rStyle w:val="StyleUnderline"/>
        </w:rPr>
        <w:t xml:space="preserve"> and transnational </w:t>
      </w:r>
      <w:r w:rsidRPr="005B77B6">
        <w:rPr>
          <w:rStyle w:val="StyleUnderline"/>
          <w:highlight w:val="cyan"/>
        </w:rPr>
        <w:t>regulatory rules.</w:t>
      </w:r>
      <w:r w:rsidRPr="005B77B6">
        <w:rPr>
          <w:rStyle w:val="StyleUnderline"/>
        </w:rPr>
        <w:t xml:space="preserve"> Municipal </w:t>
      </w:r>
      <w:r w:rsidRPr="005B77B6">
        <w:rPr>
          <w:rStyle w:val="StyleUnderline"/>
          <w:highlight w:val="cyan"/>
        </w:rPr>
        <w:t>courts are becoming “global governors,” as they</w:t>
      </w:r>
      <w:r w:rsidRPr="005B77B6">
        <w:rPr>
          <w:rStyle w:val="StyleUnderline"/>
        </w:rPr>
        <w:t xml:space="preserve"> regularly </w:t>
      </w:r>
      <w:r w:rsidRPr="005B77B6">
        <w:rPr>
          <w:rStyle w:val="StyleUnderline"/>
          <w:highlight w:val="cyan"/>
        </w:rPr>
        <w:t>deliver judgments with</w:t>
      </w:r>
      <w:r w:rsidRPr="005B77B6">
        <w:rPr>
          <w:rStyle w:val="StyleUnderline"/>
        </w:rPr>
        <w:t xml:space="preserve"> extensive normative </w:t>
      </w:r>
      <w:r w:rsidRPr="005B77B6">
        <w:rPr>
          <w:rStyle w:val="StyleUnderline"/>
          <w:highlight w:val="cyan"/>
        </w:rPr>
        <w:t>implications on transnational actor</w:t>
      </w:r>
      <w:r w:rsidRPr="005B77B6">
        <w:rPr>
          <w:rStyle w:val="StyleUnderline"/>
        </w:rPr>
        <w:t xml:space="preserve">s.129 </w:t>
      </w:r>
      <w:r w:rsidRPr="005B77B6">
        <w:rPr>
          <w:rStyle w:val="StyleUnderline"/>
          <w:highlight w:val="cyan"/>
        </w:rPr>
        <w:t>In the U.S.</w:t>
      </w:r>
      <w:r w:rsidRPr="005B77B6">
        <w:rPr>
          <w:rStyle w:val="StyleUnderline"/>
        </w:rPr>
        <w:t xml:space="preserve"> alone, </w:t>
      </w:r>
      <w:r w:rsidRPr="005B77B6">
        <w:rPr>
          <w:rStyle w:val="StyleUnderline"/>
          <w:highlight w:val="cyan"/>
        </w:rPr>
        <w:t>thousands of transnational disputes are resolved</w:t>
      </w:r>
      <w:r w:rsidRPr="005B77B6">
        <w:rPr>
          <w:rStyle w:val="StyleUnderline"/>
        </w:rPr>
        <w:t xml:space="preserve"> in the federal courts every year</w:t>
      </w:r>
      <w:r w:rsidRPr="005B77B6">
        <w:rPr>
          <w:sz w:val="16"/>
        </w:rPr>
        <w:t xml:space="preserve">. Judicial decisions of this sort inevitably “allocate resources” among transnational litigants in stipulating legal jurisdiction in various cross-border cases. </w:t>
      </w:r>
      <w:r w:rsidRPr="005B77B6">
        <w:rPr>
          <w:rStyle w:val="StyleUnderline"/>
          <w:highlight w:val="cyan"/>
        </w:rPr>
        <w:t>Domestic court</w:t>
      </w:r>
      <w:r w:rsidRPr="005B77B6">
        <w:rPr>
          <w:rStyle w:val="StyleUnderline"/>
        </w:rPr>
        <w:t xml:space="preserve"> proceedings </w:t>
      </w:r>
      <w:r w:rsidRPr="005B77B6">
        <w:rPr>
          <w:rStyle w:val="StyleUnderline"/>
          <w:highlight w:val="cyan"/>
        </w:rPr>
        <w:t>provide transnational actors with crucial</w:t>
      </w:r>
      <w:r w:rsidRPr="005B77B6">
        <w:rPr>
          <w:rStyle w:val="StyleUnderline"/>
        </w:rPr>
        <w:t xml:space="preserve"> and influential </w:t>
      </w:r>
      <w:r w:rsidRPr="005B77B6">
        <w:rPr>
          <w:rStyle w:val="StyleUnderline"/>
          <w:highlight w:val="cyan"/>
        </w:rPr>
        <w:t>information that shapes their</w:t>
      </w:r>
      <w:r w:rsidRPr="005B77B6">
        <w:rPr>
          <w:rStyle w:val="StyleUnderline"/>
        </w:rPr>
        <w:t xml:space="preserve"> strategic </w:t>
      </w:r>
      <w:r w:rsidRPr="005B77B6">
        <w:rPr>
          <w:rStyle w:val="StyleUnderline"/>
          <w:highlight w:val="cyan"/>
        </w:rPr>
        <w:t>behavior.</w:t>
      </w:r>
      <w:r w:rsidRPr="005B77B6">
        <w:rPr>
          <w:sz w:val="16"/>
          <w:highlight w:val="cyan"/>
        </w:rPr>
        <w:t>1</w:t>
      </w:r>
      <w:r w:rsidRPr="005B77B6">
        <w:rPr>
          <w:sz w:val="16"/>
        </w:rPr>
        <w:t xml:space="preserve">30 The ability of state law to forge daily “human imagination” has made localities “veritable partners” in the global order.131 Some writers claim that the </w:t>
      </w:r>
      <w:r w:rsidRPr="005B77B6">
        <w:rPr>
          <w:rStyle w:val="StyleUnderline"/>
        </w:rPr>
        <w:t xml:space="preserve">legal institutions of </w:t>
      </w:r>
      <w:r w:rsidRPr="005B77B6">
        <w:rPr>
          <w:rStyle w:val="StyleUnderline"/>
          <w:highlight w:val="cyan"/>
        </w:rPr>
        <w:t>sovereign states play a “critical role” in developing</w:t>
      </w:r>
      <w:r w:rsidRPr="005B77B6">
        <w:rPr>
          <w:rStyle w:val="StyleUnderline"/>
        </w:rPr>
        <w:t xml:space="preserve"> the </w:t>
      </w:r>
      <w:r w:rsidRPr="005B77B6">
        <w:rPr>
          <w:rStyle w:val="StyleUnderline"/>
          <w:highlight w:val="cyan"/>
        </w:rPr>
        <w:t>rules that govern economic activities,</w:t>
      </w:r>
      <w:r w:rsidRPr="005B77B6">
        <w:rPr>
          <w:rStyle w:val="StyleUnderline"/>
        </w:rPr>
        <w:t xml:space="preserve"> both local and global.132</w:t>
      </w:r>
      <w:r>
        <w:rPr>
          <w:rStyle w:val="StyleUnderline"/>
        </w:rPr>
        <w:t xml:space="preserve"> </w:t>
      </w:r>
      <w:r w:rsidRPr="005B77B6">
        <w:rPr>
          <w:sz w:val="16"/>
        </w:rPr>
        <w:t>Transnational processes are exceptionally complex. Nonstate actors do not automatically emerge. States do not naturally compromise their political reach. In many cases, transnational coalitions stem from domestic politics. They may be the offshoots of strategic partnerships between specialized domestic bureaucracies, business corporations, civil society organizations, and other public authorities, often with an aim of overcoming political opposition within national governments and legislatures.133 Transnational law is not a wholly new invention. It derives principles, terminologies, and ideas from other normative systems, especially sovereign state law. Most transnational legal practitioners and international judges who devise and carry out nonstate legal norms received their basic professional training in national law schools, and most are qualified in at least one domestic jurisdiction. There is no established transnational law school in any meaningful sense. The same people also appear before municipal courts that apply state law. High-ranking national judges meet regularly in international conferences and serve with others on transnational bodies. Additionally, numerous transnational legal actors are the same judges, lawyers, legislators, and bureaucrats who have contributed to the progression of sovereign state law. The application of law in a globalized world is still, to a considerable extent, at the discretion of these elites.134 State and nonstate laws are in a composite relationship; they are much more than merely opposing forces.</w:t>
      </w:r>
    </w:p>
    <w:p w:rsidR="001E5099" w:rsidRPr="001E5099" w:rsidRDefault="00D91BDE" w:rsidP="001E5099">
      <w:pPr>
        <w:pStyle w:val="Heading2"/>
      </w:pPr>
      <w:r>
        <w:t>Human Rights</w:t>
      </w:r>
    </w:p>
    <w:p w:rsidR="00D91BDE" w:rsidRDefault="00D91BDE" w:rsidP="00D91BDE">
      <w:pPr>
        <w:pStyle w:val="Heading3"/>
      </w:pPr>
      <w:r>
        <w:t>Borders Key to HR</w:t>
      </w:r>
    </w:p>
    <w:p w:rsidR="00D91BDE" w:rsidRDefault="00D91BDE" w:rsidP="00D91BDE">
      <w:pPr>
        <w:pStyle w:val="Heading4"/>
      </w:pPr>
      <w:r>
        <w:t>Human Rights can only have significance within a political boundary.</w:t>
      </w:r>
    </w:p>
    <w:p w:rsidR="00D91BDE" w:rsidRPr="00D66361" w:rsidRDefault="00D91BDE" w:rsidP="00D91BDE">
      <w:pPr>
        <w:spacing w:after="0" w:line="240" w:lineRule="auto"/>
        <w:rPr>
          <w:rFonts w:ascii="Times New Roman" w:eastAsia="Times New Roman" w:hAnsi="Times New Roman" w:cs="Times New Roman"/>
          <w:sz w:val="24"/>
          <w:lang w:eastAsia="zh-CN"/>
        </w:rPr>
      </w:pPr>
      <w:r>
        <w:rPr>
          <w:rStyle w:val="Style13ptBold"/>
        </w:rPr>
        <w:t xml:space="preserve">Rasch 5, </w:t>
      </w:r>
      <w:r w:rsidRPr="00D66361">
        <w:rPr>
          <w:rFonts w:ascii="Arial" w:eastAsia="Times New Roman" w:hAnsi="Arial" w:cs="Arial"/>
          <w:color w:val="545454"/>
          <w:sz w:val="24"/>
          <w:shd w:val="clear" w:color="auto" w:fill="FFFFFF"/>
          <w:lang w:eastAsia="zh-CN"/>
        </w:rPr>
        <w:t>professor of German studies at Indiana University</w:t>
      </w:r>
      <w:r>
        <w:rPr>
          <w:rFonts w:ascii="Helvetica" w:eastAsia="Times New Roman" w:hAnsi="Helvetica" w:cs="Times New Roman"/>
          <w:color w:val="333333"/>
          <w:sz w:val="24"/>
          <w:shd w:val="clear" w:color="auto" w:fill="FFFFFF"/>
          <w:lang w:eastAsia="zh-CN"/>
        </w:rPr>
        <w:t xml:space="preserve">, </w:t>
      </w:r>
      <w:r w:rsidRPr="00D66361">
        <w:rPr>
          <w:rFonts w:ascii="Times" w:hAnsi="Times" w:cs="Times"/>
          <w:sz w:val="20"/>
          <w:szCs w:val="20"/>
        </w:rPr>
        <w:t xml:space="preserve">Lines in the Sand: Enmity as a Structuring Principle </w:t>
      </w:r>
    </w:p>
    <w:p w:rsidR="00D91BDE" w:rsidRDefault="00D91BDE" w:rsidP="00D91BDE">
      <w:pPr>
        <w:widowControl w:val="0"/>
        <w:autoSpaceDE w:val="0"/>
        <w:autoSpaceDN w:val="0"/>
        <w:adjustRightInd w:val="0"/>
        <w:spacing w:after="240" w:line="240" w:lineRule="auto"/>
        <w:rPr>
          <w:rFonts w:ascii="Times" w:hAnsi="Times" w:cs="Times"/>
          <w:sz w:val="14"/>
          <w:szCs w:val="32"/>
        </w:rPr>
      </w:pPr>
      <w:r w:rsidRPr="00C82054">
        <w:rPr>
          <w:rFonts w:ascii="Times" w:hAnsi="Times" w:cs="Times"/>
          <w:sz w:val="14"/>
          <w:szCs w:val="32"/>
        </w:rPr>
        <w:t xml:space="preserve">For Schmitt, distinctions, rather than the effacement of distinctions, structure the space within which we live, including the space of the political. </w:t>
      </w:r>
      <w:r w:rsidRPr="00C82054">
        <w:rPr>
          <w:rFonts w:ascii="Times" w:hAnsi="Times" w:cs="Times"/>
          <w:b/>
          <w:sz w:val="32"/>
          <w:szCs w:val="32"/>
          <w:highlight w:val="yellow"/>
          <w:u w:val="single"/>
        </w:rPr>
        <w:t>Only within</w:t>
      </w:r>
      <w:r w:rsidRPr="00C82054">
        <w:rPr>
          <w:rFonts w:ascii="Times" w:hAnsi="Times" w:cs="Times"/>
          <w:sz w:val="14"/>
          <w:szCs w:val="32"/>
        </w:rPr>
        <w:t xml:space="preserve"> structured space, </w:t>
      </w:r>
      <w:r w:rsidRPr="00C82054">
        <w:rPr>
          <w:rFonts w:ascii="Times" w:hAnsi="Times" w:cs="Times"/>
          <w:b/>
          <w:sz w:val="32"/>
          <w:szCs w:val="32"/>
          <w:highlight w:val="yellow"/>
          <w:u w:val="single"/>
        </w:rPr>
        <w:t>space literally marked by human activities, by human groupings and the boundaries they draw, do terms achieve their meanings. Norms</w:t>
      </w:r>
      <w:r w:rsidRPr="00C82054">
        <w:rPr>
          <w:rFonts w:ascii="Times" w:hAnsi="Times" w:cs="Times"/>
          <w:sz w:val="14"/>
          <w:szCs w:val="32"/>
        </w:rPr>
        <w:t xml:space="preserve">, he repeatedly stated, </w:t>
      </w:r>
      <w:r w:rsidRPr="00C82054">
        <w:rPr>
          <w:rFonts w:ascii="Times" w:hAnsi="Times" w:cs="Times"/>
          <w:b/>
          <w:sz w:val="32"/>
          <w:szCs w:val="32"/>
          <w:highlight w:val="yellow"/>
          <w:u w:val="single"/>
        </w:rPr>
        <w:t>are derived from situations</w:t>
      </w:r>
      <w:r w:rsidRPr="00C82054">
        <w:rPr>
          <w:rFonts w:ascii="Times" w:hAnsi="Times" w:cs="Times"/>
          <w:sz w:val="14"/>
          <w:szCs w:val="32"/>
        </w:rPr>
        <w:t xml:space="preserve">, normal situations; they are </w:t>
      </w:r>
      <w:r w:rsidRPr="00C82054">
        <w:rPr>
          <w:rFonts w:ascii="Times" w:hAnsi="Times" w:cs="Times"/>
          <w:b/>
          <w:sz w:val="32"/>
          <w:szCs w:val="32"/>
          <w:highlight w:val="yellow"/>
          <w:u w:val="single"/>
        </w:rPr>
        <w:t>not derived logically from underived first principles.</w:t>
      </w:r>
      <w:r w:rsidRPr="00C82054">
        <w:rPr>
          <w:rFonts w:ascii="Times" w:hAnsi="Times" w:cs="Times"/>
          <w:sz w:val="14"/>
          <w:szCs w:val="32"/>
        </w:rPr>
        <w:t xml:space="preserve"> </w:t>
      </w:r>
      <w:r w:rsidRPr="00C82054">
        <w:rPr>
          <w:rFonts w:ascii="Times" w:hAnsi="Times" w:cs="Times"/>
          <w:b/>
          <w:sz w:val="32"/>
          <w:szCs w:val="32"/>
          <w:highlight w:val="yellow"/>
          <w:u w:val="single"/>
        </w:rPr>
        <w:t>Categories like ‘‘liberty’’ and ‘‘equality’’ can have political significance only when defined and delineated within the sphere of the political.</w:t>
      </w:r>
      <w:r w:rsidRPr="00C82054">
        <w:rPr>
          <w:rFonts w:ascii="Times" w:hAnsi="Times" w:cs="Times"/>
          <w:sz w:val="14"/>
          <w:szCs w:val="32"/>
        </w:rPr>
        <w:t xml:space="preserve"> They are neither natural nor innately human qualities; they are not self-evident truths. </w:t>
      </w:r>
    </w:p>
    <w:p w:rsidR="001E5099" w:rsidRPr="001E5099" w:rsidRDefault="001E5099" w:rsidP="00E21695">
      <w:pPr>
        <w:pStyle w:val="Heading3"/>
      </w:pPr>
      <w:r>
        <w:t xml:space="preserve">Key </w:t>
      </w:r>
      <w:proofErr w:type="gramStart"/>
      <w:r>
        <w:t>To</w:t>
      </w:r>
      <w:proofErr w:type="gramEnd"/>
      <w:r>
        <w:t xml:space="preserve"> Legal Equality</w:t>
      </w:r>
    </w:p>
    <w:p w:rsidR="001E5099" w:rsidRPr="00E21695" w:rsidRDefault="001E5099" w:rsidP="00E21695">
      <w:pPr>
        <w:pStyle w:val="Heading4"/>
      </w:pPr>
      <w:r w:rsidRPr="00E21695">
        <w:t xml:space="preserve">To sustain legal equality, we need territorial bounds </w:t>
      </w:r>
    </w:p>
    <w:p w:rsidR="001E5099" w:rsidRPr="00E21695" w:rsidRDefault="001E5099" w:rsidP="001E5099">
      <w:pPr>
        <w:rPr>
          <w:rStyle w:val="Style13ptBold"/>
          <w:b w:val="0"/>
          <w:sz w:val="22"/>
        </w:rPr>
      </w:pPr>
      <w:proofErr w:type="spellStart"/>
      <w:r w:rsidRPr="00E21695">
        <w:rPr>
          <w:rStyle w:val="Style13ptBold"/>
        </w:rPr>
        <w:t>Espejo</w:t>
      </w:r>
      <w:proofErr w:type="spellEnd"/>
      <w:r w:rsidRPr="00E21695">
        <w:rPr>
          <w:rStyle w:val="Style13ptBold"/>
        </w:rPr>
        <w:t xml:space="preserve"> 18</w:t>
      </w:r>
      <w:r w:rsidRPr="001E5099">
        <w:t xml:space="preserve"> (</w:t>
      </w:r>
      <w:proofErr w:type="spellStart"/>
      <w:r w:rsidRPr="001E5099">
        <w:t>Espejo</w:t>
      </w:r>
      <w:proofErr w:type="spellEnd"/>
      <w:r w:rsidRPr="001E5099">
        <w:t xml:space="preserve"> 18 (</w:t>
      </w:r>
      <w:proofErr w:type="spellStart"/>
      <w:r w:rsidRPr="001E5099">
        <w:t>Espejo</w:t>
      </w:r>
      <w:proofErr w:type="spellEnd"/>
      <w:r w:rsidRPr="001E5099">
        <w:t xml:space="preserve"> 18 (Paulina Ochoa </w:t>
      </w:r>
      <w:proofErr w:type="spellStart"/>
      <w:r w:rsidRPr="001E5099">
        <w:t>Espejo</w:t>
      </w:r>
      <w:proofErr w:type="spellEnd"/>
      <w:r w:rsidRPr="001E5099">
        <w:t xml:space="preserve"> is a professor at the Department of Political Science in Haverford College, in Haverford, PA. "Why borders do matter </w:t>
      </w:r>
      <w:proofErr w:type="spellStart"/>
      <w:proofErr w:type="gramStart"/>
      <w:r w:rsidRPr="001E5099">
        <w:t>morally:The</w:t>
      </w:r>
      <w:proofErr w:type="spellEnd"/>
      <w:proofErr w:type="gramEnd"/>
      <w:r w:rsidRPr="001E5099">
        <w:t xml:space="preserve"> role of place in immigrants' rights" Wiley Constellations, 2018 https://onlinelibrary.wiley.com/doi/pdf/10.1111/1467-8675.12340)</w:t>
      </w:r>
    </w:p>
    <w:p w:rsidR="001E5099" w:rsidRPr="00A600FE" w:rsidRDefault="001E5099" w:rsidP="001E5099">
      <w:r w:rsidRPr="00A600FE">
        <w:t>The second way of accounting for the limits of place-specific relations is normative</w:t>
      </w:r>
      <w:r w:rsidRPr="00A600FE">
        <w:rPr>
          <w:rStyle w:val="StyleUnderline"/>
        </w:rPr>
        <w:t>. In this approach, political place specific relations should be bounded in a territorial jurisdiction because this allows people who don't know each other to govern their interaction on the basis of the rule of law,</w:t>
      </w:r>
      <w:r w:rsidRPr="00A600FE">
        <w:t xml:space="preserve"> rather than have to rely on cultural attunement among individuals who share an identity and a thick sense of cultural belonging. If we think again about the kind of complex place</w:t>
      </w:r>
      <w:r>
        <w:t xml:space="preserve"> </w:t>
      </w:r>
      <w:r w:rsidRPr="00A600FE">
        <w:t>specific relations required to navigate a market in a foreign country, we see that many of these relations can be accessed only by participating in local practices. They form part of the culture of the place. However, no two persons fully share their cultural assumptions and expectations. In any culture there is a wide range of variation in the way one conceives of cultural norms, and even insiders disagree at times on how to interpret place-specific relations</w:t>
      </w:r>
      <w:r w:rsidRPr="00A600FE">
        <w:rPr>
          <w:rStyle w:val="StyleUnderline"/>
        </w:rPr>
        <w:t>. In contemporary societies, much of that tension can be eased when the state spells out the demand of place-specific relations in terms of legal rights and responsibilities.</w:t>
      </w:r>
      <w:r w:rsidRPr="00A600FE">
        <w:t xml:space="preserve"> It is true that codified norms are a rough-and-ready substitute for the deep connection that we can attain through a history of social practices and common interaction. But in a complex society with social and geographical mobility, this common history is hard to attain, and it may also be undesirable to attain it</w:t>
      </w:r>
      <w:r w:rsidRPr="00A600FE">
        <w:rPr>
          <w:rStyle w:val="StyleUnderline"/>
        </w:rPr>
        <w:t>. Applying rules homogenously over a given area without the need for deep cultural attunement allows individuals to coordinate action. It also ensures that rules are accepted by all those who participate in place-specific relations, and that they are applied evenly and equally to all regardless of culture, legal membership, or personal identity</w:t>
      </w:r>
      <w:r w:rsidRPr="00A600FE">
        <w:rPr>
          <w:rStyle w:val="Emphasis"/>
        </w:rPr>
        <w:t xml:space="preserve">. </w:t>
      </w:r>
      <w:r w:rsidRPr="00A600FE">
        <w:rPr>
          <w:rStyle w:val="Emphasis"/>
          <w:highlight w:val="yellow"/>
        </w:rPr>
        <w:t>When place-specific relations are legal, they also become territorially bounded</w:t>
      </w:r>
      <w:r w:rsidRPr="00A600FE">
        <w:rPr>
          <w:rStyle w:val="Emphasis"/>
        </w:rPr>
        <w:t>.</w:t>
      </w:r>
      <w:r w:rsidRPr="00A600FE">
        <w:t xml:space="preserve"> </w:t>
      </w:r>
      <w:proofErr w:type="gramStart"/>
      <w:r w:rsidRPr="00A600FE">
        <w:rPr>
          <w:rStyle w:val="StyleUnderline"/>
        </w:rPr>
        <w:t>So</w:t>
      </w:r>
      <w:proofErr w:type="gramEnd"/>
      <w:r w:rsidRPr="00A600FE">
        <w:rPr>
          <w:rStyle w:val="StyleUnderline"/>
        </w:rPr>
        <w:t xml:space="preserve"> if we want the normative expectations of the rule of law, we also need place-specific relations in bounded areas: we need territorial jurisdictions.</w:t>
      </w:r>
      <w:r w:rsidRPr="00A600FE">
        <w:t xml:space="preserve"> A legal order then, needs borders for at least three reasons.</w:t>
      </w:r>
      <w:r w:rsidRPr="00A600FE">
        <w:rPr>
          <w:rStyle w:val="StyleUnderline"/>
        </w:rPr>
        <w:t xml:space="preserve"> First</w:t>
      </w:r>
      <w:r w:rsidRPr="00A600FE">
        <w:rPr>
          <w:rStyle w:val="StyleUnderline"/>
          <w:highlight w:val="yellow"/>
        </w:rPr>
        <w:t>, to make rules predictable and fair we need to know in advance that they apply in a given area</w:t>
      </w:r>
      <w:r w:rsidRPr="00A600FE">
        <w:t xml:space="preserve">. In a complex society, governing place-specific relations through formal rules eases tension, but formal rules need to be predictable, so we must know in advance where they apply. For this, we need to know that rules apply in a given, clearly bounded, territorial expanse. Second, </w:t>
      </w:r>
      <w:r w:rsidRPr="00A600FE">
        <w:rPr>
          <w:rStyle w:val="StyleUnderline"/>
          <w:highlight w:val="yellow"/>
        </w:rPr>
        <w:t>the territorial extent of the law also ensures equality because it should be evenly applied to all those present in a given area, regardless of their personal status or position in the social hierarchy</w:t>
      </w:r>
      <w:r w:rsidRPr="00A600FE">
        <w:rPr>
          <w:rStyle w:val="StyleUnderline"/>
        </w:rPr>
        <w:t xml:space="preserve"> </w:t>
      </w:r>
      <w:r w:rsidRPr="00A600FE">
        <w:t>(</w:t>
      </w:r>
      <w:proofErr w:type="spellStart"/>
      <w:r w:rsidRPr="00A600FE">
        <w:t>Fiss</w:t>
      </w:r>
      <w:proofErr w:type="spellEnd"/>
      <w:r w:rsidRPr="00A600FE">
        <w:t xml:space="preserve">, 1999). Finally, </w:t>
      </w:r>
      <w:r w:rsidRPr="00A600FE">
        <w:rPr>
          <w:rStyle w:val="StyleUnderline"/>
          <w:highlight w:val="yellow"/>
        </w:rPr>
        <w:t>the law's territorial extent allows for fair law enforcement, because an area is easier to police than a territorially dispersed corporation</w:t>
      </w:r>
      <w:r w:rsidRPr="00A600FE">
        <w:rPr>
          <w:rStyle w:val="StyleUnderline"/>
        </w:rPr>
        <w:t>. (Think, for example, of the problems that arise when military or canon law clashes with a state's criminal law</w:t>
      </w:r>
      <w:r w:rsidRPr="00A600FE">
        <w:rPr>
          <w:rStyle w:val="Emphasis"/>
        </w:rPr>
        <w:t xml:space="preserve">.) </w:t>
      </w:r>
      <w:r w:rsidRPr="00A600FE">
        <w:rPr>
          <w:rStyle w:val="Emphasis"/>
          <w:highlight w:val="yellow"/>
        </w:rPr>
        <w:t>To sustain legal equality, therefore, place-specific relations must be territorially bounded</w:t>
      </w:r>
      <w:r w:rsidRPr="00A600FE">
        <w:t>.10 In this section and the previous two, I have argued for a presence-based view of citizenship, a view that explains why distributing privileges of citizenship unequally across borders can be justified according to liberal egalitarian principles</w:t>
      </w:r>
    </w:p>
    <w:p w:rsidR="001E5099" w:rsidRPr="001E5099" w:rsidRDefault="001E5099" w:rsidP="001E5099"/>
    <w:p w:rsidR="00D91BDE" w:rsidRPr="00F215C2" w:rsidRDefault="00F215C2" w:rsidP="00F215C2">
      <w:pPr>
        <w:pStyle w:val="Heading2"/>
      </w:pPr>
      <w:r w:rsidRPr="00F215C2">
        <w:t>Shared Values</w:t>
      </w:r>
    </w:p>
    <w:p w:rsidR="00F215C2" w:rsidRDefault="00F215C2" w:rsidP="00F215C2">
      <w:pPr>
        <w:pStyle w:val="Heading3"/>
      </w:pPr>
      <w:r w:rsidRPr="00F215C2">
        <w:t>Borders key to Shared ID/Values</w:t>
      </w:r>
    </w:p>
    <w:p w:rsidR="00F215C2" w:rsidRPr="00F215C2" w:rsidRDefault="00F215C2" w:rsidP="00F215C2">
      <w:pPr>
        <w:pStyle w:val="Heading4"/>
      </w:pPr>
      <w:r>
        <w:t xml:space="preserve">Nation state identities are critical to shared values that prevent violence. Their ALT depends on consumerism to erase common bonds. </w:t>
      </w:r>
    </w:p>
    <w:p w:rsidR="00F215C2" w:rsidRPr="004757E1" w:rsidRDefault="00F215C2" w:rsidP="00F215C2">
      <w:pPr>
        <w:widowControl w:val="0"/>
        <w:autoSpaceDE w:val="0"/>
        <w:autoSpaceDN w:val="0"/>
        <w:adjustRightInd w:val="0"/>
        <w:spacing w:after="240" w:line="240" w:lineRule="auto"/>
        <w:rPr>
          <w:rFonts w:ascii="Times" w:hAnsi="Times" w:cs="Times"/>
          <w:bCs/>
          <w:sz w:val="18"/>
          <w:szCs w:val="18"/>
        </w:rPr>
      </w:pPr>
      <w:r>
        <w:rPr>
          <w:rStyle w:val="Style13ptBold"/>
        </w:rPr>
        <w:t xml:space="preserve">Throne &amp; </w:t>
      </w:r>
      <w:proofErr w:type="spellStart"/>
      <w:r>
        <w:rPr>
          <w:rStyle w:val="Style13ptBold"/>
        </w:rPr>
        <w:t>Kouzmin</w:t>
      </w:r>
      <w:proofErr w:type="spellEnd"/>
      <w:r>
        <w:rPr>
          <w:rStyle w:val="Style13ptBold"/>
        </w:rPr>
        <w:t xml:space="preserve"> 4, </w:t>
      </w:r>
      <w:r w:rsidRPr="00A32CD4">
        <w:rPr>
          <w:rFonts w:ascii="Helvetica" w:eastAsia="Times New Roman" w:hAnsi="Helvetica" w:cs="Times New Roman"/>
          <w:color w:val="333333"/>
          <w:sz w:val="24"/>
          <w:shd w:val="clear" w:color="auto" w:fill="FFFFFF"/>
          <w:lang w:eastAsia="zh-CN"/>
        </w:rPr>
        <w:t>Associate Professor at University of South Australia</w:t>
      </w:r>
      <w:r>
        <w:rPr>
          <w:rFonts w:ascii="Helvetica" w:eastAsia="Times New Roman" w:hAnsi="Helvetica" w:cs="Times New Roman"/>
          <w:color w:val="333333"/>
          <w:sz w:val="24"/>
          <w:shd w:val="clear" w:color="auto" w:fill="FFFFFF"/>
          <w:lang w:eastAsia="zh-CN"/>
        </w:rPr>
        <w:t xml:space="preserve">, </w:t>
      </w:r>
      <w:r w:rsidRPr="00A32CD4">
        <w:rPr>
          <w:rFonts w:ascii="Times" w:hAnsi="Times" w:cs="Times"/>
          <w:bCs/>
          <w:sz w:val="18"/>
          <w:szCs w:val="18"/>
        </w:rPr>
        <w:t>BORDERS IN AN (IN)VISIBLE WORLD: REVISITING COMMUNITIES, RECOGNIZING G</w:t>
      </w:r>
      <w:r>
        <w:rPr>
          <w:rFonts w:ascii="Times" w:hAnsi="Times" w:cs="Times"/>
          <w:bCs/>
          <w:sz w:val="18"/>
          <w:szCs w:val="18"/>
        </w:rPr>
        <w:t>ULAGS</w:t>
      </w:r>
    </w:p>
    <w:p w:rsidR="00F215C2" w:rsidRDefault="00F215C2" w:rsidP="00F215C2">
      <w:pPr>
        <w:widowControl w:val="0"/>
        <w:autoSpaceDE w:val="0"/>
        <w:autoSpaceDN w:val="0"/>
        <w:adjustRightInd w:val="0"/>
        <w:spacing w:after="240" w:line="300" w:lineRule="atLeast"/>
        <w:rPr>
          <w:rFonts w:ascii="Times" w:hAnsi="Times" w:cs="Times"/>
          <w:sz w:val="14"/>
          <w:szCs w:val="26"/>
        </w:rPr>
      </w:pPr>
      <w:r w:rsidRPr="004757E1">
        <w:rPr>
          <w:rFonts w:ascii="Times" w:hAnsi="Times" w:cs="Times"/>
          <w:sz w:val="14"/>
          <w:szCs w:val="26"/>
        </w:rPr>
        <w:t xml:space="preserve">More and more evident are the dangers of inter-connection. </w:t>
      </w:r>
      <w:r w:rsidRPr="004757E1">
        <w:rPr>
          <w:rFonts w:ascii="Times" w:hAnsi="Times" w:cs="Times"/>
          <w:b/>
          <w:szCs w:val="26"/>
          <w:highlight w:val="yellow"/>
          <w:u w:val="single"/>
        </w:rPr>
        <w:t>The Asian Financial crisis, SARS, AIDS, terrorism and Mad Cow disease suggest that there is no immunity in an inter-linked economy.</w:t>
      </w:r>
      <w:r w:rsidRPr="004757E1">
        <w:rPr>
          <w:rFonts w:ascii="Times" w:hAnsi="Times" w:cs="Times"/>
          <w:sz w:val="14"/>
          <w:szCs w:val="26"/>
        </w:rPr>
        <w:t xml:space="preserve"> In a post 9/11 world, it is most uncertain whether the Singapore solution of focusing on commercial activity and renouncing military capacity does pro- vide any security. As America, and the usual suspects in the “Coalition of the Willing,” have demonstrated, unilateral action is possible and a lack of extensive cooperation within global networks is not fatal. It is apparent that </w:t>
      </w:r>
      <w:r w:rsidRPr="004757E1">
        <w:rPr>
          <w:rFonts w:ascii="Times" w:hAnsi="Times" w:cs="Times"/>
          <w:b/>
          <w:szCs w:val="26"/>
          <w:highlight w:val="yellow"/>
          <w:u w:val="single"/>
        </w:rPr>
        <w:t>this information-dependent, consumer-driven pathway to legitimate global citizenship is hazardous</w:t>
      </w:r>
      <w:r w:rsidRPr="004757E1">
        <w:rPr>
          <w:rFonts w:ascii="Times" w:hAnsi="Times" w:cs="Times"/>
          <w:sz w:val="14"/>
          <w:szCs w:val="26"/>
        </w:rPr>
        <w:t xml:space="preserve"> at the very least. It is most doubtful that “people have become </w:t>
      </w:r>
      <w:proofErr w:type="gramStart"/>
      <w:r w:rsidRPr="004757E1">
        <w:rPr>
          <w:rFonts w:ascii="Times" w:hAnsi="Times" w:cs="Times"/>
          <w:sz w:val="14"/>
          <w:szCs w:val="26"/>
        </w:rPr>
        <w:t>more informed and clever</w:t>
      </w:r>
      <w:proofErr w:type="gramEnd"/>
      <w:r w:rsidRPr="004757E1">
        <w:rPr>
          <w:rFonts w:ascii="Times" w:hAnsi="Times" w:cs="Times"/>
          <w:sz w:val="14"/>
          <w:szCs w:val="26"/>
        </w:rPr>
        <w:t xml:space="preserve">, as a real consequence of living in a truly global information era” (Ohmae, 1991, p. 13). Far from multinational businesses being dominated by the power of informed consumers, global industries, even the new high-technology ones, are notable for being “sleepy monopolies,” exploiting economies of scale and avoiding risk wherever possible. As </w:t>
      </w:r>
      <w:proofErr w:type="spellStart"/>
      <w:r w:rsidRPr="004757E1">
        <w:rPr>
          <w:rFonts w:ascii="Times" w:hAnsi="Times" w:cs="Times"/>
          <w:sz w:val="14"/>
          <w:szCs w:val="26"/>
        </w:rPr>
        <w:t>Albrow</w:t>
      </w:r>
      <w:proofErr w:type="spellEnd"/>
      <w:r w:rsidRPr="004757E1">
        <w:rPr>
          <w:rFonts w:ascii="Times" w:hAnsi="Times" w:cs="Times"/>
          <w:sz w:val="14"/>
          <w:szCs w:val="26"/>
        </w:rPr>
        <w:t xml:space="preserve"> (1996) concluded, </w:t>
      </w:r>
      <w:r w:rsidRPr="004757E1">
        <w:rPr>
          <w:rFonts w:ascii="Times" w:hAnsi="Times" w:cs="Times"/>
          <w:b/>
          <w:szCs w:val="26"/>
          <w:highlight w:val="yellow"/>
          <w:u w:val="single"/>
        </w:rPr>
        <w:t>it is doubtful that any borderless world will be able to create “a system of shared values” or new notions of identity and community able to replace the “glue” provided by a nation state.</w:t>
      </w:r>
      <w:r w:rsidRPr="004757E1">
        <w:rPr>
          <w:rFonts w:ascii="Times" w:hAnsi="Times" w:cs="Times"/>
          <w:sz w:val="14"/>
          <w:szCs w:val="26"/>
        </w:rPr>
        <w:t xml:space="preserve"> </w:t>
      </w:r>
    </w:p>
    <w:p w:rsidR="00470DD0" w:rsidRDefault="00470DD0" w:rsidP="00470DD0">
      <w:pPr>
        <w:pStyle w:val="Heading4"/>
        <w:rPr>
          <w:rStyle w:val="Style13ptBold"/>
          <w:b/>
          <w:lang w:eastAsia="zh-CN"/>
        </w:rPr>
      </w:pPr>
      <w:r>
        <w:rPr>
          <w:rStyle w:val="Style13ptBold"/>
          <w:b/>
          <w:lang w:eastAsia="zh-CN"/>
        </w:rPr>
        <w:t>Borders maintain sovereignty, which means the ability to control a country’s politics.</w:t>
      </w:r>
    </w:p>
    <w:p w:rsidR="00470DD0" w:rsidRPr="00DB574B" w:rsidRDefault="00470DD0" w:rsidP="00470DD0">
      <w:pPr>
        <w:rPr>
          <w:rStyle w:val="Style13ptBold"/>
          <w:b w:val="0"/>
        </w:rPr>
      </w:pPr>
      <w:r>
        <w:rPr>
          <w:rStyle w:val="Style13ptBold"/>
        </w:rPr>
        <w:t>Rudolph 5</w:t>
      </w:r>
      <w:r>
        <w:rPr>
          <w:rStyle w:val="Style13ptBold"/>
          <w:b w:val="0"/>
        </w:rPr>
        <w:t>, PhD in UCLA, Sovereignty and Territorial Borders in a Global Age</w:t>
      </w:r>
    </w:p>
    <w:p w:rsidR="00470DD0" w:rsidRPr="00D537E0" w:rsidRDefault="00470DD0" w:rsidP="00470DD0">
      <w:pPr>
        <w:rPr>
          <w:sz w:val="16"/>
        </w:rPr>
      </w:pPr>
      <w:r w:rsidRPr="00D537E0">
        <w:rPr>
          <w:sz w:val="16"/>
        </w:rPr>
        <w:t xml:space="preserve">In an age marked by economic globalization, regional integration, and increasing </w:t>
      </w:r>
      <w:proofErr w:type="spellStart"/>
      <w:r w:rsidRPr="00D537E0">
        <w:rPr>
          <w:sz w:val="16"/>
        </w:rPr>
        <w:t>transborder</w:t>
      </w:r>
      <w:proofErr w:type="spellEnd"/>
      <w:r w:rsidRPr="00D537E0">
        <w:rPr>
          <w:sz w:val="16"/>
        </w:rPr>
        <w:t xml:space="preserve"> flows, some have questioned the continued viability of state sovereignty and territorial borders. This essay examines the conditions of sovereignty and borders in a world of trading states, exploring how conceptions of sovereignty are reflected in the grand strategy of advanced industrial democracies. By disaggregating sovereignty into its constitutive parts, the essay not only provides insights into how these facets affect modern statecraft but also reveals an </w:t>
      </w:r>
      <w:proofErr w:type="spellStart"/>
      <w:r w:rsidRPr="00D537E0">
        <w:rPr>
          <w:sz w:val="16"/>
        </w:rPr>
        <w:t>underconceptualized</w:t>
      </w:r>
      <w:proofErr w:type="spellEnd"/>
      <w:r w:rsidRPr="00D537E0">
        <w:rPr>
          <w:sz w:val="16"/>
        </w:rPr>
        <w:t xml:space="preserve"> dimension: societal sovereignty. Whereas sovereignty is willingly ceded by states to gain economically from increased trade and capital mobility, public concern over the social, political, and economic effects of high levels of international migration indicate a growing sensitivity to the maintenance of sovereignty over access to social and political community. In this process, </w:t>
      </w:r>
      <w:r w:rsidRPr="00DB574B">
        <w:rPr>
          <w:b/>
          <w:highlight w:val="yellow"/>
          <w:u w:val="single"/>
        </w:rPr>
        <w:t>borders serve an increasingly important symbolic function in maintaining stable conceptions of national identity that constitute the cornerstone of the nation-state.</w:t>
      </w:r>
    </w:p>
    <w:p w:rsidR="00470DD0" w:rsidRPr="00D537E0" w:rsidRDefault="00470DD0" w:rsidP="00470DD0">
      <w:pPr>
        <w:rPr>
          <w:sz w:val="16"/>
        </w:rPr>
      </w:pPr>
      <w:r w:rsidRPr="00D537E0">
        <w:rPr>
          <w:sz w:val="16"/>
        </w:rPr>
        <w:t xml:space="preserve">The short answers to these important questions are "probably not," "certainly not," and "quite the opposite." In terms of a threat to the institution of state sovereignty, processes of globalization may, indeed, be serving to change our conceptions of sovereignty and how it is used in world politics. Rather than compromising sovereignty, it would be more accurate to say that globalization is prompting us to take a closer look at sovereignty and how our understanding of it has evolved in response to a changing global environment. In terms of a threat to the nation- state system, arguments that suggest globalization is rending nation-states obsolete are little more than ivory-tower nonsense (Held 1990). First, the notion of an inviolable sovereignty has rarely, if ever, existed in practice (Krasner 1999). Second, globalization has served to generate pressures to maintain a strong link between the polity and the state that lies at the core of the institution of sovereignty. Lastly, in terms of the continued significance of borders, much has been made of our increasingly borderless world. Indeed, there is reason to believe that in the process of continuing globalization the territorial aspect of sovereignty is indeed evolving. However, it is important to recognize that these changes are proceeding in different ways depending on whether we are considering the movement of goods and capital flows across borders or whether we are considering the movement of people. </w:t>
      </w:r>
      <w:r w:rsidRPr="00DB574B">
        <w:rPr>
          <w:b/>
          <w:highlight w:val="yellow"/>
          <w:u w:val="single"/>
        </w:rPr>
        <w:t>Patterns of trade and capital flows provide a strong argument that the global economy readily transcends national boundaries.</w:t>
      </w:r>
      <w:r w:rsidRPr="00D537E0">
        <w:rPr>
          <w:sz w:val="16"/>
        </w:rPr>
        <w:t xml:space="preserve"> In contrast, the </w:t>
      </w:r>
      <w:r w:rsidRPr="00DB574B">
        <w:rPr>
          <w:b/>
          <w:highlight w:val="yellow"/>
          <w:u w:val="single"/>
        </w:rPr>
        <w:t>globalization of migration flows has served to increase the importance of territoriality as a central component of sovereignty and as an ordering principle in world politics.</w:t>
      </w:r>
    </w:p>
    <w:p w:rsidR="00470DD0" w:rsidRPr="00470DD0" w:rsidRDefault="00470DD0" w:rsidP="00470DD0">
      <w:pPr>
        <w:rPr>
          <w:sz w:val="16"/>
        </w:rPr>
      </w:pPr>
      <w:r w:rsidRPr="00D537E0">
        <w:rPr>
          <w:sz w:val="16"/>
        </w:rPr>
        <w:t xml:space="preserve">An important question to ask when considering sovereignty in the context of globalization is the following: Are these trends in globalization a function of largely autonomous structural forces or, conversely, the result of state interests? If sovereignty is based on the idea of ultimate authority, then choice becomes the key factor in determining its relevance. "The concept of 'sovereignty' is usually taken to mean that a nation state has power and control over its own future. ... </w:t>
      </w:r>
      <w:r w:rsidRPr="00D537E0">
        <w:rPr>
          <w:b/>
          <w:highlight w:val="yellow"/>
          <w:u w:val="single"/>
        </w:rPr>
        <w:t>A loss of sovereignty implies a loss of legal and actual control over the determination of the direction of national policy</w:t>
      </w:r>
      <w:r w:rsidRPr="00D537E0">
        <w:rPr>
          <w:sz w:val="16"/>
        </w:rPr>
        <w:t xml:space="preserve">" (Held 1990:407). </w:t>
      </w:r>
      <w:r w:rsidRPr="00D537E0">
        <w:rPr>
          <w:b/>
          <w:highlight w:val="yellow"/>
          <w:u w:val="single"/>
        </w:rPr>
        <w:t xml:space="preserve">Multilateralism and increased </w:t>
      </w:r>
      <w:proofErr w:type="spellStart"/>
      <w:r w:rsidRPr="00D537E0">
        <w:rPr>
          <w:b/>
          <w:highlight w:val="yellow"/>
          <w:u w:val="single"/>
        </w:rPr>
        <w:t>transborder</w:t>
      </w:r>
      <w:proofErr w:type="spellEnd"/>
      <w:r w:rsidRPr="00D537E0">
        <w:rPr>
          <w:b/>
          <w:highlight w:val="yellow"/>
          <w:u w:val="single"/>
        </w:rPr>
        <w:t xml:space="preserve"> flows are usually equated with a decline in sovereignty</w:t>
      </w:r>
      <w:r w:rsidRPr="00D537E0">
        <w:rPr>
          <w:sz w:val="16"/>
        </w:rPr>
        <w:t>-a decline generally expressed in terms of degree. Often, however, sovereign states self-limit their sovereignty by accepting constraints on their actions in order to gain certain benefits from inclusion in international regimes or organizations (Keohane 1991). Similar strategies are evident in state behavior regarding increasingly globalized cross- border flows; they are not only endured, but also facilitated, by states in order to forward their national interest. Instead of being passive objects operating amidst the engine of globalization, one must recognize that trading states have been instrumental in establishing the current system of openness and globalization. "States, for the most part, need not participate in processes of globalization and multilateralization, but choose to nonetheless. They do this not out of weakness, but out of a conscious consideration of the tradeoffs" (</w:t>
      </w:r>
      <w:proofErr w:type="spellStart"/>
      <w:r w:rsidRPr="00D537E0">
        <w:rPr>
          <w:sz w:val="16"/>
        </w:rPr>
        <w:t>Barkin</w:t>
      </w:r>
      <w:proofErr w:type="spellEnd"/>
      <w:r w:rsidRPr="00D537E0">
        <w:rPr>
          <w:sz w:val="16"/>
        </w:rPr>
        <w:t xml:space="preserve"> 2001:45; see also </w:t>
      </w:r>
      <w:proofErr w:type="spellStart"/>
      <w:r w:rsidRPr="00D537E0">
        <w:rPr>
          <w:sz w:val="16"/>
        </w:rPr>
        <w:t>Rosecrance</w:t>
      </w:r>
      <w:proofErr w:type="spellEnd"/>
      <w:r w:rsidRPr="00D537E0">
        <w:rPr>
          <w:sz w:val="16"/>
        </w:rPr>
        <w:t xml:space="preserve"> 1986). Taken in this context, the </w:t>
      </w:r>
      <w:r w:rsidRPr="00D537E0">
        <w:rPr>
          <w:b/>
          <w:highlight w:val="yellow"/>
          <w:u w:val="single"/>
        </w:rPr>
        <w:t>transgression of borders becomes an essential affirmation of sovereignty</w:t>
      </w:r>
      <w:r w:rsidRPr="00D537E0">
        <w:rPr>
          <w:sz w:val="16"/>
        </w:rPr>
        <w:t xml:space="preserve"> rather than evidence of its decline or growing irrelevance. It is the expression of choice-of authority. In contrast, </w:t>
      </w:r>
      <w:r w:rsidRPr="00D537E0">
        <w:rPr>
          <w:b/>
          <w:highlight w:val="yellow"/>
          <w:u w:val="single"/>
        </w:rPr>
        <w:t>it is only when choice is constrained by exogenous forces that one could argue sovereign authority has been circumscribed.</w:t>
      </w:r>
      <w:r w:rsidRPr="00D537E0">
        <w:rPr>
          <w:sz w:val="16"/>
        </w:rPr>
        <w:t xml:space="preserve"> This perspective suggests that sovereignty is, in fact, more complex than our traditional definition allows.</w:t>
      </w:r>
    </w:p>
    <w:p w:rsidR="00F215C2" w:rsidRDefault="00F215C2" w:rsidP="00F215C2">
      <w:pPr>
        <w:pStyle w:val="Heading2"/>
      </w:pPr>
      <w:r>
        <w:t>War</w:t>
      </w:r>
    </w:p>
    <w:p w:rsidR="00F215C2" w:rsidRDefault="00F215C2" w:rsidP="00F215C2">
      <w:pPr>
        <w:pStyle w:val="Heading3"/>
      </w:pPr>
      <w:r>
        <w:t>Uphold International Peace</w:t>
      </w:r>
    </w:p>
    <w:p w:rsidR="00F215C2" w:rsidRPr="00F215C2" w:rsidRDefault="00F215C2" w:rsidP="00F215C2">
      <w:pPr>
        <w:pStyle w:val="Heading4"/>
      </w:pPr>
      <w:r w:rsidRPr="00F215C2">
        <w:t>Borders frame IR and cement international peace.</w:t>
      </w:r>
    </w:p>
    <w:p w:rsidR="00F215C2" w:rsidRDefault="00F215C2" w:rsidP="00F215C2">
      <w:pPr>
        <w:spacing w:after="0" w:line="240" w:lineRule="auto"/>
        <w:rPr>
          <w:rFonts w:ascii="Times New Roman" w:eastAsia="Times New Roman" w:hAnsi="Times New Roman" w:cs="Times New Roman"/>
          <w:sz w:val="24"/>
          <w:lang w:eastAsia="zh-CN"/>
        </w:rPr>
      </w:pPr>
      <w:r>
        <w:rPr>
          <w:rStyle w:val="Style13ptBold"/>
        </w:rPr>
        <w:t>Rostow 15</w:t>
      </w:r>
      <w:r>
        <w:rPr>
          <w:rStyle w:val="Style13ptBold"/>
          <w:b w:val="0"/>
        </w:rPr>
        <w:t xml:space="preserve">, </w:t>
      </w:r>
      <w:r w:rsidRPr="00B560E1">
        <w:rPr>
          <w:rFonts w:ascii="Arial" w:eastAsia="Times New Roman" w:hAnsi="Arial" w:cs="Arial"/>
          <w:color w:val="545454"/>
          <w:sz w:val="24"/>
          <w:shd w:val="clear" w:color="auto" w:fill="FFFFFF"/>
          <w:lang w:eastAsia="zh-CN"/>
        </w:rPr>
        <w:t>Senior Research Scholar in Law at Yale Law School</w:t>
      </w:r>
      <w:r>
        <w:rPr>
          <w:rFonts w:ascii="Times New Roman" w:eastAsia="Times New Roman" w:hAnsi="Times New Roman" w:cs="Times New Roman"/>
          <w:sz w:val="24"/>
          <w:lang w:eastAsia="zh-CN"/>
        </w:rPr>
        <w:t xml:space="preserve">, “Why Borders Matter,” </w:t>
      </w:r>
      <w:r>
        <w:rPr>
          <w:rFonts w:ascii="Times New Roman" w:eastAsia="Times New Roman" w:hAnsi="Times New Roman" w:cs="Times New Roman"/>
          <w:i/>
          <w:sz w:val="24"/>
          <w:lang w:eastAsia="zh-CN"/>
        </w:rPr>
        <w:t>Foreign Policy Research Institute,</w:t>
      </w:r>
      <w:r>
        <w:rPr>
          <w:rFonts w:ascii="Times New Roman" w:eastAsia="Times New Roman" w:hAnsi="Times New Roman" w:cs="Times New Roman"/>
          <w:sz w:val="24"/>
          <w:lang w:eastAsia="zh-CN"/>
        </w:rPr>
        <w:t xml:space="preserve"> </w:t>
      </w:r>
      <w:hyperlink r:id="rId10" w:history="1">
        <w:r w:rsidRPr="002B58E5">
          <w:rPr>
            <w:rStyle w:val="Hyperlink"/>
            <w:rFonts w:ascii="Times New Roman" w:eastAsia="Times New Roman" w:hAnsi="Times New Roman" w:cs="Times New Roman"/>
            <w:sz w:val="24"/>
            <w:lang w:eastAsia="zh-CN"/>
          </w:rPr>
          <w:t>https://www.fpri.org/2015/07/why-borders-matter/</w:t>
        </w:r>
      </w:hyperlink>
      <w:r>
        <w:rPr>
          <w:rFonts w:ascii="Times New Roman" w:eastAsia="Times New Roman" w:hAnsi="Times New Roman" w:cs="Times New Roman"/>
          <w:sz w:val="24"/>
          <w:lang w:eastAsia="zh-CN"/>
        </w:rPr>
        <w:t xml:space="preserve"> </w:t>
      </w:r>
    </w:p>
    <w:p w:rsidR="00F215C2" w:rsidRPr="00B560E1" w:rsidRDefault="00F215C2" w:rsidP="00F215C2">
      <w:pPr>
        <w:spacing w:after="225" w:line="360" w:lineRule="atLeast"/>
        <w:rPr>
          <w:rFonts w:ascii="Helvetica" w:hAnsi="Helvetica" w:cs="Times New Roman"/>
          <w:color w:val="000000"/>
          <w:sz w:val="14"/>
          <w:szCs w:val="23"/>
          <w:lang w:eastAsia="zh-CN"/>
        </w:rPr>
      </w:pPr>
      <w:r w:rsidRPr="00B560E1">
        <w:rPr>
          <w:rFonts w:ascii="Helvetica" w:hAnsi="Helvetica" w:cs="Times New Roman"/>
          <w:color w:val="000000"/>
          <w:sz w:val="14"/>
          <w:szCs w:val="23"/>
          <w:lang w:eastAsia="zh-CN"/>
        </w:rPr>
        <w:t xml:space="preserve">Events in the Middle East seem to make some commentators and officials forget the fact that borders matter—everywhere, including the Middle East.  Most borders reflect the vagaries and irrationalities of history.  Sometimes they look arbitrary—history does not usually produce straight lines.  </w:t>
      </w:r>
      <w:r w:rsidRPr="00B560E1">
        <w:rPr>
          <w:rFonts w:ascii="Helvetica" w:hAnsi="Helvetica" w:cs="Times New Roman"/>
          <w:b/>
          <w:color w:val="000000"/>
          <w:sz w:val="23"/>
          <w:szCs w:val="23"/>
          <w:highlight w:val="yellow"/>
          <w:u w:val="single"/>
          <w:lang w:eastAsia="zh-CN"/>
        </w:rPr>
        <w:t>Borders frame states, and states are the constituents of the international system and order.  Borders bound sovereignty.  Their recognition implies acceptance of power within boundaries.</w:t>
      </w:r>
      <w:r w:rsidRPr="00B560E1">
        <w:rPr>
          <w:rFonts w:ascii="Helvetica" w:hAnsi="Helvetica" w:cs="Times New Roman"/>
          <w:color w:val="000000"/>
          <w:sz w:val="14"/>
          <w:szCs w:val="23"/>
          <w:lang w:eastAsia="zh-CN"/>
        </w:rPr>
        <w:t xml:space="preserve">  For these reasons alone, governments and commentators should take them seriously and be wary of too-easy calls to change them.  Just look at the Balkan bloodbaths of the last 150 years for examples other than those in Iraq and Syria of what can happen when borders are torn up or control of borders becomes a politico-military issue.  In short, </w:t>
      </w:r>
      <w:r w:rsidRPr="00B560E1">
        <w:rPr>
          <w:rFonts w:ascii="Helvetica" w:hAnsi="Helvetica" w:cs="Times New Roman"/>
          <w:b/>
          <w:color w:val="000000"/>
          <w:sz w:val="23"/>
          <w:szCs w:val="23"/>
          <w:highlight w:val="yellow"/>
          <w:u w:val="single"/>
          <w:lang w:eastAsia="zh-CN"/>
        </w:rPr>
        <w:t>borders are at the heart of international peace, order, and prosperity.</w:t>
      </w:r>
    </w:p>
    <w:p w:rsidR="00F215C2" w:rsidRPr="00B560E1" w:rsidRDefault="00F215C2" w:rsidP="00F215C2">
      <w:pPr>
        <w:spacing w:after="225" w:line="360" w:lineRule="atLeast"/>
        <w:rPr>
          <w:rFonts w:ascii="Helvetica" w:hAnsi="Helvetica" w:cs="Times New Roman"/>
          <w:color w:val="000000"/>
          <w:sz w:val="14"/>
          <w:szCs w:val="23"/>
          <w:lang w:eastAsia="zh-CN"/>
        </w:rPr>
      </w:pPr>
      <w:r w:rsidRPr="00B560E1">
        <w:rPr>
          <w:rFonts w:ascii="Helvetica" w:hAnsi="Helvetica" w:cs="Times New Roman"/>
          <w:color w:val="000000"/>
          <w:sz w:val="14"/>
          <w:szCs w:val="23"/>
          <w:lang w:eastAsia="zh-CN"/>
        </w:rPr>
        <w:t xml:space="preserve">Most important rules of international law—those governing the international use of force and military operations come to mind—are directed at states.  </w:t>
      </w:r>
      <w:r w:rsidRPr="00B560E1">
        <w:rPr>
          <w:rFonts w:ascii="Helvetica" w:hAnsi="Helvetica" w:cs="Times New Roman"/>
          <w:b/>
          <w:color w:val="000000"/>
          <w:sz w:val="23"/>
          <w:szCs w:val="23"/>
          <w:highlight w:val="yellow"/>
          <w:u w:val="single"/>
          <w:lang w:eastAsia="zh-CN"/>
        </w:rPr>
        <w:t>Most international law originates in treaties between or among states</w:t>
      </w:r>
      <w:r w:rsidRPr="00B560E1">
        <w:rPr>
          <w:rFonts w:ascii="Helvetica" w:hAnsi="Helvetica" w:cs="Times New Roman"/>
          <w:color w:val="000000"/>
          <w:sz w:val="14"/>
          <w:szCs w:val="23"/>
          <w:lang w:eastAsia="zh-CN"/>
        </w:rPr>
        <w:t xml:space="preserve">:  international commercial law, international criminal law, international human rights law, and the like.  </w:t>
      </w:r>
      <w:proofErr w:type="gramStart"/>
      <w:r w:rsidRPr="00B560E1">
        <w:rPr>
          <w:rFonts w:ascii="Helvetica" w:hAnsi="Helvetica" w:cs="Times New Roman"/>
          <w:color w:val="000000"/>
          <w:sz w:val="14"/>
          <w:szCs w:val="23"/>
          <w:lang w:eastAsia="zh-CN"/>
        </w:rPr>
        <w:t>However</w:t>
      </w:r>
      <w:proofErr w:type="gramEnd"/>
      <w:r w:rsidRPr="00B560E1">
        <w:rPr>
          <w:rFonts w:ascii="Helvetica" w:hAnsi="Helvetica" w:cs="Times New Roman"/>
          <w:color w:val="000000"/>
          <w:sz w:val="14"/>
          <w:szCs w:val="23"/>
          <w:lang w:eastAsia="zh-CN"/>
        </w:rPr>
        <w:t xml:space="preserve"> one understands the function of law in the international system, one role for the law is the definition of a state.  </w:t>
      </w:r>
      <w:r w:rsidRPr="00B560E1">
        <w:rPr>
          <w:rFonts w:ascii="Helvetica" w:hAnsi="Helvetica" w:cs="Times New Roman"/>
          <w:b/>
          <w:color w:val="000000"/>
          <w:sz w:val="23"/>
          <w:szCs w:val="23"/>
          <w:highlight w:val="yellow"/>
          <w:u w:val="single"/>
          <w:lang w:eastAsia="zh-CN"/>
        </w:rPr>
        <w:t>Disregard for these realities endangers more than the immediate victim of attack.</w:t>
      </w:r>
      <w:r w:rsidRPr="00B560E1">
        <w:rPr>
          <w:rFonts w:ascii="Helvetica" w:hAnsi="Helvetica" w:cs="Times New Roman"/>
          <w:color w:val="000000"/>
          <w:sz w:val="14"/>
          <w:szCs w:val="23"/>
          <w:lang w:eastAsia="zh-CN"/>
        </w:rPr>
        <w:t>  For example, Russia’s seizure of Crimea and </w:t>
      </w:r>
      <w:r w:rsidRPr="00B560E1">
        <w:rPr>
          <w:rFonts w:ascii="Helvetica" w:hAnsi="Helvetica" w:cs="Times New Roman"/>
          <w:i/>
          <w:iCs/>
          <w:color w:val="000000"/>
          <w:sz w:val="14"/>
          <w:szCs w:val="23"/>
          <w:lang w:eastAsia="zh-CN"/>
        </w:rPr>
        <w:t>coups de main </w:t>
      </w:r>
      <w:r w:rsidRPr="00B560E1">
        <w:rPr>
          <w:rFonts w:ascii="Helvetica" w:hAnsi="Helvetica" w:cs="Times New Roman"/>
          <w:color w:val="000000"/>
          <w:sz w:val="14"/>
          <w:szCs w:val="23"/>
          <w:lang w:eastAsia="zh-CN"/>
        </w:rPr>
        <w:t>in Ukraine threaten far more than Ukraine.  That is why Moscow has been the most important stimulant for continued belief in the importance of NATO in recent years.  China’s assault on the maritime order in the western Pacific is no less significant.  Where will island building and claims based on anything but law end?  With the biggest bully in a neighborhood getting its way? </w:t>
      </w:r>
    </w:p>
    <w:p w:rsidR="00F215C2" w:rsidRPr="00B560E1" w:rsidRDefault="00F215C2" w:rsidP="00F215C2">
      <w:pPr>
        <w:spacing w:after="0" w:line="240" w:lineRule="auto"/>
        <w:rPr>
          <w:rFonts w:ascii="Times New Roman" w:eastAsia="Times New Roman" w:hAnsi="Times New Roman" w:cs="Times New Roman"/>
          <w:sz w:val="24"/>
          <w:lang w:eastAsia="zh-CN"/>
        </w:rPr>
      </w:pPr>
    </w:p>
    <w:p w:rsidR="00F215C2" w:rsidRPr="00F215C2" w:rsidRDefault="00F215C2" w:rsidP="00F215C2"/>
    <w:p w:rsidR="000510E6" w:rsidRDefault="000510E6" w:rsidP="000510E6">
      <w:pPr>
        <w:pStyle w:val="Heading1"/>
      </w:pPr>
      <w:r>
        <w:t>Borders Bad</w:t>
      </w:r>
    </w:p>
    <w:p w:rsidR="000510E6" w:rsidRDefault="000510E6" w:rsidP="000510E6">
      <w:pPr>
        <w:pStyle w:val="Heading2"/>
      </w:pPr>
      <w:r>
        <w:t>Securitization Bad</w:t>
      </w:r>
    </w:p>
    <w:p w:rsidR="000510E6" w:rsidRDefault="000510E6" w:rsidP="000510E6">
      <w:pPr>
        <w:pStyle w:val="Heading3"/>
      </w:pPr>
      <w:r>
        <w:t>Exclusion/Militarization</w:t>
      </w:r>
    </w:p>
    <w:p w:rsidR="000510E6" w:rsidRDefault="000510E6" w:rsidP="000510E6">
      <w:pPr>
        <w:pStyle w:val="Heading4"/>
      </w:pPr>
      <w:r>
        <w:t>Borders bad – over militarization and dehumanization</w:t>
      </w:r>
    </w:p>
    <w:p w:rsidR="000510E6" w:rsidRPr="00560ABC" w:rsidRDefault="000510E6" w:rsidP="000510E6">
      <w:r w:rsidRPr="005764B9">
        <w:rPr>
          <w:rStyle w:val="Style13ptBold"/>
        </w:rPr>
        <w:t>Jones</w:t>
      </w:r>
      <w:r w:rsidRPr="00560ABC">
        <w:t xml:space="preserve"> and </w:t>
      </w:r>
      <w:r w:rsidRPr="005764B9">
        <w:rPr>
          <w:rStyle w:val="Style13ptBold"/>
        </w:rPr>
        <w:t>Johnson</w:t>
      </w:r>
      <w:r w:rsidRPr="00560ABC">
        <w:t xml:space="preserve">, 1-12-16, </w:t>
      </w:r>
      <w:proofErr w:type="gramStart"/>
      <w:r>
        <w:t xml:space="preserve">( </w:t>
      </w:r>
      <w:r w:rsidRPr="00560ABC">
        <w:t>Reece</w:t>
      </w:r>
      <w:proofErr w:type="gramEnd"/>
      <w:r>
        <w:t xml:space="preserve">, </w:t>
      </w:r>
      <w:r w:rsidRPr="005764B9">
        <w:t xml:space="preserve">Department of Geography, University of </w:t>
      </w:r>
      <w:proofErr w:type="spellStart"/>
      <w:r w:rsidRPr="005764B9">
        <w:t>Hawai'</w:t>
      </w:r>
      <w:r>
        <w:t>I</w:t>
      </w:r>
      <w:proofErr w:type="spellEnd"/>
      <w:r>
        <w:t>,</w:t>
      </w:r>
      <w:r w:rsidRPr="00560ABC">
        <w:t xml:space="preserve"> Corey</w:t>
      </w:r>
      <w:r>
        <w:t xml:space="preserve"> ,</w:t>
      </w:r>
      <w:r w:rsidRPr="005764B9">
        <w:t>Department of Geography, University of North Carolina</w:t>
      </w:r>
      <w:r>
        <w:t>),</w:t>
      </w:r>
      <w:r w:rsidRPr="005764B9">
        <w:t xml:space="preserve"> </w:t>
      </w:r>
      <w:r w:rsidRPr="00560ABC">
        <w:t xml:space="preserve">Border </w:t>
      </w:r>
      <w:proofErr w:type="spellStart"/>
      <w:r>
        <w:t>M</w:t>
      </w:r>
      <w:r w:rsidRPr="00560ABC">
        <w:t>ilitarisation</w:t>
      </w:r>
      <w:proofErr w:type="spellEnd"/>
      <w:r w:rsidRPr="00560ABC">
        <w:t xml:space="preserve"> and the re-articulation of sovereignty, Transactions of the institute of British Geographers, https://onlinelibrary.wiley.com/doi/pdf/10.1111/tran.12115</w:t>
      </w:r>
    </w:p>
    <w:p w:rsidR="000510E6" w:rsidRDefault="000510E6" w:rsidP="000510E6">
      <w:pPr>
        <w:rPr>
          <w:rStyle w:val="StyleUnderline"/>
        </w:rPr>
      </w:pPr>
      <w:r>
        <w:t xml:space="preserve">We agree that the proliferation of walls and other border security practices demonstrates that the older system of borders and sovereign states is challenged by cross-border movements of capital, goods and people. We also agree with Brown that the </w:t>
      </w:r>
      <w:proofErr w:type="spellStart"/>
      <w:r w:rsidRPr="00AB7837">
        <w:rPr>
          <w:rStyle w:val="StyleUnderline"/>
          <w:highlight w:val="cyan"/>
        </w:rPr>
        <w:t>militarisation</w:t>
      </w:r>
      <w:proofErr w:type="spellEnd"/>
      <w:r w:rsidRPr="00AB7837">
        <w:rPr>
          <w:rStyle w:val="StyleUnderline"/>
          <w:highlight w:val="cyan"/>
        </w:rPr>
        <w:t xml:space="preserve"> of borders is driven</w:t>
      </w:r>
      <w:r w:rsidRPr="007B2E82">
        <w:rPr>
          <w:rStyle w:val="StyleUnderline"/>
        </w:rPr>
        <w:t xml:space="preserve"> in part </w:t>
      </w:r>
      <w:r w:rsidRPr="00AB7837">
        <w:rPr>
          <w:rStyle w:val="StyleUnderline"/>
          <w:highlight w:val="cyan"/>
        </w:rPr>
        <w:t>by the expansion of</w:t>
      </w:r>
      <w:r w:rsidRPr="007B2E82">
        <w:rPr>
          <w:rStyle w:val="StyleUnderline"/>
        </w:rPr>
        <w:t xml:space="preserve"> the border </w:t>
      </w:r>
      <w:r w:rsidRPr="00AB7837">
        <w:rPr>
          <w:rStyle w:val="StyleUnderline"/>
          <w:highlight w:val="cyan"/>
        </w:rPr>
        <w:t>security</w:t>
      </w:r>
      <w:r w:rsidRPr="007B2E82">
        <w:rPr>
          <w:rStyle w:val="StyleUnderline"/>
        </w:rPr>
        <w:t xml:space="preserve"> market </w:t>
      </w:r>
      <w:r w:rsidRPr="00AB7837">
        <w:rPr>
          <w:rStyle w:val="StyleUnderline"/>
          <w:highlight w:val="cyan"/>
        </w:rPr>
        <w:t>as</w:t>
      </w:r>
      <w:r w:rsidRPr="007B2E82">
        <w:rPr>
          <w:rStyle w:val="StyleUnderline"/>
        </w:rPr>
        <w:t xml:space="preserve"> private </w:t>
      </w:r>
      <w:r w:rsidRPr="00AB7837">
        <w:rPr>
          <w:rStyle w:val="StyleUnderline"/>
          <w:highlight w:val="cyan"/>
        </w:rPr>
        <w:t>corporations compete to win</w:t>
      </w:r>
      <w:r w:rsidRPr="007B2E82">
        <w:rPr>
          <w:rStyle w:val="StyleUnderline"/>
        </w:rPr>
        <w:t xml:space="preserve"> government </w:t>
      </w:r>
      <w:r w:rsidRPr="00AB7837">
        <w:rPr>
          <w:rStyle w:val="StyleUnderline"/>
          <w:highlight w:val="cyan"/>
        </w:rPr>
        <w:t xml:space="preserve">funding for </w:t>
      </w:r>
      <w:r w:rsidRPr="00AB7837">
        <w:rPr>
          <w:rStyle w:val="StyleUnderline"/>
        </w:rPr>
        <w:t xml:space="preserve">security </w:t>
      </w:r>
      <w:r w:rsidRPr="00AB7837">
        <w:rPr>
          <w:rStyle w:val="StyleUnderline"/>
          <w:highlight w:val="cyan"/>
        </w:rPr>
        <w:t>projec</w:t>
      </w:r>
      <w:r w:rsidRPr="00AB7837">
        <w:rPr>
          <w:highlight w:val="cyan"/>
        </w:rPr>
        <w:t>ts.</w:t>
      </w:r>
      <w:r>
        <w:t xml:space="preserve"> However, acknowledging the impacts of these trends on the relatively stable order of modern states should not lead us to overstate what this means for sovereignty as such. </w:t>
      </w:r>
      <w:proofErr w:type="spellStart"/>
      <w:r>
        <w:t>Sassen</w:t>
      </w:r>
      <w:proofErr w:type="spellEnd"/>
      <w:r>
        <w:t xml:space="preserve"> (2006, 320), for example, is primarily concerned with ‘</w:t>
      </w:r>
      <w:proofErr w:type="spellStart"/>
      <w:r>
        <w:t>denationalisation</w:t>
      </w:r>
      <w:proofErr w:type="spellEnd"/>
      <w:r>
        <w:t xml:space="preserve">’, the distancing of citizens from states, and the more ‘distributed’ allegiances among certain classes of people. On the question of sovereignty, however, her observations on territory, authority and rights suggest rather an uneven reordering of sovereign authority, not its waning. </w:t>
      </w:r>
      <w:r w:rsidRPr="007B2E82">
        <w:rPr>
          <w:rStyle w:val="StyleUnderline"/>
        </w:rPr>
        <w:t>We see the new border security projects described in this paper as part of a broader trend by sovereign states, their agents and their intermediaries that re-</w:t>
      </w:r>
      <w:proofErr w:type="gramStart"/>
      <w:r w:rsidRPr="007B2E82">
        <w:rPr>
          <w:rStyle w:val="StyleUnderline"/>
        </w:rPr>
        <w:t>articulates</w:t>
      </w:r>
      <w:proofErr w:type="gramEnd"/>
      <w:r w:rsidRPr="007B2E82">
        <w:rPr>
          <w:rStyle w:val="StyleUnderline"/>
        </w:rPr>
        <w:t xml:space="preserve"> sovereign authority at borders and within state territories</w:t>
      </w:r>
      <w:r>
        <w:t xml:space="preserve"> (Till et al. 2013</w:t>
      </w:r>
      <w:r w:rsidRPr="007B2E82">
        <w:t>). This re-articulation and expansion of sovereign authority is evident in the increasing number of border agents, new surveillance technologies from drones to high-tech sensors and military troops in border spaces. It is also evident in efforts to patrol within state territory by creating universal ID cards and checking immigration statuses, and outside state territory through maritime operations designed to interdict and detain immigrants before they reach the border itself.</w:t>
      </w:r>
      <w:r>
        <w:t xml:space="preserve"> In our view, the </w:t>
      </w:r>
      <w:proofErr w:type="spellStart"/>
      <w:r w:rsidRPr="00AB7837">
        <w:rPr>
          <w:rStyle w:val="StyleUnderline"/>
          <w:highlight w:val="cyan"/>
        </w:rPr>
        <w:t>militarisation</w:t>
      </w:r>
      <w:proofErr w:type="spellEnd"/>
      <w:r w:rsidRPr="00AB7837">
        <w:rPr>
          <w:rStyle w:val="StyleUnderline"/>
          <w:highlight w:val="cyan"/>
        </w:rPr>
        <w:t xml:space="preserve"> of the border is</w:t>
      </w:r>
      <w:r w:rsidRPr="007B2E82">
        <w:rPr>
          <w:rStyle w:val="StyleUnderline"/>
        </w:rPr>
        <w:t xml:space="preserve"> part of </w:t>
      </w:r>
      <w:r w:rsidRPr="00AB7837">
        <w:rPr>
          <w:rStyle w:val="StyleUnderline"/>
          <w:highlight w:val="cyan"/>
        </w:rPr>
        <w:t>a long-term process of</w:t>
      </w:r>
      <w:r w:rsidRPr="007B2E82">
        <w:rPr>
          <w:rStyle w:val="StyleUnderline"/>
        </w:rPr>
        <w:t xml:space="preserve"> sovereign </w:t>
      </w:r>
      <w:r w:rsidRPr="00AB7837">
        <w:rPr>
          <w:rStyle w:val="StyleUnderline"/>
          <w:highlight w:val="cyan"/>
        </w:rPr>
        <w:t>state expansion</w:t>
      </w:r>
      <w:r w:rsidRPr="007B2E82">
        <w:rPr>
          <w:rStyle w:val="StyleUnderline"/>
        </w:rPr>
        <w:t xml:space="preserve"> towards an </w:t>
      </w:r>
      <w:proofErr w:type="gramStart"/>
      <w:r w:rsidRPr="007B2E82">
        <w:rPr>
          <w:rStyle w:val="StyleUnderline"/>
        </w:rPr>
        <w:t>ever greater</w:t>
      </w:r>
      <w:proofErr w:type="gramEnd"/>
      <w:r w:rsidRPr="007B2E82">
        <w:rPr>
          <w:rStyle w:val="StyleUnderline"/>
        </w:rPr>
        <w:t xml:space="preserve"> role </w:t>
      </w:r>
      <w:r w:rsidRPr="00AB7837">
        <w:rPr>
          <w:rStyle w:val="StyleUnderline"/>
          <w:highlight w:val="cyan"/>
        </w:rPr>
        <w:t>in monitoring and regulation</w:t>
      </w:r>
      <w:r w:rsidRPr="007B2E82">
        <w:rPr>
          <w:rStyle w:val="StyleUnderline"/>
        </w:rPr>
        <w:t xml:space="preserve"> of its </w:t>
      </w:r>
      <w:r w:rsidRPr="00AB7837">
        <w:rPr>
          <w:rStyle w:val="StyleUnderline"/>
          <w:highlight w:val="cyan"/>
        </w:rPr>
        <w:t>territory, along with the mobility of citizens</w:t>
      </w:r>
      <w:r w:rsidRPr="007B2E82">
        <w:rPr>
          <w:rStyle w:val="StyleUnderline"/>
        </w:rPr>
        <w:t xml:space="preserve"> and non-citizens alike</w:t>
      </w:r>
      <w:r>
        <w:t xml:space="preserve">. </w:t>
      </w:r>
      <w:r w:rsidRPr="005764B9">
        <w:rPr>
          <w:rStyle w:val="StyleUnderline"/>
        </w:rPr>
        <w:t>The blurring</w:t>
      </w:r>
      <w:r w:rsidRPr="007B2E82">
        <w:rPr>
          <w:rStyle w:val="StyleUnderline"/>
        </w:rPr>
        <w:t xml:space="preserve"> of the </w:t>
      </w:r>
      <w:r w:rsidRPr="005764B9">
        <w:rPr>
          <w:rStyle w:val="StyleUnderline"/>
        </w:rPr>
        <w:t>distinction between the military and the police lays</w:t>
      </w:r>
      <w:r w:rsidRPr="007B2E82">
        <w:rPr>
          <w:rStyle w:val="StyleUnderline"/>
        </w:rPr>
        <w:t xml:space="preserve"> bare the </w:t>
      </w:r>
      <w:proofErr w:type="spellStart"/>
      <w:r w:rsidRPr="007B2E82">
        <w:rPr>
          <w:rStyle w:val="StyleUnderline"/>
        </w:rPr>
        <w:t>longterm</w:t>
      </w:r>
      <w:proofErr w:type="spellEnd"/>
      <w:r w:rsidRPr="007B2E82">
        <w:rPr>
          <w:rStyle w:val="StyleUnderline"/>
        </w:rPr>
        <w:t xml:space="preserve"> symmetry in their enforcement of the sovereign authority of the state (</w:t>
      </w:r>
      <w:proofErr w:type="spellStart"/>
      <w:r>
        <w:t>Neocleous</w:t>
      </w:r>
      <w:proofErr w:type="spellEnd"/>
      <w:r>
        <w:t xml:space="preserve"> 2014). Border zones are key sites for investigating the ‘continuing allure’ (Murphy 2013) of territory as the medium for enacting state sovereignty, even amid numerous countervailing trends: mobility, trans- and supranationalism, neoliberalism and </w:t>
      </w:r>
      <w:proofErr w:type="spellStart"/>
      <w:r>
        <w:t>virtualisation</w:t>
      </w:r>
      <w:proofErr w:type="spellEnd"/>
      <w:r>
        <w:t>, to name just a few</w:t>
      </w:r>
      <w:r w:rsidRPr="005764B9">
        <w:rPr>
          <w:rStyle w:val="StyleUnderline"/>
          <w:highlight w:val="cyan"/>
        </w:rPr>
        <w:t>. In attempting to manage</w:t>
      </w:r>
      <w:r w:rsidRPr="007B2E82">
        <w:rPr>
          <w:rStyle w:val="StyleUnderline"/>
        </w:rPr>
        <w:t xml:space="preserve"> neoliberal </w:t>
      </w:r>
      <w:r w:rsidRPr="005764B9">
        <w:rPr>
          <w:rStyle w:val="StyleUnderline"/>
          <w:highlight w:val="cyan"/>
        </w:rPr>
        <w:t>mobilities of capital</w:t>
      </w:r>
      <w:r w:rsidRPr="007B2E82">
        <w:rPr>
          <w:rStyle w:val="StyleUnderline"/>
        </w:rPr>
        <w:t xml:space="preserve"> and humans, </w:t>
      </w:r>
      <w:r w:rsidRPr="005764B9">
        <w:rPr>
          <w:rStyle w:val="StyleUnderline"/>
          <w:highlight w:val="cyan"/>
        </w:rPr>
        <w:t>states a</w:t>
      </w:r>
      <w:r w:rsidRPr="007B2E82">
        <w:rPr>
          <w:rStyle w:val="StyleUnderline"/>
        </w:rPr>
        <w:t xml:space="preserve">re no longer content to take the ‘bad with the good’, but rather </w:t>
      </w:r>
      <w:r w:rsidRPr="005764B9">
        <w:rPr>
          <w:rStyle w:val="StyleUnderline"/>
          <w:highlight w:val="cyan"/>
        </w:rPr>
        <w:t>are deluded into thinking it is possible to choose</w:t>
      </w:r>
      <w:r w:rsidRPr="007B2E82">
        <w:rPr>
          <w:rStyle w:val="StyleUnderline"/>
        </w:rPr>
        <w:t xml:space="preserve"> perfectly </w:t>
      </w:r>
      <w:r w:rsidRPr="005764B9">
        <w:rPr>
          <w:rStyle w:val="StyleUnderline"/>
          <w:highlight w:val="cyan"/>
        </w:rPr>
        <w:t>between good and bad mobilities by</w:t>
      </w:r>
      <w:r w:rsidRPr="007B2E82">
        <w:rPr>
          <w:rStyle w:val="StyleUnderline"/>
        </w:rPr>
        <w:t xml:space="preserve"> means of, for example, </w:t>
      </w:r>
      <w:r w:rsidRPr="005764B9">
        <w:rPr>
          <w:rStyle w:val="StyleUnderline"/>
        </w:rPr>
        <w:t>the same</w:t>
      </w:r>
      <w:r w:rsidRPr="007B2E82">
        <w:rPr>
          <w:rStyle w:val="StyleUnderline"/>
        </w:rPr>
        <w:t xml:space="preserve"> </w:t>
      </w:r>
      <w:r w:rsidRPr="005764B9">
        <w:rPr>
          <w:rStyle w:val="StyleUnderline"/>
          <w:highlight w:val="cyan"/>
        </w:rPr>
        <w:t>military technologies</w:t>
      </w:r>
      <w:r w:rsidRPr="007B2E82">
        <w:rPr>
          <w:rStyle w:val="StyleUnderline"/>
        </w:rPr>
        <w:t xml:space="preserve"> used on the battlefield to differentiate friend from foe</w:t>
      </w:r>
      <w:r>
        <w:t xml:space="preserve">. The massive expansion of border wall and fence construction in the post-Cold War period is suggestive of this shift. In the past 30 years, </w:t>
      </w:r>
      <w:r w:rsidRPr="007B2E82">
        <w:rPr>
          <w:rStyle w:val="StyleUnderline"/>
        </w:rPr>
        <w:t xml:space="preserve">while </w:t>
      </w:r>
      <w:r w:rsidRPr="005764B9">
        <w:rPr>
          <w:rStyle w:val="StyleUnderline"/>
          <w:highlight w:val="cyan"/>
        </w:rPr>
        <w:t>borders have</w:t>
      </w:r>
      <w:r w:rsidRPr="007B2E82">
        <w:rPr>
          <w:rStyle w:val="StyleUnderline"/>
        </w:rPr>
        <w:t xml:space="preserve"> continued to demarcate sovereign authority over territory, they have also </w:t>
      </w:r>
      <w:r w:rsidRPr="005764B9">
        <w:rPr>
          <w:rStyle w:val="StyleUnderline"/>
          <w:highlight w:val="cyan"/>
        </w:rPr>
        <w:t>become lines for the protection of privilege of a state</w:t>
      </w:r>
      <w:r>
        <w:t xml:space="preserve"> (</w:t>
      </w:r>
      <w:proofErr w:type="spellStart"/>
      <w:r>
        <w:t>Rosiere</w:t>
      </w:r>
      <w:proofErr w:type="spellEnd"/>
      <w:r>
        <w:t xml:space="preserve"> and Jones 2012). </w:t>
      </w:r>
      <w:r w:rsidRPr="007B2E82">
        <w:rPr>
          <w:rStyle w:val="StyleUnderline"/>
        </w:rPr>
        <w:t xml:space="preserve">Rather than a defensive line meant to block an invading army – a situation in which the military would be expected to be at the border – </w:t>
      </w:r>
      <w:r w:rsidRPr="005764B9">
        <w:rPr>
          <w:rStyle w:val="StyleUnderline"/>
          <w:highlight w:val="cyan"/>
        </w:rPr>
        <w:t>borderlines now serve to protect against the</w:t>
      </w:r>
      <w:r w:rsidRPr="007B2E82">
        <w:rPr>
          <w:rStyle w:val="StyleUnderline"/>
        </w:rPr>
        <w:t xml:space="preserve"> </w:t>
      </w:r>
      <w:r w:rsidRPr="005764B9">
        <w:rPr>
          <w:rStyle w:val="StyleUnderline"/>
          <w:highlight w:val="cyan"/>
        </w:rPr>
        <w:t>movement of individuals perceived as threats to the</w:t>
      </w:r>
      <w:r w:rsidRPr="007B2E82">
        <w:rPr>
          <w:rStyle w:val="StyleUnderline"/>
        </w:rPr>
        <w:t xml:space="preserve"> economic, cultural or political systems and </w:t>
      </w:r>
      <w:r w:rsidRPr="005764B9">
        <w:rPr>
          <w:rStyle w:val="StyleUnderline"/>
          <w:highlight w:val="cyan"/>
        </w:rPr>
        <w:t>interests of the state.</w:t>
      </w:r>
      <w:r w:rsidRPr="007B2E82">
        <w:rPr>
          <w:rStyle w:val="StyleUnderline"/>
        </w:rPr>
        <w:t xml:space="preserve"> Exacerbated by vast wealth inequalities between states and the mounting likelihood of mass, climate change-induced human migration across international borders, states are acting with urgency to regulate and prevent unwanted entrants</w:t>
      </w:r>
    </w:p>
    <w:p w:rsidR="00A20B60" w:rsidRPr="00A20B60" w:rsidRDefault="00A20B60" w:rsidP="00A20B60">
      <w:pPr>
        <w:pStyle w:val="Heading4"/>
      </w:pPr>
      <w:r w:rsidRPr="00A20B60">
        <w:t xml:space="preserve">The Migrant body is a site for criminalization which becomes used for states assertion of sovereignty </w:t>
      </w:r>
    </w:p>
    <w:p w:rsidR="00A20B60" w:rsidRDefault="00A20B60" w:rsidP="00A20B60">
      <w:pPr>
        <w:rPr>
          <w:rStyle w:val="Style13ptBold"/>
        </w:rPr>
      </w:pPr>
      <w:proofErr w:type="spellStart"/>
      <w:r>
        <w:rPr>
          <w:color w:val="222222"/>
          <w:shd w:val="clear" w:color="auto" w:fill="FFFFFF"/>
        </w:rPr>
        <w:t>Seyla</w:t>
      </w:r>
      <w:proofErr w:type="spellEnd"/>
      <w:r>
        <w:rPr>
          <w:color w:val="222222"/>
          <w:shd w:val="clear" w:color="auto" w:fill="FFFFFF"/>
        </w:rPr>
        <w:t> </w:t>
      </w:r>
      <w:proofErr w:type="spellStart"/>
      <w:r>
        <w:rPr>
          <w:b/>
          <w:bCs/>
          <w:color w:val="222222"/>
          <w:szCs w:val="26"/>
          <w:shd w:val="clear" w:color="auto" w:fill="FFFFFF"/>
        </w:rPr>
        <w:t>Benhabib</w:t>
      </w:r>
      <w:proofErr w:type="spellEnd"/>
      <w:r>
        <w:rPr>
          <w:color w:val="222222"/>
          <w:shd w:val="clear" w:color="auto" w:fill="FFFFFF"/>
        </w:rPr>
        <w:t>, 20</w:t>
      </w:r>
      <w:r>
        <w:rPr>
          <w:b/>
          <w:bCs/>
          <w:color w:val="222222"/>
          <w:szCs w:val="26"/>
          <w:shd w:val="clear" w:color="auto" w:fill="FFFFFF"/>
        </w:rPr>
        <w:t>07</w:t>
      </w:r>
      <w:r>
        <w:rPr>
          <w:color w:val="222222"/>
          <w:shd w:val="clear" w:color="auto" w:fill="FFFFFF"/>
        </w:rPr>
        <w:t>(is a Turkish-born American philosopher of Sephardic ancestry. She is Eugene Mayer Professor of Political Science and Philosophy at Yale University and was director of the program in Ethics, Politics, and Economics from 2002-2008, “Twilight of Sovereignty or the Emergence of Cosmopolitan Norms? Rethinking Citizenship in Volatile Times”, 5-20-07, </w:t>
      </w:r>
      <w:hyperlink r:id="rId11" w:tgtFrame="_blank" w:history="1">
        <w:r>
          <w:rPr>
            <w:rStyle w:val="Hyperlink"/>
            <w:color w:val="0000FF"/>
            <w:u w:val="single"/>
            <w:shd w:val="clear" w:color="auto" w:fill="FFFFFF"/>
          </w:rPr>
          <w:t>https://www.tandfonline.com/doi/abs/10.1080/13621020601099807</w:t>
        </w:r>
      </w:hyperlink>
      <w:r>
        <w:rPr>
          <w:color w:val="222222"/>
          <w:shd w:val="clear" w:color="auto" w:fill="FFFFFF"/>
        </w:rPr>
        <w:t>)</w:t>
      </w:r>
    </w:p>
    <w:p w:rsidR="00A20B60" w:rsidRDefault="00A20B60" w:rsidP="00A20B60">
      <w:pPr>
        <w:rPr>
          <w:rStyle w:val="Style13ptBold"/>
        </w:rPr>
      </w:pPr>
      <w:r>
        <w:rPr>
          <w:highlight w:val="yellow"/>
          <w:u w:val="single"/>
        </w:rPr>
        <w:t>Migrations are the site of intense conflicts over resources as well as identities.</w:t>
      </w:r>
      <w:r>
        <w:t xml:space="preserve"> In the contemporary world, </w:t>
      </w:r>
      <w:r>
        <w:rPr>
          <w:highlight w:val="yellow"/>
          <w:u w:val="single"/>
        </w:rPr>
        <w:t>strong states militarize and</w:t>
      </w:r>
      <w:r>
        <w:t xml:space="preserve"> increasingly </w:t>
      </w:r>
      <w:r>
        <w:rPr>
          <w:highlight w:val="yellow"/>
          <w:u w:val="single"/>
        </w:rPr>
        <w:t>criminalize migratory movements.</w:t>
      </w:r>
      <w:r>
        <w:rPr>
          <w:highlight w:val="yellow"/>
        </w:rPr>
        <w:t xml:space="preserve"> </w:t>
      </w:r>
      <w:r>
        <w:rPr>
          <w:b/>
          <w:highlight w:val="yellow"/>
          <w:u w:val="single"/>
        </w:rPr>
        <w:t>The poor migrant becomes the symbol of the continuing assertion of sovereignty</w:t>
      </w:r>
      <w:r>
        <w:rPr>
          <w:highlight w:val="yellow"/>
        </w:rPr>
        <w:t xml:space="preserve">. </w:t>
      </w:r>
      <w:r>
        <w:rPr>
          <w:highlight w:val="yellow"/>
          <w:u w:val="single"/>
        </w:rPr>
        <w:t>Migrants’ bodies, both dead and alive, strew the path of state’s power</w:t>
      </w:r>
      <w:r>
        <w:rPr>
          <w:u w:val="single"/>
        </w:rPr>
        <w:t>.</w:t>
      </w:r>
      <w:r>
        <w:t xml:space="preserve"> Transnational migrations reveal the pluralization of sites of sovereignty in that, with the changing </w:t>
      </w:r>
      <w:proofErr w:type="spellStart"/>
      <w:r>
        <w:t>patters</w:t>
      </w:r>
      <w:proofErr w:type="spellEnd"/>
      <w:r>
        <w:t xml:space="preserve"> of acculturation and socialization, migrants begin to live in multiple jurisdictions. Although they are increasingly protected by cosmopolitan norms in the form of the various human rights treaties, they are still vulnerable to a system of state sovereignty which privileges national citizenship while restricting dual and multiple citizenship regimes. </w:t>
      </w:r>
      <w:r>
        <w:rPr>
          <w:b/>
          <w:highlight w:val="yellow"/>
          <w:u w:val="single"/>
        </w:rPr>
        <w:t>Militarization and criminalization are defensive responses which states use to reassert their sovereignty in the face of transnational migrations.</w:t>
      </w:r>
      <w:r>
        <w:t xml:space="preserve"> But is it possible to think about sovereignty in terms other than those suggested by the model of </w:t>
      </w:r>
      <w:proofErr w:type="spellStart"/>
      <w:r>
        <w:t>autochtonous</w:t>
      </w:r>
      <w:proofErr w:type="spellEnd"/>
      <w:r>
        <w:t xml:space="preserve"> 24 S. </w:t>
      </w:r>
      <w:proofErr w:type="spellStart"/>
      <w:r>
        <w:t>Benhabib</w:t>
      </w:r>
      <w:proofErr w:type="spellEnd"/>
      <w:r>
        <w:t xml:space="preserve"> impermeability? Is it conceivable to think of sovereignty in relational terms? Is it possible to functionally disaggregate sovereignty’s functions and yet create modalities of cooperation? Can we still maintain the ideal of popular sovereignty and democratic rule if the state-centered model of sovereignty is itself becoming dysfunctional?</w:t>
      </w:r>
      <w:r>
        <w:rPr>
          <w:rStyle w:val="Style13ptBold"/>
        </w:rPr>
        <w:t xml:space="preserve"> </w:t>
      </w:r>
    </w:p>
    <w:p w:rsidR="00A20B60" w:rsidRPr="00252F6F" w:rsidRDefault="00A20B60" w:rsidP="00A20B60">
      <w:pPr>
        <w:pStyle w:val="Heading4"/>
      </w:pPr>
      <w:r w:rsidRPr="00252F6F">
        <w:t>Immigration policy centers around securitizing against those deemed ‘illegal’ – borders serve to separate migrants while subjecting them to violence</w:t>
      </w:r>
    </w:p>
    <w:p w:rsidR="00A20B60" w:rsidRDefault="00A20B60" w:rsidP="00A20B60">
      <w:pPr>
        <w:rPr>
          <w:rStyle w:val="Style13ptBold"/>
        </w:rPr>
      </w:pPr>
      <w:r>
        <w:rPr>
          <w:rStyle w:val="Style13ptBold"/>
        </w:rPr>
        <w:t xml:space="preserve">Walsh, Social Science and Policy Forum, University of Philadelphia, 13 </w:t>
      </w:r>
    </w:p>
    <w:p w:rsidR="00A20B60" w:rsidRDefault="00A20B60" w:rsidP="00A20B60">
      <w:r>
        <w:t>(James, Remapping the border: geospatial technologies and border activism, Environment and Planning D: Society and Space 2013, volume 31, pages 972-73)</w:t>
      </w:r>
    </w:p>
    <w:p w:rsidR="00A20B60" w:rsidRDefault="00A20B60" w:rsidP="00A20B60">
      <w:r>
        <w:t xml:space="preserve">Despite the United States’ self-definition as a ‘nation of immigrants’, by </w:t>
      </w:r>
      <w:r>
        <w:rPr>
          <w:highlight w:val="yellow"/>
          <w:u w:val="single"/>
        </w:rPr>
        <w:t>the 1990s a popular turn against immigration</w:t>
      </w:r>
      <w:r>
        <w:rPr>
          <w:u w:val="single"/>
        </w:rPr>
        <w:t xml:space="preserve"> was readily perceptible. </w:t>
      </w:r>
      <w:r>
        <w:rPr>
          <w:highlight w:val="yellow"/>
          <w:u w:val="single"/>
        </w:rPr>
        <w:t>Economic stagnation, pervasive feelings of social insecurity, and heightened racism and xenophobia made migrants—especially those deemed ‘illegal’—into scapegoats</w:t>
      </w:r>
      <w:r>
        <w:rPr>
          <w:highlight w:val="yellow"/>
        </w:rPr>
        <w:t xml:space="preserve"> for</w:t>
      </w:r>
      <w:r>
        <w:t xml:space="preserve"> several </w:t>
      </w:r>
      <w:r>
        <w:rPr>
          <w:highlight w:val="yellow"/>
        </w:rPr>
        <w:t>societal ills</w:t>
      </w:r>
      <w:r>
        <w:t xml:space="preserve"> (Chavez, 2008). To mollify public intransigence, </w:t>
      </w:r>
      <w:r>
        <w:rPr>
          <w:highlight w:val="yellow"/>
          <w:u w:val="single"/>
        </w:rPr>
        <w:t>political officials recalibrated border policing and surveillance</w:t>
      </w:r>
      <w:r>
        <w:rPr>
          <w:highlight w:val="yellow"/>
        </w:rPr>
        <w:t>.</w:t>
      </w:r>
      <w:r>
        <w:t xml:space="preserve"> In 1993 Sandia National Labs, a military research facility commissioned to assess enforcement efforts, recommended a new anticipatory strategy of ‘prevention through deterrence’. Formally developed with the launch of Operation Blockade and Gatekeeper in 1993 and 1994, </w:t>
      </w:r>
      <w:r>
        <w:rPr>
          <w:highlight w:val="yellow"/>
          <w:u w:val="single"/>
        </w:rPr>
        <w:t>these efforts hinged on the surveillance and mobilization of geographic space</w:t>
      </w:r>
      <w:r>
        <w:t>, whether the deployment of advanced technologies or perceived deterrent power of the Southwestern landscape. State officials invested several billion dollars in new surveillance equipment, including night-vision goggles, seismic sensors, low-light CCTVs, and hi-tech aircraft for nocturnal detection, to monitor highly trafficked urban corridors (</w:t>
      </w:r>
      <w:proofErr w:type="spellStart"/>
      <w:r>
        <w:t>Inda</w:t>
      </w:r>
      <w:proofErr w:type="spellEnd"/>
      <w:r>
        <w:t xml:space="preserve">, 2006). According to official reports, </w:t>
      </w:r>
      <w:r>
        <w:rPr>
          <w:highlight w:val="yellow"/>
          <w:u w:val="single"/>
        </w:rPr>
        <w:t>enhanced “technological resources” would catapult “the Border Patrol into the 21st century”</w:t>
      </w:r>
      <w:r>
        <w:t xml:space="preserve"> (Sandia National Laboratories, 1993), and allow it to “effectively apprehend and ... track ... illegal entrants” (</w:t>
      </w:r>
      <w:proofErr w:type="spellStart"/>
      <w:r>
        <w:t>Ackleson</w:t>
      </w:r>
      <w:proofErr w:type="spellEnd"/>
      <w:r>
        <w:t xml:space="preserve">, 2005, page 172). Second, the physical environment was mobilized as a tool of enforcement. </w:t>
      </w:r>
      <w:r>
        <w:rPr>
          <w:highlight w:val="yellow"/>
          <w:u w:val="single"/>
        </w:rPr>
        <w:t>Believing crackdowns in populated areas would reroute arrivals into “hostile terrain, less suited for crossing and more suited for enforcement”</w:t>
      </w:r>
      <w:r>
        <w:rPr>
          <w:u w:val="single"/>
        </w:rPr>
        <w:t xml:space="preserve"> (USBP, 1994, page 7), </w:t>
      </w:r>
      <w:r>
        <w:rPr>
          <w:highlight w:val="yellow"/>
          <w:u w:val="single"/>
        </w:rPr>
        <w:t>and that natural barriers, whether rivers, mountains, or vast tracts</w:t>
      </w:r>
      <w:r>
        <w:rPr>
          <w:u w:val="single"/>
        </w:rPr>
        <w:t xml:space="preserve"> of the Sonora Desert, </w:t>
      </w:r>
      <w:r>
        <w:rPr>
          <w:highlight w:val="yellow"/>
          <w:u w:val="single"/>
        </w:rPr>
        <w:t>would amplify the difficulty of crossing and deter future transgressions, former US Immigration and Naturalization Service director Doris Meissner claimed if urban areas could be effectively controlled “geography would do the rest</w:t>
      </w:r>
      <w:r>
        <w:rPr>
          <w:highlight w:val="yellow"/>
        </w:rPr>
        <w:t>”</w:t>
      </w:r>
      <w:r>
        <w:t xml:space="preserve"> (Doty, 2011, page 608).(1) Ultimately, the government’s calculus proved incorrect, and illicit entries showed no sign of abatement. Border policies would, however, succeed in displacing migrants into the harsh terrain of Southern Arizona, outcomes that produced a noticeable spike in deaths from dehydration and exposure. Since 1994 over 5000 migrants have died in transit, a conservative estimate given that the vast desert landscape likely holds hundreds, if not thousands, more (Doty, 2011). When combined with greater executive discretion, expanded deportations, and restrictions on social provision</w:t>
      </w:r>
      <w:r>
        <w:rPr>
          <w:highlight w:val="yellow"/>
        </w:rPr>
        <w:t>,</w:t>
      </w:r>
      <w:r>
        <w:rPr>
          <w:b/>
          <w:highlight w:val="yellow"/>
        </w:rPr>
        <w:t xml:space="preserve"> </w:t>
      </w:r>
      <w:r>
        <w:rPr>
          <w:b/>
          <w:highlight w:val="yellow"/>
          <w:u w:val="single"/>
        </w:rPr>
        <w:t>border enforcement represents an important dimension in the “severity revolution” in US immigration control</w:t>
      </w:r>
      <w:r>
        <w:rPr>
          <w:b/>
        </w:rPr>
        <w:t xml:space="preserve"> </w:t>
      </w:r>
      <w:r>
        <w:t xml:space="preserve">(Simon, 2001). </w:t>
      </w:r>
      <w:r>
        <w:rPr>
          <w:highlight w:val="yellow"/>
          <w:u w:val="single"/>
        </w:rPr>
        <w:t>Migrants able to evade the gaze of gatekeepers will join the ranks of a uniquely pliant workforce that is legally and socially nonexistent and continuously vulnerable to arrest and expulsion</w:t>
      </w:r>
      <w:r>
        <w:t xml:space="preserve"> (Harrison and Lloyd, 2011). If they perish they provide testaments to the ugly paradox of border control and security: the insecurity of the other is justified as necessary to support, protect, and foster the life of the citizen–body. Given these outcomes, ‘prevention through deterrence’ has constituted the desert as an exceptional “zone of </w:t>
      </w:r>
      <w:proofErr w:type="spellStart"/>
      <w:r>
        <w:t>indistinction</w:t>
      </w:r>
      <w:proofErr w:type="spellEnd"/>
      <w:r>
        <w:t>” in which undocumented entrants are rendered exposed and expendable “bare life” (Agamben, 1998). Consequently, America’s southern border represents a “topography of cruelty” (</w:t>
      </w:r>
      <w:proofErr w:type="spellStart"/>
      <w:r>
        <w:t>Balibar</w:t>
      </w:r>
      <w:proofErr w:type="spellEnd"/>
      <w:r>
        <w:t xml:space="preserve">, 2001) in which </w:t>
      </w:r>
      <w:r>
        <w:rPr>
          <w:highlight w:val="yellow"/>
          <w:u w:val="single"/>
        </w:rPr>
        <w:t>migrants’ lives are treated as collateral damage in aggressive securitization strategies. In language that is characteristic of this atmosphere of violence, fear, and exclusion, activists, scholars, and government officials alike have labeled the borderlands “occupied territory”</w:t>
      </w:r>
      <w:r>
        <w:rPr>
          <w:u w:val="single"/>
        </w:rPr>
        <w:t xml:space="preserve"> (No More Deaths, 2008), </w:t>
      </w:r>
      <w:r>
        <w:rPr>
          <w:highlight w:val="yellow"/>
          <w:u w:val="single"/>
        </w:rPr>
        <w:t>“the corridor of death</w:t>
      </w:r>
      <w:r>
        <w:rPr>
          <w:highlight w:val="yellow"/>
        </w:rPr>
        <w:t>”</w:t>
      </w:r>
      <w:r>
        <w:t xml:space="preserve"> (Customs and Border Protection Today, 2003), and a space of “abjection” (</w:t>
      </w:r>
      <w:proofErr w:type="spellStart"/>
      <w:r>
        <w:t>Inda</w:t>
      </w:r>
      <w:proofErr w:type="spellEnd"/>
      <w:r>
        <w:t>, 2006).</w:t>
      </w:r>
    </w:p>
    <w:p w:rsidR="00D06DC6" w:rsidRPr="00252F6F" w:rsidRDefault="00D06DC6" w:rsidP="00D06DC6">
      <w:pPr>
        <w:pStyle w:val="Heading4"/>
      </w:pPr>
      <w:r w:rsidRPr="00252F6F">
        <w:t xml:space="preserve">Borders are a fixed entity that creates marginalization through their boundaries – evolving into a society of </w:t>
      </w:r>
      <w:r w:rsidRPr="00252F6F">
        <w:rPr>
          <w:u w:val="single"/>
        </w:rPr>
        <w:t>exclusion</w:t>
      </w:r>
      <w:r w:rsidRPr="00252F6F">
        <w:t xml:space="preserve">, </w:t>
      </w:r>
      <w:r w:rsidRPr="00252F6F">
        <w:rPr>
          <w:u w:val="single"/>
        </w:rPr>
        <w:t xml:space="preserve">insecurity </w:t>
      </w:r>
      <w:r w:rsidRPr="00252F6F">
        <w:t xml:space="preserve">and </w:t>
      </w:r>
      <w:r w:rsidRPr="00252F6F">
        <w:rPr>
          <w:u w:val="single"/>
        </w:rPr>
        <w:t>disparities</w:t>
      </w:r>
    </w:p>
    <w:p w:rsidR="00D06DC6" w:rsidRDefault="00D06DC6" w:rsidP="00D06DC6">
      <w:pPr>
        <w:rPr>
          <w:rStyle w:val="Style13ptBold"/>
        </w:rPr>
      </w:pPr>
      <w:r>
        <w:rPr>
          <w:rStyle w:val="Style13ptBold"/>
        </w:rPr>
        <w:t xml:space="preserve">Garry 13, (Amy Garry is a graduate with a degree in international politics, 8-20-13, "The </w:t>
      </w:r>
      <w:proofErr w:type="spellStart"/>
      <w:r>
        <w:rPr>
          <w:rStyle w:val="Style13ptBold"/>
        </w:rPr>
        <w:t>Securitisation</w:t>
      </w:r>
      <w:proofErr w:type="spellEnd"/>
      <w:r>
        <w:rPr>
          <w:rStyle w:val="Style13ptBold"/>
        </w:rPr>
        <w:t xml:space="preserve"> of the Border - Are We Really Protect?" www.e-ir.info/2013/08/20/the-securitisation-of-the-border-are-we-really-protected/#_ftn9</w:t>
      </w:r>
    </w:p>
    <w:p w:rsidR="00D06DC6" w:rsidRDefault="00D06DC6" w:rsidP="00D06DC6">
      <w:pPr>
        <w:rPr>
          <w:rStyle w:val="Style13ptBold"/>
          <w:b w:val="0"/>
        </w:rPr>
      </w:pPr>
      <w:r>
        <w:rPr>
          <w:rStyle w:val="Style13ptBold"/>
        </w:rPr>
        <w:t>The Creation of Exclusion: An Analysis of the Border</w:t>
      </w:r>
    </w:p>
    <w:p w:rsidR="00D06DC6" w:rsidRDefault="00D06DC6" w:rsidP="00D06DC6">
      <w:pPr>
        <w:rPr>
          <w:rStyle w:val="Style13ptBold"/>
          <w:b w:val="0"/>
        </w:rPr>
      </w:pPr>
      <w:r>
        <w:rPr>
          <w:rStyle w:val="Style13ptBold"/>
        </w:rPr>
        <w:t>Is the border, as has been suggested, the “transit from one sovereign territory to another</w:t>
      </w:r>
      <w:proofErr w:type="gramStart"/>
      <w:r>
        <w:rPr>
          <w:rStyle w:val="Style13ptBold"/>
        </w:rPr>
        <w:t>”,[</w:t>
      </w:r>
      <w:proofErr w:type="gramEnd"/>
      <w:r>
        <w:rPr>
          <w:rStyle w:val="Style13ptBold"/>
        </w:rPr>
        <w:t>6] or is it merely an imaginary geographical line that separates states? Geographers have “</w:t>
      </w:r>
      <w:r>
        <w:rPr>
          <w:rStyle w:val="Style13ptBold"/>
          <w:highlight w:val="yellow"/>
        </w:rPr>
        <w:t>traditionally understood borders</w:t>
      </w:r>
      <w:r>
        <w:rPr>
          <w:rStyle w:val="Style13ptBold"/>
        </w:rPr>
        <w:t xml:space="preserve"> (or boundaries) as </w:t>
      </w:r>
      <w:r>
        <w:rPr>
          <w:rStyle w:val="Style13ptBold"/>
          <w:highlight w:val="yellow"/>
        </w:rPr>
        <w:t>constituting the physical and highly visible lines of separation between political, social and economic spaces.</w:t>
      </w:r>
      <w:r>
        <w:rPr>
          <w:rStyle w:val="Style13ptBold"/>
        </w:rPr>
        <w:t xml:space="preserve">”[7] However, would it not be more helpful to consider </w:t>
      </w:r>
      <w:r>
        <w:rPr>
          <w:rStyle w:val="Style13ptBold"/>
          <w:highlight w:val="yellow"/>
        </w:rPr>
        <w:t>the border</w:t>
      </w:r>
      <w:r>
        <w:rPr>
          <w:rStyle w:val="Style13ptBold"/>
        </w:rPr>
        <w:t xml:space="preserve"> not only </w:t>
      </w:r>
      <w:r>
        <w:rPr>
          <w:rStyle w:val="Style13ptBold"/>
          <w:highlight w:val="yellow"/>
        </w:rPr>
        <w:t>as a ‘fixed’ entity that can be physically crossed at the periphery of a sovereign state</w:t>
      </w:r>
      <w:r>
        <w:rPr>
          <w:rStyle w:val="Style13ptBold"/>
        </w:rPr>
        <w:t>, but also as a concept such as Louise Amoore’s biometric borders theory that re-works the Möbius strip analogy (where a boundary exists but no one knows who is inside and who is outside), arguing that “</w:t>
      </w:r>
      <w:r>
        <w:rPr>
          <w:rStyle w:val="Style13ptBold"/>
          <w:highlight w:val="yellow"/>
        </w:rPr>
        <w:t>the management of the border cannot be understood simply as a matter of geopolitical policing and disciplining of the movement of bodies across mapped space.”[</w:t>
      </w:r>
      <w:r>
        <w:rPr>
          <w:rStyle w:val="Style13ptBold"/>
        </w:rPr>
        <w:t>8] Conversely, Vaughan-Williams suggests that it is “</w:t>
      </w:r>
      <w:r>
        <w:rPr>
          <w:rStyle w:val="Style13ptBold"/>
          <w:highlight w:val="yellow"/>
        </w:rPr>
        <w:t>At the border key decisions are made about who is ‘legitimate‘ and who is ‘illegitimate’; who is ‘trusted‘ and who is ‘risky’; who can be allowed to cross freely and who is excluded.”[</w:t>
      </w:r>
      <w:r>
        <w:rPr>
          <w:rStyle w:val="Style13ptBold"/>
        </w:rPr>
        <w:t xml:space="preserve">9] Therefore, </w:t>
      </w:r>
      <w:r>
        <w:rPr>
          <w:rStyle w:val="Style13ptBold"/>
          <w:highlight w:val="yellow"/>
        </w:rPr>
        <w:t>in order to understand why the practices behind border security can create not only a society of exclusion, but also insecurity, it is necessary to examine how the border is discussed and critiqued.</w:t>
      </w:r>
      <w:r>
        <w:rPr>
          <w:rStyle w:val="Style13ptBold"/>
        </w:rPr>
        <w:t xml:space="preserve"> Accordingly, Walker’s seminal work on ‘inside/outside’ and his collaborative work with </w:t>
      </w:r>
      <w:proofErr w:type="spellStart"/>
      <w:r>
        <w:rPr>
          <w:rStyle w:val="Style13ptBold"/>
        </w:rPr>
        <w:t>Bigo</w:t>
      </w:r>
      <w:proofErr w:type="spellEnd"/>
      <w:r>
        <w:rPr>
          <w:rStyle w:val="Style13ptBold"/>
        </w:rPr>
        <w:t xml:space="preserve"> on the Mobius strip will be used as a critique of traditional understandings of the border and to highlight its exclusionary nature and the potential for insecurity.</w:t>
      </w:r>
    </w:p>
    <w:p w:rsidR="00D06DC6" w:rsidRDefault="00D06DC6" w:rsidP="00D06DC6">
      <w:r>
        <w:rPr>
          <w:bCs/>
          <w:highlight w:val="yellow"/>
          <w:u w:val="single"/>
        </w:rPr>
        <w:t>The problems of international relations</w:t>
      </w:r>
      <w:r>
        <w:rPr>
          <w:bCs/>
        </w:rPr>
        <w:t xml:space="preserve">, by contrast, are usually framed in terms of differentiations of political space.  They </w:t>
      </w:r>
      <w:r>
        <w:rPr>
          <w:bCs/>
          <w:highlight w:val="yellow"/>
          <w:u w:val="single"/>
        </w:rPr>
        <w:t>emerge from geo-political separation of territorial communities in space</w:t>
      </w:r>
      <w:r>
        <w:rPr>
          <w:bCs/>
          <w:u w:val="single"/>
        </w:rPr>
        <w:t xml:space="preserve">, a </w:t>
      </w:r>
      <w:r>
        <w:rPr>
          <w:bCs/>
          <w:highlight w:val="yellow"/>
          <w:u w:val="single"/>
        </w:rPr>
        <w:t>separation that may be taken to imply both the non-existence of a common community that may be improved over time and, consequently, the marginality of questions that presume the possibility of temporal progress within particular communities</w:t>
      </w:r>
      <w:r>
        <w:rPr>
          <w:bCs/>
        </w:rPr>
        <w:t>.</w:t>
      </w:r>
      <w:hyperlink r:id="rId12" w:anchor="_ftn10" w:history="1">
        <w:r>
          <w:rPr>
            <w:rStyle w:val="Hyperlink"/>
            <w:bCs/>
            <w:vertAlign w:val="superscript"/>
          </w:rPr>
          <w:t>[10]</w:t>
        </w:r>
      </w:hyperlink>
    </w:p>
    <w:p w:rsidR="00D06DC6" w:rsidRDefault="00D06DC6" w:rsidP="00D06DC6">
      <w:pPr>
        <w:rPr>
          <w:bCs/>
        </w:rPr>
      </w:pPr>
      <w:r>
        <w:rPr>
          <w:bCs/>
        </w:rPr>
        <w:t xml:space="preserve">What Walker is suggesting here is that the spatial element impedes our understandings of the border, and this analysis is supported by Amoore’s thesis when she argues that </w:t>
      </w:r>
      <w:r>
        <w:rPr>
          <w:bCs/>
          <w:highlight w:val="yellow"/>
          <w:u w:val="single"/>
        </w:rPr>
        <w:t xml:space="preserve">borders </w:t>
      </w:r>
      <w:r>
        <w:rPr>
          <w:b/>
          <w:bCs/>
          <w:highlight w:val="yellow"/>
          <w:u w:val="single"/>
        </w:rPr>
        <w:t xml:space="preserve">can be “deployed to divide bodies at international boundaries, airports, railway stations, or subways, or city streets, in the office or the </w:t>
      </w:r>
      <w:proofErr w:type="spellStart"/>
      <w:r>
        <w:rPr>
          <w:b/>
          <w:bCs/>
          <w:highlight w:val="yellow"/>
          <w:u w:val="single"/>
        </w:rPr>
        <w:t>neighbourhood</w:t>
      </w:r>
      <w:proofErr w:type="spellEnd"/>
      <w:r>
        <w:rPr>
          <w:bCs/>
        </w:rPr>
        <w:t>.”</w:t>
      </w:r>
      <w:hyperlink r:id="rId13" w:anchor="_ftn11" w:history="1">
        <w:r>
          <w:rPr>
            <w:rStyle w:val="Hyperlink"/>
            <w:bCs/>
            <w:vertAlign w:val="superscript"/>
          </w:rPr>
          <w:t>[11]</w:t>
        </w:r>
      </w:hyperlink>
      <w:r>
        <w:rPr>
          <w:bCs/>
        </w:rPr>
        <w:t> This highlights the confusing nature of the problem that arises in discussions relating to concepts of the border and border security. It is apparent, therefore, that theories of what the border is remain in a constant state of ambiguity and transition.</w:t>
      </w:r>
    </w:p>
    <w:p w:rsidR="00D06DC6" w:rsidRDefault="00D06DC6" w:rsidP="00D06DC6">
      <w:pPr>
        <w:rPr>
          <w:bCs/>
        </w:rPr>
      </w:pPr>
      <w:r>
        <w:rPr>
          <w:bCs/>
        </w:rPr>
        <w:t xml:space="preserve">The complex and problematic nature of analyses of border securitization are further emphasized by Etienne </w:t>
      </w:r>
      <w:proofErr w:type="spellStart"/>
      <w:r>
        <w:rPr>
          <w:bCs/>
        </w:rPr>
        <w:t>Balibar</w:t>
      </w:r>
      <w:proofErr w:type="spellEnd"/>
      <w:r>
        <w:rPr>
          <w:bCs/>
        </w:rPr>
        <w:t>, who argues that “</w:t>
      </w:r>
      <w:r>
        <w:rPr>
          <w:bCs/>
          <w:highlight w:val="yellow"/>
          <w:u w:val="single"/>
        </w:rPr>
        <w:t xml:space="preserve">We are living in a conjecture of the vacillation of borders […] borders are no longer at the border, an </w:t>
      </w:r>
      <w:proofErr w:type="spellStart"/>
      <w:r>
        <w:rPr>
          <w:bCs/>
          <w:highlight w:val="yellow"/>
          <w:u w:val="single"/>
        </w:rPr>
        <w:t>institutionalised</w:t>
      </w:r>
      <w:proofErr w:type="spellEnd"/>
      <w:r>
        <w:rPr>
          <w:bCs/>
          <w:highlight w:val="yellow"/>
          <w:u w:val="single"/>
        </w:rPr>
        <w:t xml:space="preserve"> site that could be </w:t>
      </w:r>
      <w:proofErr w:type="spellStart"/>
      <w:r>
        <w:rPr>
          <w:bCs/>
          <w:highlight w:val="yellow"/>
          <w:u w:val="single"/>
        </w:rPr>
        <w:t>marginalised</w:t>
      </w:r>
      <w:proofErr w:type="spellEnd"/>
      <w:r>
        <w:rPr>
          <w:bCs/>
          <w:highlight w:val="yellow"/>
          <w:u w:val="single"/>
        </w:rPr>
        <w:t xml:space="preserve"> on the ground and inscribed on the map, where one sovereignty ends and another begins</w:t>
      </w:r>
      <w:r>
        <w:rPr>
          <w:bCs/>
        </w:rPr>
        <w:t>.”</w:t>
      </w:r>
      <w:hyperlink r:id="rId14" w:anchor="_ftn12" w:history="1">
        <w:r>
          <w:rPr>
            <w:rStyle w:val="Hyperlink"/>
            <w:bCs/>
            <w:vertAlign w:val="superscript"/>
          </w:rPr>
          <w:t>[12]</w:t>
        </w:r>
      </w:hyperlink>
      <w:r>
        <w:rPr>
          <w:bCs/>
        </w:rPr>
        <w:t> So, if borders are institutionalized sites of governance, what system of control do they command? How can it be reliably argued that the border provides security and protects a sovereign territory if the concept and definition of a border is unclear?</w:t>
      </w:r>
    </w:p>
    <w:p w:rsidR="00A20B60" w:rsidRDefault="00A20B60" w:rsidP="000510E6">
      <w:pPr>
        <w:rPr>
          <w:rStyle w:val="StyleUnderline"/>
        </w:rPr>
      </w:pPr>
    </w:p>
    <w:p w:rsidR="00D91BDE" w:rsidRPr="00D91BDE" w:rsidRDefault="00D91BDE" w:rsidP="00D91BDE">
      <w:pPr>
        <w:pStyle w:val="Heading3"/>
      </w:pPr>
      <w:r w:rsidRPr="00D91BDE">
        <w:t>War</w:t>
      </w:r>
    </w:p>
    <w:p w:rsidR="00D91BDE" w:rsidRDefault="00D91BDE" w:rsidP="00D91BDE">
      <w:pPr>
        <w:pStyle w:val="Heading4"/>
      </w:pPr>
      <w:r>
        <w:t xml:space="preserve">Borders maintain identity structures that make war thinkable. </w:t>
      </w:r>
    </w:p>
    <w:p w:rsidR="00D91BDE" w:rsidRPr="00D66361" w:rsidRDefault="00D91BDE" w:rsidP="00D91BDE">
      <w:pPr>
        <w:rPr>
          <w:rStyle w:val="Style13ptBold"/>
          <w:b w:val="0"/>
        </w:rPr>
      </w:pPr>
      <w:r>
        <w:rPr>
          <w:rStyle w:val="Style13ptBold"/>
        </w:rPr>
        <w:t xml:space="preserve">Stanford Encyclopedia of Philosophy 14, </w:t>
      </w:r>
      <w:r>
        <w:rPr>
          <w:rStyle w:val="Style13ptBold"/>
          <w:b w:val="0"/>
        </w:rPr>
        <w:t xml:space="preserve">Carl Schmitt. </w:t>
      </w:r>
      <w:r w:rsidRPr="00D66361">
        <w:rPr>
          <w:rStyle w:val="Style13ptBold"/>
          <w:b w:val="0"/>
        </w:rPr>
        <w:t>https://plato.stanford.edu/entries/schmitt/#LibCosFouIntOrd</w:t>
      </w:r>
      <w:r>
        <w:rPr>
          <w:rStyle w:val="Style13ptBold"/>
          <w:b w:val="0"/>
        </w:rPr>
        <w:t xml:space="preserve"> </w:t>
      </w:r>
    </w:p>
    <w:p w:rsidR="00D91BDE" w:rsidRDefault="00D91BDE" w:rsidP="00D91BDE">
      <w:pPr>
        <w:spacing w:after="0" w:line="240" w:lineRule="auto"/>
        <w:rPr>
          <w:rFonts w:ascii="Times" w:eastAsia="Times New Roman" w:hAnsi="Times" w:cs="Times New Roman"/>
          <w:b/>
          <w:color w:val="1A1A1A"/>
          <w:sz w:val="25"/>
          <w:szCs w:val="25"/>
          <w:u w:val="single"/>
          <w:shd w:val="clear" w:color="auto" w:fill="FFFFFF"/>
          <w:lang w:eastAsia="zh-CN"/>
        </w:rPr>
      </w:pPr>
      <w:r w:rsidRPr="00680463">
        <w:rPr>
          <w:rFonts w:ascii="Times" w:eastAsia="Times New Roman" w:hAnsi="Times" w:cs="Times New Roman"/>
          <w:color w:val="1A1A1A"/>
          <w:sz w:val="25"/>
          <w:szCs w:val="25"/>
          <w:shd w:val="clear" w:color="auto" w:fill="FFFFFF"/>
          <w:lang w:eastAsia="zh-CN"/>
        </w:rPr>
        <w:t xml:space="preserve">For political conflicts to be reducible to territorial conflicts, opposing political communities must of course accept the principle of non-intervention in the internal affairs of other political communities. </w:t>
      </w:r>
      <w:r w:rsidRPr="00680463">
        <w:rPr>
          <w:rFonts w:ascii="Times" w:eastAsia="Times New Roman" w:hAnsi="Times" w:cs="Times New Roman"/>
          <w:b/>
          <w:color w:val="1A1A1A"/>
          <w:sz w:val="25"/>
          <w:szCs w:val="25"/>
          <w:highlight w:val="yellow"/>
          <w:u w:val="single"/>
          <w:shd w:val="clear" w:color="auto" w:fill="FFFFFF"/>
          <w:lang w:eastAsia="zh-CN"/>
        </w:rPr>
        <w:t>The reduction of</w:t>
      </w:r>
      <w:r w:rsidRPr="00680463">
        <w:rPr>
          <w:rFonts w:ascii="Times" w:eastAsia="Times New Roman" w:hAnsi="Times" w:cs="Times New Roman"/>
          <w:color w:val="1A1A1A"/>
          <w:sz w:val="25"/>
          <w:szCs w:val="25"/>
          <w:shd w:val="clear" w:color="auto" w:fill="FFFFFF"/>
          <w:lang w:eastAsia="zh-CN"/>
        </w:rPr>
        <w:t xml:space="preserve"> political </w:t>
      </w:r>
      <w:r w:rsidRPr="00680463">
        <w:rPr>
          <w:rFonts w:ascii="Times" w:eastAsia="Times New Roman" w:hAnsi="Times" w:cs="Times New Roman"/>
          <w:b/>
          <w:color w:val="1A1A1A"/>
          <w:sz w:val="25"/>
          <w:szCs w:val="25"/>
          <w:highlight w:val="yellow"/>
          <w:u w:val="single"/>
          <w:shd w:val="clear" w:color="auto" w:fill="FFFFFF"/>
          <w:lang w:eastAsia="zh-CN"/>
        </w:rPr>
        <w:t>conflict</w:t>
      </w:r>
      <w:r w:rsidRPr="00680463">
        <w:rPr>
          <w:rFonts w:ascii="Times" w:eastAsia="Times New Roman" w:hAnsi="Times" w:cs="Times New Roman"/>
          <w:color w:val="1A1A1A"/>
          <w:sz w:val="25"/>
          <w:szCs w:val="25"/>
          <w:shd w:val="clear" w:color="auto" w:fill="FFFFFF"/>
          <w:lang w:eastAsia="zh-CN"/>
        </w:rPr>
        <w:t xml:space="preserve"> to territorial conflict </w:t>
      </w:r>
      <w:r w:rsidRPr="00680463">
        <w:rPr>
          <w:rFonts w:ascii="Times" w:eastAsia="Times New Roman" w:hAnsi="Times" w:cs="Times New Roman"/>
          <w:b/>
          <w:color w:val="1A1A1A"/>
          <w:sz w:val="25"/>
          <w:szCs w:val="25"/>
          <w:highlight w:val="yellow"/>
          <w:u w:val="single"/>
          <w:shd w:val="clear" w:color="auto" w:fill="FFFFFF"/>
          <w:lang w:eastAsia="zh-CN"/>
        </w:rPr>
        <w:t>would be impossible if political allegiances were spread out across borders.</w:t>
      </w:r>
      <w:r w:rsidRPr="00680463">
        <w:rPr>
          <w:rFonts w:ascii="Times" w:eastAsia="Times New Roman" w:hAnsi="Times" w:cs="Times New Roman"/>
          <w:color w:val="1A1A1A"/>
          <w:sz w:val="25"/>
          <w:szCs w:val="25"/>
          <w:shd w:val="clear" w:color="auto" w:fill="FFFFFF"/>
          <w:lang w:eastAsia="zh-CN"/>
        </w:rPr>
        <w:t xml:space="preserve"> If some of those who share the identity that we have made into the basis of our political life live in a territory controlled by another political </w:t>
      </w:r>
      <w:proofErr w:type="gramStart"/>
      <w:r w:rsidRPr="00680463">
        <w:rPr>
          <w:rFonts w:ascii="Times" w:eastAsia="Times New Roman" w:hAnsi="Times" w:cs="Times New Roman"/>
          <w:color w:val="1A1A1A"/>
          <w:sz w:val="25"/>
          <w:szCs w:val="25"/>
          <w:shd w:val="clear" w:color="auto" w:fill="FFFFFF"/>
          <w:lang w:eastAsia="zh-CN"/>
        </w:rPr>
        <w:t>community</w:t>
      </w:r>
      <w:proofErr w:type="gramEnd"/>
      <w:r w:rsidRPr="00680463">
        <w:rPr>
          <w:rFonts w:ascii="Times" w:eastAsia="Times New Roman" w:hAnsi="Times" w:cs="Times New Roman"/>
          <w:color w:val="1A1A1A"/>
          <w:sz w:val="25"/>
          <w:szCs w:val="25"/>
          <w:shd w:val="clear" w:color="auto" w:fill="FFFFFF"/>
          <w:lang w:eastAsia="zh-CN"/>
        </w:rPr>
        <w:t xml:space="preserve"> we will have to concern ourselves with their fate. If we perceive them to be oppressed by that other community, we may feel compelled to go to war for them, even if the other community has not aggressed against our own territory. </w:t>
      </w:r>
      <w:r w:rsidRPr="00680463">
        <w:rPr>
          <w:rFonts w:ascii="Times" w:eastAsia="Times New Roman" w:hAnsi="Times" w:cs="Times New Roman"/>
          <w:b/>
          <w:color w:val="1A1A1A"/>
          <w:sz w:val="25"/>
          <w:szCs w:val="25"/>
          <w:highlight w:val="yellow"/>
          <w:u w:val="single"/>
          <w:shd w:val="clear" w:color="auto" w:fill="FFFFFF"/>
          <w:lang w:eastAsia="zh-CN"/>
        </w:rPr>
        <w:t>To territorialize the friend-enemy distinction, hence, one must ensure that all and only the people who share the same political identity live in the same territory</w:t>
      </w:r>
      <w:r w:rsidRPr="00D66361">
        <w:rPr>
          <w:rFonts w:ascii="Times" w:eastAsia="Times New Roman" w:hAnsi="Times" w:cs="Times New Roman"/>
          <w:b/>
          <w:color w:val="1A1A1A"/>
          <w:sz w:val="25"/>
          <w:szCs w:val="25"/>
          <w:highlight w:val="yellow"/>
          <w:u w:val="single"/>
          <w:shd w:val="clear" w:color="auto" w:fill="FFFFFF"/>
          <w:lang w:eastAsia="zh-CN"/>
        </w:rPr>
        <w:t>.</w:t>
      </w:r>
    </w:p>
    <w:p w:rsidR="00F215C2" w:rsidRDefault="00F215C2" w:rsidP="00F215C2">
      <w:pPr>
        <w:rPr>
          <w:lang w:eastAsia="zh-CN"/>
        </w:rPr>
      </w:pPr>
    </w:p>
    <w:p w:rsidR="00F215C2" w:rsidRDefault="00F215C2" w:rsidP="00F215C2">
      <w:pPr>
        <w:pStyle w:val="Heading3"/>
        <w:rPr>
          <w:lang w:eastAsia="zh-CN"/>
        </w:rPr>
      </w:pPr>
      <w:r>
        <w:rPr>
          <w:lang w:eastAsia="zh-CN"/>
        </w:rPr>
        <w:t>Social Construction</w:t>
      </w:r>
    </w:p>
    <w:p w:rsidR="00F215C2" w:rsidRDefault="00F215C2" w:rsidP="00F215C2">
      <w:pPr>
        <w:pStyle w:val="Heading4"/>
        <w:rPr>
          <w:lang w:eastAsia="zh-CN"/>
        </w:rPr>
      </w:pPr>
      <w:r>
        <w:rPr>
          <w:lang w:eastAsia="zh-CN"/>
        </w:rPr>
        <w:t xml:space="preserve">Borders are a social construction strategically manipulated by elites to render certain people and obligations either visible or invisible. </w:t>
      </w:r>
    </w:p>
    <w:p w:rsidR="00F215C2" w:rsidRDefault="00F215C2" w:rsidP="00F215C2">
      <w:pPr>
        <w:widowControl w:val="0"/>
        <w:autoSpaceDE w:val="0"/>
        <w:autoSpaceDN w:val="0"/>
        <w:adjustRightInd w:val="0"/>
        <w:spacing w:after="240" w:line="240" w:lineRule="auto"/>
        <w:rPr>
          <w:rFonts w:ascii="Times" w:hAnsi="Times" w:cs="Times"/>
          <w:bCs/>
          <w:sz w:val="18"/>
          <w:szCs w:val="18"/>
        </w:rPr>
      </w:pPr>
      <w:r>
        <w:rPr>
          <w:rStyle w:val="Style13ptBold"/>
        </w:rPr>
        <w:t xml:space="preserve">Throne &amp; </w:t>
      </w:r>
      <w:proofErr w:type="spellStart"/>
      <w:r>
        <w:rPr>
          <w:rStyle w:val="Style13ptBold"/>
        </w:rPr>
        <w:t>Kouzmin</w:t>
      </w:r>
      <w:proofErr w:type="spellEnd"/>
      <w:r>
        <w:rPr>
          <w:rStyle w:val="Style13ptBold"/>
        </w:rPr>
        <w:t xml:space="preserve"> 4, </w:t>
      </w:r>
      <w:r w:rsidRPr="00A32CD4">
        <w:rPr>
          <w:rFonts w:ascii="Helvetica" w:eastAsia="Times New Roman" w:hAnsi="Helvetica" w:cs="Times New Roman"/>
          <w:color w:val="333333"/>
          <w:sz w:val="24"/>
          <w:shd w:val="clear" w:color="auto" w:fill="FFFFFF"/>
          <w:lang w:eastAsia="zh-CN"/>
        </w:rPr>
        <w:t>Associate Professor at University of South Australia</w:t>
      </w:r>
      <w:r>
        <w:rPr>
          <w:rFonts w:ascii="Helvetica" w:eastAsia="Times New Roman" w:hAnsi="Helvetica" w:cs="Times New Roman"/>
          <w:color w:val="333333"/>
          <w:sz w:val="24"/>
          <w:shd w:val="clear" w:color="auto" w:fill="FFFFFF"/>
          <w:lang w:eastAsia="zh-CN"/>
        </w:rPr>
        <w:t xml:space="preserve">, </w:t>
      </w:r>
      <w:r w:rsidRPr="00A32CD4">
        <w:rPr>
          <w:rFonts w:ascii="Times" w:hAnsi="Times" w:cs="Times"/>
          <w:bCs/>
          <w:sz w:val="18"/>
          <w:szCs w:val="18"/>
        </w:rPr>
        <w:t>BORDERS IN AN (IN)VISIBLE WORLD: REVISITING COMMUNITIES, RECOGNIZING G</w:t>
      </w:r>
      <w:r>
        <w:rPr>
          <w:rFonts w:ascii="Times" w:hAnsi="Times" w:cs="Times"/>
          <w:bCs/>
          <w:sz w:val="18"/>
          <w:szCs w:val="18"/>
        </w:rPr>
        <w:t>ULAGS</w:t>
      </w:r>
    </w:p>
    <w:p w:rsidR="00F215C2" w:rsidRPr="009F6CE6" w:rsidRDefault="00F215C2" w:rsidP="00F215C2">
      <w:pPr>
        <w:widowControl w:val="0"/>
        <w:autoSpaceDE w:val="0"/>
        <w:autoSpaceDN w:val="0"/>
        <w:adjustRightInd w:val="0"/>
        <w:spacing w:after="240" w:line="300" w:lineRule="atLeast"/>
        <w:rPr>
          <w:rFonts w:ascii="Times" w:hAnsi="Times" w:cs="Times"/>
          <w:sz w:val="14"/>
        </w:rPr>
      </w:pPr>
      <w:r w:rsidRPr="009F6CE6">
        <w:rPr>
          <w:rFonts w:ascii="Times" w:hAnsi="Times" w:cs="Times"/>
          <w:sz w:val="14"/>
          <w:szCs w:val="26"/>
        </w:rPr>
        <w:t xml:space="preserve">It does not seem that borders have disappeared in any fundamental sense. </w:t>
      </w:r>
      <w:r w:rsidRPr="002F2021">
        <w:rPr>
          <w:rFonts w:ascii="Times" w:hAnsi="Times" w:cs="Times"/>
          <w:b/>
          <w:szCs w:val="26"/>
          <w:highlight w:val="yellow"/>
          <w:u w:val="single"/>
        </w:rPr>
        <w:t>Borders have been made to appear or reappear.</w:t>
      </w:r>
      <w:r w:rsidRPr="009F6CE6">
        <w:rPr>
          <w:rFonts w:ascii="Times" w:hAnsi="Times" w:cs="Times"/>
          <w:sz w:val="14"/>
          <w:szCs w:val="26"/>
        </w:rPr>
        <w:t xml:space="preserve"> </w:t>
      </w:r>
      <w:r w:rsidRPr="002F2021">
        <w:rPr>
          <w:rFonts w:ascii="Times" w:hAnsi="Times" w:cs="Times"/>
          <w:b/>
          <w:szCs w:val="26"/>
          <w:highlight w:val="yellow"/>
          <w:u w:val="single"/>
        </w:rPr>
        <w:t>Post 9/11, both the United States and Australia found it useful to assert that geographic areas</w:t>
      </w:r>
      <w:r w:rsidRPr="009F6CE6">
        <w:rPr>
          <w:rFonts w:ascii="Times" w:hAnsi="Times" w:cs="Times"/>
          <w:sz w:val="14"/>
          <w:szCs w:val="26"/>
        </w:rPr>
        <w:t xml:space="preserve"> usually </w:t>
      </w:r>
      <w:r w:rsidRPr="002F2021">
        <w:rPr>
          <w:rFonts w:ascii="Times" w:hAnsi="Times" w:cs="Times"/>
          <w:b/>
          <w:szCs w:val="26"/>
          <w:highlight w:val="yellow"/>
          <w:u w:val="single"/>
        </w:rPr>
        <w:t>considered part of the nation</w:t>
      </w:r>
      <w:r w:rsidRPr="009F6CE6">
        <w:rPr>
          <w:rFonts w:ascii="Times" w:hAnsi="Times" w:cs="Times"/>
          <w:sz w:val="14"/>
          <w:szCs w:val="26"/>
        </w:rPr>
        <w:t xml:space="preserve">al compact were actually different in some crucial </w:t>
      </w:r>
      <w:proofErr w:type="gramStart"/>
      <w:r w:rsidRPr="009F6CE6">
        <w:rPr>
          <w:rFonts w:ascii="Times" w:hAnsi="Times" w:cs="Times"/>
          <w:sz w:val="14"/>
          <w:szCs w:val="26"/>
        </w:rPr>
        <w:t>aspects</w:t>
      </w:r>
      <w:proofErr w:type="gramEnd"/>
      <w:r w:rsidRPr="009F6CE6">
        <w:rPr>
          <w:rFonts w:ascii="Times" w:hAnsi="Times" w:cs="Times"/>
          <w:sz w:val="14"/>
          <w:szCs w:val="26"/>
        </w:rPr>
        <w:t xml:space="preserve"> or </w:t>
      </w:r>
      <w:r w:rsidRPr="009F6CE6">
        <w:rPr>
          <w:rFonts w:ascii="Times" w:hAnsi="Times" w:cs="Times"/>
          <w:b/>
          <w:szCs w:val="26"/>
          <w:highlight w:val="yellow"/>
          <w:u w:val="single"/>
        </w:rPr>
        <w:t>could be effectively exorcised completely</w:t>
      </w:r>
      <w:r w:rsidRPr="009F6CE6">
        <w:rPr>
          <w:rFonts w:ascii="Times" w:hAnsi="Times" w:cs="Times"/>
          <w:sz w:val="14"/>
          <w:szCs w:val="26"/>
        </w:rPr>
        <w:t xml:space="preserve">. During the war on Afghanistan, some captives were taken for interrogation to camp X-Ray (then to Camp Delta) in Guantanamo Bay, Cuba. About the same time, the Australian government dealt with the danger of having to accept, as refugees, boatloads of middle-eastern “terrorists” (many fleeing repressive regimes in Afghanistan and Iraq) by removing offshore islands from Australian sovereignty. </w:t>
      </w:r>
    </w:p>
    <w:p w:rsidR="00F215C2" w:rsidRPr="009F6CE6" w:rsidRDefault="00F215C2" w:rsidP="00F215C2">
      <w:pPr>
        <w:widowControl w:val="0"/>
        <w:autoSpaceDE w:val="0"/>
        <w:autoSpaceDN w:val="0"/>
        <w:adjustRightInd w:val="0"/>
        <w:spacing w:after="240" w:line="300" w:lineRule="atLeast"/>
        <w:rPr>
          <w:rFonts w:ascii="Times" w:hAnsi="Times" w:cs="Times"/>
          <w:sz w:val="14"/>
        </w:rPr>
      </w:pPr>
      <w:r w:rsidRPr="009F6CE6">
        <w:rPr>
          <w:rFonts w:ascii="Times" w:hAnsi="Times" w:cs="Times"/>
          <w:sz w:val="14"/>
          <w:szCs w:val="26"/>
        </w:rPr>
        <w:t xml:space="preserve">Although it is possible that markets are poorly constrained by </w:t>
      </w:r>
      <w:r w:rsidRPr="009F6CE6">
        <w:rPr>
          <w:rFonts w:ascii="Times" w:hAnsi="Times" w:cs="Times"/>
          <w:b/>
          <w:szCs w:val="26"/>
          <w:highlight w:val="yellow"/>
          <w:u w:val="single"/>
        </w:rPr>
        <w:t>sovereign borders</w:t>
      </w:r>
      <w:r w:rsidRPr="009F6CE6">
        <w:rPr>
          <w:rFonts w:ascii="Times" w:hAnsi="Times" w:cs="Times"/>
          <w:sz w:val="14"/>
          <w:szCs w:val="26"/>
        </w:rPr>
        <w:t xml:space="preserve"> and that social compacts may be made more amenable to borders, both </w:t>
      </w:r>
      <w:r w:rsidRPr="009F6CE6">
        <w:rPr>
          <w:rFonts w:ascii="Times" w:hAnsi="Times" w:cs="Times"/>
          <w:b/>
          <w:szCs w:val="26"/>
          <w:highlight w:val="yellow"/>
          <w:u w:val="single"/>
        </w:rPr>
        <w:t>may be involved in</w:t>
      </w:r>
      <w:r w:rsidRPr="009F6CE6">
        <w:rPr>
          <w:rFonts w:ascii="Times" w:hAnsi="Times" w:cs="Times"/>
          <w:sz w:val="14"/>
          <w:szCs w:val="26"/>
        </w:rPr>
        <w:t xml:space="preserve"> the deliberate </w:t>
      </w:r>
      <w:r w:rsidRPr="009F6CE6">
        <w:rPr>
          <w:rFonts w:ascii="Times" w:hAnsi="Times" w:cs="Times"/>
          <w:b/>
          <w:szCs w:val="26"/>
          <w:highlight w:val="yellow"/>
          <w:u w:val="single"/>
        </w:rPr>
        <w:t>manipulation of visibility and invisibility within areas of contested</w:t>
      </w:r>
      <w:r w:rsidRPr="009F6CE6">
        <w:rPr>
          <w:rFonts w:ascii="Times" w:hAnsi="Times" w:cs="Times"/>
          <w:sz w:val="14"/>
          <w:szCs w:val="26"/>
        </w:rPr>
        <w:t xml:space="preserve"> or “limbo” sovereignty. In effect, </w:t>
      </w:r>
      <w:r w:rsidRPr="009F6CE6">
        <w:rPr>
          <w:rFonts w:ascii="Times" w:hAnsi="Times" w:cs="Times"/>
          <w:b/>
          <w:szCs w:val="26"/>
          <w:highlight w:val="yellow"/>
          <w:u w:val="single"/>
        </w:rPr>
        <w:t>borders</w:t>
      </w:r>
      <w:r w:rsidRPr="009F6CE6">
        <w:rPr>
          <w:rFonts w:ascii="Times" w:hAnsi="Times" w:cs="Times"/>
          <w:b/>
          <w:szCs w:val="26"/>
          <w:u w:val="single"/>
        </w:rPr>
        <w:t xml:space="preserve"> </w:t>
      </w:r>
      <w:r w:rsidRPr="009F6CE6">
        <w:rPr>
          <w:rFonts w:ascii="Times" w:hAnsi="Times" w:cs="Times"/>
          <w:b/>
          <w:szCs w:val="26"/>
          <w:highlight w:val="yellow"/>
          <w:u w:val="single"/>
        </w:rPr>
        <w:t>are moved around, rendered visible or invisible, in order to demonstrate the ability of certain nations or elites to escape</w:t>
      </w:r>
      <w:r w:rsidRPr="009F6CE6">
        <w:rPr>
          <w:rFonts w:ascii="Times" w:hAnsi="Times" w:cs="Times"/>
          <w:sz w:val="14"/>
          <w:szCs w:val="26"/>
        </w:rPr>
        <w:t xml:space="preserve"> the supposed level playing field of </w:t>
      </w:r>
      <w:r w:rsidRPr="009F6CE6">
        <w:rPr>
          <w:rFonts w:ascii="Times" w:hAnsi="Times" w:cs="Times"/>
          <w:b/>
          <w:szCs w:val="26"/>
          <w:highlight w:val="yellow"/>
          <w:u w:val="single"/>
        </w:rPr>
        <w:t>globalization</w:t>
      </w:r>
      <w:r w:rsidRPr="009F6CE6">
        <w:rPr>
          <w:rFonts w:ascii="Times" w:hAnsi="Times" w:cs="Times"/>
          <w:sz w:val="14"/>
          <w:szCs w:val="26"/>
        </w:rPr>
        <w:t xml:space="preserve">, </w:t>
      </w:r>
      <w:r w:rsidRPr="009F6CE6">
        <w:rPr>
          <w:rFonts w:ascii="Times" w:hAnsi="Times" w:cs="Times"/>
          <w:b/>
          <w:szCs w:val="26"/>
          <w:highlight w:val="yellow"/>
          <w:u w:val="single"/>
        </w:rPr>
        <w:t>to resist</w:t>
      </w:r>
      <w:r w:rsidRPr="009F6CE6">
        <w:rPr>
          <w:rFonts w:ascii="Times" w:hAnsi="Times" w:cs="Times"/>
          <w:sz w:val="14"/>
          <w:szCs w:val="26"/>
        </w:rPr>
        <w:t xml:space="preserve"> the reach of </w:t>
      </w:r>
      <w:r w:rsidRPr="009F6CE6">
        <w:rPr>
          <w:rFonts w:ascii="Times" w:hAnsi="Times" w:cs="Times"/>
          <w:b/>
          <w:szCs w:val="26"/>
          <w:highlight w:val="yellow"/>
          <w:u w:val="single"/>
        </w:rPr>
        <w:t>international institutions</w:t>
      </w:r>
      <w:r w:rsidRPr="009F6CE6">
        <w:rPr>
          <w:rFonts w:ascii="Times" w:hAnsi="Times" w:cs="Times"/>
          <w:sz w:val="14"/>
          <w:szCs w:val="26"/>
        </w:rPr>
        <w:t xml:space="preserve">, such as the United Nations, </w:t>
      </w:r>
      <w:r w:rsidRPr="009F6CE6">
        <w:rPr>
          <w:rFonts w:ascii="Times" w:hAnsi="Times" w:cs="Times"/>
          <w:b/>
          <w:szCs w:val="26"/>
          <w:highlight w:val="yellow"/>
          <w:u w:val="single"/>
        </w:rPr>
        <w:t>and to renounce international treaty obligations</w:t>
      </w:r>
      <w:r w:rsidRPr="009F6CE6">
        <w:rPr>
          <w:rFonts w:ascii="Times" w:hAnsi="Times" w:cs="Times"/>
          <w:sz w:val="14"/>
          <w:szCs w:val="26"/>
        </w:rPr>
        <w:t xml:space="preserve"> when national interests are threatened. </w:t>
      </w:r>
      <w:r w:rsidRPr="009F6CE6">
        <w:rPr>
          <w:rFonts w:ascii="Times" w:hAnsi="Times" w:cs="Times"/>
          <w:b/>
          <w:szCs w:val="26"/>
          <w:highlight w:val="yellow"/>
          <w:u w:val="single"/>
        </w:rPr>
        <w:t>Individuals are</w:t>
      </w:r>
      <w:r w:rsidRPr="009F6CE6">
        <w:rPr>
          <w:rFonts w:ascii="Times" w:hAnsi="Times" w:cs="Times"/>
          <w:sz w:val="14"/>
          <w:szCs w:val="26"/>
        </w:rPr>
        <w:t xml:space="preserve"> also </w:t>
      </w:r>
      <w:r w:rsidRPr="009F6CE6">
        <w:rPr>
          <w:rFonts w:ascii="Times" w:hAnsi="Times" w:cs="Times"/>
          <w:b/>
          <w:szCs w:val="26"/>
          <w:highlight w:val="yellow"/>
          <w:u w:val="single"/>
        </w:rPr>
        <w:t>made visible, as actual or potential terrorists</w:t>
      </w:r>
      <w:r w:rsidRPr="009F6CE6">
        <w:rPr>
          <w:rFonts w:ascii="Times" w:hAnsi="Times" w:cs="Times"/>
          <w:sz w:val="14"/>
          <w:szCs w:val="26"/>
        </w:rPr>
        <w:t xml:space="preserve">, or made invisible as human beings in a manner that savagely echoes the “non-persons” of the concentration camps, Gulags and “devils” islands. Although some things flow more easily, such as financial flows, or flow more rapidly, such as some communication flows, everything is not unrestricted. The </w:t>
      </w:r>
      <w:r w:rsidRPr="009F6CE6">
        <w:rPr>
          <w:rFonts w:ascii="Times" w:hAnsi="Times" w:cs="Times"/>
          <w:b/>
          <w:szCs w:val="26"/>
          <w:highlight w:val="yellow"/>
          <w:u w:val="single"/>
        </w:rPr>
        <w:t>neoliberal global world order</w:t>
      </w:r>
      <w:r w:rsidRPr="009F6CE6">
        <w:rPr>
          <w:rFonts w:ascii="Times" w:hAnsi="Times" w:cs="Times"/>
          <w:sz w:val="14"/>
          <w:szCs w:val="26"/>
        </w:rPr>
        <w:t xml:space="preserve">, based on democracy, free markets and information and other technology, </w:t>
      </w:r>
      <w:r w:rsidRPr="009F6CE6">
        <w:rPr>
          <w:rFonts w:ascii="Times" w:hAnsi="Times" w:cs="Times"/>
          <w:b/>
          <w:szCs w:val="26"/>
          <w:highlight w:val="yellow"/>
          <w:u w:val="single"/>
        </w:rPr>
        <w:t>is not universal. Nation states persist.</w:t>
      </w:r>
      <w:r w:rsidRPr="009F6CE6">
        <w:rPr>
          <w:rFonts w:ascii="Times" w:hAnsi="Times" w:cs="Times"/>
          <w:sz w:val="14"/>
          <w:szCs w:val="26"/>
        </w:rPr>
        <w:t xml:space="preserve"> There are more restrictions on the movement of individuals, refugees and non-refugees than had existed during the height of nineteenth-century imperialism. Supra-regional governance is more noticeable. But the United States dominated the North American Free Trade Association (NAFTA), The United Kingdom was selective about its involvement in the European Union (EU) and Australia was excluded from the Association of South East Asian Nations (ASEAN) and the ASEAN Free Trade Association (AFTA). Sub regions throughout the world seek national or state rights, based on geographic, ethnic, religious or other notions of shared identity or community. </w:t>
      </w:r>
    </w:p>
    <w:p w:rsidR="00F215C2" w:rsidRDefault="00BF0D7E" w:rsidP="00BF0D7E">
      <w:pPr>
        <w:pStyle w:val="Heading3"/>
        <w:rPr>
          <w:lang w:eastAsia="zh-CN"/>
        </w:rPr>
      </w:pPr>
      <w:r>
        <w:rPr>
          <w:lang w:eastAsia="zh-CN"/>
        </w:rPr>
        <w:t>Cosmo = Only Ethical Stance</w:t>
      </w:r>
    </w:p>
    <w:p w:rsidR="00BF0D7E" w:rsidRPr="00091AC2" w:rsidRDefault="00BF0D7E" w:rsidP="00BF0D7E">
      <w:pPr>
        <w:pStyle w:val="Heading4"/>
      </w:pPr>
      <w:r w:rsidRPr="00E017AC">
        <w:t>Cosmopolitanism is the only true defensible ethic for a set of principles, where it can develop approach all the areas of security concerns</w:t>
      </w:r>
    </w:p>
    <w:p w:rsidR="00BF0D7E" w:rsidRDefault="00BF0D7E" w:rsidP="00BF0D7E">
      <w:pPr>
        <w:rPr>
          <w:sz w:val="16"/>
        </w:rPr>
      </w:pPr>
    </w:p>
    <w:p w:rsidR="00BF0D7E" w:rsidRPr="009A1777" w:rsidRDefault="00BF0D7E" w:rsidP="00BF0D7E">
      <w:pPr>
        <w:rPr>
          <w:sz w:val="18"/>
          <w:szCs w:val="18"/>
        </w:rPr>
      </w:pPr>
      <w:r w:rsidRPr="00490F7E">
        <w:rPr>
          <w:rStyle w:val="Style13ptBold"/>
        </w:rPr>
        <w:t>Burke Et. All</w:t>
      </w:r>
      <w:r>
        <w:t xml:space="preserve"> 20</w:t>
      </w:r>
      <w:r w:rsidRPr="009A1777">
        <w:rPr>
          <w:rStyle w:val="Style13ptBold"/>
        </w:rPr>
        <w:t>16</w:t>
      </w:r>
      <w:r>
        <w:t xml:space="preserve"> </w:t>
      </w:r>
      <w:r w:rsidRPr="009A1777">
        <w:rPr>
          <w:rFonts w:asciiTheme="majorHAnsi" w:hAnsiTheme="majorHAnsi" w:cstheme="majorHAnsi"/>
        </w:rPr>
        <w:t>(</w:t>
      </w:r>
      <w:r w:rsidRPr="009A1777">
        <w:rPr>
          <w:rFonts w:asciiTheme="majorHAnsi" w:hAnsiTheme="majorHAnsi" w:cstheme="majorHAnsi"/>
          <w:sz w:val="18"/>
          <w:szCs w:val="18"/>
        </w:rPr>
        <w:t>Anthony,</w:t>
      </w:r>
      <w:r w:rsidRPr="009A1777">
        <w:rPr>
          <w:rFonts w:asciiTheme="majorHAnsi" w:hAnsiTheme="majorHAnsi" w:cstheme="majorHAnsi"/>
          <w:sz w:val="18"/>
          <w:szCs w:val="18"/>
          <w:shd w:val="clear" w:color="auto" w:fill="FFFFFF"/>
        </w:rPr>
        <w:t xml:space="preserve"> an Australian politician who has been a member of the House of Representatives since 2004, </w:t>
      </w:r>
      <w:r w:rsidRPr="009A1777">
        <w:rPr>
          <w:rFonts w:asciiTheme="majorHAnsi" w:hAnsiTheme="majorHAnsi" w:cstheme="majorHAnsi"/>
          <w:sz w:val="18"/>
          <w:szCs w:val="18"/>
        </w:rPr>
        <w:t>UNSW Australia</w:t>
      </w:r>
      <w:r w:rsidRPr="009A1777">
        <w:rPr>
          <w:rFonts w:asciiTheme="majorHAnsi" w:hAnsiTheme="majorHAnsi" w:cstheme="majorHAnsi"/>
          <w:sz w:val="18"/>
          <w:szCs w:val="18"/>
          <w:shd w:val="clear" w:color="auto" w:fill="FFFFFF"/>
        </w:rPr>
        <w:t>, Katrina</w:t>
      </w:r>
      <w:r>
        <w:rPr>
          <w:rFonts w:asciiTheme="majorHAnsi" w:hAnsiTheme="majorHAnsi" w:cstheme="majorHAnsi"/>
          <w:sz w:val="18"/>
          <w:szCs w:val="18"/>
          <w:shd w:val="clear" w:color="auto" w:fill="FFFFFF"/>
        </w:rPr>
        <w:t xml:space="preserve"> Lee-Koo</w:t>
      </w:r>
      <w:r w:rsidRPr="009A1777">
        <w:rPr>
          <w:rFonts w:asciiTheme="majorHAnsi" w:hAnsiTheme="majorHAnsi" w:cstheme="majorHAnsi"/>
          <w:sz w:val="18"/>
          <w:szCs w:val="18"/>
          <w:shd w:val="clear" w:color="auto" w:fill="FFFFFF"/>
        </w:rPr>
        <w:t xml:space="preserve">, lectures in International Relations and is Deputy Director of Monash GPS, </w:t>
      </w:r>
      <w:r w:rsidRPr="009A1777">
        <w:rPr>
          <w:rFonts w:asciiTheme="majorHAnsi" w:hAnsiTheme="majorHAnsi" w:cstheme="majorHAnsi"/>
          <w:sz w:val="18"/>
          <w:szCs w:val="18"/>
        </w:rPr>
        <w:t>Monash University</w:t>
      </w:r>
      <w:r w:rsidRPr="009A1777">
        <w:rPr>
          <w:rFonts w:asciiTheme="majorHAnsi" w:hAnsiTheme="majorHAnsi" w:cstheme="majorHAnsi"/>
          <w:sz w:val="18"/>
          <w:szCs w:val="18"/>
          <w:shd w:val="clear" w:color="auto" w:fill="FFFFFF"/>
        </w:rPr>
        <w:t>, Matt</w:t>
      </w:r>
      <w:r>
        <w:rPr>
          <w:rFonts w:asciiTheme="majorHAnsi" w:hAnsiTheme="majorHAnsi" w:cstheme="majorHAnsi"/>
          <w:sz w:val="18"/>
          <w:szCs w:val="18"/>
          <w:shd w:val="clear" w:color="auto" w:fill="FFFFFF"/>
        </w:rPr>
        <w:t xml:space="preserve"> McDonald</w:t>
      </w:r>
      <w:r w:rsidRPr="009A1777">
        <w:rPr>
          <w:rFonts w:asciiTheme="majorHAnsi" w:hAnsiTheme="majorHAnsi" w:cstheme="majorHAnsi"/>
          <w:sz w:val="18"/>
          <w:szCs w:val="18"/>
          <w:shd w:val="clear" w:color="auto" w:fill="FFFFFF"/>
        </w:rPr>
        <w:t>,</w:t>
      </w:r>
      <w:r w:rsidRPr="009A1777">
        <w:rPr>
          <w:rFonts w:asciiTheme="majorHAnsi" w:hAnsiTheme="majorHAnsi" w:cstheme="majorHAnsi"/>
          <w:sz w:val="18"/>
          <w:szCs w:val="18"/>
        </w:rPr>
        <w:t xml:space="preserve"> University of Queensland,</w:t>
      </w:r>
      <w:r w:rsidRPr="009A1777">
        <w:rPr>
          <w:sz w:val="18"/>
          <w:szCs w:val="18"/>
        </w:rPr>
        <w:t xml:space="preserve"> Associate Professor School of Political Science and International Studies Faculty of Humanities and Social Sciences, “An Ethics of Global Security”, </w:t>
      </w:r>
      <w:r>
        <w:rPr>
          <w:sz w:val="18"/>
          <w:szCs w:val="18"/>
        </w:rPr>
        <w:t xml:space="preserve">pg. 65, </w:t>
      </w:r>
      <w:r w:rsidRPr="009A1777">
        <w:rPr>
          <w:sz w:val="18"/>
          <w:szCs w:val="18"/>
        </w:rPr>
        <w:t>2016, https://watermark.silverchair.com/ogv004.pdf?token=AQECAHi208BE49Ooan9kkhW_Ercy7Dm3ZL_9Cf3qfKAc485ysgAAAdIwggHOBgkqhkiG9w0BBwagggG_MIIBuwIBADCCAbQGCSqGSIb3DQEHATAeBglghkgBZQMEAS4wEQQM9d7lzn-lJCoVoNGaAgEQgIIBhWmqNNwaKFra-vkw3RuPXSf-UKzxAG3GqDwZgcHCqJKSZXv44E8UWvYk-BPla51jcC-kRLIZGSFc69mR5ClrQAcnci37cTMqLH7ELc7Yobjlk8lQ89N2EsYkoABcUZA36geeSrs0vlON3IhiRSntLt_Tb-wSPWF3-IzcMHXhDJaK7F8QyrZnDzDg1tOOwgxnzJ_XGk4LRNWKTiXAn_mg5ZQfP-UrxV2Yz0xMkF8fq4VbBPHiOxLmT3BI_JgRJTedcb5sh-WJYwTrAJwKfOMvWKYabr1LAHbzY62UlnyfzAwOJr186xIiV4eR1u263F2_U2vlekZcIOySRKwgwr5GrGU-uHiqukNQtSFUF9tAVZnHhcosj3MwA9uXbFj9CDjYHQMg9oBLHa68oNwy53OEShxrjuMpsq1kz3-K1iWyENwCt_bx8QJQmNDRsI7Vsc0chif74I6tPFBinbR4dBjg5yezh2pp1EWiZOVOXHdqbUfReYGi-hldtgCEmyd2CkjURAUvkVn7)</w:t>
      </w:r>
    </w:p>
    <w:p w:rsidR="00BF0D7E" w:rsidRPr="00DD7BEE" w:rsidRDefault="00BF0D7E" w:rsidP="00BF0D7E">
      <w:pPr>
        <w:rPr>
          <w:sz w:val="16"/>
        </w:rPr>
      </w:pPr>
    </w:p>
    <w:p w:rsidR="00BF0D7E" w:rsidRPr="00091AC2" w:rsidRDefault="00BF0D7E" w:rsidP="00BF0D7E">
      <w:pPr>
        <w:rPr>
          <w:sz w:val="16"/>
        </w:rPr>
      </w:pPr>
      <w:r w:rsidRPr="00091AC2">
        <w:rPr>
          <w:sz w:val="16"/>
        </w:rPr>
        <w:t xml:space="preserve">In this context, this article makes a case for cosmopolitan ethical principles to underpin a global security perspective. In accordance with Held (2010, 15), we argue that </w:t>
      </w:r>
      <w:r w:rsidRPr="00DD7BEE">
        <w:rPr>
          <w:rStyle w:val="StyleUnderline"/>
          <w:highlight w:val="yellow"/>
        </w:rPr>
        <w:t>cosmopolitanism “recognizes each person</w:t>
      </w:r>
      <w:r w:rsidRPr="00091AC2">
        <w:rPr>
          <w:sz w:val="16"/>
        </w:rPr>
        <w:t xml:space="preserve"> as an autonomous moral agent who is </w:t>
      </w:r>
      <w:r w:rsidRPr="00DD7BEE">
        <w:rPr>
          <w:rStyle w:val="StyleUnderline"/>
          <w:highlight w:val="yellow"/>
        </w:rPr>
        <w:t>entitled to equal dignity and consideration</w:t>
      </w:r>
      <w:r w:rsidRPr="00091AC2">
        <w:rPr>
          <w:sz w:val="16"/>
        </w:rPr>
        <w:t xml:space="preserve">.” Morally, we believe that </w:t>
      </w:r>
      <w:r w:rsidRPr="00E017AC">
        <w:rPr>
          <w:rStyle w:val="StyleUnderline"/>
          <w:highlight w:val="yellow"/>
        </w:rPr>
        <w:t>only an ethics that does not discriminate between individuals and groups is truly defensible as a general set of principles</w:t>
      </w:r>
      <w:r w:rsidRPr="00091AC2">
        <w:rPr>
          <w:sz w:val="16"/>
        </w:rPr>
        <w:t xml:space="preserve">. We argue that a genuinely global perspective enabling security for all should be underpinned by cosmopolitan ethical principles that dictate responsibilities for all security actors (albeit differentiated). Particularly, security actors should act with consideration of the future implications of their actions (for ecosystems and future generations) in mind and proceed as if their actions will become global over time and space. This is a global vision of security. It is necessarily broad in scope and argumentation. However, in this article, we argue and demonstrate that it can be made local, and in doing so, </w:t>
      </w:r>
      <w:r w:rsidRPr="00E017AC">
        <w:rPr>
          <w:rStyle w:val="StyleUnderline"/>
          <w:highlight w:val="yellow"/>
        </w:rPr>
        <w:t>the cosmopolitan principles can develop a degree of specificity and localization that will enable this approach to be applicable to all areas of security concern.</w:t>
      </w:r>
      <w:r w:rsidRPr="00091AC2">
        <w:rPr>
          <w:sz w:val="16"/>
        </w:rPr>
        <w:t xml:space="preserve"> As outlined further below, this can be done via a commitment to dialogue, contextuality, and reflexivity</w:t>
      </w:r>
    </w:p>
    <w:p w:rsidR="00BF0D7E" w:rsidRPr="00BF0D7E" w:rsidRDefault="00BF0D7E" w:rsidP="00BF0D7E">
      <w:pPr>
        <w:rPr>
          <w:lang w:eastAsia="zh-CN"/>
        </w:rPr>
      </w:pPr>
    </w:p>
    <w:p w:rsidR="00D91BDE" w:rsidRPr="00D91BDE" w:rsidRDefault="00D91BDE" w:rsidP="00D91BDE"/>
    <w:p w:rsidR="000510E6" w:rsidRDefault="000510E6" w:rsidP="000510E6">
      <w:pPr>
        <w:pStyle w:val="Heading2"/>
      </w:pPr>
      <w:r w:rsidRPr="000510E6">
        <w:t>Globalization Good</w:t>
      </w:r>
    </w:p>
    <w:p w:rsidR="00D725F1" w:rsidRDefault="00D725F1" w:rsidP="00D725F1">
      <w:pPr>
        <w:pStyle w:val="Heading3"/>
      </w:pPr>
      <w:r>
        <w:t>Economic Growth</w:t>
      </w:r>
    </w:p>
    <w:p w:rsidR="00D725F1" w:rsidRPr="003B1743" w:rsidRDefault="00D725F1" w:rsidP="00D725F1">
      <w:pPr>
        <w:pStyle w:val="Heading4"/>
        <w:rPr>
          <w:sz w:val="28"/>
        </w:rPr>
      </w:pPr>
      <w:r>
        <w:rPr>
          <w:sz w:val="28"/>
        </w:rPr>
        <w:t xml:space="preserve">Open borders policy is good for the economy and generate trillions a year </w:t>
      </w:r>
    </w:p>
    <w:p w:rsidR="00D725F1" w:rsidRPr="003B1743" w:rsidRDefault="00D725F1" w:rsidP="00D725F1">
      <w:pPr>
        <w:rPr>
          <w:sz w:val="28"/>
        </w:rPr>
      </w:pPr>
      <w:r w:rsidRPr="00173393">
        <w:rPr>
          <w:b/>
          <w:sz w:val="28"/>
        </w:rPr>
        <w:t>Caplan, 15</w:t>
      </w:r>
      <w:r w:rsidRPr="003B1743">
        <w:rPr>
          <w:sz w:val="28"/>
        </w:rPr>
        <w:t xml:space="preserve"> (Bryan Caplan is a Professor of Economics at George Mason University, 10-7-15, "The Case for Open Borders" time.com/4062074/migrants-open-borders/)</w:t>
      </w:r>
    </w:p>
    <w:p w:rsidR="00D725F1" w:rsidRPr="00D725F1" w:rsidRDefault="00D725F1" w:rsidP="00D725F1">
      <w:pPr>
        <w:rPr>
          <w:rFonts w:ascii="Georgia" w:hAnsi="Georgia"/>
          <w:color w:val="282F2F"/>
          <w:spacing w:val="8"/>
          <w:sz w:val="28"/>
          <w:szCs w:val="26"/>
        </w:rPr>
      </w:pPr>
      <w:r w:rsidRPr="00491341">
        <w:rPr>
          <w:rFonts w:ascii="Georgia" w:hAnsi="Georgia"/>
          <w:color w:val="282F2F"/>
          <w:spacing w:val="8"/>
          <w:sz w:val="28"/>
          <w:szCs w:val="26"/>
          <w:highlight w:val="yellow"/>
          <w:u w:val="single"/>
          <w:shd w:val="clear" w:color="auto" w:fill="FFFFFF"/>
        </w:rPr>
        <w:t>Politicians on both sides</w:t>
      </w:r>
      <w:r w:rsidRPr="003B1743">
        <w:rPr>
          <w:rFonts w:ascii="Georgia" w:hAnsi="Georgia"/>
          <w:color w:val="282F2F"/>
          <w:spacing w:val="8"/>
          <w:sz w:val="28"/>
          <w:szCs w:val="26"/>
          <w:shd w:val="clear" w:color="auto" w:fill="FFFFFF"/>
        </w:rPr>
        <w:t xml:space="preserve"> of the Atlantic </w:t>
      </w:r>
      <w:r w:rsidRPr="00491341">
        <w:rPr>
          <w:rFonts w:ascii="Georgia" w:hAnsi="Georgia"/>
          <w:color w:val="282F2F"/>
          <w:spacing w:val="8"/>
          <w:sz w:val="28"/>
          <w:szCs w:val="26"/>
          <w:highlight w:val="yellow"/>
          <w:u w:val="single"/>
          <w:shd w:val="clear" w:color="auto" w:fill="FFFFFF"/>
        </w:rPr>
        <w:t>are</w:t>
      </w:r>
      <w:r w:rsidRPr="00726516">
        <w:rPr>
          <w:rFonts w:ascii="Georgia" w:hAnsi="Georgia"/>
          <w:color w:val="282F2F"/>
          <w:spacing w:val="8"/>
          <w:sz w:val="28"/>
          <w:szCs w:val="26"/>
          <w:u w:val="single"/>
          <w:shd w:val="clear" w:color="auto" w:fill="FFFFFF"/>
        </w:rPr>
        <w:t xml:space="preserve"> </w:t>
      </w:r>
      <w:r w:rsidRPr="003B1743">
        <w:rPr>
          <w:rFonts w:ascii="Georgia" w:hAnsi="Georgia"/>
          <w:color w:val="282F2F"/>
          <w:spacing w:val="8"/>
          <w:sz w:val="28"/>
          <w:szCs w:val="26"/>
          <w:shd w:val="clear" w:color="auto" w:fill="FFFFFF"/>
        </w:rPr>
        <w:t xml:space="preserve">once again </w:t>
      </w:r>
      <w:r w:rsidRPr="00491341">
        <w:rPr>
          <w:rFonts w:ascii="Georgia" w:hAnsi="Georgia"/>
          <w:color w:val="282F2F"/>
          <w:spacing w:val="8"/>
          <w:sz w:val="28"/>
          <w:szCs w:val="26"/>
          <w:highlight w:val="yellow"/>
          <w:u w:val="single"/>
          <w:shd w:val="clear" w:color="auto" w:fill="FFFFFF"/>
        </w:rPr>
        <w:t>searching for better ways to curtail immigration</w:t>
      </w:r>
      <w:r w:rsidRPr="003B1743">
        <w:rPr>
          <w:rFonts w:ascii="Georgia" w:hAnsi="Georgia"/>
          <w:color w:val="282F2F"/>
          <w:spacing w:val="8"/>
          <w:sz w:val="28"/>
          <w:szCs w:val="26"/>
          <w:shd w:val="clear" w:color="auto" w:fill="FFFFFF"/>
        </w:rPr>
        <w:t xml:space="preserve">. In America, Republican candidates are pondering bigger, better border walls. In Europe, leading politicians are hoping someone figures out a way to end the Syrian refugee crisis by bringing peace to the Middle East. In the </w:t>
      </w:r>
      <w:r w:rsidRPr="00491341">
        <w:rPr>
          <w:rFonts w:ascii="Georgia" w:hAnsi="Georgia"/>
          <w:color w:val="282F2F"/>
          <w:spacing w:val="8"/>
          <w:sz w:val="28"/>
          <w:szCs w:val="26"/>
          <w:highlight w:val="yellow"/>
          <w:u w:val="single"/>
          <w:shd w:val="clear" w:color="auto" w:fill="FFFFFF"/>
        </w:rPr>
        <w:t>midst of these</w:t>
      </w:r>
      <w:r w:rsidRPr="003B1743">
        <w:rPr>
          <w:rFonts w:ascii="Georgia" w:hAnsi="Georgia"/>
          <w:color w:val="282F2F"/>
          <w:spacing w:val="8"/>
          <w:sz w:val="28"/>
          <w:szCs w:val="26"/>
          <w:shd w:val="clear" w:color="auto" w:fill="FFFFFF"/>
        </w:rPr>
        <w:t xml:space="preserve"> passionate debates about </w:t>
      </w:r>
      <w:r w:rsidRPr="003B1743">
        <w:rPr>
          <w:rFonts w:ascii="Georgia" w:hAnsi="Georgia"/>
          <w:i/>
          <w:iCs/>
          <w:color w:val="282F2F"/>
          <w:spacing w:val="8"/>
          <w:sz w:val="28"/>
          <w:szCs w:val="26"/>
          <w:shd w:val="clear" w:color="auto" w:fill="FFFFFF"/>
        </w:rPr>
        <w:t>how</w:t>
      </w:r>
      <w:r w:rsidRPr="003B1743">
        <w:rPr>
          <w:rFonts w:ascii="Georgia" w:hAnsi="Georgia"/>
          <w:color w:val="282F2F"/>
          <w:spacing w:val="8"/>
          <w:sz w:val="28"/>
          <w:szCs w:val="26"/>
          <w:shd w:val="clear" w:color="auto" w:fill="FFFFFF"/>
        </w:rPr>
        <w:t xml:space="preserve"> to curtail immigration, almost </w:t>
      </w:r>
      <w:r w:rsidRPr="00491341">
        <w:rPr>
          <w:rFonts w:ascii="Georgia" w:hAnsi="Georgia"/>
          <w:color w:val="282F2F"/>
          <w:spacing w:val="8"/>
          <w:sz w:val="28"/>
          <w:szCs w:val="26"/>
          <w:highlight w:val="yellow"/>
          <w:u w:val="single"/>
          <w:shd w:val="clear" w:color="auto" w:fill="FFFFFF"/>
        </w:rPr>
        <w:t xml:space="preserve">no one is talking about </w:t>
      </w:r>
      <w:r w:rsidRPr="00491341">
        <w:rPr>
          <w:rFonts w:ascii="Georgia" w:hAnsi="Georgia"/>
          <w:i/>
          <w:iCs/>
          <w:color w:val="282F2F"/>
          <w:spacing w:val="8"/>
          <w:sz w:val="28"/>
          <w:szCs w:val="26"/>
          <w:highlight w:val="yellow"/>
          <w:u w:val="single"/>
          <w:shd w:val="clear" w:color="auto" w:fill="FFFFFF"/>
        </w:rPr>
        <w:t>whether</w:t>
      </w:r>
      <w:r w:rsidRPr="00491341">
        <w:rPr>
          <w:rFonts w:ascii="Georgia" w:hAnsi="Georgia"/>
          <w:color w:val="282F2F"/>
          <w:spacing w:val="8"/>
          <w:sz w:val="28"/>
          <w:szCs w:val="26"/>
          <w:highlight w:val="yellow"/>
          <w:u w:val="single"/>
          <w:shd w:val="clear" w:color="auto" w:fill="FFFFFF"/>
        </w:rPr>
        <w:t xml:space="preserve"> immigration should be curtailed in the first place.</w:t>
      </w:r>
      <w:r w:rsidRPr="00726516">
        <w:rPr>
          <w:rFonts w:ascii="Georgia" w:hAnsi="Georgia"/>
          <w:color w:val="282F2F"/>
          <w:spacing w:val="8"/>
          <w:sz w:val="28"/>
          <w:szCs w:val="26"/>
          <w:u w:val="single"/>
          <w:shd w:val="clear" w:color="auto" w:fill="FFFFFF"/>
        </w:rPr>
        <w:t xml:space="preserve"> </w:t>
      </w:r>
      <w:r w:rsidRPr="003B1743">
        <w:rPr>
          <w:rFonts w:ascii="Georgia" w:hAnsi="Georgia"/>
          <w:color w:val="282F2F"/>
          <w:spacing w:val="8"/>
          <w:sz w:val="28"/>
          <w:szCs w:val="26"/>
          <w:shd w:val="clear" w:color="auto" w:fill="FFFFFF"/>
        </w:rPr>
        <w:t>This is the debate we should be having.</w:t>
      </w:r>
      <w:r w:rsidRPr="003B1743">
        <w:rPr>
          <w:rFonts w:ascii="Georgia" w:hAnsi="Georgia"/>
          <w:color w:val="282F2F"/>
          <w:spacing w:val="8"/>
          <w:sz w:val="28"/>
          <w:szCs w:val="26"/>
        </w:rPr>
        <w:t xml:space="preserve"> Some of the greatest victories of social justice in 20th-century America have, in the end, cost us less than nothing. The end of Jim Crow laws, which restricted blacks’ right to work for any willing employer, didn’t only help blacks; it also enriched our whole society by allowing black workers to fully use their talents. The entry of American women into traditionally male jobs, similarly, was not a victory for women alone; wasting half the country’s skill, determination and ingenuity would have been a tragic loss for the U.S. </w:t>
      </w:r>
      <w:r w:rsidRPr="005A394C">
        <w:rPr>
          <w:rFonts w:ascii="Georgia" w:eastAsia="Times New Roman" w:hAnsi="Georgia" w:cs="Times New Roman"/>
          <w:color w:val="282F2F"/>
          <w:spacing w:val="8"/>
          <w:sz w:val="28"/>
          <w:szCs w:val="26"/>
        </w:rPr>
        <w:t xml:space="preserve">These </w:t>
      </w:r>
      <w:r w:rsidRPr="005A394C">
        <w:rPr>
          <w:rFonts w:ascii="Georgia" w:eastAsia="Times New Roman" w:hAnsi="Georgia" w:cs="Times New Roman"/>
          <w:color w:val="282F2F"/>
          <w:spacing w:val="8"/>
          <w:sz w:val="28"/>
          <w:szCs w:val="26"/>
          <w:highlight w:val="yellow"/>
          <w:u w:val="single"/>
        </w:rPr>
        <w:t xml:space="preserve">successes should make us wonder if we’re overlooking other ways to make our society </w:t>
      </w:r>
      <w:proofErr w:type="spellStart"/>
      <w:r w:rsidRPr="005A394C">
        <w:rPr>
          <w:rFonts w:ascii="Georgia" w:eastAsia="Times New Roman" w:hAnsi="Georgia" w:cs="Times New Roman"/>
          <w:color w:val="282F2F"/>
          <w:spacing w:val="8"/>
          <w:sz w:val="28"/>
          <w:szCs w:val="26"/>
          <w:highlight w:val="yellow"/>
          <w:u w:val="single"/>
        </w:rPr>
        <w:t>juster</w:t>
      </w:r>
      <w:proofErr w:type="spellEnd"/>
      <w:r w:rsidRPr="005A394C">
        <w:rPr>
          <w:rFonts w:ascii="Georgia" w:eastAsia="Times New Roman" w:hAnsi="Georgia" w:cs="Times New Roman"/>
          <w:color w:val="282F2F"/>
          <w:spacing w:val="8"/>
          <w:sz w:val="28"/>
          <w:szCs w:val="26"/>
          <w:highlight w:val="yellow"/>
          <w:u w:val="single"/>
        </w:rPr>
        <w:t xml:space="preserve"> and richer at the same time.</w:t>
      </w:r>
      <w:r w:rsidRPr="005A394C">
        <w:rPr>
          <w:rFonts w:ascii="Georgia" w:eastAsia="Times New Roman" w:hAnsi="Georgia" w:cs="Times New Roman"/>
          <w:color w:val="282F2F"/>
          <w:spacing w:val="8"/>
          <w:sz w:val="28"/>
          <w:szCs w:val="26"/>
        </w:rPr>
        <w:t xml:space="preserve"> As it turns out, such an opportunity is hiding in plain sight</w:t>
      </w:r>
      <w:r w:rsidRPr="005A394C">
        <w:rPr>
          <w:rFonts w:ascii="Georgia" w:eastAsia="Times New Roman" w:hAnsi="Georgia" w:cs="Times New Roman"/>
          <w:color w:val="282F2F"/>
          <w:spacing w:val="8"/>
          <w:sz w:val="28"/>
          <w:szCs w:val="26"/>
          <w:u w:val="single"/>
        </w:rPr>
        <w:t xml:space="preserve">: </w:t>
      </w:r>
      <w:r w:rsidRPr="005A394C">
        <w:rPr>
          <w:rFonts w:ascii="Georgia" w:eastAsia="Times New Roman" w:hAnsi="Georgia" w:cs="Times New Roman"/>
          <w:color w:val="282F2F"/>
          <w:spacing w:val="8"/>
          <w:sz w:val="28"/>
          <w:szCs w:val="26"/>
          <w:highlight w:val="yellow"/>
          <w:u w:val="single"/>
        </w:rPr>
        <w:t>Instead of redoubling our efforts to curtail immigration, we should return to the historic American policy of</w:t>
      </w:r>
      <w:r w:rsidRPr="00491341">
        <w:rPr>
          <w:rFonts w:ascii="Georgia" w:eastAsia="Times New Roman" w:hAnsi="Georgia" w:cs="Times New Roman"/>
          <w:color w:val="282F2F"/>
          <w:spacing w:val="8"/>
          <w:sz w:val="28"/>
          <w:szCs w:val="26"/>
          <w:highlight w:val="yellow"/>
          <w:u w:val="single"/>
        </w:rPr>
        <w:t xml:space="preserve"> open borders</w:t>
      </w:r>
      <w:r w:rsidRPr="005A394C">
        <w:rPr>
          <w:rFonts w:ascii="Georgia" w:eastAsia="Times New Roman" w:hAnsi="Georgia" w:cs="Times New Roman"/>
          <w:color w:val="282F2F"/>
          <w:spacing w:val="8"/>
          <w:sz w:val="28"/>
          <w:szCs w:val="26"/>
          <w:highlight w:val="yellow"/>
          <w:u w:val="single"/>
        </w:rPr>
        <w:t>—admitting everyone eager to come build a better life for themselves</w:t>
      </w:r>
      <w:r w:rsidRPr="005A394C">
        <w:rPr>
          <w:rFonts w:ascii="Georgia" w:eastAsia="Times New Roman" w:hAnsi="Georgia" w:cs="Times New Roman"/>
          <w:color w:val="282F2F"/>
          <w:spacing w:val="8"/>
          <w:sz w:val="28"/>
          <w:szCs w:val="26"/>
          <w:u w:val="single"/>
        </w:rPr>
        <w:t>.</w:t>
      </w:r>
      <w:r w:rsidRPr="00726516">
        <w:rPr>
          <w:rFonts w:ascii="Georgia" w:eastAsia="Times New Roman" w:hAnsi="Georgia" w:cs="Times New Roman"/>
          <w:color w:val="282F2F"/>
          <w:spacing w:val="8"/>
          <w:sz w:val="28"/>
          <w:szCs w:val="26"/>
          <w:u w:val="single"/>
        </w:rPr>
        <w:t xml:space="preserve"> </w:t>
      </w:r>
      <w:r w:rsidRPr="003B1743">
        <w:rPr>
          <w:rFonts w:ascii="Georgia" w:hAnsi="Georgia"/>
          <w:color w:val="282F2F"/>
          <w:spacing w:val="8"/>
          <w:sz w:val="28"/>
          <w:szCs w:val="26"/>
        </w:rPr>
        <w:t xml:space="preserve">Most countries welcome tourists, yet developed countries place heavy restrictions on foreigners who want to settle down, find a job, and make a new life. This would be weird if we didn’t take it for granted. Immigrants, like tourists, are normally paying customers, not beggars. Like our ancestors, today’s immigrants come to swap their labor for our products. Most move because their productivity—and hence their pay—is higher here than it is at home. If you lived in Syria or Haiti, you wouldn’t be very productive either. </w:t>
      </w:r>
      <w:r w:rsidRPr="005A394C">
        <w:rPr>
          <w:rFonts w:ascii="Georgia" w:eastAsia="Times New Roman" w:hAnsi="Georgia" w:cs="Times New Roman"/>
          <w:color w:val="282F2F"/>
          <w:spacing w:val="8"/>
          <w:sz w:val="28"/>
          <w:szCs w:val="26"/>
        </w:rPr>
        <w:t xml:space="preserve">How would open borders benefit those of us who are already here? You could just as well ask, “How would equal rights for </w:t>
      </w:r>
      <w:proofErr w:type="gramStart"/>
      <w:r w:rsidRPr="005A394C">
        <w:rPr>
          <w:rFonts w:ascii="Georgia" w:eastAsia="Times New Roman" w:hAnsi="Georgia" w:cs="Times New Roman"/>
          <w:color w:val="282F2F"/>
          <w:spacing w:val="8"/>
          <w:sz w:val="28"/>
          <w:szCs w:val="26"/>
        </w:rPr>
        <w:t>blacks</w:t>
      </w:r>
      <w:proofErr w:type="gramEnd"/>
      <w:r w:rsidRPr="005A394C">
        <w:rPr>
          <w:rFonts w:ascii="Georgia" w:eastAsia="Times New Roman" w:hAnsi="Georgia" w:cs="Times New Roman"/>
          <w:color w:val="282F2F"/>
          <w:spacing w:val="8"/>
          <w:sz w:val="28"/>
          <w:szCs w:val="26"/>
        </w:rPr>
        <w:t xml:space="preserve"> benefit whites?” or “How would equal rights for women benefit men?” The answer, in all three cases, is the same: A mind – white or black, male or female, native or foreign – is a terrible thing to waste. Despite the bipartisan popularity of immigration restrictions, these </w:t>
      </w:r>
      <w:r w:rsidRPr="005A394C">
        <w:rPr>
          <w:rFonts w:ascii="Georgia" w:eastAsia="Times New Roman" w:hAnsi="Georgia" w:cs="Times New Roman"/>
          <w:color w:val="282F2F"/>
          <w:spacing w:val="8"/>
          <w:sz w:val="28"/>
          <w:szCs w:val="26"/>
          <w:highlight w:val="yellow"/>
          <w:u w:val="single"/>
        </w:rPr>
        <w:t>laws trap most of mankind’s skill, determination, and ingenuity in countries that cripple these precious assets.</w:t>
      </w:r>
      <w:r w:rsidRPr="003B1743">
        <w:rPr>
          <w:rFonts w:ascii="Georgia" w:eastAsia="Times New Roman" w:hAnsi="Georgia" w:cs="Times New Roman"/>
          <w:color w:val="282F2F"/>
          <w:spacing w:val="8"/>
          <w:sz w:val="28"/>
          <w:szCs w:val="26"/>
        </w:rPr>
        <w:t xml:space="preserve"> </w:t>
      </w:r>
      <w:r w:rsidRPr="005A394C">
        <w:rPr>
          <w:rFonts w:ascii="Georgia" w:eastAsia="Times New Roman" w:hAnsi="Georgia" w:cs="Times New Roman"/>
          <w:color w:val="282F2F"/>
          <w:spacing w:val="8"/>
          <w:sz w:val="28"/>
          <w:szCs w:val="26"/>
        </w:rPr>
        <w:t>The losses boggle the imagination</w:t>
      </w:r>
      <w:r w:rsidRPr="005A394C">
        <w:rPr>
          <w:rFonts w:ascii="Georgia" w:eastAsia="Times New Roman" w:hAnsi="Georgia" w:cs="Times New Roman"/>
          <w:b/>
          <w:color w:val="282F2F"/>
          <w:spacing w:val="8"/>
          <w:sz w:val="28"/>
          <w:szCs w:val="26"/>
          <w:u w:val="single"/>
        </w:rPr>
        <w:t xml:space="preserve">. </w:t>
      </w:r>
      <w:r w:rsidRPr="005A394C">
        <w:rPr>
          <w:rFonts w:ascii="Georgia" w:eastAsia="Times New Roman" w:hAnsi="Georgia" w:cs="Times New Roman"/>
          <w:b/>
          <w:color w:val="282F2F"/>
          <w:spacing w:val="8"/>
          <w:sz w:val="28"/>
          <w:szCs w:val="26"/>
          <w:highlight w:val="yellow"/>
          <w:u w:val="single"/>
        </w:rPr>
        <w:t>According to economists’ standard estimates, letting anyone take a job anywhere would roughly</w:t>
      </w:r>
      <w:r w:rsidRPr="00491341">
        <w:rPr>
          <w:rFonts w:ascii="Georgia" w:eastAsia="Times New Roman" w:hAnsi="Georgia" w:cs="Times New Roman"/>
          <w:b/>
          <w:color w:val="282F2F"/>
          <w:spacing w:val="8"/>
          <w:sz w:val="28"/>
          <w:szCs w:val="26"/>
          <w:highlight w:val="yellow"/>
          <w:u w:val="single"/>
        </w:rPr>
        <w:t xml:space="preserve"> </w:t>
      </w:r>
      <w:r w:rsidRPr="00491341">
        <w:rPr>
          <w:rFonts w:ascii="Georgia" w:eastAsia="Times New Roman" w:hAnsi="Georgia" w:cs="Times New Roman"/>
          <w:b/>
          <w:i/>
          <w:iCs/>
          <w:color w:val="282F2F"/>
          <w:spacing w:val="8"/>
          <w:sz w:val="28"/>
          <w:szCs w:val="26"/>
          <w:highlight w:val="yellow"/>
          <w:u w:val="single"/>
        </w:rPr>
        <w:t>double</w:t>
      </w:r>
      <w:r w:rsidRPr="00491341">
        <w:rPr>
          <w:rFonts w:ascii="Georgia" w:eastAsia="Times New Roman" w:hAnsi="Georgia" w:cs="Times New Roman"/>
          <w:b/>
          <w:color w:val="282F2F"/>
          <w:spacing w:val="8"/>
          <w:sz w:val="28"/>
          <w:szCs w:val="26"/>
          <w:highlight w:val="yellow"/>
          <w:u w:val="single"/>
        </w:rPr>
        <w:t xml:space="preserve"> global production </w:t>
      </w:r>
      <w:r w:rsidRPr="005A394C">
        <w:rPr>
          <w:rFonts w:ascii="Georgia" w:eastAsia="Times New Roman" w:hAnsi="Georgia" w:cs="Times New Roman"/>
          <w:b/>
          <w:color w:val="282F2F"/>
          <w:spacing w:val="8"/>
          <w:sz w:val="28"/>
          <w:szCs w:val="26"/>
          <w:highlight w:val="yellow"/>
          <w:u w:val="single"/>
        </w:rPr>
        <w:t>– a bigger gain than any other economic reform known to man.</w:t>
      </w:r>
      <w:r w:rsidRPr="005A394C">
        <w:rPr>
          <w:rFonts w:ascii="Georgia" w:eastAsia="Times New Roman" w:hAnsi="Georgia" w:cs="Times New Roman"/>
          <w:color w:val="282F2F"/>
          <w:spacing w:val="8"/>
          <w:sz w:val="28"/>
          <w:szCs w:val="26"/>
        </w:rPr>
        <w:t xml:space="preserve"> This isn’t trickle-down economics; it’s Niagara Falls economics.</w:t>
      </w:r>
      <w:r w:rsidRPr="003B1743">
        <w:rPr>
          <w:rFonts w:ascii="Georgia" w:eastAsia="Times New Roman" w:hAnsi="Georgia" w:cs="Times New Roman"/>
          <w:color w:val="282F2F"/>
          <w:spacing w:val="8"/>
          <w:sz w:val="28"/>
          <w:szCs w:val="26"/>
        </w:rPr>
        <w:t xml:space="preserve"> </w:t>
      </w:r>
      <w:r w:rsidRPr="005A394C">
        <w:rPr>
          <w:rFonts w:ascii="Georgia" w:eastAsia="Times New Roman" w:hAnsi="Georgia" w:cs="Times New Roman"/>
          <w:color w:val="282F2F"/>
          <w:spacing w:val="8"/>
          <w:sz w:val="28"/>
          <w:szCs w:val="26"/>
        </w:rPr>
        <w:t>Immigrants are rarely charity cases. On some level, even immigration’s harshest critics know that immigrants come to work. That’s why critics favor strict enforcement of the many draconian laws that bar foreigners from the labor market. Syrian refugees will take some time to get on their feet, but they, too, will eventually find jobs as long as their host countries permit them to work.</w:t>
      </w:r>
      <w:r w:rsidRPr="003B1743">
        <w:rPr>
          <w:rFonts w:ascii="Georgia" w:eastAsia="Times New Roman" w:hAnsi="Georgia" w:cs="Times New Roman"/>
          <w:color w:val="282F2F"/>
          <w:spacing w:val="8"/>
          <w:sz w:val="28"/>
          <w:szCs w:val="26"/>
        </w:rPr>
        <w:t xml:space="preserve"> </w:t>
      </w:r>
      <w:r w:rsidRPr="005A394C">
        <w:rPr>
          <w:rFonts w:ascii="Georgia" w:eastAsia="Times New Roman" w:hAnsi="Georgia" w:cs="Times New Roman"/>
          <w:color w:val="282F2F"/>
          <w:spacing w:val="8"/>
          <w:sz w:val="28"/>
          <w:szCs w:val="26"/>
        </w:rPr>
        <w:t>Countries with lavish welfare states have more to worry about, but there is a cheap, humane alternative to exclusion: restrict migrants’ eligibility for benefits. Creative approaches abound: For example, immigrants could be ineligible for government transfers for their first 10 years of residence, or until they’ve paid $100,000 in taxes.</w:t>
      </w:r>
      <w:r w:rsidRPr="003B1743">
        <w:rPr>
          <w:rFonts w:ascii="Georgia" w:eastAsia="Times New Roman" w:hAnsi="Georgia" w:cs="Times New Roman"/>
          <w:color w:val="282F2F"/>
          <w:spacing w:val="8"/>
          <w:sz w:val="28"/>
          <w:szCs w:val="26"/>
        </w:rPr>
        <w:t xml:space="preserve"> </w:t>
      </w:r>
      <w:r w:rsidRPr="005A394C">
        <w:rPr>
          <w:rFonts w:ascii="Georgia" w:eastAsia="Times New Roman" w:hAnsi="Georgia" w:cs="Times New Roman"/>
          <w:color w:val="282F2F"/>
          <w:spacing w:val="8"/>
          <w:sz w:val="28"/>
          <w:szCs w:val="26"/>
        </w:rPr>
        <w:t xml:space="preserve">Critics of immigration argue it has negative effects on wages, budgets, culture, crime, politics, and other areas. Yet serious </w:t>
      </w:r>
      <w:r w:rsidRPr="005A394C">
        <w:rPr>
          <w:rFonts w:ascii="Georgia" w:eastAsia="Times New Roman" w:hAnsi="Georgia" w:cs="Times New Roman"/>
          <w:color w:val="282F2F"/>
          <w:spacing w:val="8"/>
          <w:sz w:val="28"/>
          <w:szCs w:val="26"/>
          <w:highlight w:val="yellow"/>
          <w:u w:val="single"/>
        </w:rPr>
        <w:t>researchers usually conclude that anti-immigration pundits and politicians are</w:t>
      </w:r>
      <w:r w:rsidRPr="00491341">
        <w:rPr>
          <w:rFonts w:ascii="Georgia" w:eastAsia="Times New Roman" w:hAnsi="Georgia" w:cs="Times New Roman"/>
          <w:color w:val="282F2F"/>
          <w:spacing w:val="8"/>
          <w:sz w:val="28"/>
          <w:szCs w:val="26"/>
          <w:highlight w:val="yellow"/>
          <w:u w:val="single"/>
        </w:rPr>
        <w:t xml:space="preserve"> making mountains out of</w:t>
      </w:r>
      <w:r w:rsidRPr="00491341">
        <w:rPr>
          <w:rFonts w:ascii="Georgia" w:hAnsi="Georgia"/>
          <w:color w:val="282F2F"/>
          <w:spacing w:val="8"/>
          <w:sz w:val="28"/>
          <w:szCs w:val="26"/>
          <w:highlight w:val="yellow"/>
          <w:u w:val="single"/>
        </w:rPr>
        <w:t xml:space="preserve"> </w:t>
      </w:r>
      <w:r w:rsidRPr="00491341">
        <w:rPr>
          <w:rFonts w:ascii="Georgia" w:eastAsia="Times New Roman" w:hAnsi="Georgia" w:cs="Times New Roman"/>
          <w:color w:val="282F2F"/>
          <w:spacing w:val="8"/>
          <w:sz w:val="28"/>
          <w:szCs w:val="26"/>
          <w:highlight w:val="yellow"/>
          <w:u w:val="single"/>
        </w:rPr>
        <w:t>molehills</w:t>
      </w:r>
      <w:r w:rsidRPr="005A394C">
        <w:rPr>
          <w:rFonts w:ascii="Georgia" w:eastAsia="Times New Roman" w:hAnsi="Georgia" w:cs="Times New Roman"/>
          <w:color w:val="282F2F"/>
          <w:spacing w:val="8"/>
          <w:sz w:val="28"/>
          <w:szCs w:val="26"/>
        </w:rPr>
        <w:t xml:space="preserve">. In any case, </w:t>
      </w:r>
      <w:r w:rsidRPr="005A394C">
        <w:rPr>
          <w:rFonts w:ascii="Georgia" w:eastAsia="Times New Roman" w:hAnsi="Georgia" w:cs="Times New Roman"/>
          <w:b/>
          <w:color w:val="282F2F"/>
          <w:spacing w:val="8"/>
          <w:sz w:val="28"/>
          <w:szCs w:val="26"/>
          <w:highlight w:val="yellow"/>
          <w:u w:val="single"/>
        </w:rPr>
        <w:t>the economic gains of open borders are so vast that they dwarf critics’ most outlandish complaints.</w:t>
      </w:r>
      <w:r w:rsidRPr="005A394C">
        <w:rPr>
          <w:rFonts w:ascii="Georgia" w:eastAsia="Times New Roman" w:hAnsi="Georgia" w:cs="Times New Roman"/>
          <w:color w:val="282F2F"/>
          <w:spacing w:val="8"/>
          <w:sz w:val="28"/>
          <w:szCs w:val="26"/>
        </w:rPr>
        <w:t xml:space="preserve"> We are talking about</w:t>
      </w:r>
      <w:r w:rsidRPr="003B1743">
        <w:rPr>
          <w:rFonts w:ascii="Georgia" w:eastAsia="Times New Roman" w:hAnsi="Georgia" w:cs="Times New Roman"/>
          <w:color w:val="282F2F"/>
          <w:spacing w:val="8"/>
          <w:sz w:val="28"/>
          <w:szCs w:val="26"/>
        </w:rPr>
        <w:t xml:space="preserve"> </w:t>
      </w:r>
      <w:r w:rsidRPr="00491341">
        <w:rPr>
          <w:rFonts w:ascii="Georgia" w:eastAsia="Times New Roman" w:hAnsi="Georgia" w:cs="Times New Roman"/>
          <w:iCs/>
          <w:color w:val="282F2F"/>
          <w:spacing w:val="8"/>
          <w:sz w:val="28"/>
          <w:szCs w:val="26"/>
          <w:highlight w:val="yellow"/>
          <w:u w:val="single"/>
        </w:rPr>
        <w:t>trillions</w:t>
      </w:r>
      <w:r w:rsidRPr="00491341">
        <w:rPr>
          <w:rFonts w:ascii="Georgia" w:eastAsia="Times New Roman" w:hAnsi="Georgia" w:cs="Times New Roman"/>
          <w:color w:val="282F2F"/>
          <w:spacing w:val="8"/>
          <w:sz w:val="28"/>
          <w:szCs w:val="26"/>
          <w:highlight w:val="yellow"/>
          <w:u w:val="single"/>
        </w:rPr>
        <w:t xml:space="preserve"> </w:t>
      </w:r>
      <w:r w:rsidRPr="005A394C">
        <w:rPr>
          <w:rFonts w:ascii="Georgia" w:eastAsia="Times New Roman" w:hAnsi="Georgia" w:cs="Times New Roman"/>
          <w:color w:val="282F2F"/>
          <w:spacing w:val="8"/>
          <w:sz w:val="28"/>
          <w:szCs w:val="26"/>
          <w:highlight w:val="yellow"/>
          <w:u w:val="single"/>
        </w:rPr>
        <w:t>of dollars of extra wealth creation, year after year</w:t>
      </w:r>
      <w:r w:rsidRPr="005A394C">
        <w:rPr>
          <w:rFonts w:ascii="Georgia" w:eastAsia="Times New Roman" w:hAnsi="Georgia" w:cs="Times New Roman"/>
          <w:color w:val="282F2F"/>
          <w:spacing w:val="8"/>
          <w:sz w:val="28"/>
          <w:szCs w:val="26"/>
          <w:u w:val="single"/>
        </w:rPr>
        <w:t>.</w:t>
      </w:r>
      <w:r w:rsidRPr="003B1743">
        <w:rPr>
          <w:rFonts w:ascii="Georgia" w:eastAsia="Times New Roman" w:hAnsi="Georgia" w:cs="Times New Roman"/>
          <w:color w:val="282F2F"/>
          <w:spacing w:val="8"/>
          <w:sz w:val="28"/>
          <w:szCs w:val="26"/>
        </w:rPr>
        <w:t xml:space="preserve"> </w:t>
      </w:r>
      <w:r w:rsidRPr="003B1743">
        <w:rPr>
          <w:rFonts w:ascii="Georgia" w:hAnsi="Georgia"/>
          <w:color w:val="282F2F"/>
          <w:spacing w:val="8"/>
          <w:sz w:val="28"/>
          <w:szCs w:val="26"/>
        </w:rPr>
        <w:t>Nor must we fatalistically take the good with the bad. The U.S. could impose surtaxes on immigrants’ earnings, then use the proceeds to cut taxes for low-skilled natives. It could require English fluency as a condition of entry. It could limit full citizenship—and the vote—to immigrants with a masterful understanding of American government. If such limits seem unfair, they are far less unfair than the status quo, which traps countless foreigners in poverty and danger because they proverbially “chose the wrong parents.” If we can acknowledge foreigners’ basic rights to work for willing employers and rent from willing landlords—and dramatically enrich foreigners and natives in the process—why not do it?</w:t>
      </w:r>
    </w:p>
    <w:p w:rsidR="000510E6" w:rsidRDefault="000510E6" w:rsidP="000510E6">
      <w:pPr>
        <w:pStyle w:val="Heading3"/>
      </w:pPr>
      <w:r>
        <w:t>Hinder Globalization</w:t>
      </w:r>
    </w:p>
    <w:p w:rsidR="00320CFE" w:rsidRDefault="00320CFE" w:rsidP="00320CFE">
      <w:pPr>
        <w:pStyle w:val="Heading4"/>
      </w:pPr>
      <w:r>
        <w:t>Economically speaking, borders leave a trillion dollars on the sidewalk—open borders allow for an immense boost to economies</w:t>
      </w:r>
    </w:p>
    <w:p w:rsidR="00320CFE" w:rsidRPr="003608AF" w:rsidRDefault="00320CFE" w:rsidP="00320CFE">
      <w:pPr>
        <w:rPr>
          <w:rStyle w:val="Style13ptBold"/>
        </w:rPr>
      </w:pPr>
      <w:r w:rsidRPr="003608AF">
        <w:t>George</w:t>
      </w:r>
      <w:r>
        <w:rPr>
          <w:rStyle w:val="Style13ptBold"/>
        </w:rPr>
        <w:t xml:space="preserve"> Eaton 17</w:t>
      </w:r>
      <w:r w:rsidRPr="003608AF">
        <w:t>, political editor of the New Statesman., 8-1-2017, "The economic and moral case for global open borders," New Statesman, https://www.newstatesman.com/2017/08/economic-and-moral-case-global-open-borders</w:t>
      </w:r>
    </w:p>
    <w:p w:rsidR="00320CFE" w:rsidRPr="009A1DA8" w:rsidRDefault="00320CFE" w:rsidP="00320CFE">
      <w:pPr>
        <w:rPr>
          <w:sz w:val="16"/>
        </w:rPr>
      </w:pPr>
      <w:r w:rsidRPr="009A1DA8">
        <w:rPr>
          <w:sz w:val="16"/>
        </w:rPr>
        <w:t xml:space="preserve">Among </w:t>
      </w:r>
      <w:r w:rsidRPr="003608AF">
        <w:rPr>
          <w:rStyle w:val="StyleUnderline"/>
          <w:highlight w:val="cyan"/>
        </w:rPr>
        <w:t>economists</w:t>
      </w:r>
      <w:r w:rsidRPr="009A1DA8">
        <w:rPr>
          <w:sz w:val="16"/>
        </w:rPr>
        <w:t xml:space="preserve">, however, a diametrically opposed conversation prevails. </w:t>
      </w:r>
      <w:r w:rsidRPr="009A1DA8">
        <w:rPr>
          <w:rStyle w:val="StyleUnderline"/>
        </w:rPr>
        <w:t xml:space="preserve">They </w:t>
      </w:r>
      <w:r w:rsidRPr="003608AF">
        <w:rPr>
          <w:rStyle w:val="StyleUnderline"/>
          <w:highlight w:val="cyan"/>
        </w:rPr>
        <w:t>argue that rather than limiting free movement, leaders should expand it:</w:t>
      </w:r>
      <w:r w:rsidRPr="009A1DA8">
        <w:rPr>
          <w:sz w:val="16"/>
        </w:rPr>
        <w:t xml:space="preserve"> from Europe to the world. </w:t>
      </w:r>
      <w:r w:rsidRPr="009A1DA8">
        <w:rPr>
          <w:rStyle w:val="StyleUnderline"/>
        </w:rPr>
        <w:t xml:space="preserve">Michael </w:t>
      </w:r>
      <w:r w:rsidRPr="003608AF">
        <w:rPr>
          <w:rStyle w:val="StyleUnderline"/>
          <w:highlight w:val="cyan"/>
        </w:rPr>
        <w:t>Clemens</w:t>
      </w:r>
      <w:r w:rsidRPr="009A1DA8">
        <w:rPr>
          <w:sz w:val="16"/>
        </w:rPr>
        <w:t>, a senior fellow at the Center for Global Development</w:t>
      </w:r>
      <w:r w:rsidRPr="009A1DA8">
        <w:rPr>
          <w:rStyle w:val="StyleUnderline"/>
        </w:rPr>
        <w:t xml:space="preserve">, </w:t>
      </w:r>
      <w:r w:rsidRPr="003608AF">
        <w:rPr>
          <w:rStyle w:val="StyleUnderline"/>
          <w:highlight w:val="cyan"/>
        </w:rPr>
        <w:t>likens the</w:t>
      </w:r>
      <w:r w:rsidRPr="009A1DA8">
        <w:rPr>
          <w:rStyle w:val="StyleUnderline"/>
        </w:rPr>
        <w:t xml:space="preserve"> present </w:t>
      </w:r>
      <w:r w:rsidRPr="003608AF">
        <w:rPr>
          <w:rStyle w:val="StyleUnderline"/>
          <w:highlight w:val="cyan"/>
        </w:rPr>
        <w:t>system to leaving “</w:t>
      </w:r>
      <w:r w:rsidRPr="003608AF">
        <w:rPr>
          <w:rStyle w:val="Emphasis"/>
          <w:highlight w:val="cyan"/>
        </w:rPr>
        <w:t>trillion</w:t>
      </w:r>
      <w:r w:rsidRPr="003608AF">
        <w:rPr>
          <w:rStyle w:val="StyleUnderline"/>
          <w:highlight w:val="cyan"/>
        </w:rPr>
        <w:t>-dollar bills on the sidewalk</w:t>
      </w:r>
      <w:r w:rsidRPr="003608AF">
        <w:rPr>
          <w:rStyle w:val="StyleUnderline"/>
        </w:rPr>
        <w:t>”.</w:t>
      </w:r>
    </w:p>
    <w:p w:rsidR="00320CFE" w:rsidRPr="003608AF" w:rsidRDefault="00320CFE" w:rsidP="00320CFE">
      <w:pPr>
        <w:rPr>
          <w:sz w:val="16"/>
        </w:rPr>
      </w:pPr>
      <w:r w:rsidRPr="003608AF">
        <w:rPr>
          <w:sz w:val="16"/>
        </w:rPr>
        <w:t xml:space="preserve">Economists estimate that </w:t>
      </w:r>
      <w:r w:rsidRPr="003608AF">
        <w:rPr>
          <w:rStyle w:val="StyleUnderline"/>
          <w:highlight w:val="cyan"/>
        </w:rPr>
        <w:t>allowing migrants to move to any country they choose would increase global GDP by between 67 and 147 per cent</w:t>
      </w:r>
      <w:r w:rsidRPr="003608AF">
        <w:rPr>
          <w:sz w:val="16"/>
        </w:rPr>
        <w:t xml:space="preserve">. A doubling of GDP (a $78trn increase) would correspond to 23 years of growth at 3 per cent. By contrast, the International Monetary Fund estimates </w:t>
      </w:r>
      <w:r w:rsidRPr="009A1DA8">
        <w:rPr>
          <w:rStyle w:val="StyleUnderline"/>
        </w:rPr>
        <w:t>that permitting the entirely free movement of capital would add a mere $65bn.</w:t>
      </w:r>
    </w:p>
    <w:p w:rsidR="00320CFE" w:rsidRPr="009A1DA8" w:rsidRDefault="00320CFE" w:rsidP="00320CFE">
      <w:pPr>
        <w:rPr>
          <w:sz w:val="16"/>
        </w:rPr>
      </w:pPr>
      <w:r w:rsidRPr="009A1DA8">
        <w:rPr>
          <w:sz w:val="16"/>
        </w:rPr>
        <w:t xml:space="preserve">The moral case for open borders is similarly persuasive. As the Dutch historian </w:t>
      </w:r>
      <w:proofErr w:type="spellStart"/>
      <w:r w:rsidRPr="009A1DA8">
        <w:rPr>
          <w:sz w:val="16"/>
        </w:rPr>
        <w:t>Rutger</w:t>
      </w:r>
      <w:proofErr w:type="spellEnd"/>
      <w:r w:rsidRPr="009A1DA8">
        <w:rPr>
          <w:sz w:val="16"/>
        </w:rPr>
        <w:t xml:space="preserve"> Bregman writes in his recent book Utopia for Realists: “</w:t>
      </w:r>
      <w:r w:rsidRPr="003608AF">
        <w:rPr>
          <w:rStyle w:val="StyleUnderline"/>
          <w:highlight w:val="cyan"/>
        </w:rPr>
        <w:t>Borders are the single biggest cause of discrimination</w:t>
      </w:r>
      <w:r w:rsidRPr="009A1DA8">
        <w:rPr>
          <w:rStyle w:val="StyleUnderline"/>
        </w:rPr>
        <w:t xml:space="preserve"> in all of world history. </w:t>
      </w:r>
      <w:r w:rsidRPr="003608AF">
        <w:rPr>
          <w:rStyle w:val="StyleUnderline"/>
        </w:rPr>
        <w:t>Inequality</w:t>
      </w:r>
      <w:r w:rsidRPr="009A1DA8">
        <w:rPr>
          <w:rStyle w:val="StyleUnderline"/>
        </w:rPr>
        <w:t xml:space="preserve"> </w:t>
      </w:r>
      <w:r w:rsidRPr="003608AF">
        <w:rPr>
          <w:rStyle w:val="StyleUnderline"/>
          <w:highlight w:val="cyan"/>
        </w:rPr>
        <w:t>gaps</w:t>
      </w:r>
      <w:r w:rsidRPr="009A1DA8">
        <w:rPr>
          <w:rStyle w:val="StyleUnderline"/>
        </w:rPr>
        <w:t xml:space="preserve"> </w:t>
      </w:r>
      <w:r w:rsidRPr="003608AF">
        <w:rPr>
          <w:rStyle w:val="StyleUnderline"/>
          <w:highlight w:val="cyan"/>
        </w:rPr>
        <w:t>between people</w:t>
      </w:r>
      <w:r w:rsidRPr="009A1DA8">
        <w:rPr>
          <w:rStyle w:val="StyleUnderline"/>
        </w:rPr>
        <w:t xml:space="preserve"> living </w:t>
      </w:r>
      <w:r w:rsidRPr="003608AF">
        <w:rPr>
          <w:rStyle w:val="StyleUnderline"/>
          <w:highlight w:val="cyan"/>
        </w:rPr>
        <w:t xml:space="preserve">in the same country are </w:t>
      </w:r>
      <w:r w:rsidRPr="003608AF">
        <w:rPr>
          <w:rStyle w:val="Emphasis"/>
          <w:highlight w:val="cyan"/>
        </w:rPr>
        <w:t>nothing</w:t>
      </w:r>
      <w:r w:rsidRPr="003608AF">
        <w:rPr>
          <w:rStyle w:val="StyleUnderline"/>
          <w:highlight w:val="cyan"/>
        </w:rPr>
        <w:t xml:space="preserve"> in comparison to those between separated global citizenries</w:t>
      </w:r>
      <w:r w:rsidRPr="009A1DA8">
        <w:rPr>
          <w:rStyle w:val="StyleUnderline"/>
        </w:rPr>
        <w:t>.</w:t>
      </w:r>
      <w:r w:rsidRPr="009A1DA8">
        <w:rPr>
          <w:sz w:val="16"/>
        </w:rPr>
        <w:t>” An unskilled Mexican worker who migrates to the US would raise their pay by around 150 per cent; an unskilled Nigerian by more than 1,000 per cent.</w:t>
      </w:r>
    </w:p>
    <w:p w:rsidR="00320CFE" w:rsidRPr="009A1DA8" w:rsidRDefault="00320CFE" w:rsidP="00320CFE">
      <w:pPr>
        <w:rPr>
          <w:sz w:val="16"/>
        </w:rPr>
      </w:pPr>
      <w:r w:rsidRPr="009A1DA8">
        <w:rPr>
          <w:sz w:val="16"/>
        </w:rPr>
        <w:t xml:space="preserve">In his epochal 1971 work A Theory of Justice, the American philosopher John Rawls imagined individuals behind a “veil of ignorance”, knowing nothing of their talents, their wealth or their class. It follows, he argued, that they would choose an economic system in which inequalities are permitted only if they benefit the most disadvantaged. The risk of being </w:t>
      </w:r>
      <w:proofErr w:type="spellStart"/>
      <w:r w:rsidRPr="009A1DA8">
        <w:rPr>
          <w:sz w:val="16"/>
        </w:rPr>
        <w:t>penalised</w:t>
      </w:r>
      <w:proofErr w:type="spellEnd"/>
      <w:r w:rsidRPr="009A1DA8">
        <w:rPr>
          <w:sz w:val="16"/>
        </w:rPr>
        <w:t xml:space="preserve"> is too great to do otherwise. By the same logic, one could argue that, ignorant of their fortunes, individuals would </w:t>
      </w:r>
      <w:proofErr w:type="spellStart"/>
      <w:r w:rsidRPr="009A1DA8">
        <w:rPr>
          <w:sz w:val="16"/>
        </w:rPr>
        <w:t>favour</w:t>
      </w:r>
      <w:proofErr w:type="spellEnd"/>
      <w:r w:rsidRPr="009A1DA8">
        <w:rPr>
          <w:sz w:val="16"/>
        </w:rPr>
        <w:t xml:space="preserve"> a world of open borders in which birth does not determine destiny.</w:t>
      </w:r>
    </w:p>
    <w:p w:rsidR="00320CFE" w:rsidRPr="009A1DA8" w:rsidRDefault="00320CFE" w:rsidP="00320CFE">
      <w:pPr>
        <w:rPr>
          <w:sz w:val="16"/>
        </w:rPr>
      </w:pPr>
      <w:r w:rsidRPr="009A1DA8">
        <w:rPr>
          <w:sz w:val="16"/>
        </w:rPr>
        <w:t>Yet beyond Rawls’s “original position</w:t>
      </w:r>
      <w:r w:rsidRPr="009A1DA8">
        <w:rPr>
          <w:rStyle w:val="StyleUnderline"/>
        </w:rPr>
        <w:t xml:space="preserve">”, </w:t>
      </w:r>
      <w:r w:rsidRPr="003608AF">
        <w:rPr>
          <w:rStyle w:val="StyleUnderline"/>
          <w:highlight w:val="cyan"/>
        </w:rPr>
        <w:t>the</w:t>
      </w:r>
      <w:r w:rsidRPr="009A1DA8">
        <w:rPr>
          <w:rStyle w:val="StyleUnderline"/>
        </w:rPr>
        <w:t xml:space="preserve"> real-world </w:t>
      </w:r>
      <w:r w:rsidRPr="003608AF">
        <w:rPr>
          <w:rStyle w:val="StyleUnderline"/>
          <w:highlight w:val="cyan"/>
        </w:rPr>
        <w:t>obstacles to free movement are immense</w:t>
      </w:r>
      <w:r w:rsidRPr="009A1DA8">
        <w:rPr>
          <w:rStyle w:val="StyleUnderline"/>
        </w:rPr>
        <w:t xml:space="preserve">. </w:t>
      </w:r>
      <w:r w:rsidRPr="003608AF">
        <w:rPr>
          <w:rStyle w:val="StyleUnderline"/>
          <w:highlight w:val="cyan"/>
        </w:rPr>
        <w:t>Voters worry that migrants</w:t>
      </w:r>
      <w:r w:rsidRPr="009A1DA8">
        <w:rPr>
          <w:rStyle w:val="StyleUnderline"/>
        </w:rPr>
        <w:t xml:space="preserve"> will </w:t>
      </w:r>
      <w:r w:rsidRPr="003608AF">
        <w:rPr>
          <w:rStyle w:val="StyleUnderline"/>
          <w:highlight w:val="cyan"/>
        </w:rPr>
        <w:t>depress</w:t>
      </w:r>
      <w:r w:rsidRPr="009A1DA8">
        <w:rPr>
          <w:rStyle w:val="StyleUnderline"/>
        </w:rPr>
        <w:t xml:space="preserve"> their </w:t>
      </w:r>
      <w:r w:rsidRPr="003608AF">
        <w:rPr>
          <w:rStyle w:val="StyleUnderline"/>
          <w:highlight w:val="cyan"/>
        </w:rPr>
        <w:t>wages</w:t>
      </w:r>
      <w:r w:rsidRPr="009A1DA8">
        <w:rPr>
          <w:rStyle w:val="StyleUnderline"/>
        </w:rPr>
        <w:t xml:space="preserve">, </w:t>
      </w:r>
      <w:r w:rsidRPr="003608AF">
        <w:rPr>
          <w:rStyle w:val="StyleUnderline"/>
          <w:highlight w:val="cyan"/>
        </w:rPr>
        <w:t>take</w:t>
      </w:r>
      <w:r w:rsidRPr="009A1DA8">
        <w:rPr>
          <w:rStyle w:val="StyleUnderline"/>
        </w:rPr>
        <w:t xml:space="preserve"> their </w:t>
      </w:r>
      <w:r w:rsidRPr="003608AF">
        <w:rPr>
          <w:rStyle w:val="StyleUnderline"/>
          <w:highlight w:val="cyan"/>
        </w:rPr>
        <w:t>jobs</w:t>
      </w:r>
      <w:r w:rsidRPr="009A1DA8">
        <w:rPr>
          <w:rStyle w:val="StyleUnderline"/>
        </w:rPr>
        <w:t xml:space="preserve">, </w:t>
      </w:r>
      <w:r w:rsidRPr="003608AF">
        <w:rPr>
          <w:rStyle w:val="StyleUnderline"/>
        </w:rPr>
        <w:t>burden</w:t>
      </w:r>
      <w:r w:rsidRPr="009A1DA8">
        <w:rPr>
          <w:rStyle w:val="StyleUnderline"/>
        </w:rPr>
        <w:t xml:space="preserve"> the welfare state, </w:t>
      </w:r>
      <w:r w:rsidRPr="003608AF">
        <w:rPr>
          <w:rStyle w:val="StyleUnderline"/>
          <w:highlight w:val="cyan"/>
        </w:rPr>
        <w:t>increase</w:t>
      </w:r>
      <w:r w:rsidRPr="009A1DA8">
        <w:rPr>
          <w:rStyle w:val="StyleUnderline"/>
        </w:rPr>
        <w:t xml:space="preserve"> </w:t>
      </w:r>
      <w:r w:rsidRPr="003608AF">
        <w:rPr>
          <w:rStyle w:val="StyleUnderline"/>
          <w:highlight w:val="cyan"/>
        </w:rPr>
        <w:t>crime</w:t>
      </w:r>
      <w:r w:rsidRPr="009A1DA8">
        <w:rPr>
          <w:rStyle w:val="StyleUnderline"/>
        </w:rPr>
        <w:t xml:space="preserve"> </w:t>
      </w:r>
      <w:r w:rsidRPr="003608AF">
        <w:rPr>
          <w:rStyle w:val="StyleUnderline"/>
          <w:highlight w:val="cyan"/>
        </w:rPr>
        <w:t>and</w:t>
      </w:r>
      <w:r w:rsidRPr="009A1DA8">
        <w:rPr>
          <w:rStyle w:val="StyleUnderline"/>
        </w:rPr>
        <w:t xml:space="preserve"> commit </w:t>
      </w:r>
      <w:r w:rsidRPr="003608AF">
        <w:rPr>
          <w:rStyle w:val="StyleUnderline"/>
          <w:highlight w:val="cyan"/>
        </w:rPr>
        <w:t>terrorism</w:t>
      </w:r>
      <w:r w:rsidRPr="009A1DA8">
        <w:rPr>
          <w:rStyle w:val="StyleUnderline"/>
        </w:rPr>
        <w:t>.</w:t>
      </w:r>
      <w:r w:rsidRPr="009A1DA8">
        <w:rPr>
          <w:sz w:val="16"/>
        </w:rPr>
        <w:t xml:space="preserve"> The problem is worsened by demagogic politicians who seek to exploit such fears.</w:t>
      </w:r>
    </w:p>
    <w:p w:rsidR="00320CFE" w:rsidRPr="009A1DA8" w:rsidRDefault="00320CFE" w:rsidP="00320CFE">
      <w:pPr>
        <w:rPr>
          <w:sz w:val="16"/>
        </w:rPr>
      </w:pPr>
      <w:r w:rsidRPr="009A1DA8">
        <w:rPr>
          <w:sz w:val="16"/>
        </w:rPr>
        <w:t xml:space="preserve">But research shows that </w:t>
      </w:r>
      <w:r w:rsidRPr="003608AF">
        <w:rPr>
          <w:rStyle w:val="StyleUnderline"/>
          <w:highlight w:val="cyan"/>
        </w:rPr>
        <w:t>host countries gain, rather than lose, from immigration</w:t>
      </w:r>
      <w:r w:rsidRPr="009A1DA8">
        <w:rPr>
          <w:sz w:val="16"/>
        </w:rPr>
        <w:t>. Migrants are usually younger and healthier than their domestic counterparts and contribute far more in tax revenue than they claim in benefits. Rather than merely “taking” jobs, migrants and their children create them (Steve Jobs, the son of a Syrian immigrant, is one example). In the US, newcomers are only a fifth as likely to be imprisoned as the native born. A Warwick University study of migration flows between 145 countries found that immigration helped to reduce terrorism by promoting economic development.</w:t>
      </w:r>
    </w:p>
    <w:p w:rsidR="00320CFE" w:rsidRPr="009A1DA8" w:rsidRDefault="00320CFE" w:rsidP="00320CFE">
      <w:pPr>
        <w:rPr>
          <w:sz w:val="16"/>
        </w:rPr>
      </w:pPr>
      <w:r w:rsidRPr="009A1DA8">
        <w:rPr>
          <w:sz w:val="16"/>
        </w:rPr>
        <w:t xml:space="preserve">In a world of open borders, </w:t>
      </w:r>
      <w:r w:rsidRPr="009A1DA8">
        <w:rPr>
          <w:rStyle w:val="StyleUnderline"/>
        </w:rPr>
        <w:t>the right to move need not be an unqualified one</w:t>
      </w:r>
      <w:r w:rsidRPr="009A1DA8">
        <w:rPr>
          <w:sz w:val="16"/>
        </w:rPr>
        <w:t xml:space="preserve"> (the pollster Gallup found that 630 million people – 13 per cent of the global population – would migrate permanently). Under the EU’s free movement system, migrants must prove after three months that they are working (employed or self-employed), a registered student, or have “sufficient resources” (savings or a pension) to support themselves and not be “a burden on the benefits system” – conditions that the UK, ironically, has never applied.</w:t>
      </w:r>
    </w:p>
    <w:p w:rsidR="00320CFE" w:rsidRPr="009A1DA8" w:rsidRDefault="00320CFE" w:rsidP="00320CFE">
      <w:pPr>
        <w:rPr>
          <w:rStyle w:val="StyleUnderline"/>
        </w:rPr>
      </w:pPr>
      <w:r w:rsidRPr="009A1DA8">
        <w:rPr>
          <w:sz w:val="16"/>
        </w:rPr>
        <w:t>But so radical does the proposal sound that few politicians are prepared to give voice to it. An exception is the shadow chancellor, John McDonnell, who argued in 2016: “</w:t>
      </w:r>
      <w:r w:rsidRPr="009A1DA8">
        <w:rPr>
          <w:rStyle w:val="StyleUnderline"/>
        </w:rPr>
        <w:t xml:space="preserve">Inevitably, in this century, </w:t>
      </w:r>
      <w:r w:rsidRPr="003608AF">
        <w:rPr>
          <w:rStyle w:val="StyleUnderline"/>
          <w:highlight w:val="cyan"/>
        </w:rPr>
        <w:t>we will have open borders</w:t>
      </w:r>
      <w:r w:rsidRPr="009A1DA8">
        <w:rPr>
          <w:rStyle w:val="StyleUnderline"/>
        </w:rPr>
        <w:t xml:space="preserve">. We are seeing it in Europe already. The movement of peoples across the globe will mean that borders are almost going to become irrelevant by the end of this century, so </w:t>
      </w:r>
      <w:r w:rsidRPr="003608AF">
        <w:rPr>
          <w:rStyle w:val="StyleUnderline"/>
          <w:highlight w:val="cyan"/>
        </w:rPr>
        <w:t>we should be preparing for that and explaining why people move.”</w:t>
      </w:r>
    </w:p>
    <w:p w:rsidR="00320CFE" w:rsidRDefault="00320CFE" w:rsidP="00320CFE">
      <w:pPr>
        <w:rPr>
          <w:rStyle w:val="StyleUnderline"/>
        </w:rPr>
      </w:pPr>
      <w:r w:rsidRPr="003608AF">
        <w:rPr>
          <w:sz w:val="16"/>
        </w:rPr>
        <w:t xml:space="preserve">At present, in a supposed era of opportunity, only 3 per cent of the global population live outside the country of their birth. </w:t>
      </w:r>
      <w:r w:rsidRPr="009A1DA8">
        <w:rPr>
          <w:rStyle w:val="StyleUnderline"/>
        </w:rPr>
        <w:t xml:space="preserve">As politicians contrive to ensure even fewer are able to do so, </w:t>
      </w:r>
      <w:r w:rsidRPr="003608AF">
        <w:rPr>
          <w:rStyle w:val="Emphasis"/>
          <w:highlight w:val="cyan"/>
        </w:rPr>
        <w:t>the case for free movement must be made anew</w:t>
      </w:r>
      <w:r w:rsidRPr="009A1DA8">
        <w:rPr>
          <w:rStyle w:val="StyleUnderline"/>
        </w:rPr>
        <w:t>.</w:t>
      </w:r>
    </w:p>
    <w:p w:rsidR="00320CFE" w:rsidRDefault="00320CFE" w:rsidP="00320CFE"/>
    <w:p w:rsidR="000510E6" w:rsidRDefault="000510E6" w:rsidP="000510E6">
      <w:pPr>
        <w:pStyle w:val="Heading4"/>
      </w:pPr>
      <w:r>
        <w:t>Open borders increase productivity and innovation, free up labor, and over time decrease overpopulation</w:t>
      </w:r>
    </w:p>
    <w:p w:rsidR="000510E6" w:rsidRPr="00385B34" w:rsidRDefault="000510E6" w:rsidP="000510E6">
      <w:r w:rsidRPr="00385B34">
        <w:t xml:space="preserve">The </w:t>
      </w:r>
      <w:r w:rsidRPr="00385B34">
        <w:rPr>
          <w:rStyle w:val="Style13ptBold"/>
        </w:rPr>
        <w:t>Economist</w:t>
      </w:r>
      <w:r w:rsidRPr="00385B34">
        <w:t>, 7-13-</w:t>
      </w:r>
      <w:r w:rsidRPr="00385B34">
        <w:rPr>
          <w:rStyle w:val="Style13ptBold"/>
        </w:rPr>
        <w:t>17</w:t>
      </w:r>
      <w:r w:rsidRPr="00385B34">
        <w:t>, "A world of free movement would be $78 trillion richer," Economist, https://www.economist.com/the-world-if/2017/07/13/a-world-of-free-movement-would-be-78-trillion-richer</w:t>
      </w:r>
    </w:p>
    <w:p w:rsidR="000510E6" w:rsidRDefault="000510E6" w:rsidP="000510E6">
      <w:r>
        <w:t>A HUNDRED-DOLLAR BILL is lying on the ground. An economist walks past it. A friend asks the economist: “Didn’t you see the money there?” The economist replies: “I thought I saw something, but I must have imagined it. If there had been $100 on the ground, someone would have picked it up.”</w:t>
      </w:r>
    </w:p>
    <w:p w:rsidR="000510E6" w:rsidRDefault="000510E6" w:rsidP="000510E6">
      <w:pPr>
        <w:rPr>
          <w:rStyle w:val="StyleUnderline"/>
        </w:rPr>
      </w:pPr>
      <w:r>
        <w:t xml:space="preserve">If something seems too good to be true, it probably is not actually true. But occasionally it is. Michael Clemens, an economist at the Centre for Global Development, an anti-poverty think-tank in Washington, DC, argues that there are “trillion-dollar bills on the sidewalk”. </w:t>
      </w:r>
      <w:r w:rsidRPr="00385B34">
        <w:rPr>
          <w:rStyle w:val="StyleUnderline"/>
          <w:highlight w:val="cyan"/>
        </w:rPr>
        <w:t>One</w:t>
      </w:r>
      <w:r w:rsidRPr="00385B34">
        <w:rPr>
          <w:rStyle w:val="StyleUnderline"/>
        </w:rPr>
        <w:t xml:space="preserve"> seemingly simple </w:t>
      </w:r>
      <w:r w:rsidRPr="00385B34">
        <w:rPr>
          <w:rStyle w:val="StyleUnderline"/>
          <w:highlight w:val="cyan"/>
        </w:rPr>
        <w:t>policy could make the world twice as rich</w:t>
      </w:r>
      <w:r w:rsidRPr="00385B34">
        <w:rPr>
          <w:rStyle w:val="StyleUnderline"/>
        </w:rPr>
        <w:t xml:space="preserve"> as it is: </w:t>
      </w:r>
      <w:r w:rsidRPr="00385B34">
        <w:rPr>
          <w:rStyle w:val="StyleUnderline"/>
          <w:highlight w:val="cyan"/>
        </w:rPr>
        <w:t>open borders.</w:t>
      </w:r>
    </w:p>
    <w:p w:rsidR="000510E6" w:rsidRDefault="000510E6" w:rsidP="000510E6">
      <w:r w:rsidRPr="00385B34">
        <w:rPr>
          <w:rStyle w:val="StyleUnderline"/>
          <w:highlight w:val="cyan"/>
        </w:rPr>
        <w:t>Workers become</w:t>
      </w:r>
      <w:r w:rsidRPr="00385B34">
        <w:rPr>
          <w:rStyle w:val="StyleUnderline"/>
        </w:rPr>
        <w:t xml:space="preserve"> far </w:t>
      </w:r>
      <w:r w:rsidRPr="00385B34">
        <w:rPr>
          <w:rStyle w:val="StyleUnderline"/>
          <w:highlight w:val="cyan"/>
        </w:rPr>
        <w:t>more productive when they move from a poor country to a rich one</w:t>
      </w:r>
      <w:r>
        <w:t xml:space="preserve">. Suddenly, they can join a </w:t>
      </w:r>
      <w:proofErr w:type="spellStart"/>
      <w:r>
        <w:t>labour</w:t>
      </w:r>
      <w:proofErr w:type="spellEnd"/>
      <w:r>
        <w:t xml:space="preserve"> market with ample capital, efficient firms and a predictable legal system. Those who used to scrape a living from the soil with a wooden hoe start driving tractors. Those who once made mud bricks by hand start working with cranes and mechanical diggers. Those who cut hair find richer clients who tip better.</w:t>
      </w:r>
    </w:p>
    <w:p w:rsidR="000510E6" w:rsidRDefault="000510E6" w:rsidP="000510E6">
      <w:r w:rsidRPr="00385B34">
        <w:rPr>
          <w:rStyle w:val="StyleUnderline"/>
        </w:rPr>
        <w:t>“</w:t>
      </w:r>
      <w:proofErr w:type="spellStart"/>
      <w:r w:rsidRPr="00385B34">
        <w:rPr>
          <w:rStyle w:val="StyleUnderline"/>
          <w:highlight w:val="cyan"/>
        </w:rPr>
        <w:t>Labour</w:t>
      </w:r>
      <w:proofErr w:type="spellEnd"/>
      <w:r w:rsidRPr="00385B34">
        <w:rPr>
          <w:rStyle w:val="StyleUnderline"/>
          <w:highlight w:val="cyan"/>
        </w:rPr>
        <w:t xml:space="preserve"> is the world’s most valuable commodity—yet</w:t>
      </w:r>
      <w:r w:rsidRPr="00385B34">
        <w:rPr>
          <w:rStyle w:val="StyleUnderline"/>
        </w:rPr>
        <w:t xml:space="preserve"> thanks to strict immigration regulation</w:t>
      </w:r>
      <w:r w:rsidRPr="00385B34">
        <w:rPr>
          <w:rStyle w:val="StyleUnderline"/>
          <w:highlight w:val="cyan"/>
        </w:rPr>
        <w:t>, most of it goes to waste,</w:t>
      </w:r>
      <w:r w:rsidRPr="00385B34">
        <w:rPr>
          <w:highlight w:val="cyan"/>
        </w:rPr>
        <w:t>”</w:t>
      </w:r>
      <w:r>
        <w:t xml:space="preserve"> argue Bryan Caplan and Vipul Naik in “A radical case for open borders”. Mexican </w:t>
      </w:r>
      <w:proofErr w:type="spellStart"/>
      <w:r>
        <w:t>labourers</w:t>
      </w:r>
      <w:proofErr w:type="spellEnd"/>
      <w:r>
        <w:t xml:space="preserve"> who migrate to the United States can expect to earn 150% more. Unskilled Nigerians make 1,000% more.</w:t>
      </w:r>
    </w:p>
    <w:p w:rsidR="000510E6" w:rsidRDefault="000510E6" w:rsidP="000510E6">
      <w:r>
        <w:t xml:space="preserve">“Making Nigerians stay in Nigeria is as economically senseless as making farmers plant in Antarctica,” argue </w:t>
      </w:r>
      <w:proofErr w:type="spellStart"/>
      <w:r>
        <w:t>Mr</w:t>
      </w:r>
      <w:proofErr w:type="spellEnd"/>
      <w:r>
        <w:t xml:space="preserve"> Caplan and </w:t>
      </w:r>
      <w:proofErr w:type="spellStart"/>
      <w:r>
        <w:t>Mr</w:t>
      </w:r>
      <w:proofErr w:type="spellEnd"/>
      <w:r>
        <w:t xml:space="preserve"> Naik. And the non-economic benefits are hardly trivial, either. A Nigerian in the United States cannot be enslaved by the Islamists of Boko Haram.</w:t>
      </w:r>
    </w:p>
    <w:p w:rsidR="000510E6" w:rsidRDefault="000510E6" w:rsidP="000510E6">
      <w:r>
        <w:t xml:space="preserve">The potential gains from open borders dwarf those of, say, completely free trade, let alone foreign aid. Yet the idea is everywhere treated as a fantasy. In most countries fewer than 10% of people </w:t>
      </w:r>
      <w:proofErr w:type="spellStart"/>
      <w:r>
        <w:t>favour</w:t>
      </w:r>
      <w:proofErr w:type="spellEnd"/>
      <w:r>
        <w:t xml:space="preserve"> it. In the era of Brexit and Donald Trump, it is a political non-starter. Nonetheless, it is worth asking what might happen if borders were, indeed, open.</w:t>
      </w:r>
    </w:p>
    <w:p w:rsidR="000510E6" w:rsidRDefault="000510E6" w:rsidP="000510E6">
      <w:r>
        <w:t>To clarify, “open borders” means that people are free to move to find work. It does not mean “no borders” or “the abolition of the nation-state”. On the contrary, the reason why migration is so attractive is that some countries are well-run and others, abysmally so.</w:t>
      </w:r>
    </w:p>
    <w:p w:rsidR="000510E6" w:rsidRDefault="000510E6" w:rsidP="000510E6">
      <w:r w:rsidRPr="00385B34">
        <w:rPr>
          <w:rStyle w:val="StyleUnderline"/>
          <w:highlight w:val="cyan"/>
        </w:rPr>
        <w:t>Workers in rich countries earn more</w:t>
      </w:r>
      <w:r w:rsidRPr="00385B34">
        <w:rPr>
          <w:rStyle w:val="StyleUnderline"/>
        </w:rPr>
        <w:t xml:space="preserve"> than those in poor countries partly because they are better educated but mostly </w:t>
      </w:r>
      <w:r w:rsidRPr="00385B34">
        <w:rPr>
          <w:rStyle w:val="StyleUnderline"/>
          <w:highlight w:val="cyan"/>
        </w:rPr>
        <w:t>because they live in societies that have</w:t>
      </w:r>
      <w:r w:rsidRPr="00385B34">
        <w:rPr>
          <w:rStyle w:val="StyleUnderline"/>
        </w:rPr>
        <w:t xml:space="preserve">, over many years, </w:t>
      </w:r>
      <w:r w:rsidRPr="00385B34">
        <w:rPr>
          <w:rStyle w:val="StyleUnderline"/>
          <w:highlight w:val="cyan"/>
        </w:rPr>
        <w:t>developed institutions that foster prosperity and peace</w:t>
      </w:r>
      <w:r>
        <w:t>. It is very hard to transfer Canadian institutions to Cambodia, but quite straightforward for a Cambodian family to fly to Canada. The quickest way to eliminate absolute poverty would be to allow people to leave the places where it persists. Their poverty would thus become more visible to citizens of the rich world—who would see many more Liberians and Bangladeshis waiting tables and stacking shelves—but much less severe.</w:t>
      </w:r>
    </w:p>
    <w:p w:rsidR="000510E6" w:rsidRDefault="000510E6" w:rsidP="000510E6">
      <w:r>
        <w:t>If borders were open, how many people would up sticks? Gallup, a pollster, estimated in 2013 that 630m people—about 13% of the world’s population—would migrate permanently if they could, and even more would move temporarily. Some 138m would settle in the United States, 42m in Britain and 29m in Saudi Arabia.</w:t>
      </w:r>
    </w:p>
    <w:p w:rsidR="000510E6" w:rsidRDefault="000510E6" w:rsidP="000510E6">
      <w:r>
        <w:t>Gallup’s numbers could be an overestimate. People do not always do what they say they will. Leaving one’s homeland requires courage and resilience. Migrants must wave goodbye to familiar people, familiar customs and grandma’s cooking. Many people would rather not make that sacrifice, even for the prospect of large material rewards.</w:t>
      </w:r>
    </w:p>
    <w:p w:rsidR="000510E6" w:rsidRDefault="000510E6" w:rsidP="000510E6">
      <w:r>
        <w:t>Wages are twice as high in Germany as in Greece, and under European Union rules Greeks are free to move to Germany, but only 150,000 have done so since the beginning of the economic crisis in 2010, out of a population of 11m. The weather is awful in Frankfurt, and hardly anyone speaks Greek. Even very large disparities combined with open borders do not necessarily lead to a mass exodus. Since 1986 the citizens of Micronesia have been allowed to live and work without a visa in the United States, where income per person is roughly 20 times higher. Yet two-thirds remain in Micronesia.</w:t>
      </w:r>
    </w:p>
    <w:p w:rsidR="000510E6" w:rsidRDefault="000510E6" w:rsidP="000510E6">
      <w:r w:rsidRPr="00385B34">
        <w:rPr>
          <w:rStyle w:val="StyleUnderline"/>
        </w:rPr>
        <w:t xml:space="preserve">Despite these caveats, it is a fair bet that </w:t>
      </w:r>
      <w:r w:rsidRPr="00385B34">
        <w:rPr>
          <w:rStyle w:val="StyleUnderline"/>
          <w:highlight w:val="cyan"/>
        </w:rPr>
        <w:t>open borders would lead to</w:t>
      </w:r>
      <w:r w:rsidRPr="00385B34">
        <w:rPr>
          <w:rStyle w:val="StyleUnderline"/>
        </w:rPr>
        <w:t xml:space="preserve"> very </w:t>
      </w:r>
      <w:r w:rsidRPr="00385B34">
        <w:rPr>
          <w:rStyle w:val="StyleUnderline"/>
          <w:highlight w:val="cyan"/>
        </w:rPr>
        <w:t>large flows of people</w:t>
      </w:r>
      <w:r>
        <w:t xml:space="preserve">. The gap between rich and poor countries globally is much wider than the gap between the richest and less-rich countries within Europe, and most poor countries are not Pacific-island paradises. Many are violent as well as </w:t>
      </w:r>
      <w:proofErr w:type="gramStart"/>
      <w:r>
        <w:t>poor, or</w:t>
      </w:r>
      <w:proofErr w:type="gramEnd"/>
      <w:r>
        <w:t xml:space="preserve"> have oppressive governments.</w:t>
      </w:r>
    </w:p>
    <w:p w:rsidR="000510E6" w:rsidRDefault="000510E6" w:rsidP="000510E6">
      <w:r>
        <w:t xml:space="preserve">Also, migration is, in the jargon, “path-dependent”. It starts with a trickle: the first person to move from country A to country B typically arrives in a place where no one speaks his language or knows the right way to cook noodles. But the second migrant—who may be his brother or cousin—has someone to show him around. As word spreads on the diaspora grapevine that country B is a good place to live, more people set off from country A. When the 1,000th migrant arrives, he finds a whole </w:t>
      </w:r>
      <w:proofErr w:type="spellStart"/>
      <w:r>
        <w:t>neighbourhood</w:t>
      </w:r>
      <w:proofErr w:type="spellEnd"/>
      <w:r>
        <w:t xml:space="preserve"> of his compatriots.</w:t>
      </w:r>
    </w:p>
    <w:p w:rsidR="000510E6" w:rsidRDefault="000510E6" w:rsidP="000510E6">
      <w:proofErr w:type="gramStart"/>
      <w:r>
        <w:t>So</w:t>
      </w:r>
      <w:proofErr w:type="gramEnd"/>
      <w:r>
        <w:t xml:space="preserve"> the Gallup numbers could just as well be too low. Today there are 1.4bn people in rich countries and 6bn in not-so-rich ones. It is hardly far-fetched to imagine that, over a few decades, a billion or more of those people might emigrate if there were no legal obstacle to doing so. Clearly, this would transform rich countries in unpredictable ways.</w:t>
      </w:r>
    </w:p>
    <w:p w:rsidR="000510E6" w:rsidRDefault="000510E6" w:rsidP="000510E6">
      <w:r>
        <w:t>Voters in destination states typically do not mind a bit of immigration, but fret that truly open borders would lead to them being “swamped” by foreigners. This, they fear, would make life worse, and perhaps threaten the political system that made their country worth moving to in the first place. Mass migration, they worry, would bring more crime and terrorism, lower wages for locals, an impossible strain on welfare states, horrific overcrowding and traumatic cultural disruption.</w:t>
      </w:r>
    </w:p>
    <w:p w:rsidR="000510E6" w:rsidRDefault="000510E6" w:rsidP="000510E6">
      <w:r>
        <w:t>Open questions</w:t>
      </w:r>
    </w:p>
    <w:p w:rsidR="000510E6" w:rsidRDefault="000510E6" w:rsidP="000510E6">
      <w:r w:rsidRPr="00385B34">
        <w:rPr>
          <w:rStyle w:val="StyleUnderline"/>
          <w:highlight w:val="cyan"/>
        </w:rPr>
        <w:t>If</w:t>
      </w:r>
      <w:r w:rsidRPr="00385B34">
        <w:rPr>
          <w:rStyle w:val="StyleUnderline"/>
        </w:rPr>
        <w:t xml:space="preserve"> lots of </w:t>
      </w:r>
      <w:r w:rsidRPr="00385B34">
        <w:rPr>
          <w:rStyle w:val="StyleUnderline"/>
          <w:highlight w:val="cyan"/>
        </w:rPr>
        <w:t>people migrated</w:t>
      </w:r>
      <w:r w:rsidRPr="00385B34">
        <w:rPr>
          <w:rStyle w:val="StyleUnderline"/>
        </w:rPr>
        <w:t xml:space="preserve"> from war-torn Syria, gangster-plagued Guatemala or chaotic Congo, </w:t>
      </w:r>
      <w:r w:rsidRPr="00385B34">
        <w:rPr>
          <w:rStyle w:val="StyleUnderline"/>
          <w:highlight w:val="cyan"/>
        </w:rPr>
        <w:t>would they bring mayhem</w:t>
      </w:r>
      <w:r w:rsidRPr="00385B34">
        <w:rPr>
          <w:rStyle w:val="StyleUnderline"/>
        </w:rPr>
        <w:t xml:space="preserve"> with them? </w:t>
      </w:r>
      <w:r w:rsidRPr="00385B34">
        <w:rPr>
          <w:rStyle w:val="StyleUnderline"/>
          <w:highlight w:val="cyan"/>
        </w:rPr>
        <w:t>It is an</w:t>
      </w:r>
      <w:r w:rsidRPr="00385B34">
        <w:rPr>
          <w:rStyle w:val="StyleUnderline"/>
        </w:rPr>
        <w:t xml:space="preserve"> understandable </w:t>
      </w:r>
      <w:r w:rsidRPr="00385B34">
        <w:rPr>
          <w:rStyle w:val="StyleUnderline"/>
          <w:highlight w:val="cyan"/>
        </w:rPr>
        <w:t>fear (</w:t>
      </w:r>
      <w:r w:rsidRPr="00385B34">
        <w:rPr>
          <w:rStyle w:val="StyleUnderline"/>
        </w:rPr>
        <w:t xml:space="preserve">and one that anti-immigrant politicians play on), </w:t>
      </w:r>
      <w:r w:rsidRPr="00385B34">
        <w:rPr>
          <w:rStyle w:val="StyleUnderline"/>
          <w:highlight w:val="cyan"/>
        </w:rPr>
        <w:t>but there is little</w:t>
      </w:r>
      <w:r w:rsidRPr="00385B34">
        <w:rPr>
          <w:rStyle w:val="StyleUnderline"/>
        </w:rPr>
        <w:t xml:space="preserve"> besides conjecture and anecdotal </w:t>
      </w:r>
      <w:r w:rsidRPr="00385B34">
        <w:rPr>
          <w:rStyle w:val="StyleUnderline"/>
          <w:highlight w:val="cyan"/>
        </w:rPr>
        <w:t>evidence to support it</w:t>
      </w:r>
      <w:r w:rsidRPr="00385B34">
        <w:rPr>
          <w:rStyle w:val="StyleUnderline"/>
        </w:rPr>
        <w:t xml:space="preserve">. </w:t>
      </w:r>
      <w:r>
        <w:t>Granted, some immigrants commit crimes, or even headline-grabbing acts of terrorism. But in America the foreign-born are only a fifth as likely to be incarcerated as the native-born. In some European countries, such as Sweden, migrants are more likely to get into trouble than locals, but this is mostly because they are more likely to be young and male. A study of migration flows among 145 countries between 1970 and 2000 by researchers at the University of Warwick found that migration was more likely to reduce terrorism than increase it, largely because migration fosters economic growth.</w:t>
      </w:r>
    </w:p>
    <w:p w:rsidR="000510E6" w:rsidRDefault="000510E6" w:rsidP="000510E6">
      <w:pPr>
        <w:rPr>
          <w:rStyle w:val="StyleUnderline"/>
        </w:rPr>
      </w:pPr>
      <w:r w:rsidRPr="00385B34">
        <w:rPr>
          <w:rStyle w:val="StyleUnderline"/>
        </w:rPr>
        <w:t xml:space="preserve">Would large-scale immigration make locals worse off economically? So far, it has not. </w:t>
      </w:r>
      <w:r w:rsidRPr="00385B34">
        <w:rPr>
          <w:rStyle w:val="StyleUnderline"/>
          <w:highlight w:val="cyan"/>
        </w:rPr>
        <w:t>Immigrants are more likely</w:t>
      </w:r>
      <w:r w:rsidRPr="00385B34">
        <w:rPr>
          <w:rStyle w:val="StyleUnderline"/>
        </w:rPr>
        <w:t xml:space="preserve"> than the native-born </w:t>
      </w:r>
      <w:r w:rsidRPr="00385B34">
        <w:rPr>
          <w:rStyle w:val="StyleUnderline"/>
          <w:highlight w:val="cyan"/>
        </w:rPr>
        <w:t>to bring new ideas and start their</w:t>
      </w:r>
      <w:r w:rsidRPr="00385B34">
        <w:rPr>
          <w:rStyle w:val="StyleUnderline"/>
        </w:rPr>
        <w:t xml:space="preserve"> own </w:t>
      </w:r>
      <w:r w:rsidRPr="00385B34">
        <w:rPr>
          <w:rStyle w:val="StyleUnderline"/>
          <w:highlight w:val="cyan"/>
        </w:rPr>
        <w:t>businesses,</w:t>
      </w:r>
      <w:r w:rsidRPr="00385B34">
        <w:rPr>
          <w:rStyle w:val="StyleUnderline"/>
        </w:rPr>
        <w:t xml:space="preserve"> many of which hire locals. </w:t>
      </w:r>
      <w:r>
        <w:t>Overall, migrants are less likely than the native-born to be a drain on public finances, unless local laws make it impossible for them to work, as is the case for asylum-seekers in Britain. A large influx of foreign workers may slightly depress the wages of locals with similar skills</w:t>
      </w:r>
      <w:r w:rsidRPr="00385B34">
        <w:rPr>
          <w:rStyle w:val="StyleUnderline"/>
        </w:rPr>
        <w:t xml:space="preserve">. But </w:t>
      </w:r>
      <w:r w:rsidRPr="00385B34">
        <w:rPr>
          <w:rStyle w:val="StyleUnderline"/>
          <w:highlight w:val="cyan"/>
        </w:rPr>
        <w:t>most immigrants have different skills</w:t>
      </w:r>
      <w:r w:rsidRPr="00385B34">
        <w:rPr>
          <w:rStyle w:val="StyleUnderline"/>
        </w:rPr>
        <w:t xml:space="preserve">. Foreign </w:t>
      </w:r>
      <w:r w:rsidRPr="00385B34">
        <w:rPr>
          <w:rStyle w:val="StyleUnderline"/>
          <w:highlight w:val="cyan"/>
        </w:rPr>
        <w:t>doctors and engineers ease</w:t>
      </w:r>
      <w:r w:rsidRPr="00385B34">
        <w:rPr>
          <w:rStyle w:val="StyleUnderline"/>
        </w:rPr>
        <w:t xml:space="preserve"> skills </w:t>
      </w:r>
      <w:r w:rsidRPr="00385B34">
        <w:rPr>
          <w:rStyle w:val="StyleUnderline"/>
          <w:highlight w:val="cyan"/>
        </w:rPr>
        <w:t>shortages.</w:t>
      </w:r>
      <w:r w:rsidRPr="00385B34">
        <w:rPr>
          <w:rStyle w:val="StyleUnderline"/>
        </w:rPr>
        <w:t xml:space="preserve"> Unskilled migrants care for babies or the elderly, thus freeing the native-born to do more lucrative work.</w:t>
      </w:r>
    </w:p>
    <w:p w:rsidR="000510E6" w:rsidRDefault="000510E6" w:rsidP="000510E6">
      <w:pPr>
        <w:rPr>
          <w:rStyle w:val="StyleUnderline"/>
        </w:rPr>
      </w:pPr>
      <w:r>
        <w:t xml:space="preserve">Would open borders cause overcrowding? Perhaps, in popular cities like London. But most Western cities could build much higher than they do, creating more space. And </w:t>
      </w:r>
      <w:r w:rsidRPr="00385B34">
        <w:rPr>
          <w:rStyle w:val="StyleUnderline"/>
          <w:highlight w:val="cyan"/>
        </w:rPr>
        <w:t>mass migration would make the world</w:t>
      </w:r>
      <w:r w:rsidRPr="00385B34">
        <w:rPr>
          <w:rStyle w:val="StyleUnderline"/>
        </w:rPr>
        <w:t xml:space="preserve"> as a whole </w:t>
      </w:r>
      <w:r w:rsidRPr="00385B34">
        <w:rPr>
          <w:rStyle w:val="StyleUnderline"/>
          <w:highlight w:val="cyan"/>
        </w:rPr>
        <w:t>less crowded</w:t>
      </w:r>
      <w:r w:rsidRPr="00385B34">
        <w:rPr>
          <w:rStyle w:val="StyleUnderline"/>
        </w:rPr>
        <w:t>, since f</w:t>
      </w:r>
      <w:r w:rsidRPr="00385B34">
        <w:rPr>
          <w:rStyle w:val="StyleUnderline"/>
          <w:highlight w:val="cyan"/>
        </w:rPr>
        <w:t>ertility</w:t>
      </w:r>
      <w:r w:rsidRPr="00385B34">
        <w:rPr>
          <w:rStyle w:val="StyleUnderline"/>
        </w:rPr>
        <w:t xml:space="preserve"> among migrants quickly </w:t>
      </w:r>
      <w:r w:rsidRPr="00385B34">
        <w:rPr>
          <w:rStyle w:val="StyleUnderline"/>
          <w:highlight w:val="cyan"/>
        </w:rPr>
        <w:t>plunges until it is</w:t>
      </w:r>
      <w:r w:rsidRPr="00385B34">
        <w:rPr>
          <w:rStyle w:val="StyleUnderline"/>
        </w:rPr>
        <w:t xml:space="preserve"> much </w:t>
      </w:r>
      <w:r w:rsidRPr="00385B34">
        <w:rPr>
          <w:rStyle w:val="StyleUnderline"/>
          <w:highlight w:val="cyan"/>
        </w:rPr>
        <w:t>closer to the norm of their host country</w:t>
      </w:r>
      <w:r w:rsidRPr="00385B34">
        <w:rPr>
          <w:rStyle w:val="StyleUnderline"/>
        </w:rPr>
        <w:t xml:space="preserve"> than their country of origin.</w:t>
      </w:r>
    </w:p>
    <w:p w:rsidR="000510E6" w:rsidRDefault="000510E6" w:rsidP="000510E6">
      <w:r>
        <w:t>Would mass immigration change the culture and politics of rich countries? Undoubtedly. Look at the way America has changed, mostly for the better, as its population soared from 5m mainly white folks in 1800 to 320m many-hued ones today. Still, that does not prove that future waves of immigration will be benign. Newcomers from illiberal lands might bring unwelcome customs, such as political corruption or intolerance for gay people. If enough of them came, they might vote for an Islamist government, or one that raises taxes on the native-born to pamper the newcomers.</w:t>
      </w:r>
    </w:p>
    <w:p w:rsidR="000510E6" w:rsidRDefault="000510E6" w:rsidP="000510E6">
      <w:r>
        <w:t>Eyes on the prize</w:t>
      </w:r>
    </w:p>
    <w:p w:rsidR="000510E6" w:rsidRDefault="000510E6" w:rsidP="000510E6">
      <w:r w:rsidRPr="00385B34">
        <w:rPr>
          <w:highlight w:val="cyan"/>
        </w:rPr>
        <w:t>T</w:t>
      </w:r>
      <w:r w:rsidRPr="00385B34">
        <w:rPr>
          <w:rStyle w:val="StyleUnderline"/>
          <w:highlight w:val="cyan"/>
        </w:rPr>
        <w:t>here are certainly risks</w:t>
      </w:r>
      <w:r w:rsidRPr="00385B34">
        <w:rPr>
          <w:rStyle w:val="StyleUnderline"/>
        </w:rPr>
        <w:t xml:space="preserve"> if borders are opened suddenly and without the right policies to help absorb the inflow. </w:t>
      </w:r>
      <w:r w:rsidRPr="00385B34">
        <w:rPr>
          <w:rStyle w:val="StyleUnderline"/>
          <w:highlight w:val="cyan"/>
        </w:rPr>
        <w:t>But</w:t>
      </w:r>
      <w:r w:rsidRPr="00385B34">
        <w:rPr>
          <w:rStyle w:val="StyleUnderline"/>
        </w:rPr>
        <w:t xml:space="preserve"> nearly </w:t>
      </w:r>
      <w:r w:rsidRPr="00385B34">
        <w:rPr>
          <w:rStyle w:val="StyleUnderline"/>
          <w:highlight w:val="cyan"/>
        </w:rPr>
        <w:t>all</w:t>
      </w:r>
      <w:r w:rsidRPr="00385B34">
        <w:rPr>
          <w:rStyle w:val="StyleUnderline"/>
        </w:rPr>
        <w:t xml:space="preserve"> these risks </w:t>
      </w:r>
      <w:r w:rsidRPr="00385B34">
        <w:rPr>
          <w:rStyle w:val="StyleUnderline"/>
          <w:highlight w:val="cyan"/>
        </w:rPr>
        <w:t>could be mitigate</w:t>
      </w:r>
      <w:r w:rsidRPr="00385B34">
        <w:rPr>
          <w:highlight w:val="cyan"/>
        </w:rPr>
        <w:t>d</w:t>
      </w:r>
      <w:r>
        <w:t>, and many of the most common objections overcome, with a bit of creative thinking.</w:t>
      </w:r>
    </w:p>
    <w:p w:rsidR="000510E6" w:rsidRDefault="000510E6" w:rsidP="000510E6">
      <w:r>
        <w:t>If the worry is that immigrants will outvote the locals and impose an uncongenial government on them, one solution would be not to let immigrants vote—for five years, ten years or even a lifetime. This may seem harsh, but it is far kinder than not letting them in. If the worry is that future migrants might not pay their way, why not charge them more for visas, or make them pay extra taxes, or restrict their access to welfare benefits? Such levies could also be used to regulate the flow of migrants, thus avoiding big, sudden surges.</w:t>
      </w:r>
    </w:p>
    <w:p w:rsidR="000510E6" w:rsidRDefault="000510E6" w:rsidP="000510E6">
      <w:r>
        <w:t xml:space="preserve">This sounds horribly discriminatory, and it is. But it is better for the migrants than the status quo, in which they are excluded from rich-world </w:t>
      </w:r>
      <w:proofErr w:type="spellStart"/>
      <w:r>
        <w:t>labour</w:t>
      </w:r>
      <w:proofErr w:type="spellEnd"/>
      <w:r>
        <w:t xml:space="preserve"> markets unless they pay tens of thousands of dollars to people-smugglers—and even </w:t>
      </w:r>
      <w:proofErr w:type="gramStart"/>
      <w:r>
        <w:t>then</w:t>
      </w:r>
      <w:proofErr w:type="gramEnd"/>
      <w:r>
        <w:t xml:space="preserve"> they must work in the shadows and are subject to sudden deportation. Today, millions of </w:t>
      </w:r>
      <w:proofErr w:type="gramStart"/>
      <w:r>
        <w:t>migrants</w:t>
      </w:r>
      <w:proofErr w:type="gramEnd"/>
      <w:r>
        <w:t xml:space="preserve"> work in the Gulf, where they have no political rights at all. Despite this, they keep coming. No one is forcing them to.</w:t>
      </w:r>
    </w:p>
    <w:p w:rsidR="000510E6" w:rsidRDefault="000510E6" w:rsidP="000510E6">
      <w:r>
        <w:t xml:space="preserve">“Open borders would make foreigners trillions of dollars richer,” observes </w:t>
      </w:r>
      <w:proofErr w:type="spellStart"/>
      <w:r>
        <w:t>Mr</w:t>
      </w:r>
      <w:proofErr w:type="spellEnd"/>
      <w:r>
        <w:t xml:space="preserve"> Caplan. A thoughtful voter, even if he does not care about the welfare of foreigners, “should not say</w:t>
      </w:r>
      <w:proofErr w:type="gramStart"/>
      <w:r>
        <w:t>...‘</w:t>
      </w:r>
      <w:proofErr w:type="gramEnd"/>
      <w:r>
        <w:t>So what?’ Instead, he should say, ‘Trillions of dollars of wealth are on the table. How can my countrymen get a hefty piece of the action?’ Modern governments routinely use taxes and transfers to redistribute from young to old and rich to poor. Why not use the same policy tools to redistribute from foreign to native?” If a world of free movement would be $78trn richer, should not liberals be prepared to make big political compromises to bring it about?</w:t>
      </w:r>
    </w:p>
    <w:p w:rsidR="00320CFE" w:rsidRDefault="00320CFE" w:rsidP="00320CFE">
      <w:pPr>
        <w:pStyle w:val="Heading3"/>
      </w:pPr>
      <w:r>
        <w:t>Markets/Poverty</w:t>
      </w:r>
    </w:p>
    <w:p w:rsidR="00320CFE" w:rsidRDefault="00BD5B06" w:rsidP="00320CFE">
      <w:pPr>
        <w:pStyle w:val="Heading4"/>
      </w:pPr>
      <w:r>
        <w:t xml:space="preserve">There is no economic reason for </w:t>
      </w:r>
      <w:r w:rsidR="00320CFE">
        <w:t>borders—everyone benefits and almost all studies flow against borders</w:t>
      </w:r>
    </w:p>
    <w:p w:rsidR="00320CFE" w:rsidRDefault="00320CFE" w:rsidP="00320CFE">
      <w:r w:rsidRPr="008C6715">
        <w:t>Dylan</w:t>
      </w:r>
      <w:r>
        <w:rPr>
          <w:rStyle w:val="Style13ptBold"/>
        </w:rPr>
        <w:t xml:space="preserve"> Matthews 14</w:t>
      </w:r>
      <w:r w:rsidRPr="008C6715">
        <w:t xml:space="preserve">, Vox correspondent 12-15-2014, "The case for open borders," Vox, </w:t>
      </w:r>
      <w:hyperlink r:id="rId15" w:history="1">
        <w:r w:rsidRPr="00001F44">
          <w:rPr>
            <w:rStyle w:val="Hyperlink"/>
          </w:rPr>
          <w:t>https://www.vox.com/2014/9/13/6135905/open-borders-bryan-caplan-interview-gdp-double</w:t>
        </w:r>
      </w:hyperlink>
    </w:p>
    <w:p w:rsidR="00320CFE" w:rsidRPr="008C6715" w:rsidRDefault="00320CFE" w:rsidP="00320CFE">
      <w:r>
        <w:t>**we don’t endorse some of the language used**</w:t>
      </w:r>
    </w:p>
    <w:p w:rsidR="00320CFE" w:rsidRPr="00617E86" w:rsidRDefault="00320CFE" w:rsidP="00320CFE">
      <w:pPr>
        <w:rPr>
          <w:sz w:val="16"/>
        </w:rPr>
      </w:pPr>
      <w:r w:rsidRPr="00617E86">
        <w:rPr>
          <w:sz w:val="16"/>
        </w:rPr>
        <w:t>"</w:t>
      </w:r>
      <w:r w:rsidRPr="008C6715">
        <w:rPr>
          <w:rStyle w:val="StyleUnderline"/>
          <w:highlight w:val="cyan"/>
        </w:rPr>
        <w:t>What would you think a</w:t>
      </w:r>
      <w:r>
        <w:rPr>
          <w:rStyle w:val="StyleUnderline"/>
          <w:highlight w:val="cyan"/>
        </w:rPr>
        <w:t xml:space="preserve">bout a law that said that </w:t>
      </w:r>
      <w:proofErr w:type="gramStart"/>
      <w:r>
        <w:rPr>
          <w:rStyle w:val="StyleUnderline"/>
          <w:highlight w:val="cyan"/>
        </w:rPr>
        <w:t>black</w:t>
      </w:r>
      <w:r w:rsidRPr="008C6715">
        <w:rPr>
          <w:rStyle w:val="StyleUnderline"/>
          <w:strike/>
        </w:rPr>
        <w:t>s</w:t>
      </w:r>
      <w:proofErr w:type="gramEnd"/>
      <w:r w:rsidRPr="008C6715">
        <w:rPr>
          <w:rStyle w:val="StyleUnderline"/>
        </w:rPr>
        <w:t xml:space="preserve"> </w:t>
      </w:r>
      <w:r>
        <w:rPr>
          <w:rStyle w:val="StyleUnderline"/>
          <w:highlight w:val="cyan"/>
        </w:rPr>
        <w:t>people</w:t>
      </w:r>
      <w:r w:rsidRPr="008C6715">
        <w:rPr>
          <w:rStyle w:val="StyleUnderline"/>
          <w:highlight w:val="cyan"/>
        </w:rPr>
        <w:t xml:space="preserve"> couldn’t get a job without the government’s permission, or women</w:t>
      </w:r>
      <w:r w:rsidRPr="00617E86">
        <w:rPr>
          <w:rStyle w:val="StyleUnderline"/>
        </w:rPr>
        <w:t xml:space="preserve"> couldn’t get a job without the government’s permission, </w:t>
      </w:r>
      <w:r>
        <w:rPr>
          <w:rStyle w:val="StyleUnderline"/>
          <w:highlight w:val="cyan"/>
        </w:rPr>
        <w:t>or gay</w:t>
      </w:r>
      <w:r w:rsidRPr="008C6715">
        <w:rPr>
          <w:rStyle w:val="StyleUnderline"/>
          <w:strike/>
        </w:rPr>
        <w:t>s</w:t>
      </w:r>
      <w:r>
        <w:rPr>
          <w:rStyle w:val="StyleUnderline"/>
        </w:rPr>
        <w:t xml:space="preserve"> </w:t>
      </w:r>
      <w:r w:rsidRPr="008C6715">
        <w:rPr>
          <w:rStyle w:val="StyleUnderline"/>
          <w:highlight w:val="cyan"/>
        </w:rPr>
        <w:t>people</w:t>
      </w:r>
      <w:r w:rsidRPr="00617E86">
        <w:rPr>
          <w:rStyle w:val="StyleUnderline"/>
        </w:rPr>
        <w:t xml:space="preserve"> or Christians </w:t>
      </w:r>
      <w:r w:rsidRPr="008C6715">
        <w:rPr>
          <w:rStyle w:val="StyleUnderline"/>
          <w:highlight w:val="cyan"/>
        </w:rPr>
        <w:t>or anyone else?</w:t>
      </w:r>
      <w:r w:rsidRPr="008C6715">
        <w:rPr>
          <w:sz w:val="16"/>
          <w:highlight w:val="cyan"/>
        </w:rPr>
        <w:t>"</w:t>
      </w:r>
      <w:r w:rsidRPr="00617E86">
        <w:rPr>
          <w:sz w:val="16"/>
        </w:rPr>
        <w:t xml:space="preserve"> George Mason economist Bryan Caplan asks. It's a pretty easy question. </w:t>
      </w:r>
      <w:r w:rsidRPr="00617E86">
        <w:rPr>
          <w:rStyle w:val="StyleUnderline"/>
        </w:rPr>
        <w:t xml:space="preserve">Obviously, </w:t>
      </w:r>
      <w:r w:rsidRPr="008C6715">
        <w:rPr>
          <w:rStyle w:val="StyleUnderline"/>
          <w:highlight w:val="cyan"/>
        </w:rPr>
        <w:t>such a law is discriminatory on its face</w:t>
      </w:r>
      <w:r w:rsidRPr="00617E86">
        <w:rPr>
          <w:sz w:val="16"/>
        </w:rPr>
        <w:t xml:space="preserve">, serves no rational purpose, and is unacceptable in a liberal democracy. But Caplan continues: </w:t>
      </w:r>
      <w:r w:rsidRPr="00617E86">
        <w:rPr>
          <w:rStyle w:val="StyleUnderline"/>
        </w:rPr>
        <w:t>"</w:t>
      </w:r>
      <w:r w:rsidRPr="008C6715">
        <w:rPr>
          <w:rStyle w:val="StyleUnderline"/>
          <w:highlight w:val="cyan"/>
        </w:rPr>
        <w:t>So</w:t>
      </w:r>
      <w:r w:rsidRPr="00617E86">
        <w:rPr>
          <w:rStyle w:val="StyleUnderline"/>
        </w:rPr>
        <w:t xml:space="preserve"> </w:t>
      </w:r>
      <w:r w:rsidRPr="008C6715">
        <w:rPr>
          <w:rStyle w:val="StyleUnderline"/>
          <w:highlight w:val="cyan"/>
        </w:rPr>
        <w:t>why</w:t>
      </w:r>
      <w:r w:rsidRPr="00617E86">
        <w:rPr>
          <w:rStyle w:val="StyleUnderline"/>
        </w:rPr>
        <w:t xml:space="preserve">, exactly, </w:t>
      </w:r>
      <w:r w:rsidRPr="008C6715">
        <w:rPr>
          <w:rStyle w:val="StyleUnderline"/>
          <w:highlight w:val="cyan"/>
        </w:rPr>
        <w:t>is it that people</w:t>
      </w:r>
      <w:r w:rsidRPr="00617E86">
        <w:rPr>
          <w:rStyle w:val="StyleUnderline"/>
        </w:rPr>
        <w:t xml:space="preserve"> who are </w:t>
      </w:r>
      <w:r w:rsidRPr="008C6715">
        <w:rPr>
          <w:rStyle w:val="StyleUnderline"/>
          <w:highlight w:val="cyan"/>
        </w:rPr>
        <w:t>born on the wrong side</w:t>
      </w:r>
      <w:r w:rsidRPr="00617E86">
        <w:rPr>
          <w:rStyle w:val="StyleUnderline"/>
        </w:rPr>
        <w:t xml:space="preserve"> of the border </w:t>
      </w:r>
      <w:r w:rsidRPr="008C6715">
        <w:rPr>
          <w:rStyle w:val="StyleUnderline"/>
          <w:highlight w:val="cyan"/>
        </w:rPr>
        <w:t>have to get government permission</w:t>
      </w:r>
      <w:r w:rsidRPr="00617E86">
        <w:rPr>
          <w:rStyle w:val="StyleUnderline"/>
        </w:rPr>
        <w:t xml:space="preserve"> just </w:t>
      </w:r>
      <w:r w:rsidRPr="008C6715">
        <w:rPr>
          <w:rStyle w:val="StyleUnderline"/>
          <w:highlight w:val="cyan"/>
        </w:rPr>
        <w:t>to get a job?"</w:t>
      </w:r>
    </w:p>
    <w:p w:rsidR="00320CFE" w:rsidRPr="00617E86" w:rsidRDefault="00320CFE" w:rsidP="00320CFE">
      <w:pPr>
        <w:rPr>
          <w:sz w:val="16"/>
        </w:rPr>
      </w:pPr>
      <w:r w:rsidRPr="00617E86">
        <w:rPr>
          <w:sz w:val="16"/>
        </w:rPr>
        <w:t xml:space="preserve">This is Caplan's elevator pitch for open borders, an idea that for years was treated as deeply unserious, as an extreme straw man that nativists could beat up in the course of resisting more modest efforts to help immigrants. It had its defenders — philosopher Joseph </w:t>
      </w:r>
      <w:proofErr w:type="spellStart"/>
      <w:r w:rsidRPr="00617E86">
        <w:rPr>
          <w:sz w:val="16"/>
        </w:rPr>
        <w:t>Carens</w:t>
      </w:r>
      <w:proofErr w:type="spellEnd"/>
      <w:r w:rsidRPr="00617E86">
        <w:rPr>
          <w:sz w:val="16"/>
        </w:rPr>
        <w:t xml:space="preserve"> primary among them — but they were r</w:t>
      </w:r>
      <w:r>
        <w:rPr>
          <w:sz w:val="16"/>
        </w:rPr>
        <w:t>elatively lonely voices.</w:t>
      </w:r>
    </w:p>
    <w:p w:rsidR="00320CFE" w:rsidRPr="00617E86" w:rsidRDefault="00320CFE" w:rsidP="00320CFE">
      <w:pPr>
        <w:rPr>
          <w:sz w:val="16"/>
        </w:rPr>
      </w:pPr>
      <w:r w:rsidRPr="00617E86">
        <w:rPr>
          <w:sz w:val="16"/>
        </w:rPr>
        <w:t xml:space="preserve">But in recent years, a small but devoted group of advocates have succeeded in turning open borders from a dirty word to a real movement with strong arguments backing it up. The team at OpenBorders.info — Vipul Naik, John Lee, Nathan Smith, Paul Crider — has led the charge, as Shaun </w:t>
      </w:r>
      <w:proofErr w:type="spellStart"/>
      <w:r w:rsidRPr="00617E86">
        <w:rPr>
          <w:sz w:val="16"/>
        </w:rPr>
        <w:t>Raviv</w:t>
      </w:r>
      <w:proofErr w:type="spellEnd"/>
      <w:r w:rsidRPr="00617E86">
        <w:rPr>
          <w:sz w:val="16"/>
        </w:rPr>
        <w:t xml:space="preserve"> wrote in an excellent profile of the group in the Atlantic. The University of Colorado's Michael </w:t>
      </w:r>
      <w:proofErr w:type="spellStart"/>
      <w:r w:rsidRPr="00617E86">
        <w:rPr>
          <w:sz w:val="16"/>
        </w:rPr>
        <w:t>Huemer</w:t>
      </w:r>
      <w:proofErr w:type="spellEnd"/>
      <w:r w:rsidRPr="00617E86">
        <w:rPr>
          <w:sz w:val="16"/>
        </w:rPr>
        <w:t xml:space="preserve"> honed </w:t>
      </w:r>
      <w:proofErr w:type="spellStart"/>
      <w:r w:rsidRPr="00617E86">
        <w:rPr>
          <w:sz w:val="16"/>
        </w:rPr>
        <w:t>Carens</w:t>
      </w:r>
      <w:proofErr w:type="spellEnd"/>
      <w:r w:rsidRPr="00617E86">
        <w:rPr>
          <w:sz w:val="16"/>
        </w:rPr>
        <w:t>' moral case, while the Center for Global Development's Michael Clemens has been hugely influential in arguing that we're leaving trillions in potential economic growth on the table by enforcing border restrictions.</w:t>
      </w:r>
    </w:p>
    <w:p w:rsidR="00320CFE" w:rsidRPr="00617E86" w:rsidRDefault="00320CFE" w:rsidP="00320CFE">
      <w:pPr>
        <w:rPr>
          <w:sz w:val="16"/>
        </w:rPr>
      </w:pPr>
      <w:r w:rsidRPr="00617E86">
        <w:rPr>
          <w:sz w:val="16"/>
        </w:rPr>
        <w:t xml:space="preserve">But few have been as prolific and forceful in their advocacy for the idea as Caplan. </w:t>
      </w:r>
      <w:r w:rsidRPr="00617E86">
        <w:rPr>
          <w:rStyle w:val="StyleUnderline"/>
        </w:rPr>
        <w:t>"</w:t>
      </w:r>
      <w:r w:rsidRPr="008C6715">
        <w:rPr>
          <w:rStyle w:val="StyleUnderline"/>
          <w:highlight w:val="cyan"/>
        </w:rPr>
        <w:t>The upside of open borders</w:t>
      </w:r>
      <w:r w:rsidRPr="00617E86">
        <w:rPr>
          <w:rStyle w:val="StyleUnderline"/>
        </w:rPr>
        <w:t>," he once wrote, "</w:t>
      </w:r>
      <w:r w:rsidRPr="008C6715">
        <w:rPr>
          <w:rStyle w:val="StyleUnderline"/>
          <w:highlight w:val="cyan"/>
        </w:rPr>
        <w:t xml:space="preserve">would be the </w:t>
      </w:r>
      <w:r w:rsidRPr="008C6715">
        <w:rPr>
          <w:rStyle w:val="StyleUnderline"/>
        </w:rPr>
        <w:t xml:space="preserve">rapid </w:t>
      </w:r>
      <w:r w:rsidRPr="008C6715">
        <w:rPr>
          <w:rStyle w:val="StyleUnderline"/>
          <w:highlight w:val="cyan"/>
        </w:rPr>
        <w:t>elimination of</w:t>
      </w:r>
      <w:r w:rsidRPr="00617E86">
        <w:rPr>
          <w:rStyle w:val="StyleUnderline"/>
        </w:rPr>
        <w:t xml:space="preserve"> absolute </w:t>
      </w:r>
      <w:r w:rsidRPr="008C6715">
        <w:rPr>
          <w:rStyle w:val="StyleUnderline"/>
          <w:highlight w:val="cyan"/>
        </w:rPr>
        <w:t>poverty</w:t>
      </w:r>
      <w:r w:rsidRPr="00617E86">
        <w:rPr>
          <w:rStyle w:val="StyleUnderline"/>
        </w:rPr>
        <w:t xml:space="preserve"> on earth.</w:t>
      </w:r>
      <w:r w:rsidRPr="00617E86">
        <w:rPr>
          <w:sz w:val="16"/>
        </w:rPr>
        <w:t>" He is relentless at rebutting objections. It would take jobs away from native-born workers? It'd hurt growth in poor countries as more and more people leave? It'd leave us vulnerable to crime? No, no, and no.</w:t>
      </w:r>
    </w:p>
    <w:p w:rsidR="00320CFE" w:rsidRPr="00617E86" w:rsidRDefault="00320CFE" w:rsidP="00320CFE">
      <w:pPr>
        <w:rPr>
          <w:sz w:val="16"/>
        </w:rPr>
      </w:pPr>
      <w:r w:rsidRPr="00617E86">
        <w:rPr>
          <w:sz w:val="16"/>
        </w:rPr>
        <w:t>Here's how Caplan lays out the case, step by step. For a full interview with Caplan, click on the toggle below.</w:t>
      </w:r>
    </w:p>
    <w:p w:rsidR="00320CFE" w:rsidRPr="00617E86" w:rsidRDefault="00320CFE" w:rsidP="00320CFE">
      <w:pPr>
        <w:rPr>
          <w:rStyle w:val="StyleUnderline"/>
        </w:rPr>
      </w:pPr>
      <w:r w:rsidRPr="008C6715">
        <w:rPr>
          <w:rStyle w:val="StyleUnderline"/>
          <w:highlight w:val="cyan"/>
        </w:rPr>
        <w:t>The economic case</w:t>
      </w:r>
      <w:r w:rsidRPr="00617E86">
        <w:rPr>
          <w:rStyle w:val="StyleUnderline"/>
        </w:rPr>
        <w:t xml:space="preserve"> that open borders would dramatically improve the well-being of the world </w:t>
      </w:r>
      <w:r w:rsidRPr="008C6715">
        <w:rPr>
          <w:rStyle w:val="StyleUnderline"/>
          <w:highlight w:val="cyan"/>
        </w:rPr>
        <w:t>is rock solid</w:t>
      </w:r>
      <w:r w:rsidRPr="00617E86">
        <w:rPr>
          <w:rStyle w:val="StyleUnderline"/>
        </w:rPr>
        <w:t>.</w:t>
      </w:r>
    </w:p>
    <w:p w:rsidR="00320CFE" w:rsidRPr="00617E86" w:rsidRDefault="00320CFE" w:rsidP="00320CFE">
      <w:pPr>
        <w:rPr>
          <w:rStyle w:val="StyleUnderline"/>
        </w:rPr>
      </w:pPr>
      <w:r w:rsidRPr="00617E86">
        <w:rPr>
          <w:sz w:val="16"/>
        </w:rPr>
        <w:t xml:space="preserve">"Imagine that you’ve got a million people farming in Antarctica. They’re eking out this bare subsistence in agriculture in the snow," he says. "Obviously, if you let those farmers leave Antarctica and go someplace else to farm, the farmers are better off. But </w:t>
      </w:r>
      <w:r w:rsidRPr="008C6715">
        <w:rPr>
          <w:rStyle w:val="StyleUnderline"/>
          <w:highlight w:val="cyan"/>
        </w:rPr>
        <w:t>isn’t it also better for the world if you let people stop</w:t>
      </w:r>
      <w:r w:rsidRPr="00617E86">
        <w:rPr>
          <w:rStyle w:val="StyleUnderline"/>
        </w:rPr>
        <w:t xml:space="preserve"> eking out this existence, </w:t>
      </w:r>
      <w:r w:rsidRPr="008C6715">
        <w:rPr>
          <w:rStyle w:val="StyleUnderline"/>
          <w:highlight w:val="cyan"/>
        </w:rPr>
        <w:t>contributing nothing</w:t>
      </w:r>
      <w:r w:rsidRPr="00617E86">
        <w:rPr>
          <w:rStyle w:val="StyleUnderline"/>
        </w:rPr>
        <w:t xml:space="preserve"> to the world, </w:t>
      </w:r>
      <w:r w:rsidRPr="008C6715">
        <w:rPr>
          <w:rStyle w:val="StyleUnderline"/>
          <w:highlight w:val="cyan"/>
        </w:rPr>
        <w:t>and go someplace where they could</w:t>
      </w:r>
      <w:r w:rsidRPr="00617E86">
        <w:rPr>
          <w:rStyle w:val="StyleUnderline"/>
        </w:rPr>
        <w:t xml:space="preserve"> actually </w:t>
      </w:r>
      <w:r w:rsidRPr="008C6715">
        <w:rPr>
          <w:rStyle w:val="StyleUnderline"/>
          <w:highlight w:val="cyan"/>
        </w:rPr>
        <w:t>use their skills and not just feed themselves</w:t>
      </w:r>
      <w:r w:rsidRPr="00617E86">
        <w:rPr>
          <w:rStyle w:val="StyleUnderline"/>
        </w:rPr>
        <w:t>, but produce something for the world economy?"</w:t>
      </w:r>
    </w:p>
    <w:p w:rsidR="00320CFE" w:rsidRPr="00617E86" w:rsidRDefault="00320CFE" w:rsidP="00320CFE">
      <w:pPr>
        <w:rPr>
          <w:sz w:val="16"/>
        </w:rPr>
      </w:pPr>
      <w:r w:rsidRPr="00617E86">
        <w:rPr>
          <w:sz w:val="16"/>
        </w:rPr>
        <w:t xml:space="preserve">Alternately, </w:t>
      </w:r>
      <w:r w:rsidRPr="008C6715">
        <w:rPr>
          <w:rStyle w:val="StyleUnderline"/>
          <w:highlight w:val="cyan"/>
        </w:rPr>
        <w:t>think about</w:t>
      </w:r>
      <w:r w:rsidRPr="00617E86">
        <w:rPr>
          <w:rStyle w:val="StyleUnderline"/>
        </w:rPr>
        <w:t xml:space="preserve"> what happened in </w:t>
      </w:r>
      <w:r w:rsidRPr="008C6715">
        <w:rPr>
          <w:rStyle w:val="StyleUnderline"/>
          <w:highlight w:val="cyan"/>
        </w:rPr>
        <w:t xml:space="preserve">the </w:t>
      </w:r>
      <w:r w:rsidRPr="008C6715">
        <w:rPr>
          <w:rStyle w:val="StyleUnderline"/>
        </w:rPr>
        <w:t>19</w:t>
      </w:r>
      <w:r w:rsidRPr="008C6715">
        <w:rPr>
          <w:rStyle w:val="StyleUnderline"/>
          <w:highlight w:val="cyan"/>
        </w:rPr>
        <w:t>60s</w:t>
      </w:r>
      <w:r w:rsidRPr="008C6715">
        <w:rPr>
          <w:rStyle w:val="StyleUnderline"/>
        </w:rPr>
        <w:t xml:space="preserve"> </w:t>
      </w:r>
      <w:r w:rsidRPr="008C6715">
        <w:rPr>
          <w:rStyle w:val="StyleUnderline"/>
          <w:highlight w:val="cyan"/>
        </w:rPr>
        <w:t>and '70s as</w:t>
      </w:r>
      <w:r w:rsidRPr="00617E86">
        <w:rPr>
          <w:rStyle w:val="StyleUnderline"/>
        </w:rPr>
        <w:t xml:space="preserve"> more and more </w:t>
      </w:r>
      <w:r w:rsidRPr="008C6715">
        <w:rPr>
          <w:rStyle w:val="StyleUnderline"/>
          <w:highlight w:val="cyan"/>
        </w:rPr>
        <w:t>women joined the workforce</w:t>
      </w:r>
      <w:r w:rsidRPr="00617E86">
        <w:rPr>
          <w:rStyle w:val="StyleUnderline"/>
        </w:rPr>
        <w:t xml:space="preserve"> in the United States</w:t>
      </w:r>
      <w:r w:rsidRPr="008C6715">
        <w:rPr>
          <w:rStyle w:val="StyleUnderline"/>
          <w:highlight w:val="cyan"/>
        </w:rPr>
        <w:t>. Was the result mass unemployment for men</w:t>
      </w:r>
      <w:r w:rsidRPr="00617E86">
        <w:rPr>
          <w:rStyle w:val="StyleUnderline"/>
        </w:rPr>
        <w:t>, as women took all their jobs</w:t>
      </w:r>
      <w:r w:rsidRPr="008C6715">
        <w:rPr>
          <w:rStyle w:val="StyleUnderline"/>
          <w:highlight w:val="cyan"/>
        </w:rPr>
        <w:t>?</w:t>
      </w:r>
      <w:r w:rsidRPr="00617E86">
        <w:rPr>
          <w:rStyle w:val="StyleUnderline"/>
        </w:rPr>
        <w:t xml:space="preserve"> </w:t>
      </w:r>
      <w:proofErr w:type="gramStart"/>
      <w:r w:rsidRPr="008C6715">
        <w:rPr>
          <w:rStyle w:val="StyleUnderline"/>
          <w:highlight w:val="cyan"/>
        </w:rPr>
        <w:t>Of course</w:t>
      </w:r>
      <w:proofErr w:type="gramEnd"/>
      <w:r w:rsidRPr="008C6715">
        <w:rPr>
          <w:rStyle w:val="StyleUnderline"/>
          <w:highlight w:val="cyan"/>
        </w:rPr>
        <w:t xml:space="preserve"> not</w:t>
      </w:r>
      <w:r w:rsidRPr="00617E86">
        <w:rPr>
          <w:rStyle w:val="StyleUnderline"/>
        </w:rPr>
        <w:t xml:space="preserve"> — </w:t>
      </w:r>
      <w:r w:rsidRPr="008C6715">
        <w:rPr>
          <w:rStyle w:val="StyleUnderline"/>
          <w:highlight w:val="cyan"/>
        </w:rPr>
        <w:t>the economy adjusted, and we're all better off for it.</w:t>
      </w:r>
      <w:r w:rsidRPr="00617E86">
        <w:rPr>
          <w:rStyle w:val="StyleUnderline"/>
        </w:rPr>
        <w:t xml:space="preserve"> "</w:t>
      </w:r>
      <w:r w:rsidRPr="008C6715">
        <w:rPr>
          <w:rStyle w:val="StyleUnderline"/>
          <w:highlight w:val="cyan"/>
        </w:rPr>
        <w:t>Would we really be a richer society if we kept half the population stuck at home?</w:t>
      </w:r>
      <w:r w:rsidRPr="00617E86">
        <w:rPr>
          <w:sz w:val="16"/>
        </w:rPr>
        <w:t xml:space="preserve">" Caplan asks. "Isn’t it better to take people who have useful skills and let them do something with it, </w:t>
      </w:r>
      <w:proofErr w:type="gramStart"/>
      <w:r w:rsidRPr="00617E86">
        <w:rPr>
          <w:sz w:val="16"/>
        </w:rPr>
        <w:t>than</w:t>
      </w:r>
      <w:proofErr w:type="gramEnd"/>
      <w:r w:rsidRPr="00617E86">
        <w:rPr>
          <w:sz w:val="16"/>
        </w:rPr>
        <w:t xml:space="preserve"> to just keep them locked up someplace where their skills go to waste?"</w:t>
      </w:r>
    </w:p>
    <w:p w:rsidR="00320CFE" w:rsidRPr="00617E86" w:rsidRDefault="00320CFE" w:rsidP="00320CFE">
      <w:pPr>
        <w:rPr>
          <w:sz w:val="16"/>
        </w:rPr>
      </w:pPr>
      <w:r w:rsidRPr="00617E86">
        <w:rPr>
          <w:sz w:val="16"/>
        </w:rPr>
        <w:t>That's the basic argument for open borders: that you're "moving productive resources" — people — "from places where they’re next to useless to places where they can contribute a lot." The size of the numbers involved makes the case even more compelling. "You might think that moving from Haiti to the United States would cause a 20 percent increase in wages, but no. It’s more like a 2,000 percent increase in wages," Caplan notes. "The difference between the productivity of labor in poor countries and rich countries is so vast, it’s hard to wrap your mind around it."</w:t>
      </w:r>
    </w:p>
    <w:p w:rsidR="00320CFE" w:rsidRPr="00617E86" w:rsidRDefault="00320CFE" w:rsidP="00320CFE">
      <w:pPr>
        <w:rPr>
          <w:rStyle w:val="StyleUnderline"/>
        </w:rPr>
      </w:pPr>
      <w:r w:rsidRPr="00617E86">
        <w:rPr>
          <w:sz w:val="16"/>
        </w:rPr>
        <w:t>With numbers that big</w:t>
      </w:r>
      <w:r w:rsidRPr="00617E86">
        <w:rPr>
          <w:rStyle w:val="StyleUnderline"/>
        </w:rPr>
        <w:t xml:space="preserve">, the potential gains are </w:t>
      </w:r>
      <w:r w:rsidRPr="00617E86">
        <w:rPr>
          <w:sz w:val="16"/>
        </w:rPr>
        <w:t xml:space="preserve">enormous. A doubling of world GDP is a reasonable estimate. "This isn’t just trickle-down economics. </w:t>
      </w:r>
      <w:r w:rsidRPr="008C6715">
        <w:rPr>
          <w:rStyle w:val="StyleUnderline"/>
          <w:highlight w:val="cyan"/>
        </w:rPr>
        <w:t>It’s Niagara Falls economics</w:t>
      </w:r>
      <w:r w:rsidRPr="00617E86">
        <w:rPr>
          <w:sz w:val="16"/>
        </w:rPr>
        <w:t xml:space="preserve">," he says. "If production in the world were to double, almost everyone is going to get enough of that doubling that they’re going to, in the end, be better off as a result. </w:t>
      </w:r>
      <w:r w:rsidRPr="008C6715">
        <w:rPr>
          <w:rStyle w:val="StyleUnderline"/>
          <w:highlight w:val="cyan"/>
        </w:rPr>
        <w:t>You can’t double the output of the world and leave a lot of people poor as a result</w:t>
      </w:r>
      <w:r w:rsidRPr="00617E86">
        <w:rPr>
          <w:rStyle w:val="StyleUnderline"/>
        </w:rPr>
        <w:t>."</w:t>
      </w:r>
    </w:p>
    <w:p w:rsidR="00320CFE" w:rsidRPr="008C6715" w:rsidRDefault="00320CFE" w:rsidP="00320CFE">
      <w:pPr>
        <w:rPr>
          <w:sz w:val="16"/>
        </w:rPr>
      </w:pPr>
      <w:r w:rsidRPr="008C6715">
        <w:rPr>
          <w:sz w:val="16"/>
        </w:rPr>
        <w:t>What's in it for rich countries</w:t>
      </w:r>
    </w:p>
    <w:p w:rsidR="00320CFE" w:rsidRDefault="00320CFE" w:rsidP="00320CFE">
      <w:r w:rsidRPr="008C6715">
        <w:rPr>
          <w:sz w:val="16"/>
        </w:rPr>
        <w:t>Homeowners benefit indirectly from immigration, as it tends to raise property values. (Shutterstock) Shutterstock</w:t>
      </w:r>
    </w:p>
    <w:p w:rsidR="00320CFE" w:rsidRPr="008C6715" w:rsidRDefault="00320CFE" w:rsidP="00320CFE">
      <w:pPr>
        <w:rPr>
          <w:sz w:val="16"/>
        </w:rPr>
      </w:pPr>
      <w:r w:rsidRPr="00617E86">
        <w:rPr>
          <w:rStyle w:val="StyleUnderline"/>
        </w:rPr>
        <w:t xml:space="preserve">Opponents of open borders often grant that it would grow the economy. The problem, they say, is that most of those benefits presumably accrue to migrants. </w:t>
      </w:r>
      <w:r w:rsidRPr="008C6715">
        <w:rPr>
          <w:sz w:val="16"/>
        </w:rPr>
        <w:t>What about the workers who are already there? Don't they lose out, in particular low-skilled workers who are already struggling and would face increased competition from low-skilled immigrants?</w:t>
      </w:r>
    </w:p>
    <w:p w:rsidR="00320CFE" w:rsidRPr="008C6715" w:rsidRDefault="00320CFE" w:rsidP="00320CFE">
      <w:pPr>
        <w:rPr>
          <w:sz w:val="16"/>
        </w:rPr>
      </w:pPr>
      <w:r w:rsidRPr="00617E86">
        <w:rPr>
          <w:rStyle w:val="StyleUnderline"/>
        </w:rPr>
        <w:t>Not necessarily. "Low-skilled" is actually kind of a misleading term here. Even American high school dropouts have at least one key skill that immigrants generally don't: the ability to speak English.</w:t>
      </w:r>
      <w:r w:rsidRPr="008C6715">
        <w:rPr>
          <w:sz w:val="16"/>
        </w:rPr>
        <w:t xml:space="preserve"> That makes it possible for immigrants to complement the labor of low-skilled, native-born workers, rather than replacing it. "Low-skilled Americans who are fluent in English in a place like New York City wind up supervising the low-skilled immigrants," Caplan says. "They wind up being the bridge, or the people who train immigrants in jobs that they wouldn’t even know about from their home countries."</w:t>
      </w:r>
    </w:p>
    <w:p w:rsidR="00320CFE" w:rsidRPr="008C6715" w:rsidRDefault="00320CFE" w:rsidP="00320CFE">
      <w:pPr>
        <w:rPr>
          <w:sz w:val="16"/>
        </w:rPr>
      </w:pPr>
      <w:r w:rsidRPr="008C6715">
        <w:rPr>
          <w:sz w:val="16"/>
        </w:rPr>
        <w:t xml:space="preserve">Think about it this way. </w:t>
      </w:r>
      <w:r w:rsidRPr="008C6715">
        <w:rPr>
          <w:rStyle w:val="StyleUnderline"/>
        </w:rPr>
        <w:t>Low-skilled immigrants increase the supply of people who can do janitorial work or wash dishes or whatnot, which you'd expect to reduce wages for Americans in those</w:t>
      </w:r>
      <w:r w:rsidRPr="008C6715">
        <w:rPr>
          <w:sz w:val="16"/>
        </w:rPr>
        <w:t xml:space="preserve"> </w:t>
      </w:r>
      <w:r w:rsidRPr="008C6715">
        <w:rPr>
          <w:rStyle w:val="StyleUnderline"/>
        </w:rPr>
        <w:t>jobs</w:t>
      </w:r>
      <w:r w:rsidRPr="008C6715">
        <w:rPr>
          <w:sz w:val="16"/>
        </w:rPr>
        <w:t xml:space="preserve">. But they also decrease, relatively speaking, the supply of people who can speak English. That raises wages for Americans who can speak English. "When you put that together, it’s at least unclear whether most Americans lose," Caplan surmises. "Furthermore, you can change your occupation. You could move to a job that does less of what is worth less after </w:t>
      </w:r>
      <w:proofErr w:type="gramStart"/>
      <w:r w:rsidRPr="008C6715">
        <w:rPr>
          <w:sz w:val="16"/>
        </w:rPr>
        <w:t>immigration, and</w:t>
      </w:r>
      <w:proofErr w:type="gramEnd"/>
      <w:r w:rsidRPr="008C6715">
        <w:rPr>
          <w:sz w:val="16"/>
        </w:rPr>
        <w:t xml:space="preserve"> move into a job that does more of what’s valued more."</w:t>
      </w:r>
    </w:p>
    <w:p w:rsidR="00320CFE" w:rsidRPr="008C6715" w:rsidRDefault="00320CFE" w:rsidP="00320CFE">
      <w:pPr>
        <w:rPr>
          <w:sz w:val="16"/>
        </w:rPr>
      </w:pPr>
      <w:r w:rsidRPr="008C6715">
        <w:rPr>
          <w:rStyle w:val="StyleUnderline"/>
          <w:highlight w:val="cyan"/>
        </w:rPr>
        <w:t>Immigration</w:t>
      </w:r>
      <w:r w:rsidRPr="00617E86">
        <w:rPr>
          <w:rStyle w:val="StyleUnderline"/>
        </w:rPr>
        <w:t xml:space="preserve"> also </w:t>
      </w:r>
      <w:r w:rsidRPr="008C6715">
        <w:rPr>
          <w:rStyle w:val="StyleUnderline"/>
          <w:highlight w:val="cyan"/>
        </w:rPr>
        <w:t>has a well-documented, positive effect on housing price</w:t>
      </w:r>
      <w:r w:rsidRPr="00617E86">
        <w:rPr>
          <w:rStyle w:val="StyleUnderline"/>
        </w:rPr>
        <w:t>s</w:t>
      </w:r>
      <w:r w:rsidRPr="008C6715">
        <w:rPr>
          <w:sz w:val="16"/>
        </w:rPr>
        <w:t>. Most Americans own homes at some point in their life, so even if they lose out from immigration in the labor market, they could make up the loss in the housing market. "</w:t>
      </w:r>
      <w:r w:rsidRPr="00617E86">
        <w:rPr>
          <w:rStyle w:val="StyleUnderline"/>
        </w:rPr>
        <w:t xml:space="preserve">The </w:t>
      </w:r>
      <w:r w:rsidRPr="008C6715">
        <w:rPr>
          <w:rStyle w:val="StyleUnderline"/>
          <w:highlight w:val="cyan"/>
        </w:rPr>
        <w:t>Americans who lose from immigration are</w:t>
      </w:r>
      <w:r w:rsidRPr="00617E86">
        <w:rPr>
          <w:rStyle w:val="StyleUnderline"/>
        </w:rPr>
        <w:t xml:space="preserve"> those who are </w:t>
      </w:r>
      <w:r w:rsidRPr="008C6715">
        <w:rPr>
          <w:rStyle w:val="StyleUnderline"/>
          <w:highlight w:val="cyan"/>
        </w:rPr>
        <w:t>very low-skilled</w:t>
      </w:r>
      <w:r w:rsidRPr="00617E86">
        <w:rPr>
          <w:rStyle w:val="StyleUnderline"/>
        </w:rPr>
        <w:t xml:space="preserve">, who also </w:t>
      </w:r>
      <w:r w:rsidRPr="008C6715">
        <w:rPr>
          <w:rStyle w:val="StyleUnderline"/>
          <w:highlight w:val="cyan"/>
        </w:rPr>
        <w:t>don’t speak very good English</w:t>
      </w:r>
      <w:r w:rsidRPr="00617E86">
        <w:rPr>
          <w:rStyle w:val="StyleUnderline"/>
        </w:rPr>
        <w:t xml:space="preserve"> to begin with, </w:t>
      </w:r>
      <w:r w:rsidRPr="008C6715">
        <w:rPr>
          <w:rStyle w:val="StyleUnderline"/>
          <w:highlight w:val="cyan"/>
        </w:rPr>
        <w:t>and</w:t>
      </w:r>
      <w:r w:rsidRPr="00617E86">
        <w:rPr>
          <w:rStyle w:val="StyleUnderline"/>
        </w:rPr>
        <w:t xml:space="preserve"> also </w:t>
      </w:r>
      <w:r w:rsidRPr="008C6715">
        <w:rPr>
          <w:rStyle w:val="StyleUnderline"/>
          <w:highlight w:val="cyan"/>
        </w:rPr>
        <w:t>don’t own real estate</w:t>
      </w:r>
      <w:r w:rsidRPr="00617E86">
        <w:rPr>
          <w:rStyle w:val="StyleUnderline"/>
        </w:rPr>
        <w:t>,</w:t>
      </w:r>
      <w:r w:rsidRPr="008C6715">
        <w:rPr>
          <w:sz w:val="16"/>
        </w:rPr>
        <w:t>" Caplan concludes. "It's a quite small group</w:t>
      </w:r>
      <w:r w:rsidRPr="008C6715">
        <w:rPr>
          <w:sz w:val="16"/>
          <w:highlight w:val="cyan"/>
        </w:rPr>
        <w:t xml:space="preserve">. </w:t>
      </w:r>
      <w:r w:rsidRPr="008C6715">
        <w:rPr>
          <w:rStyle w:val="StyleUnderline"/>
          <w:highlight w:val="cyan"/>
        </w:rPr>
        <w:t>If you’re a real nationalist</w:t>
      </w:r>
      <w:r w:rsidRPr="00617E86">
        <w:rPr>
          <w:rStyle w:val="StyleUnderline"/>
        </w:rPr>
        <w:t xml:space="preserve"> who cares about all Americans, then </w:t>
      </w:r>
      <w:r w:rsidRPr="008C6715">
        <w:rPr>
          <w:rStyle w:val="StyleUnderline"/>
          <w:highlight w:val="cyan"/>
        </w:rPr>
        <w:t>you should favor immigration</w:t>
      </w:r>
      <w:r w:rsidRPr="00617E86">
        <w:rPr>
          <w:rStyle w:val="StyleUnderline"/>
        </w:rPr>
        <w:t xml:space="preserve">, because </w:t>
      </w:r>
      <w:r w:rsidRPr="008C6715">
        <w:rPr>
          <w:rStyle w:val="StyleUnderline"/>
          <w:highlight w:val="cyan"/>
        </w:rPr>
        <w:t>only like 5 or 10 percent of Americans are losing</w:t>
      </w:r>
      <w:r w:rsidRPr="008C6715">
        <w:rPr>
          <w:sz w:val="16"/>
        </w:rPr>
        <w:t>." And in any case, whatever losses that 5 or 10 percent incurs are swamped by the gains to the rest of the world, and in particular the migrants themselves.</w:t>
      </w:r>
    </w:p>
    <w:p w:rsidR="00320CFE" w:rsidRPr="008C6715" w:rsidRDefault="00320CFE" w:rsidP="00320CFE">
      <w:pPr>
        <w:rPr>
          <w:sz w:val="16"/>
        </w:rPr>
      </w:pPr>
      <w:r w:rsidRPr="00617E86">
        <w:rPr>
          <w:rStyle w:val="StyleUnderline"/>
        </w:rPr>
        <w:t xml:space="preserve">Even if open borders would be economically beneficial for recipient countries, </w:t>
      </w:r>
      <w:r w:rsidRPr="008C6715">
        <w:rPr>
          <w:rStyle w:val="StyleUnderline"/>
          <w:highlight w:val="cyan"/>
        </w:rPr>
        <w:t>it's worth asking if it benefits the countries people are leavin</w:t>
      </w:r>
      <w:r w:rsidRPr="008C6715">
        <w:rPr>
          <w:sz w:val="16"/>
          <w:highlight w:val="cyan"/>
        </w:rPr>
        <w:t>g</w:t>
      </w:r>
      <w:r w:rsidRPr="008C6715">
        <w:rPr>
          <w:sz w:val="16"/>
        </w:rPr>
        <w:t>. A common worry is that open borders would cause a "brain drain," taking talent away from developing countries and hurting them, even as it helps their (former) residents.</w:t>
      </w:r>
    </w:p>
    <w:p w:rsidR="00320CFE" w:rsidRPr="008C6715" w:rsidRDefault="00320CFE" w:rsidP="00320CFE">
      <w:pPr>
        <w:rPr>
          <w:sz w:val="16"/>
        </w:rPr>
      </w:pPr>
      <w:r w:rsidRPr="008C6715">
        <w:rPr>
          <w:sz w:val="16"/>
        </w:rPr>
        <w:t xml:space="preserve">The idea here is a little confused; we should care about making life better for people, whether or not they stay in their home country. But it's wrong even on its own terms. </w:t>
      </w:r>
      <w:r w:rsidRPr="008C6715">
        <w:rPr>
          <w:rStyle w:val="StyleUnderline"/>
          <w:highlight w:val="cyan"/>
        </w:rPr>
        <w:t>If we're worried about brain drain, we should really be concerned</w:t>
      </w:r>
      <w:r w:rsidRPr="00617E86">
        <w:rPr>
          <w:rStyle w:val="StyleUnderline"/>
        </w:rPr>
        <w:t xml:space="preserve"> </w:t>
      </w:r>
      <w:r w:rsidRPr="008C6715">
        <w:rPr>
          <w:rStyle w:val="StyleUnderline"/>
          <w:highlight w:val="cyan"/>
        </w:rPr>
        <w:t>about</w:t>
      </w:r>
      <w:r w:rsidRPr="00617E86">
        <w:rPr>
          <w:rStyle w:val="StyleUnderline"/>
        </w:rPr>
        <w:t xml:space="preserve"> the </w:t>
      </w:r>
      <w:r w:rsidRPr="008C6715">
        <w:rPr>
          <w:rStyle w:val="StyleUnderline"/>
          <w:highlight w:val="cyan"/>
        </w:rPr>
        <w:t>current</w:t>
      </w:r>
      <w:r w:rsidRPr="00617E86">
        <w:rPr>
          <w:rStyle w:val="StyleUnderline"/>
        </w:rPr>
        <w:t xml:space="preserve"> </w:t>
      </w:r>
      <w:r w:rsidRPr="008C6715">
        <w:rPr>
          <w:rStyle w:val="StyleUnderline"/>
          <w:highlight w:val="cyan"/>
        </w:rPr>
        <w:t>immigration</w:t>
      </w:r>
      <w:r w:rsidRPr="00617E86">
        <w:rPr>
          <w:rStyle w:val="StyleUnderline"/>
        </w:rPr>
        <w:t xml:space="preserve"> system, </w:t>
      </w:r>
      <w:r w:rsidRPr="008C6715">
        <w:rPr>
          <w:rStyle w:val="StyleUnderline"/>
          <w:highlight w:val="cyan"/>
        </w:rPr>
        <w:t>in which high-skilled immigrants are privileged</w:t>
      </w:r>
      <w:r w:rsidRPr="00617E86">
        <w:rPr>
          <w:rStyle w:val="StyleUnderline"/>
        </w:rPr>
        <w:t xml:space="preserve"> over low-skilled ones</w:t>
      </w:r>
      <w:r w:rsidRPr="008C6715">
        <w:rPr>
          <w:sz w:val="16"/>
        </w:rPr>
        <w:t>, ensuring that what migration does occur disproportionately takes the former out of their home countries.</w:t>
      </w:r>
    </w:p>
    <w:p w:rsidR="00320CFE" w:rsidRPr="008C6715" w:rsidRDefault="00320CFE" w:rsidP="00320CFE">
      <w:pPr>
        <w:rPr>
          <w:sz w:val="16"/>
        </w:rPr>
      </w:pPr>
      <w:r w:rsidRPr="008C6715">
        <w:rPr>
          <w:sz w:val="16"/>
        </w:rPr>
        <w:t xml:space="preserve">In any case, </w:t>
      </w:r>
      <w:r w:rsidRPr="008C6715">
        <w:rPr>
          <w:rStyle w:val="StyleUnderline"/>
          <w:highlight w:val="cyan"/>
        </w:rPr>
        <w:t>emigration actually helps</w:t>
      </w:r>
      <w:r w:rsidRPr="00617E86">
        <w:rPr>
          <w:rStyle w:val="StyleUnderline"/>
        </w:rPr>
        <w:t xml:space="preserve"> home countries in a wide variety of ways. </w:t>
      </w:r>
      <w:r w:rsidRPr="008C6715">
        <w:rPr>
          <w:rStyle w:val="StyleUnderline"/>
          <w:highlight w:val="cyan"/>
        </w:rPr>
        <w:t>Emigrants</w:t>
      </w:r>
      <w:r w:rsidRPr="00617E86">
        <w:rPr>
          <w:rStyle w:val="StyleUnderline"/>
        </w:rPr>
        <w:t xml:space="preserve"> typically </w:t>
      </w:r>
      <w:r w:rsidRPr="008C6715">
        <w:rPr>
          <w:rStyle w:val="StyleUnderline"/>
          <w:highlight w:val="cyan"/>
        </w:rPr>
        <w:t>send back money</w:t>
      </w:r>
      <w:r w:rsidRPr="00617E86">
        <w:rPr>
          <w:rStyle w:val="StyleUnderline"/>
        </w:rPr>
        <w:t>, which can be hugely consequential for their home country's economy.</w:t>
      </w:r>
      <w:r w:rsidRPr="008C6715">
        <w:rPr>
          <w:sz w:val="16"/>
        </w:rPr>
        <w:t xml:space="preserve"> They can create social networks in host countries, and later come home and use those connections to advance their home country's development</w:t>
      </w:r>
      <w:r w:rsidRPr="008C6715">
        <w:rPr>
          <w:sz w:val="16"/>
          <w:highlight w:val="cyan"/>
        </w:rPr>
        <w:t xml:space="preserve">. </w:t>
      </w:r>
      <w:r w:rsidRPr="008C6715">
        <w:rPr>
          <w:rStyle w:val="StyleUnderline"/>
          <w:highlight w:val="cyan"/>
        </w:rPr>
        <w:t>Caplan points to the Chinese diaspora as a prime example</w:t>
      </w:r>
      <w:r w:rsidRPr="00617E86">
        <w:rPr>
          <w:rStyle w:val="StyleUnderline"/>
        </w:rPr>
        <w:t xml:space="preserve">: "A lot of what’s going on in </w:t>
      </w:r>
      <w:r w:rsidRPr="008C6715">
        <w:rPr>
          <w:rStyle w:val="StyleUnderline"/>
          <w:highlight w:val="cyan"/>
        </w:rPr>
        <w:t>the development of China is</w:t>
      </w:r>
      <w:r w:rsidRPr="00617E86">
        <w:rPr>
          <w:rStyle w:val="StyleUnderline"/>
        </w:rPr>
        <w:t xml:space="preserve"> there is </w:t>
      </w:r>
      <w:r w:rsidRPr="008C6715">
        <w:rPr>
          <w:rStyle w:val="StyleUnderline"/>
          <w:highlight w:val="cyan"/>
        </w:rPr>
        <w:t>this</w:t>
      </w:r>
      <w:r w:rsidRPr="00617E86">
        <w:rPr>
          <w:rStyle w:val="StyleUnderline"/>
        </w:rPr>
        <w:t xml:space="preserve"> huge, </w:t>
      </w:r>
      <w:r w:rsidRPr="008C6715">
        <w:rPr>
          <w:rStyle w:val="StyleUnderline"/>
          <w:highlight w:val="cyan"/>
        </w:rPr>
        <w:t>disparate community</w:t>
      </w:r>
      <w:r w:rsidRPr="00617E86">
        <w:rPr>
          <w:rStyle w:val="StyleUnderline"/>
        </w:rPr>
        <w:t xml:space="preserve"> of ethnic Chinese all over the place, and they have relatives in China</w:t>
      </w:r>
      <w:r w:rsidRPr="008C6715">
        <w:rPr>
          <w:sz w:val="16"/>
        </w:rPr>
        <w:t>. This makes it very easy for them to do business with each other."</w:t>
      </w:r>
    </w:p>
    <w:p w:rsidR="00320CFE" w:rsidRPr="00617E86" w:rsidRDefault="00320CFE" w:rsidP="00320CFE">
      <w:pPr>
        <w:rPr>
          <w:rStyle w:val="StyleUnderline"/>
        </w:rPr>
      </w:pPr>
      <w:r w:rsidRPr="008C6715">
        <w:rPr>
          <w:sz w:val="16"/>
        </w:rPr>
        <w:t xml:space="preserve">Moreover, </w:t>
      </w:r>
      <w:r w:rsidRPr="008C6715">
        <w:rPr>
          <w:rStyle w:val="StyleUnderline"/>
          <w:highlight w:val="cyan"/>
        </w:rPr>
        <w:t>actual examples</w:t>
      </w:r>
      <w:r w:rsidRPr="00617E86">
        <w:rPr>
          <w:rStyle w:val="StyleUnderline"/>
        </w:rPr>
        <w:t xml:space="preserve"> we have of open borders </w:t>
      </w:r>
      <w:r w:rsidRPr="008C6715">
        <w:rPr>
          <w:rStyle w:val="StyleUnderline"/>
          <w:highlight w:val="cyan"/>
        </w:rPr>
        <w:t>suggest that migrants' home countries actually benefit</w:t>
      </w:r>
      <w:r w:rsidRPr="00617E86">
        <w:rPr>
          <w:rStyle w:val="StyleUnderline"/>
        </w:rPr>
        <w:t xml:space="preserve">. </w:t>
      </w:r>
      <w:r w:rsidRPr="008C6715">
        <w:rPr>
          <w:rStyle w:val="StyleUnderline"/>
          <w:highlight w:val="cyan"/>
        </w:rPr>
        <w:t>Take Puerto Rico</w:t>
      </w:r>
      <w:r w:rsidRPr="00617E86">
        <w:rPr>
          <w:rStyle w:val="StyleUnderline"/>
        </w:rPr>
        <w:t xml:space="preserve">. Shortly </w:t>
      </w:r>
      <w:r w:rsidRPr="008C6715">
        <w:rPr>
          <w:rStyle w:val="StyleUnderline"/>
          <w:highlight w:val="cyan"/>
        </w:rPr>
        <w:t>after the US conquered it</w:t>
      </w:r>
      <w:r w:rsidRPr="00617E86">
        <w:rPr>
          <w:rStyle w:val="StyleUnderline"/>
        </w:rPr>
        <w:t xml:space="preserve"> in the Spanish American War, </w:t>
      </w:r>
      <w:r w:rsidRPr="008C6715">
        <w:rPr>
          <w:rStyle w:val="StyleUnderline"/>
          <w:highlight w:val="cyan"/>
        </w:rPr>
        <w:t>the</w:t>
      </w:r>
      <w:r w:rsidRPr="00617E86">
        <w:rPr>
          <w:rStyle w:val="StyleUnderline"/>
        </w:rPr>
        <w:t xml:space="preserve"> Supreme </w:t>
      </w:r>
      <w:r w:rsidRPr="008C6715">
        <w:rPr>
          <w:rStyle w:val="StyleUnderline"/>
          <w:highlight w:val="cyan"/>
        </w:rPr>
        <w:t>Court</w:t>
      </w:r>
      <w:r w:rsidRPr="00617E86">
        <w:rPr>
          <w:rStyle w:val="StyleUnderline"/>
        </w:rPr>
        <w:t xml:space="preserve"> </w:t>
      </w:r>
      <w:r w:rsidRPr="008C6715">
        <w:rPr>
          <w:rStyle w:val="StyleUnderline"/>
          <w:highlight w:val="cyan"/>
        </w:rPr>
        <w:t>established that it was illegal to restrict migration</w:t>
      </w:r>
      <w:r w:rsidRPr="00617E86">
        <w:rPr>
          <w:rStyle w:val="StyleUnderline"/>
        </w:rPr>
        <w:t xml:space="preserve"> between the island and the rest of the United States.</w:t>
      </w:r>
      <w:r w:rsidRPr="008C6715">
        <w:rPr>
          <w:sz w:val="16"/>
        </w:rPr>
        <w:t xml:space="preserve"> The result was open borders between the US and a much poorer territory, imposed more or less randomly by a court. </w:t>
      </w:r>
      <w:r w:rsidRPr="008C6715">
        <w:rPr>
          <w:rStyle w:val="StyleUnderline"/>
          <w:highlight w:val="cyan"/>
        </w:rPr>
        <w:t>It made for a good test of the policy's effect</w:t>
      </w:r>
      <w:r w:rsidRPr="00617E86">
        <w:rPr>
          <w:rStyle w:val="StyleUnderline"/>
        </w:rPr>
        <w:t xml:space="preserve">: since then, </w:t>
      </w:r>
      <w:r w:rsidRPr="008C6715">
        <w:rPr>
          <w:rStyle w:val="StyleUnderline"/>
          <w:highlight w:val="cyan"/>
        </w:rPr>
        <w:t>Puerto Rico has far surpassed neighboring countries</w:t>
      </w:r>
      <w:r w:rsidRPr="00617E86">
        <w:rPr>
          <w:rStyle w:val="StyleUnderline"/>
        </w:rPr>
        <w:t xml:space="preserve"> like the Dominican Republic </w:t>
      </w:r>
      <w:r w:rsidRPr="008C6715">
        <w:rPr>
          <w:rStyle w:val="StyleUnderline"/>
          <w:highlight w:val="cyan"/>
        </w:rPr>
        <w:t>economically</w:t>
      </w:r>
      <w:r w:rsidRPr="00617E86">
        <w:rPr>
          <w:rStyle w:val="StyleUnderline"/>
        </w:rPr>
        <w:t>.</w:t>
      </w:r>
    </w:p>
    <w:p w:rsidR="00320CFE" w:rsidRPr="008C6715" w:rsidRDefault="00320CFE" w:rsidP="00320CFE">
      <w:pPr>
        <w:rPr>
          <w:sz w:val="16"/>
        </w:rPr>
      </w:pPr>
      <w:r w:rsidRPr="008C6715">
        <w:rPr>
          <w:sz w:val="16"/>
        </w:rPr>
        <w:t>"In terms of brain drain, it seems like there has been a lot less than for any other Latin American country, because from Puerto Rico, you can come regardless of your skill level, whereas, for every other country in Latin America, it is much easier for the skilled workers to get in," Caplan notes. "Over half the population has left, but Puerto Rico, by the standards of Caribbean island nations, is a paradise."</w:t>
      </w:r>
    </w:p>
    <w:p w:rsidR="00320CFE" w:rsidRPr="008C6715" w:rsidRDefault="00320CFE" w:rsidP="00320CFE">
      <w:pPr>
        <w:rPr>
          <w:sz w:val="16"/>
        </w:rPr>
      </w:pPr>
      <w:r w:rsidRPr="008C6715">
        <w:rPr>
          <w:sz w:val="16"/>
        </w:rPr>
        <w:t>Can it ever happen?</w:t>
      </w:r>
    </w:p>
    <w:p w:rsidR="00320CFE" w:rsidRPr="008C6715" w:rsidRDefault="00320CFE" w:rsidP="00320CFE">
      <w:pPr>
        <w:rPr>
          <w:sz w:val="16"/>
        </w:rPr>
      </w:pPr>
      <w:r w:rsidRPr="008C6715">
        <w:rPr>
          <w:sz w:val="16"/>
        </w:rPr>
        <w:t>The Schengen agreement establishes open borders not just within most of the EU (Ireland and the UK are the two exceptions) but between EU countries and non-EU countries like Norway and Switzerland. Note that Lichtenstein has joined the Schengen zone since this map was made. (</w:t>
      </w:r>
      <w:proofErr w:type="spellStart"/>
      <w:r w:rsidRPr="008C6715">
        <w:rPr>
          <w:sz w:val="16"/>
        </w:rPr>
        <w:t>Gibey</w:t>
      </w:r>
      <w:proofErr w:type="spellEnd"/>
      <w:r w:rsidRPr="008C6715">
        <w:rPr>
          <w:sz w:val="16"/>
        </w:rPr>
        <w:t xml:space="preserve"> Anthony &amp; Flaherty LLP)</w:t>
      </w:r>
    </w:p>
    <w:p w:rsidR="00320CFE" w:rsidRPr="008C6715" w:rsidRDefault="00320CFE" w:rsidP="00320CFE">
      <w:pPr>
        <w:rPr>
          <w:sz w:val="16"/>
        </w:rPr>
      </w:pPr>
      <w:r w:rsidRPr="008C6715">
        <w:rPr>
          <w:sz w:val="16"/>
        </w:rPr>
        <w:t xml:space="preserve">Today, open borders </w:t>
      </w:r>
      <w:proofErr w:type="gramStart"/>
      <w:r w:rsidRPr="008C6715">
        <w:rPr>
          <w:sz w:val="16"/>
        </w:rPr>
        <w:t>sounds</w:t>
      </w:r>
      <w:proofErr w:type="gramEnd"/>
      <w:r w:rsidRPr="008C6715">
        <w:rPr>
          <w:sz w:val="16"/>
        </w:rPr>
        <w:t xml:space="preserve"> like a radical position, and you'll never hear a politician of any consequence endorsing it. Most people believe that the United States government should pursue policies that benefit its own residents, even if those policies impose enormous human costs on people from other countries, as border restrictions of any kind do.</w:t>
      </w:r>
    </w:p>
    <w:p w:rsidR="00320CFE" w:rsidRPr="008C6715" w:rsidRDefault="00320CFE" w:rsidP="00320CFE">
      <w:pPr>
        <w:rPr>
          <w:sz w:val="16"/>
        </w:rPr>
      </w:pPr>
      <w:proofErr w:type="gramStart"/>
      <w:r w:rsidRPr="008C6715">
        <w:rPr>
          <w:sz w:val="16"/>
        </w:rPr>
        <w:t>So</w:t>
      </w:r>
      <w:proofErr w:type="gramEnd"/>
      <w:r w:rsidRPr="008C6715">
        <w:rPr>
          <w:sz w:val="16"/>
        </w:rPr>
        <w:t xml:space="preserve"> what's an open borders advocate to do? One tack Caplan takes is advocating "keyhole solutions" to common objections raised by open borders opponents — say, responding to claims immigration hurts American workers by charging </w:t>
      </w:r>
      <w:proofErr w:type="gramStart"/>
      <w:r w:rsidRPr="008C6715">
        <w:rPr>
          <w:sz w:val="16"/>
        </w:rPr>
        <w:t>immigrants</w:t>
      </w:r>
      <w:proofErr w:type="gramEnd"/>
      <w:r w:rsidRPr="008C6715">
        <w:rPr>
          <w:sz w:val="16"/>
        </w:rPr>
        <w:t xml:space="preserve"> admissions fees and redistributing them to US-born workers. As he put it in the paper "Why Should We Restrict Immigration?":</w:t>
      </w:r>
    </w:p>
    <w:p w:rsidR="00320CFE" w:rsidRPr="008C6715" w:rsidRDefault="00320CFE" w:rsidP="00320CFE">
      <w:pPr>
        <w:rPr>
          <w:sz w:val="16"/>
        </w:rPr>
      </w:pPr>
      <w:r w:rsidRPr="008C6715">
        <w:rPr>
          <w:sz w:val="16"/>
        </w:rPr>
        <w:t>If immigrants hurt American workers, we can charge immigrants higher taxes or admission fees, and use the revenue to compensate the losers. If immigrants burden American taxpayers, we can make immigrants ineligible for benefits. If immigrants hurt American culture, we can impose tests of English fluency and cultural literacy. If immigrants hurt American liberty, we can refuse to give them the right to vote. Whatever your complaint happens to be, immigration restrictions are a needlessly draconian remedy.</w:t>
      </w:r>
    </w:p>
    <w:p w:rsidR="00320CFE" w:rsidRDefault="00320CFE" w:rsidP="00320CFE">
      <w:pPr>
        <w:rPr>
          <w:sz w:val="16"/>
        </w:rPr>
      </w:pPr>
      <w:r w:rsidRPr="000D3AC3">
        <w:rPr>
          <w:rStyle w:val="StyleUnderline"/>
        </w:rPr>
        <w:t>Caplan</w:t>
      </w:r>
      <w:r w:rsidRPr="008C6715">
        <w:rPr>
          <w:rStyle w:val="StyleUnderline"/>
        </w:rPr>
        <w:t xml:space="preserve"> doesn't support any of these policies on their own; </w:t>
      </w:r>
      <w:r w:rsidRPr="000D3AC3">
        <w:rPr>
          <w:rStyle w:val="StyleUnderline"/>
          <w:highlight w:val="cyan"/>
        </w:rPr>
        <w:t xml:space="preserve">if </w:t>
      </w:r>
      <w:r>
        <w:rPr>
          <w:rStyle w:val="StyleUnderline"/>
          <w:highlight w:val="cyan"/>
        </w:rPr>
        <w:t xml:space="preserve">Caplan </w:t>
      </w:r>
      <w:r w:rsidRPr="000D3AC3">
        <w:rPr>
          <w:rStyle w:val="StyleUnderline"/>
        </w:rPr>
        <w:t>(sic.)</w:t>
      </w:r>
      <w:r w:rsidRPr="000D3AC3">
        <w:rPr>
          <w:rStyle w:val="StyleUnderline"/>
          <w:highlight w:val="cyan"/>
        </w:rPr>
        <w:t xml:space="preserve"> had his druthers, he'd just open the borders</w:t>
      </w:r>
      <w:r w:rsidRPr="008C6715">
        <w:rPr>
          <w:rStyle w:val="StyleUnderline"/>
        </w:rPr>
        <w:t>.</w:t>
      </w:r>
      <w:r w:rsidRPr="008C6715">
        <w:rPr>
          <w:sz w:val="16"/>
        </w:rPr>
        <w:t xml:space="preserve"> "I think you should let immigrants become citizens because they’ve been so sorely abused by American citizens for so many years," he says. But any of them is superior to the current system, in which the presumption is that people can't come and work in the United States unless they demonstrate otherwise.</w:t>
      </w:r>
    </w:p>
    <w:p w:rsidR="00D06DC6" w:rsidRPr="00252F6F" w:rsidRDefault="00D06DC6" w:rsidP="00D06DC6">
      <w:pPr>
        <w:pStyle w:val="Heading4"/>
      </w:pPr>
      <w:r w:rsidRPr="00252F6F">
        <w:t xml:space="preserve">Immigration policy enables the elite to control movement and keep out marginalized peoples – borders segregate entire communities and prevent access to resources </w:t>
      </w:r>
    </w:p>
    <w:p w:rsidR="00D06DC6" w:rsidRDefault="00D06DC6" w:rsidP="00D06DC6">
      <w:pPr>
        <w:rPr>
          <w:rStyle w:val="Style13ptBold"/>
        </w:rPr>
      </w:pPr>
      <w:r>
        <w:rPr>
          <w:rStyle w:val="Style13ptBold"/>
        </w:rPr>
        <w:t xml:space="preserve">Dodwell, Campaigns and Policy Officer at Global Justice Now, 17 </w:t>
      </w:r>
    </w:p>
    <w:p w:rsidR="00D06DC6" w:rsidRDefault="00D06DC6" w:rsidP="00D06DC6">
      <w:r>
        <w:t>(Aisha, 11-29-2017, 7 reasons why we should have open borders, https://newint.org/blog/2017/11/29/why-open-borders)</w:t>
      </w:r>
    </w:p>
    <w:p w:rsidR="00320CFE" w:rsidRPr="00D06DC6" w:rsidRDefault="00D06DC6" w:rsidP="00320CFE">
      <w:pPr>
        <w:rPr>
          <w:highlight w:val="yellow"/>
        </w:rPr>
      </w:pPr>
      <w:r>
        <w:rPr>
          <w:highlight w:val="yellow"/>
          <w:u w:val="single"/>
        </w:rPr>
        <w:t>Borders preserve</w:t>
      </w:r>
      <w:r>
        <w:rPr>
          <w:u w:val="single"/>
        </w:rPr>
        <w:t xml:space="preserve"> the </w:t>
      </w:r>
      <w:r>
        <w:rPr>
          <w:highlight w:val="yellow"/>
          <w:u w:val="single"/>
        </w:rPr>
        <w:t>privilege of the wealthy at the expense of the poor</w:t>
      </w:r>
      <w:r>
        <w:t xml:space="preserve">. They do this </w:t>
      </w:r>
      <w:r>
        <w:rPr>
          <w:u w:val="single"/>
        </w:rPr>
        <w:t xml:space="preserve">by </w:t>
      </w:r>
      <w:r>
        <w:rPr>
          <w:highlight w:val="yellow"/>
          <w:u w:val="single"/>
        </w:rPr>
        <w:t>preventing the movement of the world’s poorest people, restricting their access to the resources and opportunities</w:t>
      </w:r>
      <w:r>
        <w:t xml:space="preserve"> available in wealthy countries. Modern </w:t>
      </w:r>
      <w:r>
        <w:rPr>
          <w:highlight w:val="yellow"/>
          <w:u w:val="single"/>
        </w:rPr>
        <w:t>immigration rules exist to enable those in power to keep out anyone deemed ‘unwanted’</w:t>
      </w:r>
      <w:r>
        <w:rPr>
          <w:highlight w:val="yellow"/>
        </w:rPr>
        <w:t>.</w:t>
      </w:r>
      <w:r>
        <w:t xml:space="preserve"> The first such law in Britain, the 1905 Aliens Act, gave Britain the power to ‘</w:t>
      </w:r>
      <w:r>
        <w:rPr>
          <w:highlight w:val="yellow"/>
          <w:u w:val="single"/>
        </w:rPr>
        <w:t>prevent the landing of undesirable immigrants</w:t>
      </w:r>
      <w:r>
        <w:rPr>
          <w:highlight w:val="yellow"/>
        </w:rPr>
        <w:t>,’</w:t>
      </w:r>
      <w:r>
        <w:t xml:space="preserve"> widely acknowledged to have been aimed at curbing Jewish immigration from Eastern Europe, the ‘unwanted migrants’ of that era. Likewise, Britain’s </w:t>
      </w:r>
      <w:r>
        <w:rPr>
          <w:highlight w:val="yellow"/>
          <w:u w:val="single"/>
        </w:rPr>
        <w:t>border regime today is focused on keeping out undesired people. Punitive immigration policies mean that families are routinely torn apart for not having enough money, and people are criminalized simply for seeking safety, or a better life. Borders don’t prevent people migrating. They simply make their journeys harder and often force them into the hands of smugglers</w:t>
      </w:r>
      <w:r>
        <w:t xml:space="preserve"> Many of these people left their homes because of reasons outside their control, whether that was conflict, poverty, economic injustice or climate change. The UN’s Refugee Agency estimates that 20 people are forced to flee their homes every second. With global inequality at unprecedented levels, </w:t>
      </w:r>
      <w:r>
        <w:rPr>
          <w:highlight w:val="yellow"/>
          <w:u w:val="single"/>
        </w:rPr>
        <w:t>modern borders</w:t>
      </w:r>
      <w:r>
        <w:t xml:space="preserve"> have become a form of global apartheid: </w:t>
      </w:r>
      <w:r>
        <w:rPr>
          <w:highlight w:val="yellow"/>
          <w:u w:val="single"/>
        </w:rPr>
        <w:t>segregating who can and can’t access resources and opportunity</w:t>
      </w:r>
      <w:r>
        <w:rPr>
          <w:highlight w:val="yellow"/>
        </w:rPr>
        <w:t>.</w:t>
      </w:r>
    </w:p>
    <w:p w:rsidR="00D725F1" w:rsidRDefault="00D725F1" w:rsidP="00D725F1">
      <w:pPr>
        <w:pStyle w:val="Heading3"/>
      </w:pPr>
      <w:r>
        <w:t>Impact: Otherization/Dehumanization</w:t>
      </w:r>
    </w:p>
    <w:p w:rsidR="00D725F1" w:rsidRPr="00D725F1" w:rsidRDefault="00D725F1" w:rsidP="00D725F1">
      <w:pPr>
        <w:pStyle w:val="Heading4"/>
      </w:pPr>
      <w:r w:rsidRPr="00D725F1">
        <w:t>Critics of globalization are fuel hate mongering and otherization.</w:t>
      </w:r>
    </w:p>
    <w:p w:rsidR="00D725F1" w:rsidRPr="00852035" w:rsidRDefault="00D725F1" w:rsidP="00D725F1">
      <w:proofErr w:type="spellStart"/>
      <w:r w:rsidRPr="00852035">
        <w:rPr>
          <w:rStyle w:val="Style13ptBold"/>
        </w:rPr>
        <w:t>Tufano</w:t>
      </w:r>
      <w:proofErr w:type="spellEnd"/>
      <w:r w:rsidRPr="00852035">
        <w:rPr>
          <w:rStyle w:val="Style13ptBold"/>
        </w:rPr>
        <w:t>, 17</w:t>
      </w:r>
      <w:r w:rsidRPr="00852035">
        <w:t xml:space="preserve"> (Peter </w:t>
      </w:r>
      <w:proofErr w:type="spellStart"/>
      <w:r w:rsidRPr="00852035">
        <w:t>Tufano</w:t>
      </w:r>
      <w:proofErr w:type="spellEnd"/>
      <w:r w:rsidRPr="00852035">
        <w:t xml:space="preserve"> is a Dean @ Saïd Business School, University of Oxford, 4-19-17, "Future of Globalization: Open Minds and Borders" gnp.advancedmanagement.net/article/2017/04/future-globalization-open-minds-and-borders</w:t>
      </w:r>
    </w:p>
    <w:p w:rsidR="00D725F1" w:rsidRDefault="00D725F1" w:rsidP="00D725F1">
      <w:r>
        <w:rPr>
          <w:bCs/>
        </w:rPr>
        <w:t>Some are accusing “</w:t>
      </w:r>
      <w:r>
        <w:rPr>
          <w:bCs/>
          <w:highlight w:val="yellow"/>
          <w:u w:val="single"/>
        </w:rPr>
        <w:t>globalization</w:t>
      </w:r>
      <w:r>
        <w:rPr>
          <w:bCs/>
        </w:rPr>
        <w:t xml:space="preserve">” </w:t>
      </w:r>
      <w:r>
        <w:rPr>
          <w:bCs/>
          <w:highlight w:val="yellow"/>
          <w:u w:val="single"/>
        </w:rPr>
        <w:t>of destroying jobs, national character, and traditional values. Narrowly, this criticism is fueling protectionist trade policies. More broadly, it is providing cover for demonization of “the other,” people from elsewhere who are not only “stealing our jobs” but also stealing “our country or culture.”</w:t>
      </w:r>
      <w:r>
        <w:rPr>
          <w:bCs/>
        </w:rPr>
        <w:t xml:space="preserve"> As an American living in the United Kingdom, as dean of a school where 95% of our MBAs are from outside the U.K., and as an eyewitness to both Brexit and the U.S. presidential election, these characterizations are painful. It’s shocking to have the U.K. Prime Minister taunt that “If you believe you’re a citizen of the world, you are a citizen of nowhere,” and for the U.S. President to say and tweet far worse.</w:t>
      </w:r>
    </w:p>
    <w:p w:rsidR="00D725F1" w:rsidRDefault="00D725F1" w:rsidP="00D725F1">
      <w:pPr>
        <w:rPr>
          <w:bCs/>
        </w:rPr>
      </w:pPr>
      <w:r>
        <w:rPr>
          <w:bCs/>
          <w:highlight w:val="yellow"/>
          <w:u w:val="single"/>
        </w:rPr>
        <w:t>Globalization reflects the free flows of goods, people, and ideas.</w:t>
      </w:r>
      <w:r>
        <w:rPr>
          <w:bCs/>
        </w:rPr>
        <w:t xml:space="preserve"> Most of the political rhetoric deals with the first two. Last month’s </w:t>
      </w:r>
      <w:proofErr w:type="spellStart"/>
      <w:r>
        <w:rPr>
          <w:bCs/>
        </w:rPr>
        <w:t>Boao</w:t>
      </w:r>
      <w:proofErr w:type="spellEnd"/>
      <w:r>
        <w:rPr>
          <w:bCs/>
        </w:rPr>
        <w:t xml:space="preserve"> Forum for Asia, the pre-eminent gathering of government and business leaders in Asia Pacific, espoused the theme of “Globalization and Free Trade” and China’s One Belt–One Road Initiative will push in this direction. The hard Brexit, anti-NAFTA conversations in the English-speaking world are pushing us elsewhere, even as the U.K. is trying to open up (or reopen) all sorts of other trade connections. </w:t>
      </w:r>
      <w:r>
        <w:rPr>
          <w:bCs/>
          <w:highlight w:val="yellow"/>
          <w:u w:val="single"/>
        </w:rPr>
        <w:t>It strikes me that consumers, like economists, will be unwilling to give up the benefits of buying a wider range of products, at lower prices, that global supply chains permit. Businesses cut off from their global supply chains will also protest. Some form of continued global trade seems inevitable.</w:t>
      </w:r>
    </w:p>
    <w:p w:rsidR="00D725F1" w:rsidRDefault="00D725F1" w:rsidP="00D725F1">
      <w:pPr>
        <w:rPr>
          <w:bCs/>
        </w:rPr>
      </w:pPr>
      <w:r>
        <w:rPr>
          <w:bCs/>
        </w:rPr>
        <w:t xml:space="preserve">As academics and educators, we must publicly react to rising nationalistic sentiment, and I think we must focus on the free flow of ideas and people. In my school, everyone is a minority, with no nationality having anything resembling a majority. My students would agree with me that this produces a far better education than had they attended a school with a more homogeneous student body. Being in a program where you are as likely to have a classmate from Africa as from Europe changes your perspective—for the better. </w:t>
      </w:r>
      <w:r>
        <w:rPr>
          <w:bCs/>
          <w:highlight w:val="yellow"/>
          <w:u w:val="single"/>
        </w:rPr>
        <w:t>While politicians battle over the free flow of trade, we must make sure that students and ideas can move easily across borders</w:t>
      </w:r>
      <w:r>
        <w:rPr>
          <w:bCs/>
          <w:u w:val="single"/>
        </w:rPr>
        <w:t>.</w:t>
      </w:r>
      <w:r>
        <w:rPr>
          <w:bCs/>
        </w:rPr>
        <w:t xml:space="preserve"> One of the reasons why we were thrilled to join the Global Network earlier this year is because we want to recommit, publicly, to these free flows. </w:t>
      </w:r>
      <w:r>
        <w:rPr>
          <w:bCs/>
          <w:highlight w:val="yellow"/>
          <w:u w:val="single"/>
        </w:rPr>
        <w:t>While countries have the right to set immigration policies, they should recognize that allowing young people to study abroad benefits both the host and home country</w:t>
      </w:r>
      <w:r>
        <w:rPr>
          <w:bCs/>
          <w:u w:val="single"/>
        </w:rPr>
        <w:t>.</w:t>
      </w:r>
      <w:r>
        <w:rPr>
          <w:bCs/>
        </w:rPr>
        <w:t xml:space="preserve"> If we believe that trade will always been global, then it’s critical that business education be global as well. </w:t>
      </w:r>
    </w:p>
    <w:p w:rsidR="00D725F1" w:rsidRDefault="00D725F1" w:rsidP="00D725F1">
      <w:pPr>
        <w:rPr>
          <w:bCs/>
        </w:rPr>
      </w:pPr>
      <w:r>
        <w:rPr>
          <w:bCs/>
        </w:rPr>
        <w:t>Some years ago, when I was on the faculty of a leading U.S. business school, one of my expat colleagues claimed that all faculty hires should have global backgrounds, spending a minimum of a year overseas. I cringed, feeling both inadequate and angry with this comment. Years later, I get it. While we can’t mandate how people should plan their family and professional lives, you learn a lot by being the “other.” It’s humbling not knowing whether you are saying the right thing, not sharing the same cultural references, and seeing your own country through other’s eyes. In a simpler way, breaking out of the business school orbit by being fully engaged with the broader university has a similar humbling effect. A bit of humility has a remarkable impact on your ability to learn. How are we preparing students for this complicated world? By making them humble and by so doing, making everyone feel like they are part of a much broader and richer world. </w:t>
      </w:r>
    </w:p>
    <w:p w:rsidR="00D725F1" w:rsidRPr="00D725F1" w:rsidRDefault="00D725F1" w:rsidP="00D725F1"/>
    <w:p w:rsidR="000510E6" w:rsidRDefault="000510E6" w:rsidP="000510E6">
      <w:pPr>
        <w:pStyle w:val="Heading2"/>
      </w:pPr>
      <w:r>
        <w:t>Globalization Bad</w:t>
      </w:r>
    </w:p>
    <w:p w:rsidR="000510E6" w:rsidRDefault="000510E6" w:rsidP="000510E6">
      <w:pPr>
        <w:pStyle w:val="Heading3"/>
      </w:pPr>
      <w:r>
        <w:t>General/Laundry List</w:t>
      </w:r>
    </w:p>
    <w:p w:rsidR="000510E6" w:rsidRPr="000510E6" w:rsidRDefault="000510E6" w:rsidP="000510E6">
      <w:pPr>
        <w:pStyle w:val="Heading4"/>
      </w:pPr>
      <w:r w:rsidRPr="000510E6">
        <w:t xml:space="preserve">Borders are constructed to artificially cement in power for the wealthy – leaving the planet’s poor in squalor. </w:t>
      </w:r>
    </w:p>
    <w:p w:rsidR="000510E6" w:rsidRPr="00E3069B" w:rsidRDefault="000510E6" w:rsidP="000510E6">
      <w:r w:rsidRPr="00E3069B">
        <w:rPr>
          <w:rStyle w:val="Style13ptBold"/>
          <w:sz w:val="28"/>
        </w:rPr>
        <w:t>Dodwell 17</w:t>
      </w:r>
      <w:r w:rsidRPr="00E3069B">
        <w:t xml:space="preserve"> (Aisha, a political activist and campaigner for social justice. She is Campaigns and Policy Officer at Global Justice Now, "7 reasons why we should have open borders", November 29, 2017, https://newint.org/blog/2017/11/29/why-open-borders)</w:t>
      </w:r>
    </w:p>
    <w:p w:rsidR="000510E6" w:rsidRPr="00E3069B" w:rsidRDefault="000510E6" w:rsidP="000510E6"/>
    <w:p w:rsidR="000510E6" w:rsidRDefault="000510E6" w:rsidP="000510E6">
      <w:pPr>
        <w:rPr>
          <w:sz w:val="16"/>
        </w:rPr>
      </w:pPr>
      <w:r w:rsidRPr="00E3069B">
        <w:rPr>
          <w:sz w:val="16"/>
        </w:rPr>
        <w:t xml:space="preserve">Brexit has left three million EU citizens in Britain in a state of limbo, fearful that their lives could be torn apart by the end of free movement within the European Union. But while the EU has stood firm on free movement within the single market, for those outside the union it has become ‘Fortress Europe’. Europe’s external borders have become the most violent in the world – more people die at Europe’s borders than any other border worldwide. </w:t>
      </w:r>
      <w:r w:rsidRPr="00E3069B">
        <w:rPr>
          <w:rStyle w:val="StyleUnderline"/>
          <w:highlight w:val="yellow"/>
        </w:rPr>
        <w:t>If we care about poverty and justice overseas, we need to start working towards a world of globally open borders for all. Here’s why: 1. Borders are a form of global apartheid Borders preserve the privilege of the wealthy at the expense of the poor.</w:t>
      </w:r>
      <w:r w:rsidRPr="00E3069B">
        <w:rPr>
          <w:sz w:val="16"/>
        </w:rPr>
        <w:t xml:space="preserve"> They do this by preventing the movement of the world’s poorest people, restricting their access to the resources and opportunities available in wealthy countries. New Internationalist is free to read online, help us keep it that way. Support us! Modern immigration rules exist to enable those in power to keep out anyone deemed ‘unwanted’. The first such law in Britain, the 1905 Aliens Act, gave Britain the power to ‘prevent the landing of undesirable immigrants,’ widely acknowledged to have been aimed at curbing Jewish immigration from Eastern Europe, the ‘unwanted migrants’ of that era. Likewise, Britain’s border regime today is focused on keeping out undesired people. Punitive immigration policies mean that families are routinely torn apart for not having enough money, and people are criminalized simply for seeking safety, or a better life. Borders don’t prevent people migrating. They simply make their journeys harder and often force them into the hands of smugglers Many of these people left their homes because of reasons outside their control, whether that was conflict, poverty, economic injustice or climate change. The UN’s Refugee Agency estimates that 20 people are forced to flee their homes every second. With global inequality at unprecedented levels, modern borders have become a form of global apartheid: segregating who can and can’t access resources and opportunity. </w:t>
      </w:r>
      <w:r w:rsidRPr="00E3069B">
        <w:rPr>
          <w:rStyle w:val="StyleUnderline"/>
          <w:highlight w:val="yellow"/>
        </w:rPr>
        <w:t>2. Borders produce violence but do not stop immigration</w:t>
      </w:r>
      <w:r w:rsidRPr="00E3069B">
        <w:rPr>
          <w:sz w:val="16"/>
        </w:rPr>
        <w:t xml:space="preserve"> </w:t>
      </w:r>
      <w:proofErr w:type="gramStart"/>
      <w:r w:rsidRPr="00E3069B">
        <w:rPr>
          <w:sz w:val="16"/>
        </w:rPr>
        <w:t>The</w:t>
      </w:r>
      <w:proofErr w:type="gramEnd"/>
      <w:r w:rsidRPr="00E3069B">
        <w:rPr>
          <w:sz w:val="16"/>
        </w:rPr>
        <w:t xml:space="preserve"> number of people dying while crossing borders has reached unprecedented levels. Last year, over 5,000 people died in the Mediterranean attempting to reach Europe. Instead of offering safe passage, Europe has intensified its border enforcement and forced people to take more perilous journeys. Projects such as the EU’s Operation Sophia, a Naval mission patrolling the seas near Libya in order to stop, search and destroy smugglers’ boats, has only made people’s journeys more dangerous as it led to cheaper and more dangerous rubber dinghies being used. And then there are Europe’s violent outsourced borders in places such as Libya, where despite UN reports of widespread abuse and violence, Europe continues to fund migrant detention camps. Even if people do reach Europe, they will likely be faced by further violence or incarceration under Europe's system of mass detention and deportation. In Britain alone, over 30,000 people are locked up in immigration detention </w:t>
      </w:r>
      <w:proofErr w:type="spellStart"/>
      <w:r w:rsidRPr="00E3069B">
        <w:rPr>
          <w:sz w:val="16"/>
        </w:rPr>
        <w:t>centres</w:t>
      </w:r>
      <w:proofErr w:type="spellEnd"/>
      <w:r w:rsidRPr="00E3069B">
        <w:rPr>
          <w:sz w:val="16"/>
        </w:rPr>
        <w:t xml:space="preserve"> each year. And the situation is the same in other wealthy pockets across the globe where the world’s poor are routinely locked out. Australia notoriously sends people seeking asylum to outsourced detention camps in Papua New Guinea. While in the USA, which operates the largest immigration detention system, some 350,000 people passed through immigration detention last year. The related policy of mass deportation means even those who make it to Europe are often sent back to the very violence and hardship they fled from in the first place. Europe’s deadly deportation schemes such as the Joint Way Forward deal with Afghanistan means people are returned to countries where they risk persecution, torture and even death. In Britain there is even an explicit policy aiming to create a ‘hostile environment’ for migrants – launched by the current prime minister, Theresa May, when she was Home Secretary. Bank managers, NHS staff and landlords are routinely required to perform the role of immigration officers, monitoring people’s immigration status, as borders increasingly become part of everyday life and the government forces undocumented migrants further underground. But these deterrents and brutal border enforcement policies don’t prevent people migrating. They simply make their journeys harder and often force them into the hands of smugglers. </w:t>
      </w:r>
      <w:r w:rsidRPr="00E3069B">
        <w:rPr>
          <w:rStyle w:val="StyleUnderline"/>
          <w:highlight w:val="yellow"/>
        </w:rPr>
        <w:t>3. Blaming migrants for low wages divides workers and creates a race to the bottom Excluding migrants from work and refusing them access to basic services</w:t>
      </w:r>
      <w:r w:rsidRPr="00E3069B">
        <w:rPr>
          <w:sz w:val="16"/>
        </w:rPr>
        <w:t xml:space="preserve">, as countries like Britain do, means they are often stopped from contributing to society and the economy. Because they are then forced to work in the shadow economy, they also often end up working for below minimum wage, which pushes down </w:t>
      </w:r>
      <w:proofErr w:type="spellStart"/>
      <w:r w:rsidRPr="00E3069B">
        <w:rPr>
          <w:sz w:val="16"/>
        </w:rPr>
        <w:t>labour</w:t>
      </w:r>
      <w:proofErr w:type="spellEnd"/>
      <w:r w:rsidRPr="00E3069B">
        <w:rPr>
          <w:sz w:val="16"/>
        </w:rPr>
        <w:t xml:space="preserve"> standards. But where they are allowed to work legally, this is not the case. Instead of building borders, we should organize and fight for better rights for all working people, whatever their country of birth Study after study shows how wages are only ever minimally affected, if at all, by immigration. Possibly the most detailed study on this issue comes from Denmark. Economists followed the wages and employment of every worker in the country between 1991 and </w:t>
      </w:r>
      <w:proofErr w:type="gramStart"/>
      <w:r w:rsidRPr="00E3069B">
        <w:rPr>
          <w:sz w:val="16"/>
        </w:rPr>
        <w:t>2008, and</w:t>
      </w:r>
      <w:proofErr w:type="gramEnd"/>
      <w:r w:rsidRPr="00E3069B">
        <w:rPr>
          <w:sz w:val="16"/>
        </w:rPr>
        <w:t xml:space="preserve"> monitored the impacts of large influxes of refugees. They found that low-skilled wages and employment actually rose in response to the influx of refugees. Simply put, this is because immigrants are not just workers, but they also consume goods and take part in society, which in turn creates jobs. Even if migrants did lower wages or reduce jobs, that should not be a reason to construct more brutal borders: who would argue now that women should be excluded from the workplace on the same grounds? Instead of building borders, we should organize and fight for better rights for all working people, whatever their country of birth. </w:t>
      </w:r>
      <w:r w:rsidRPr="00E3069B">
        <w:rPr>
          <w:rStyle w:val="StyleUnderline"/>
          <w:highlight w:val="yellow"/>
        </w:rPr>
        <w:t>4. More migrants would be able to return home safely Open borders would mean that people could move freely, helping more immigrants return back home with the risks associated with crossing borders removed</w:t>
      </w:r>
      <w:r w:rsidRPr="00E3069B">
        <w:rPr>
          <w:sz w:val="16"/>
        </w:rPr>
        <w:t xml:space="preserve">. For example, in the 1960s, 70 million Mexicans crossed into the USA, 85 per cent of whom returned later returned to Mexico. As the US border has become heavily militarized in recent decades, however, it has increased the dangerous associated with moving, and thus discouraged immigrants from going back. </w:t>
      </w:r>
      <w:r w:rsidRPr="00E3069B">
        <w:rPr>
          <w:rStyle w:val="StyleUnderline"/>
          <w:highlight w:val="yellow"/>
        </w:rPr>
        <w:t>5. Open borders would make the world a richer place</w:t>
      </w:r>
      <w:r w:rsidRPr="00E3069B">
        <w:rPr>
          <w:sz w:val="16"/>
        </w:rPr>
        <w:t xml:space="preserve"> According to economist Michael Clemens, opening the world’s borders could double global GDP. That is because the change in a worker’s location to a higher value economy increases their economic productivity. And because migrant workers often send money back to their country of origin through remittances, migration can have a positive impact on developing countries’ economies too. In addition, according to the Organization for Economic Co-operation and Development (OECD), across Europe, the average immigrant household contributes more in taxes than they take in benefits. Of course, the economic value of a human being should never be the sole basis on which to allow them to exercise the right to move – and neither is GDP or economic growth the best measure of wellbeing. But we can be reassured that the world’s economy would not collapse under a system of open borders. </w:t>
      </w:r>
      <w:r w:rsidRPr="00E3069B">
        <w:rPr>
          <w:rStyle w:val="StyleUnderline"/>
          <w:highlight w:val="yellow"/>
        </w:rPr>
        <w:t>6. We can’t have free movement for some and not for all</w:t>
      </w:r>
      <w:r w:rsidRPr="00E3069B">
        <w:rPr>
          <w:sz w:val="16"/>
        </w:rPr>
        <w:t xml:space="preserve"> Let’s be honest, most people are already in </w:t>
      </w:r>
      <w:proofErr w:type="spellStart"/>
      <w:r w:rsidRPr="00E3069B">
        <w:rPr>
          <w:sz w:val="16"/>
        </w:rPr>
        <w:t>favour</w:t>
      </w:r>
      <w:proofErr w:type="spellEnd"/>
      <w:r w:rsidRPr="00E3069B">
        <w:rPr>
          <w:sz w:val="16"/>
        </w:rPr>
        <w:t xml:space="preserve"> of free movement – at least for themselves. Europeans have always exercised this right, such as the hundreds of thousands who migrated to North America in the 17th and 18th centuries. Citizens of rich countries continue to do the same today. In fact, immigration control, in the modern sense of the term is a recent concept. Before the 1962 Commonwealth Immigration Act, people from Commonwealth countries like Kenya and India could come freely to Britain. It was only in reaction to xenophobic scaremongering by people like Enoch Powell that this changed. We rarely hear opponents of free movement arguing to curtail their own rights to move, live, work, study or travel. Arguments for preventing free movement are always presented with the assumption that it is the movement of ‘others’ being stopped. Related: Humanity adrift. Our migration </w:t>
      </w:r>
      <w:proofErr w:type="gramStart"/>
      <w:r w:rsidRPr="00E3069B">
        <w:rPr>
          <w:sz w:val="16"/>
        </w:rPr>
        <w:t>issue</w:t>
      </w:r>
      <w:proofErr w:type="gramEnd"/>
      <w:r w:rsidRPr="00E3069B">
        <w:rPr>
          <w:sz w:val="16"/>
        </w:rPr>
        <w:t xml:space="preserve">. The current system of border controls is such that the accident of birth determines the extent to which you can exercise the right to free movement. As a British passport </w:t>
      </w:r>
      <w:proofErr w:type="gramStart"/>
      <w:r w:rsidRPr="00E3069B">
        <w:rPr>
          <w:sz w:val="16"/>
        </w:rPr>
        <w:t>holder</w:t>
      </w:r>
      <w:proofErr w:type="gramEnd"/>
      <w:r w:rsidRPr="00E3069B">
        <w:rPr>
          <w:sz w:val="16"/>
        </w:rPr>
        <w:t xml:space="preserve"> you are entitled to travel to 173 countries without even a visa. If you’re from Afghanistan, that number is 28. </w:t>
      </w:r>
      <w:r w:rsidRPr="00E3069B">
        <w:rPr>
          <w:rStyle w:val="StyleUnderline"/>
          <w:highlight w:val="yellow"/>
        </w:rPr>
        <w:t>7. Capital, big business and the rich already have open borders</w:t>
      </w:r>
      <w:r w:rsidRPr="00E3069B">
        <w:rPr>
          <w:sz w:val="16"/>
        </w:rPr>
        <w:t xml:space="preserve"> – it’s time to extend that to everyone We’re told that global free movement is a pipe dream. But the truth is that it already exists – for the rich. Borders barely exist for the movement of capital, and multinational companies can easily cross borders to extract resources and exploit </w:t>
      </w:r>
      <w:proofErr w:type="spellStart"/>
      <w:r w:rsidRPr="00E3069B">
        <w:rPr>
          <w:sz w:val="16"/>
        </w:rPr>
        <w:t>labour</w:t>
      </w:r>
      <w:proofErr w:type="spellEnd"/>
      <w:r w:rsidRPr="00E3069B">
        <w:rPr>
          <w:sz w:val="16"/>
        </w:rPr>
        <w:t xml:space="preserve">. Meanwhile, the world’s richest people can buy citizenship of many countries, including within the EU. In Cyprus you can buy citizenship for a €2 million investment, while Portugal offers full residency and only asks for a mere €500,000 investment. The UK, too, offers a similar scheme in exchange for a £2 million investment. The xenophobic media, which is so loud in its calls to stop desperate people fleeing the horrors of so-called Islamic State, is strangely quiet about the free movement of billionaires and oligarchs – and their rights to snap up luxury accommodation in cities like London, while pushing out the poor. It is fundamentally unfair that corporate bosses can move jobs across the world, while ordinary workers do not have the freedom to move themselves. We should be controlling capital and freeing people, not the other way </w:t>
      </w:r>
      <w:proofErr w:type="gramStart"/>
      <w:r w:rsidRPr="00E3069B">
        <w:rPr>
          <w:sz w:val="16"/>
        </w:rPr>
        <w:t>round</w:t>
      </w:r>
      <w:proofErr w:type="gramEnd"/>
      <w:r w:rsidRPr="00E3069B">
        <w:rPr>
          <w:sz w:val="16"/>
        </w:rPr>
        <w:t>. We might not be able to open all borders tomorrow, but the first step is to begin working towards achieving the conditions that could make this a reality, for example through a universal minimum wage and global standards for workers’ rights. This might sound like a naive utopian dream today, but so too did many major struggles for social change in the past, until people fought for them – and won.</w:t>
      </w:r>
    </w:p>
    <w:p w:rsidR="00320CFE" w:rsidRDefault="00320CFE" w:rsidP="00320CFE">
      <w:pPr>
        <w:pStyle w:val="Heading3"/>
      </w:pPr>
      <w:r>
        <w:t>Nation-State Key to Globalization</w:t>
      </w:r>
    </w:p>
    <w:p w:rsidR="00320CFE" w:rsidRDefault="00320CFE" w:rsidP="00320CFE">
      <w:pPr>
        <w:pStyle w:val="Heading4"/>
      </w:pPr>
      <w:r>
        <w:t>The state is key to neoliberal globalization—laws are the battery to the engine</w:t>
      </w:r>
    </w:p>
    <w:p w:rsidR="00320CFE" w:rsidRPr="00400450" w:rsidRDefault="00320CFE" w:rsidP="00320CFE">
      <w:pPr>
        <w:rPr>
          <w:rStyle w:val="Style13ptBold"/>
          <w:b w:val="0"/>
          <w:bCs/>
        </w:rPr>
      </w:pPr>
      <w:r>
        <w:rPr>
          <w:rStyle w:val="Style13ptBold"/>
        </w:rPr>
        <w:t xml:space="preserve">Sobel-Read, </w:t>
      </w:r>
      <w:r w:rsidRPr="008902B4">
        <w:t>K. B.</w:t>
      </w:r>
      <w:r>
        <w:rPr>
          <w:rStyle w:val="Style13ptBold"/>
        </w:rPr>
        <w:t xml:space="preserve"> </w:t>
      </w:r>
      <w:r w:rsidRPr="008902B4">
        <w:t>20</w:t>
      </w:r>
      <w:r>
        <w:rPr>
          <w:rStyle w:val="Style13ptBold"/>
        </w:rPr>
        <w:t xml:space="preserve">12 </w:t>
      </w:r>
      <w:r w:rsidRPr="008902B4">
        <w:t xml:space="preserve">PhD in Cultural Anthropology from Duke </w:t>
      </w:r>
      <w:r>
        <w:t>“</w:t>
      </w:r>
      <w:r w:rsidRPr="008902B4">
        <w:t>Sovereignty, Law, and Capital in the Age of Globalization</w:t>
      </w:r>
      <w:r>
        <w:t>”</w:t>
      </w:r>
      <w:r w:rsidRPr="008902B4">
        <w:t>, Department of Cultural Anthrop</w:t>
      </w:r>
      <w:r>
        <w:t>ology Duke University, 107-112.</w:t>
      </w:r>
    </w:p>
    <w:p w:rsidR="00320CFE" w:rsidRPr="00EA636E" w:rsidRDefault="00320CFE" w:rsidP="00320CFE">
      <w:pPr>
        <w:rPr>
          <w:sz w:val="16"/>
          <w:szCs w:val="16"/>
        </w:rPr>
      </w:pPr>
      <w:r w:rsidRPr="00EA636E">
        <w:rPr>
          <w:sz w:val="16"/>
          <w:szCs w:val="16"/>
        </w:rPr>
        <w:t>Many have wondered whether – given the interconnectedness of global production, consumption, and media – the nation-state might not be a dying form. (E.g. Hobsbawm 1990; Anderson 2006).</w:t>
      </w:r>
    </w:p>
    <w:p w:rsidR="00320CFE" w:rsidRPr="00EA636E" w:rsidRDefault="00320CFE" w:rsidP="00320CFE">
      <w:pPr>
        <w:rPr>
          <w:sz w:val="16"/>
        </w:rPr>
      </w:pPr>
      <w:r w:rsidRPr="00EA636E">
        <w:rPr>
          <w:sz w:val="16"/>
        </w:rPr>
        <w:t>And yet</w:t>
      </w:r>
      <w:r w:rsidRPr="00400450">
        <w:rPr>
          <w:sz w:val="16"/>
          <w:highlight w:val="green"/>
        </w:rPr>
        <w:t xml:space="preserve">, </w:t>
      </w:r>
      <w:r w:rsidRPr="00400450">
        <w:rPr>
          <w:rStyle w:val="StyleUnderline"/>
          <w:highlight w:val="green"/>
        </w:rPr>
        <w:t>the nation-state</w:t>
      </w:r>
      <w:r w:rsidRPr="00EA636E">
        <w:rPr>
          <w:rStyle w:val="StyleUnderline"/>
        </w:rPr>
        <w:t xml:space="preserve"> endures</w:t>
      </w:r>
      <w:r w:rsidRPr="00EA636E">
        <w:rPr>
          <w:sz w:val="16"/>
        </w:rPr>
        <w:t>. Indeed</w:t>
      </w:r>
      <w:r w:rsidRPr="00EA636E">
        <w:rPr>
          <w:rStyle w:val="Emphasis"/>
        </w:rPr>
        <w:t xml:space="preserve">, the state </w:t>
      </w:r>
      <w:r w:rsidRPr="00400450">
        <w:rPr>
          <w:rStyle w:val="Emphasis"/>
          <w:highlight w:val="green"/>
        </w:rPr>
        <w:t>is central to</w:t>
      </w:r>
      <w:r w:rsidRPr="00EA636E">
        <w:rPr>
          <w:rStyle w:val="Emphasis"/>
        </w:rPr>
        <w:t xml:space="preserve"> the system of contemporary </w:t>
      </w:r>
      <w:r w:rsidRPr="00400450">
        <w:rPr>
          <w:rStyle w:val="Emphasis"/>
          <w:highlight w:val="green"/>
        </w:rPr>
        <w:t>globalization</w:t>
      </w:r>
      <w:r w:rsidRPr="00EA636E">
        <w:rPr>
          <w:sz w:val="16"/>
        </w:rPr>
        <w:t xml:space="preserve"> </w:t>
      </w:r>
      <w:r w:rsidRPr="00EA636E">
        <w:rPr>
          <w:rStyle w:val="StyleUnderline"/>
        </w:rPr>
        <w:t xml:space="preserve">– it is </w:t>
      </w:r>
      <w:r w:rsidRPr="00400450">
        <w:rPr>
          <w:rStyle w:val="StyleUnderline"/>
          <w:highlight w:val="green"/>
        </w:rPr>
        <w:t>the foundation and backbone</w:t>
      </w:r>
      <w:r w:rsidRPr="00EA636E">
        <w:rPr>
          <w:rStyle w:val="StyleUnderline"/>
        </w:rPr>
        <w:t xml:space="preserve">. After all, </w:t>
      </w:r>
      <w:r w:rsidRPr="00400450">
        <w:rPr>
          <w:rStyle w:val="StyleUnderline"/>
          <w:highlight w:val="green"/>
        </w:rPr>
        <w:t xml:space="preserve">it is the state that creates </w:t>
      </w:r>
      <w:r w:rsidRPr="00400450">
        <w:rPr>
          <w:rStyle w:val="StyleUnderline"/>
        </w:rPr>
        <w:t xml:space="preserve">and enforces the </w:t>
      </w:r>
      <w:r w:rsidRPr="00400450">
        <w:rPr>
          <w:rStyle w:val="StyleUnderline"/>
          <w:highlight w:val="green"/>
        </w:rPr>
        <w:t>rights that make globalization possible.</w:t>
      </w:r>
      <w:r w:rsidRPr="00EA636E">
        <w:rPr>
          <w:rStyle w:val="StyleUnderline"/>
        </w:rPr>
        <w:t xml:space="preserve"> </w:t>
      </w:r>
      <w:r w:rsidRPr="00EA636E">
        <w:rPr>
          <w:sz w:val="16"/>
        </w:rPr>
        <w:t>Several examples can help illustrate this.24, 25</w:t>
      </w:r>
    </w:p>
    <w:p w:rsidR="00320CFE" w:rsidRPr="00EA636E" w:rsidRDefault="00320CFE" w:rsidP="00320CFE">
      <w:pPr>
        <w:rPr>
          <w:rStyle w:val="StyleUnderline"/>
        </w:rPr>
      </w:pPr>
      <w:r w:rsidRPr="00400450">
        <w:rPr>
          <w:rStyle w:val="StyleUnderline"/>
          <w:highlight w:val="green"/>
        </w:rPr>
        <w:t>Corporations</w:t>
      </w:r>
      <w:r w:rsidRPr="00EA636E">
        <w:rPr>
          <w:sz w:val="16"/>
        </w:rPr>
        <w:t xml:space="preserve">. Corporations are of course a legal fiction. In fact, although now quite taken for granted, the question of whether corporations would even have the power to sue or be sued in the United States was at one time undecided, a legal question that had to be resolved by the courts.26 But </w:t>
      </w:r>
      <w:r w:rsidRPr="00EA636E">
        <w:rPr>
          <w:rStyle w:val="StyleUnderline"/>
        </w:rPr>
        <w:t xml:space="preserve">corporations </w:t>
      </w:r>
      <w:r w:rsidRPr="00400450">
        <w:rPr>
          <w:rStyle w:val="StyleUnderline"/>
          <w:highlight w:val="green"/>
        </w:rPr>
        <w:t>are not just a legal fiction, they are a state-sanctioned legal fiction</w:t>
      </w:r>
      <w:r w:rsidRPr="00EA636E">
        <w:rPr>
          <w:rStyle w:val="StyleUnderline"/>
        </w:rPr>
        <w:t xml:space="preserve"> – they therefore exist only by virtue of the continued support of state law: but for the grace of the state go they. Thus, </w:t>
      </w:r>
      <w:r w:rsidRPr="00400450">
        <w:rPr>
          <w:rStyle w:val="StyleUnderline"/>
          <w:highlight w:val="green"/>
        </w:rPr>
        <w:t>to the extent that corporations are important components of globalization</w:t>
      </w:r>
      <w:r w:rsidRPr="00EA636E">
        <w:rPr>
          <w:rStyle w:val="StyleUnderline"/>
        </w:rPr>
        <w:t xml:space="preserve"> and the global marketplace, </w:t>
      </w:r>
      <w:r w:rsidRPr="00400450">
        <w:rPr>
          <w:rStyle w:val="StyleUnderline"/>
          <w:highlight w:val="green"/>
        </w:rPr>
        <w:t>the state is implicated in each transaction</w:t>
      </w:r>
      <w:r w:rsidRPr="00EA636E">
        <w:rPr>
          <w:rStyle w:val="StyleUnderline"/>
        </w:rPr>
        <w:t xml:space="preserve"> made by every corporation.</w:t>
      </w:r>
    </w:p>
    <w:p w:rsidR="00320CFE" w:rsidRPr="00EA636E" w:rsidRDefault="00320CFE" w:rsidP="00320CFE">
      <w:pPr>
        <w:rPr>
          <w:rStyle w:val="StyleUnderline"/>
        </w:rPr>
      </w:pPr>
      <w:r w:rsidRPr="00400450">
        <w:rPr>
          <w:rStyle w:val="StyleUnderline"/>
          <w:highlight w:val="green"/>
        </w:rPr>
        <w:t>Real property</w:t>
      </w:r>
      <w:r w:rsidRPr="00EA636E">
        <w:rPr>
          <w:rStyle w:val="StyleUnderline"/>
        </w:rPr>
        <w:t xml:space="preserve">. </w:t>
      </w:r>
      <w:r w:rsidRPr="00400450">
        <w:rPr>
          <w:sz w:val="16"/>
        </w:rPr>
        <w:t xml:space="preserve">It is the state that guarantees rights to land, that is to say, real property. Wherever a corporation or other party, domestically or internationally, purchases, rents, or leases real property in order to engage in the global market, it is subject to the given state’s enforcement of the rights to own the underlying land.27 </w:t>
      </w:r>
      <w:r w:rsidRPr="00EA636E">
        <w:rPr>
          <w:rStyle w:val="StyleUnderline"/>
        </w:rPr>
        <w:t xml:space="preserve">Obviously, </w:t>
      </w:r>
      <w:r w:rsidRPr="00400450">
        <w:rPr>
          <w:rStyle w:val="StyleUnderline"/>
          <w:highlight w:val="green"/>
        </w:rPr>
        <w:t>if the state did not enforce property</w:t>
      </w:r>
      <w:r w:rsidRPr="00EA636E">
        <w:rPr>
          <w:rStyle w:val="StyleUnderline"/>
        </w:rPr>
        <w:t xml:space="preserve"> ownership – regardless of whatever the local variant might be – the instability of </w:t>
      </w:r>
      <w:r w:rsidRPr="00400450">
        <w:rPr>
          <w:rStyle w:val="StyleUnderline"/>
          <w:highlight w:val="green"/>
        </w:rPr>
        <w:t>land tenure would make</w:t>
      </w:r>
      <w:r w:rsidRPr="00EA636E">
        <w:rPr>
          <w:rStyle w:val="StyleUnderline"/>
        </w:rPr>
        <w:t xml:space="preserve"> global co- production, and hence </w:t>
      </w:r>
      <w:r w:rsidRPr="00400450">
        <w:rPr>
          <w:rStyle w:val="StyleUnderline"/>
          <w:highlight w:val="green"/>
        </w:rPr>
        <w:t>globalization</w:t>
      </w:r>
      <w:r w:rsidRPr="00EA636E">
        <w:rPr>
          <w:rStyle w:val="StyleUnderline"/>
        </w:rPr>
        <w:t xml:space="preserve"> as we know it, </w:t>
      </w:r>
      <w:r w:rsidRPr="00400450">
        <w:rPr>
          <w:rStyle w:val="StyleUnderline"/>
          <w:highlight w:val="green"/>
        </w:rPr>
        <w:t>impossible</w:t>
      </w:r>
      <w:r w:rsidRPr="00EA636E">
        <w:rPr>
          <w:rStyle w:val="StyleUnderline"/>
        </w:rPr>
        <w:t xml:space="preserve">.28 </w:t>
      </w:r>
    </w:p>
    <w:p w:rsidR="00320CFE" w:rsidRPr="00EA636E" w:rsidRDefault="00320CFE" w:rsidP="00320CFE">
      <w:pPr>
        <w:rPr>
          <w:sz w:val="16"/>
        </w:rPr>
      </w:pPr>
      <w:r w:rsidRPr="00400450">
        <w:rPr>
          <w:rStyle w:val="StyleUnderline"/>
          <w:highlight w:val="green"/>
        </w:rPr>
        <w:t>Contractual rights</w:t>
      </w:r>
      <w:r w:rsidRPr="00EA636E">
        <w:rPr>
          <w:rStyle w:val="StyleUnderline"/>
        </w:rPr>
        <w:t>.</w:t>
      </w:r>
      <w:r w:rsidRPr="00EA636E">
        <w:rPr>
          <w:sz w:val="16"/>
        </w:rPr>
        <w:t xml:space="preserve"> The state enforces contractual rights. Whether in regard to labor relations or investment activities, state law enforces the rights that parties have pursuant to a contract. Without the ability to enter into binding contracts, it is difficult to image a proliferation of cross-border business.29,30</w:t>
      </w:r>
    </w:p>
    <w:p w:rsidR="00320CFE" w:rsidRPr="00EA636E" w:rsidRDefault="00320CFE" w:rsidP="00320CFE">
      <w:pPr>
        <w:rPr>
          <w:sz w:val="16"/>
        </w:rPr>
      </w:pPr>
      <w:r w:rsidRPr="00EA636E">
        <w:rPr>
          <w:sz w:val="16"/>
        </w:rPr>
        <w:t xml:space="preserve">Other examples. There are of course many more examples, ranging from the regulation of the financial transactions of which the good or service is a part, to the requirements regarding the corporate governance of any corporate body that is engaging in a transaction. </w:t>
      </w:r>
      <w:r w:rsidRPr="00400450">
        <w:rPr>
          <w:rStyle w:val="Emphasis"/>
          <w:highlight w:val="green"/>
        </w:rPr>
        <w:t>The important thing is that state law is implicated at each point of co-production;</w:t>
      </w:r>
      <w:r w:rsidRPr="00EA636E">
        <w:rPr>
          <w:sz w:val="16"/>
        </w:rPr>
        <w:t xml:space="preserve"> at every single site where there is a connection between a good and the global market place, whether by means of a raw material, labor or otherwise, state law is embedded in multiple ways.31</w:t>
      </w:r>
    </w:p>
    <w:p w:rsidR="00320CFE" w:rsidRPr="00EA636E" w:rsidRDefault="00320CFE" w:rsidP="00320CFE">
      <w:pPr>
        <w:rPr>
          <w:rStyle w:val="StyleUnderline"/>
        </w:rPr>
      </w:pPr>
      <w:r w:rsidRPr="00400450">
        <w:rPr>
          <w:rStyle w:val="StyleUnderline"/>
          <w:highlight w:val="green"/>
        </w:rPr>
        <w:t>The</w:t>
      </w:r>
      <w:r w:rsidRPr="00EA636E">
        <w:rPr>
          <w:rStyle w:val="StyleUnderline"/>
        </w:rPr>
        <w:t xml:space="preserve"> role of </w:t>
      </w:r>
      <w:r w:rsidRPr="00400450">
        <w:rPr>
          <w:rStyle w:val="StyleUnderline"/>
          <w:highlight w:val="green"/>
        </w:rPr>
        <w:t>law in</w:t>
      </w:r>
      <w:r w:rsidRPr="00EA636E">
        <w:rPr>
          <w:rStyle w:val="StyleUnderline"/>
        </w:rPr>
        <w:t xml:space="preserve"> regulating the movement of </w:t>
      </w:r>
      <w:r w:rsidRPr="00400450">
        <w:rPr>
          <w:rStyle w:val="StyleUnderline"/>
          <w:highlight w:val="green"/>
        </w:rPr>
        <w:t>capital</w:t>
      </w:r>
      <w:r w:rsidRPr="00EA636E">
        <w:rPr>
          <w:rStyle w:val="StyleUnderline"/>
        </w:rPr>
        <w:t xml:space="preserve"> and individuals </w:t>
      </w:r>
      <w:r w:rsidRPr="00400450">
        <w:rPr>
          <w:rStyle w:val="StyleUnderline"/>
          <w:highlight w:val="green"/>
        </w:rPr>
        <w:t>is</w:t>
      </w:r>
      <w:r w:rsidRPr="00400450">
        <w:rPr>
          <w:rStyle w:val="StyleUnderline"/>
        </w:rPr>
        <w:t>,</w:t>
      </w:r>
      <w:r w:rsidRPr="00EA636E">
        <w:rPr>
          <w:rStyle w:val="StyleUnderline"/>
        </w:rPr>
        <w:t xml:space="preserve"> as I discuss in Chapter 3, </w:t>
      </w:r>
      <w:r w:rsidRPr="00400450">
        <w:rPr>
          <w:rStyle w:val="StyleUnderline"/>
          <w:highlight w:val="green"/>
        </w:rPr>
        <w:t>one of the central functions of</w:t>
      </w:r>
      <w:r w:rsidRPr="00EA636E">
        <w:rPr>
          <w:rStyle w:val="StyleUnderline"/>
        </w:rPr>
        <w:t xml:space="preserve"> nation-state </w:t>
      </w:r>
      <w:r w:rsidRPr="00400450">
        <w:rPr>
          <w:rStyle w:val="StyleUnderline"/>
          <w:highlight w:val="green"/>
        </w:rPr>
        <w:t>sovereignty</w:t>
      </w:r>
      <w:r w:rsidRPr="00EA636E">
        <w:rPr>
          <w:sz w:val="16"/>
        </w:rPr>
        <w:t xml:space="preserve">. As such, nation-state law is implicated twice in any cross-border movement of capital or people, namely in the state exited as well as in the state entered.32 Therefore, </w:t>
      </w:r>
      <w:r w:rsidRPr="00400450">
        <w:rPr>
          <w:rStyle w:val="StyleUnderline"/>
          <w:highlight w:val="green"/>
        </w:rPr>
        <w:t>the</w:t>
      </w:r>
      <w:r w:rsidRPr="00EA636E">
        <w:rPr>
          <w:rStyle w:val="StyleUnderline"/>
        </w:rPr>
        <w:t xml:space="preserve"> cross-border </w:t>
      </w:r>
      <w:r w:rsidRPr="00400450">
        <w:rPr>
          <w:rStyle w:val="StyleUnderline"/>
          <w:highlight w:val="green"/>
        </w:rPr>
        <w:t>movement of capital and people is only possible through</w:t>
      </w:r>
      <w:r w:rsidRPr="00EA636E">
        <w:rPr>
          <w:rStyle w:val="StyleUnderline"/>
        </w:rPr>
        <w:t xml:space="preserve"> the cooperation of </w:t>
      </w:r>
      <w:r w:rsidRPr="00400450">
        <w:rPr>
          <w:rStyle w:val="StyleUnderline"/>
          <w:highlight w:val="green"/>
        </w:rPr>
        <w:t>two or more states</w:t>
      </w:r>
      <w:r w:rsidRPr="00EA636E">
        <w:rPr>
          <w:sz w:val="16"/>
        </w:rPr>
        <w:t xml:space="preserve">; since capital and people move, in some form or other, from all states into all states (sometimes with intermediaries), then </w:t>
      </w:r>
      <w:r w:rsidRPr="00400450">
        <w:rPr>
          <w:rStyle w:val="StyleUnderline"/>
          <w:highlight w:val="green"/>
        </w:rPr>
        <w:t>the cooperation of all nation-states is a precondition</w:t>
      </w:r>
      <w:r w:rsidRPr="00EA636E">
        <w:rPr>
          <w:rStyle w:val="StyleUnderline"/>
        </w:rPr>
        <w:t xml:space="preserve"> – the sine qua non – </w:t>
      </w:r>
      <w:r w:rsidRPr="00400450">
        <w:rPr>
          <w:rStyle w:val="StyleUnderline"/>
          <w:highlight w:val="green"/>
        </w:rPr>
        <w:t>of</w:t>
      </w:r>
      <w:r w:rsidRPr="00EA636E">
        <w:rPr>
          <w:rStyle w:val="StyleUnderline"/>
        </w:rPr>
        <w:t xml:space="preserve"> contemporary </w:t>
      </w:r>
      <w:r w:rsidRPr="00400450">
        <w:rPr>
          <w:rStyle w:val="StyleUnderline"/>
          <w:highlight w:val="green"/>
        </w:rPr>
        <w:t>globalization</w:t>
      </w:r>
      <w:r w:rsidRPr="00EA636E">
        <w:rPr>
          <w:rStyle w:val="StyleUnderline"/>
        </w:rPr>
        <w:t>.</w:t>
      </w:r>
    </w:p>
    <w:p w:rsidR="00320CFE" w:rsidRPr="00400450" w:rsidRDefault="00320CFE" w:rsidP="00320CFE">
      <w:pPr>
        <w:rPr>
          <w:sz w:val="16"/>
          <w:szCs w:val="16"/>
        </w:rPr>
      </w:pPr>
      <w:r w:rsidRPr="00400450">
        <w:rPr>
          <w:sz w:val="16"/>
          <w:szCs w:val="16"/>
        </w:rPr>
        <w:t>This cooperation, however, is not always explicit, is often not planned, and indeed, in regard to adversary states, is frequently not even desired. Instead, the cooperation occurs through the effectively standardized form of the nation-state that necessarily entails interface mechanisms that match those of other nation-states – as I have described, like two compatible nozzles on the ends of very different hoses, through which liquid can flow with little spillage.33</w:t>
      </w:r>
    </w:p>
    <w:p w:rsidR="00320CFE" w:rsidRPr="00400450" w:rsidRDefault="00320CFE" w:rsidP="00320CFE">
      <w:pPr>
        <w:rPr>
          <w:rStyle w:val="StyleUnderline"/>
        </w:rPr>
      </w:pPr>
      <w:r w:rsidRPr="00400450">
        <w:rPr>
          <w:sz w:val="16"/>
        </w:rPr>
        <w:t xml:space="preserve">This interface also occurs at multiple levels, on the surface via import and export laws that allow for the efficient cross-border transportation of goods, not to mention permitting the movement of the labor necessary to produce those goods.34 As noted, land tenure laws serve as a foundation for cross-border production in providing a framework for multi-national corporations and others to buy, lease, or rent land in foreign states for purposes of bringing the production to the labor rather than the other way around; visas and/or guest worker schemes provide avenues for bringing labor into a state. </w:t>
      </w:r>
      <w:r w:rsidRPr="00400450">
        <w:rPr>
          <w:rStyle w:val="StyleUnderline"/>
        </w:rPr>
        <w:t xml:space="preserve">Further, tax laws, labor laws, corporate laws, transportation </w:t>
      </w:r>
      <w:r w:rsidRPr="00400450">
        <w:rPr>
          <w:rStyle w:val="StyleUnderline"/>
          <w:highlight w:val="green"/>
        </w:rPr>
        <w:t>laws</w:t>
      </w:r>
      <w:r w:rsidRPr="00400450">
        <w:rPr>
          <w:rStyle w:val="StyleUnderline"/>
        </w:rPr>
        <w:t xml:space="preserve">, and more, in a given state, all </w:t>
      </w:r>
      <w:r w:rsidRPr="00400450">
        <w:rPr>
          <w:rStyle w:val="StyleUnderline"/>
          <w:highlight w:val="green"/>
        </w:rPr>
        <w:t>combine to give a</w:t>
      </w:r>
      <w:r w:rsidRPr="00400450">
        <w:rPr>
          <w:rStyle w:val="StyleUnderline"/>
        </w:rPr>
        <w:t xml:space="preserve"> local or foreign </w:t>
      </w:r>
      <w:r w:rsidRPr="00400450">
        <w:rPr>
          <w:rStyle w:val="StyleUnderline"/>
          <w:highlight w:val="green"/>
        </w:rPr>
        <w:t>company the framework for operating</w:t>
      </w:r>
      <w:r w:rsidRPr="00400450">
        <w:rPr>
          <w:rStyle w:val="StyleUnderline"/>
        </w:rPr>
        <w:t xml:space="preserve">, obtaining labor, importing materials, and exporting goods; those </w:t>
      </w:r>
      <w:r w:rsidRPr="00400450">
        <w:rPr>
          <w:rStyle w:val="StyleUnderline"/>
          <w:highlight w:val="green"/>
        </w:rPr>
        <w:t>laws must</w:t>
      </w:r>
      <w:r w:rsidRPr="00400450">
        <w:rPr>
          <w:rStyle w:val="StyleUnderline"/>
        </w:rPr>
        <w:t xml:space="preserve"> all </w:t>
      </w:r>
      <w:r w:rsidRPr="00400450">
        <w:rPr>
          <w:rStyle w:val="StyleUnderline"/>
          <w:highlight w:val="green"/>
        </w:rPr>
        <w:t>interface with the laws of the company’s home</w:t>
      </w:r>
      <w:r w:rsidRPr="00400450">
        <w:rPr>
          <w:rStyle w:val="StyleUnderline"/>
        </w:rPr>
        <w:t xml:space="preserve"> office </w:t>
      </w:r>
      <w:r w:rsidRPr="00400450">
        <w:rPr>
          <w:rStyle w:val="StyleUnderline"/>
          <w:highlight w:val="green"/>
        </w:rPr>
        <w:t>and</w:t>
      </w:r>
      <w:r w:rsidRPr="00400450">
        <w:rPr>
          <w:rStyle w:val="StyleUnderline"/>
        </w:rPr>
        <w:t xml:space="preserve">/or </w:t>
      </w:r>
      <w:r w:rsidRPr="00400450">
        <w:rPr>
          <w:rStyle w:val="StyleUnderline"/>
          <w:highlight w:val="green"/>
        </w:rPr>
        <w:t>foreign companies with which the company does business.</w:t>
      </w:r>
    </w:p>
    <w:p w:rsidR="00320CFE" w:rsidRPr="00400450" w:rsidRDefault="00320CFE" w:rsidP="00320CFE">
      <w:pPr>
        <w:rPr>
          <w:sz w:val="16"/>
        </w:rPr>
      </w:pPr>
      <w:r w:rsidRPr="00400450">
        <w:rPr>
          <w:sz w:val="16"/>
        </w:rPr>
        <w:t>Whatever the transaction, law frames it and therefore state law and therefore the state are implicated</w:t>
      </w:r>
      <w:r w:rsidRPr="00400450">
        <w:rPr>
          <w:rStyle w:val="Emphasis"/>
        </w:rPr>
        <w:t xml:space="preserve">. </w:t>
      </w:r>
      <w:r w:rsidRPr="00400450">
        <w:rPr>
          <w:rStyle w:val="Emphasis"/>
          <w:highlight w:val="green"/>
        </w:rPr>
        <w:t>Global co-production, which drives globalization, cannot exist without the state.</w:t>
      </w:r>
      <w:r w:rsidRPr="00400450">
        <w:rPr>
          <w:sz w:val="16"/>
        </w:rPr>
        <w:t xml:space="preserve"> At the same time, although the form is similar, the substance of states is different; no two states are exactly the same. There is indeed one globalization, but it – and the capitalism that underlies it – works differently in each nation-state: as I discuss below, culture still matters.</w:t>
      </w:r>
    </w:p>
    <w:p w:rsidR="001506DC" w:rsidRDefault="001506DC" w:rsidP="001506DC">
      <w:pPr>
        <w:pStyle w:val="Heading4"/>
      </w:pPr>
      <w:r>
        <w:t xml:space="preserve">Sovereignty is key to globalization  </w:t>
      </w:r>
    </w:p>
    <w:p w:rsidR="001506DC" w:rsidRDefault="001506DC" w:rsidP="001506DC">
      <w:r w:rsidRPr="00FA04F4">
        <w:rPr>
          <w:rStyle w:val="Style13ptBold"/>
        </w:rPr>
        <w:t>Sobel-Read 12</w:t>
      </w:r>
      <w:r w:rsidRPr="00FA04F4">
        <w:t xml:space="preserve"> (Kevin B., US-trained lawyer, legal scholar and anthropologist, Bachelor of Arts (BA) from New York University (1999), Juris Doctor (JD) from the New York University School of Law (2002), Doctor of Philosophy (PhD) in Cultural Anthropology from Duke University, "Sovereignty, Law, and Capital in the Age of Globalization", 2012, file:///C:/Users/chhel/Downloads/sobel-read2012.pdf</w:t>
      </w:r>
      <w:r>
        <w:t>)</w:t>
      </w:r>
    </w:p>
    <w:p w:rsidR="001506DC" w:rsidRDefault="001506DC" w:rsidP="001506DC">
      <w:r>
        <w:t xml:space="preserve">Importantly, this globalized co-production of goods or services is possible because the laws of the many implicated sovereignties (in the form of nation-states) are structured so that they interface – an aspect of state sovereignty that I discuss in Chapter 3. So again, </w:t>
      </w:r>
      <w:r w:rsidRPr="00D4552E">
        <w:rPr>
          <w:u w:val="single"/>
        </w:rPr>
        <w:t xml:space="preserve">nation-state </w:t>
      </w:r>
      <w:r w:rsidRPr="00FA04F4">
        <w:rPr>
          <w:highlight w:val="yellow"/>
          <w:u w:val="single"/>
        </w:rPr>
        <w:t>sovereignty is</w:t>
      </w:r>
      <w:r w:rsidRPr="00D4552E">
        <w:rPr>
          <w:u w:val="single"/>
        </w:rPr>
        <w:t xml:space="preserve"> a </w:t>
      </w:r>
      <w:r w:rsidRPr="00FA04F4">
        <w:rPr>
          <w:highlight w:val="yellow"/>
          <w:u w:val="single"/>
        </w:rPr>
        <w:t>necessary element of globalization</w:t>
      </w:r>
      <w:r w:rsidRPr="00D4552E">
        <w:rPr>
          <w:u w:val="single"/>
        </w:rPr>
        <w:t xml:space="preserve"> just as a primary function of state sovereignty is to integrate a given state with other states (in the form of globalization). </w:t>
      </w:r>
      <w:r>
        <w:t xml:space="preserve">The reason that nation-states engage in this integration is two-fold: (1) </w:t>
      </w:r>
      <w:r w:rsidRPr="00FA04F4">
        <w:rPr>
          <w:highlight w:val="yellow"/>
          <w:u w:val="single"/>
        </w:rPr>
        <w:t>to take advantage of</w:t>
      </w:r>
      <w:r w:rsidRPr="00D4552E">
        <w:rPr>
          <w:u w:val="single"/>
        </w:rPr>
        <w:t xml:space="preserve"> the benefits – the </w:t>
      </w:r>
      <w:r w:rsidRPr="00FA04F4">
        <w:rPr>
          <w:highlight w:val="yellow"/>
          <w:u w:val="single"/>
        </w:rPr>
        <w:t>capital profits</w:t>
      </w:r>
      <w:r w:rsidRPr="00D4552E">
        <w:rPr>
          <w:u w:val="single"/>
        </w:rPr>
        <w:t xml:space="preserve"> – that come with being a part of the co-production process; and (2) </w:t>
      </w:r>
      <w:r w:rsidRPr="00FA04F4">
        <w:rPr>
          <w:highlight w:val="yellow"/>
          <w:u w:val="single"/>
        </w:rPr>
        <w:t>to provide</w:t>
      </w:r>
      <w:r w:rsidRPr="00D4552E">
        <w:rPr>
          <w:u w:val="single"/>
        </w:rPr>
        <w:t xml:space="preserve"> their </w:t>
      </w:r>
      <w:r w:rsidRPr="00FA04F4">
        <w:rPr>
          <w:highlight w:val="yellow"/>
          <w:u w:val="single"/>
        </w:rPr>
        <w:t>populations with access</w:t>
      </w:r>
      <w:r w:rsidRPr="00D4552E">
        <w:rPr>
          <w:u w:val="single"/>
        </w:rPr>
        <w:t xml:space="preserve"> to the </w:t>
      </w:r>
      <w:r w:rsidRPr="00FA04F4">
        <w:rPr>
          <w:highlight w:val="yellow"/>
          <w:u w:val="single"/>
        </w:rPr>
        <w:t>goods</w:t>
      </w:r>
      <w:r w:rsidRPr="00D4552E">
        <w:rPr>
          <w:u w:val="single"/>
        </w:rPr>
        <w:t xml:space="preserve"> so </w:t>
      </w:r>
      <w:r w:rsidRPr="00FA04F4">
        <w:rPr>
          <w:highlight w:val="yellow"/>
          <w:u w:val="single"/>
        </w:rPr>
        <w:t>produced:</w:t>
      </w:r>
      <w:r w:rsidRPr="00D4552E">
        <w:rPr>
          <w:u w:val="single"/>
        </w:rPr>
        <w:t xml:space="preserve"> co-consumption.</w:t>
      </w:r>
      <w:r>
        <w:t xml:space="preserve"> Therefore, there are significant driving forces on two levels here. On the micro level, corporations and individual capital producers seek to produce goods in order to earn profit, that is to say, more capital. In doing so, the </w:t>
      </w:r>
      <w:r w:rsidRPr="00D4552E">
        <w:rPr>
          <w:u w:val="single"/>
        </w:rPr>
        <w:t>competition for capital compels these corporate and individual capital producers to find the most efficient means of production, which often means extracting raw materials from locations in foreign states, relying on labor in foreign states</w:t>
      </w:r>
      <w:r>
        <w:t xml:space="preserve">, and/or enticing labor from foreign states to domestic locations.23 Local capital production therefore extends globally – just as local consumption draws from global products. On the macro level, as I discuss in Chapter 3, </w:t>
      </w:r>
      <w:r w:rsidRPr="00436507">
        <w:rPr>
          <w:highlight w:val="yellow"/>
          <w:u w:val="single"/>
        </w:rPr>
        <w:t>nation-states</w:t>
      </w:r>
      <w:r w:rsidRPr="00FA04F4">
        <w:rPr>
          <w:u w:val="single"/>
        </w:rPr>
        <w:t xml:space="preserve"> must </w:t>
      </w:r>
      <w:r w:rsidRPr="00436507">
        <w:rPr>
          <w:highlight w:val="yellow"/>
          <w:u w:val="single"/>
        </w:rPr>
        <w:t>regulate</w:t>
      </w:r>
      <w:r w:rsidRPr="00FA04F4">
        <w:rPr>
          <w:u w:val="single"/>
        </w:rPr>
        <w:t xml:space="preserve"> the cross-</w:t>
      </w:r>
      <w:r w:rsidRPr="00436507">
        <w:rPr>
          <w:highlight w:val="yellow"/>
          <w:u w:val="single"/>
        </w:rPr>
        <w:t>border flow of capital and labor</w:t>
      </w:r>
      <w:r w:rsidRPr="00FA04F4">
        <w:rPr>
          <w:u w:val="single"/>
        </w:rPr>
        <w:t xml:space="preserve"> in order </w:t>
      </w:r>
      <w:r w:rsidRPr="00436507">
        <w:rPr>
          <w:highlight w:val="yellow"/>
          <w:u w:val="single"/>
        </w:rPr>
        <w:t>to bring</w:t>
      </w:r>
      <w:r w:rsidRPr="00FA04F4">
        <w:rPr>
          <w:u w:val="single"/>
        </w:rPr>
        <w:t xml:space="preserve"> in sufficient </w:t>
      </w:r>
      <w:r w:rsidRPr="00436507">
        <w:rPr>
          <w:highlight w:val="yellow"/>
          <w:u w:val="single"/>
        </w:rPr>
        <w:t>capital for the state to exist</w:t>
      </w:r>
      <w:r w:rsidRPr="00FA04F4">
        <w:rPr>
          <w:u w:val="single"/>
        </w:rPr>
        <w:t xml:space="preserve"> (while at the same time protecting certain aspects of its domestic citizenry). States do so, as just noted, by enacting laws that interface with other states;</w:t>
      </w:r>
      <w:r>
        <w:t xml:space="preserve"> it is therefore the facilitation of the processes of co-production that link states together, that bind them … and it is through these processes that the states themselves co-produce globalization. </w:t>
      </w:r>
    </w:p>
    <w:p w:rsidR="00BD5B06" w:rsidRDefault="00BD5B06" w:rsidP="00BD5B06">
      <w:pPr>
        <w:pStyle w:val="Heading4"/>
      </w:pPr>
      <w:r>
        <w:t xml:space="preserve">Law of the nation state and increased globalization inherently related </w:t>
      </w:r>
    </w:p>
    <w:p w:rsidR="00BD5B06" w:rsidRDefault="00BD5B06" w:rsidP="00BD5B06">
      <w:r w:rsidRPr="00FA04F4">
        <w:rPr>
          <w:rStyle w:val="Style13ptBold"/>
        </w:rPr>
        <w:t>Sobel-Read 12</w:t>
      </w:r>
      <w:r w:rsidRPr="00FA04F4">
        <w:t xml:space="preserve"> (Kevin B., US-trained lawyer, legal scholar and anthropologist, Bachelor of Arts (BA) from New York University (1999), Juris Doctor (JD) from the New York University School of Law (2002), Doctor of Philosophy (PhD) in Cultural Anthropology from Duke University, "Sovereignty, Law, and Capital in the Age of Globalization", 2012, file:///C:/Users/chhel/Downloads/sobel-read2012.pdf</w:t>
      </w:r>
      <w:r>
        <w:t>)</w:t>
      </w:r>
    </w:p>
    <w:p w:rsidR="00BD5B06" w:rsidRDefault="00BD5B06" w:rsidP="00BD5B06">
      <w:r>
        <w:t xml:space="preserve">And yet, </w:t>
      </w:r>
      <w:r w:rsidRPr="00B609B0">
        <w:rPr>
          <w:u w:val="single"/>
        </w:rPr>
        <w:t xml:space="preserve">the nation-state endures. Indeed, the </w:t>
      </w:r>
      <w:r w:rsidRPr="00A50141">
        <w:rPr>
          <w:highlight w:val="yellow"/>
          <w:u w:val="single"/>
        </w:rPr>
        <w:t>state is central to</w:t>
      </w:r>
      <w:r w:rsidRPr="00B609B0">
        <w:rPr>
          <w:u w:val="single"/>
        </w:rPr>
        <w:t xml:space="preserve"> the system of </w:t>
      </w:r>
      <w:r w:rsidRPr="00A50141">
        <w:rPr>
          <w:highlight w:val="yellow"/>
          <w:u w:val="single"/>
        </w:rPr>
        <w:t>contemporary globalization</w:t>
      </w:r>
      <w:r w:rsidRPr="00B609B0">
        <w:rPr>
          <w:u w:val="single"/>
        </w:rPr>
        <w:t xml:space="preserve"> – it is the foundation and backbone. After all, it is </w:t>
      </w:r>
      <w:r w:rsidRPr="00A50141">
        <w:rPr>
          <w:highlight w:val="yellow"/>
          <w:u w:val="single"/>
        </w:rPr>
        <w:t>the state</w:t>
      </w:r>
      <w:r w:rsidRPr="00B609B0">
        <w:rPr>
          <w:u w:val="single"/>
        </w:rPr>
        <w:t xml:space="preserve"> that creates and enforces the rights that </w:t>
      </w:r>
      <w:r w:rsidRPr="00A50141">
        <w:rPr>
          <w:highlight w:val="yellow"/>
          <w:u w:val="single"/>
        </w:rPr>
        <w:t>make globalization possible</w:t>
      </w:r>
      <w:r>
        <w:t>. Several examples can help illustrate this.</w:t>
      </w:r>
    </w:p>
    <w:p w:rsidR="00BD5B06" w:rsidRDefault="00BD5B06" w:rsidP="00BD5B06">
      <w:r>
        <w:t xml:space="preserve">Corporations. Corporations are of course a legal fiction. In fact, although now quite taken for granted, the question of whether corporations would even have the power to sue or be sued in the United States was at one time undecided, a legal question that had to be resolved by the courts.26 But </w:t>
      </w:r>
      <w:r w:rsidRPr="00B609B0">
        <w:rPr>
          <w:u w:val="single"/>
        </w:rPr>
        <w:t xml:space="preserve">corporations are not just a legal fiction, they are a state-sanctioned legal fiction – they therefore exist only by virtue of the continued support of state law: but for the grace of the state go they. Thus, to the extent that corporations are important components of globalization and the global marketplace, </w:t>
      </w:r>
      <w:r w:rsidRPr="00A50141">
        <w:rPr>
          <w:highlight w:val="yellow"/>
          <w:u w:val="single"/>
        </w:rPr>
        <w:t>the state is implicated in</w:t>
      </w:r>
      <w:r w:rsidRPr="00B609B0">
        <w:rPr>
          <w:u w:val="single"/>
        </w:rPr>
        <w:t xml:space="preserve"> each </w:t>
      </w:r>
      <w:r w:rsidRPr="00A50141">
        <w:rPr>
          <w:highlight w:val="yellow"/>
          <w:u w:val="single"/>
        </w:rPr>
        <w:t>transaction made by</w:t>
      </w:r>
      <w:r w:rsidRPr="00B609B0">
        <w:rPr>
          <w:u w:val="single"/>
        </w:rPr>
        <w:t xml:space="preserve"> every </w:t>
      </w:r>
      <w:r w:rsidRPr="00A50141">
        <w:rPr>
          <w:highlight w:val="yellow"/>
          <w:u w:val="single"/>
        </w:rPr>
        <w:t>corporation</w:t>
      </w:r>
      <w:r w:rsidRPr="00B609B0">
        <w:rPr>
          <w:u w:val="single"/>
        </w:rPr>
        <w:t xml:space="preserve">. </w:t>
      </w:r>
    </w:p>
    <w:p w:rsidR="00BD5B06" w:rsidRPr="00B609B0" w:rsidRDefault="00BD5B06" w:rsidP="00BD5B06">
      <w:pPr>
        <w:rPr>
          <w:u w:val="single"/>
        </w:rPr>
      </w:pPr>
      <w:r>
        <w:t>Real property. It is the state that guarantees rights to land, that is to say, real property.</w:t>
      </w:r>
      <w:r w:rsidRPr="00B609B0">
        <w:rPr>
          <w:u w:val="single"/>
        </w:rPr>
        <w:t xml:space="preserve"> Wherever a corporation or other party, domestically or internationally, purchases, rents, or leases real property in order to engage in the global market, it is subject to the given state’s enforcement of the rights to own the underlying land.2</w:t>
      </w:r>
      <w:r>
        <w:t xml:space="preserve">7 Obviously, </w:t>
      </w:r>
      <w:r w:rsidRPr="00A50141">
        <w:rPr>
          <w:highlight w:val="yellow"/>
          <w:u w:val="single"/>
        </w:rPr>
        <w:t xml:space="preserve">if </w:t>
      </w:r>
      <w:r w:rsidRPr="00A50141">
        <w:rPr>
          <w:u w:val="single"/>
        </w:rPr>
        <w:t xml:space="preserve">the </w:t>
      </w:r>
      <w:r w:rsidRPr="00A50141">
        <w:rPr>
          <w:highlight w:val="yellow"/>
          <w:u w:val="single"/>
        </w:rPr>
        <w:t>state did not enforce property ownership</w:t>
      </w:r>
      <w:r>
        <w:t xml:space="preserve"> – regardless of whatever the local variant might be – </w:t>
      </w:r>
      <w:r w:rsidRPr="00B609B0">
        <w:rPr>
          <w:u w:val="single"/>
        </w:rPr>
        <w:t xml:space="preserve">the instability of land tenure would make global coproduction, and hence </w:t>
      </w:r>
      <w:r w:rsidRPr="00A50141">
        <w:rPr>
          <w:highlight w:val="yellow"/>
          <w:u w:val="single"/>
        </w:rPr>
        <w:t>globalization</w:t>
      </w:r>
      <w:r w:rsidRPr="00B609B0">
        <w:rPr>
          <w:u w:val="single"/>
        </w:rPr>
        <w:t xml:space="preserve"> as we know it, </w:t>
      </w:r>
      <w:r w:rsidRPr="00A50141">
        <w:rPr>
          <w:highlight w:val="yellow"/>
          <w:u w:val="single"/>
        </w:rPr>
        <w:t>impossible.</w:t>
      </w:r>
      <w:r w:rsidRPr="00B609B0">
        <w:rPr>
          <w:u w:val="single"/>
        </w:rPr>
        <w:t>28</w:t>
      </w:r>
    </w:p>
    <w:p w:rsidR="00BD5B06" w:rsidRPr="00B609B0" w:rsidRDefault="00BD5B06" w:rsidP="00BD5B06">
      <w:pPr>
        <w:rPr>
          <w:u w:val="single"/>
        </w:rPr>
      </w:pPr>
      <w:r>
        <w:t xml:space="preserve">Contractual rights. </w:t>
      </w:r>
      <w:r w:rsidRPr="00B609B0">
        <w:rPr>
          <w:u w:val="single"/>
        </w:rPr>
        <w:t>The state enforces contractual rights.</w:t>
      </w:r>
      <w:r>
        <w:t xml:space="preserve"> Whether in regard to labor relations or investment activities, state law enforces the rights that parties have pursuant to a contract. </w:t>
      </w:r>
      <w:r w:rsidRPr="00B609B0">
        <w:rPr>
          <w:u w:val="single"/>
        </w:rPr>
        <w:t>Without the ability to enter into binding contracts, it is difficult to image a proliferation of cross-border business.29,30</w:t>
      </w:r>
    </w:p>
    <w:p w:rsidR="00BD5B06" w:rsidRDefault="00BD5B06" w:rsidP="00BD5B06">
      <w:r>
        <w:t>Other examples. There are of course many more examples, ranging from the regulation of the financial transactions of which the good or service is a part, to the requirements regarding the corporate governance of any corporate body that is engaging in a transaction. The important thing is that state law is implicated at each point of co-production; at every single site where there is a connection between a good and the global market place, whether by means of a raw material, labor or otherwise, state law is embedded in multiple ways.31</w:t>
      </w:r>
    </w:p>
    <w:p w:rsidR="00BD5B06" w:rsidRDefault="00BD5B06" w:rsidP="00BD5B06">
      <w:r w:rsidRPr="00B609B0">
        <w:rPr>
          <w:u w:val="single"/>
        </w:rPr>
        <w:t xml:space="preserve">The </w:t>
      </w:r>
      <w:r w:rsidRPr="00A50141">
        <w:rPr>
          <w:highlight w:val="yellow"/>
          <w:u w:val="single"/>
        </w:rPr>
        <w:t>role of</w:t>
      </w:r>
      <w:r w:rsidRPr="00B609B0">
        <w:rPr>
          <w:u w:val="single"/>
        </w:rPr>
        <w:t xml:space="preserve"> law in </w:t>
      </w:r>
      <w:r w:rsidRPr="00A50141">
        <w:rPr>
          <w:highlight w:val="yellow"/>
          <w:u w:val="single"/>
        </w:rPr>
        <w:t>regulating the movement of capital</w:t>
      </w:r>
      <w:r w:rsidRPr="00B609B0">
        <w:rPr>
          <w:u w:val="single"/>
        </w:rPr>
        <w:t xml:space="preserve"> and individuals </w:t>
      </w:r>
      <w:r w:rsidRPr="00A50141">
        <w:rPr>
          <w:highlight w:val="yellow"/>
          <w:u w:val="single"/>
        </w:rPr>
        <w:t>is</w:t>
      </w:r>
      <w:r w:rsidRPr="00B609B0">
        <w:rPr>
          <w:u w:val="single"/>
        </w:rPr>
        <w:t xml:space="preserve">, as I discuss in Chapter 3, one of </w:t>
      </w:r>
      <w:r w:rsidRPr="00A50141">
        <w:rPr>
          <w:highlight w:val="yellow"/>
          <w:u w:val="single"/>
        </w:rPr>
        <w:t>the central functions of</w:t>
      </w:r>
      <w:r w:rsidRPr="00B609B0">
        <w:rPr>
          <w:u w:val="single"/>
        </w:rPr>
        <w:t xml:space="preserve"> nation-</w:t>
      </w:r>
      <w:r w:rsidRPr="00A50141">
        <w:rPr>
          <w:highlight w:val="yellow"/>
          <w:u w:val="single"/>
        </w:rPr>
        <w:t>state</w:t>
      </w:r>
      <w:r w:rsidRPr="00B609B0">
        <w:rPr>
          <w:u w:val="single"/>
        </w:rPr>
        <w:t xml:space="preserve"> sovereignty</w:t>
      </w:r>
      <w:r>
        <w:t>. As such, nation-state law is implicated twice in any cross-border movement of capital or people, namely in the state exited as well as in the state entered.32 Therefore, the cross-border movement of capital and people is only possible through the cooperation of two or more states; since capital and people move, in some form or other, from all states into all states (sometimes with intermediaries), then the cooperation of all nation-states is a precondition – the sine qua non – of contemporary globalization. This cooperation, however, is not always explicit, is often not planned, and indeed, in regard to adversary states, is frequently not even desired. Instead, the cooperation occurs through the effectively standardized form of the nation-state that necessarily entails interface mechanisms that match those of other nation-states – as I have described, like two compatible nozzles on the ends of very different hoses, through which liquid can flow with little spillage.33 This interface also occurs at multiple levels, on the surface via import and export laws that allow for the efficient cross-border transportation of goods, not to mention permitting the movement of the labor necessary to produce those goods.34</w:t>
      </w:r>
    </w:p>
    <w:p w:rsidR="00320CFE" w:rsidRDefault="00BD5B06" w:rsidP="00BD5B06">
      <w:pPr>
        <w:pStyle w:val="Heading3"/>
      </w:pPr>
      <w:r>
        <w:t>State/Corporate Revolving Door</w:t>
      </w:r>
    </w:p>
    <w:p w:rsidR="00BD5B06" w:rsidRPr="00BD5B06" w:rsidRDefault="00BD5B06" w:rsidP="00BD5B06">
      <w:pPr>
        <w:pStyle w:val="Heading4"/>
      </w:pPr>
      <w:r w:rsidRPr="00BD5B06">
        <w:t>State and corporate power are mutually reinforcing.</w:t>
      </w:r>
    </w:p>
    <w:p w:rsidR="00BD5B06" w:rsidRDefault="00BD5B06" w:rsidP="00BD5B06">
      <w:r w:rsidRPr="00FA04F4">
        <w:rPr>
          <w:rStyle w:val="Style13ptBold"/>
        </w:rPr>
        <w:t>Sobel-Read 12</w:t>
      </w:r>
      <w:r w:rsidRPr="00FA04F4">
        <w:t xml:space="preserve"> (Kevin B., US-trained lawyer, legal scholar and anthropologist, Bachelor of Arts (BA) from New York University (1999), Juris Doctor (JD) from the New York University School of Law (2002), Doctor of Philosophy (PhD) in Cultural Anthropology from Duke University, "Sovereignty, Law, and Capital in the Age of Globalization", 2012, file:///C:/Users/chhel/Downloads/sobel-read2012.pdf</w:t>
      </w:r>
      <w:r>
        <w:t>)</w:t>
      </w:r>
    </w:p>
    <w:p w:rsidR="00BD5B06" w:rsidRPr="00A50141" w:rsidRDefault="00BD5B06" w:rsidP="00BD5B06">
      <w:pPr>
        <w:rPr>
          <w:u w:val="single"/>
        </w:rPr>
      </w:pPr>
      <w:r>
        <w:t xml:space="preserve">This </w:t>
      </w:r>
      <w:r w:rsidRPr="00A50141">
        <w:rPr>
          <w:highlight w:val="yellow"/>
          <w:u w:val="single"/>
        </w:rPr>
        <w:t>conflation of corporation and state function</w:t>
      </w:r>
      <w:r w:rsidRPr="00A50141">
        <w:rPr>
          <w:u w:val="single"/>
        </w:rPr>
        <w:t xml:space="preserve"> should not come as a surprise. Certainly, in many areas, corporations and governments are becoming increasingly similar. This is logical; it is not </w:t>
      </w:r>
      <w:r w:rsidRPr="00A50141">
        <w:rPr>
          <w:highlight w:val="yellow"/>
          <w:u w:val="single"/>
        </w:rPr>
        <w:t>because</w:t>
      </w:r>
      <w:r w:rsidRPr="00A50141">
        <w:rPr>
          <w:u w:val="single"/>
        </w:rPr>
        <w:t xml:space="preserve"> corporations are eclipsing the state</w:t>
      </w:r>
      <w:r>
        <w:t xml:space="preserve">, as some might argue, it is because the two, as noted above, have intertwined roles – </w:t>
      </w:r>
      <w:r w:rsidRPr="001F18B0">
        <w:rPr>
          <w:highlight w:val="yellow"/>
          <w:u w:val="single"/>
        </w:rPr>
        <w:t>the state allows for</w:t>
      </w:r>
      <w:r w:rsidRPr="00A50141">
        <w:rPr>
          <w:u w:val="single"/>
        </w:rPr>
        <w:t xml:space="preserve"> the creation of </w:t>
      </w:r>
      <w:r w:rsidRPr="001F18B0">
        <w:rPr>
          <w:highlight w:val="yellow"/>
          <w:u w:val="single"/>
        </w:rPr>
        <w:t>corporations</w:t>
      </w:r>
      <w:r w:rsidRPr="00A50141">
        <w:rPr>
          <w:u w:val="single"/>
        </w:rPr>
        <w:t xml:space="preserve">, just as </w:t>
      </w:r>
      <w:r w:rsidRPr="001F18B0">
        <w:rPr>
          <w:highlight w:val="yellow"/>
          <w:u w:val="single"/>
        </w:rPr>
        <w:t>corporations generate capital for the</w:t>
      </w:r>
      <w:r w:rsidRPr="00A50141">
        <w:rPr>
          <w:u w:val="single"/>
        </w:rPr>
        <w:t xml:space="preserve"> benefit of the </w:t>
      </w:r>
      <w:r w:rsidRPr="001F18B0">
        <w:rPr>
          <w:highlight w:val="yellow"/>
          <w:u w:val="single"/>
        </w:rPr>
        <w:t>state</w:t>
      </w:r>
      <w:r w:rsidRPr="00A50141">
        <w:rPr>
          <w:u w:val="single"/>
        </w:rPr>
        <w:t xml:space="preserve"> (due to taxes and also through the employment of the state’s workers, etc.).</w:t>
      </w:r>
      <w:r w:rsidRPr="00A50141">
        <w:t xml:space="preserve"> As such, it makes sense that the two would learn from each other: </w:t>
      </w:r>
      <w:r w:rsidRPr="00A50141">
        <w:rPr>
          <w:u w:val="single"/>
        </w:rPr>
        <w:t>part of the work of governments is economic management and part of the running of a corporation is governance.</w:t>
      </w:r>
    </w:p>
    <w:p w:rsidR="00BD5B06" w:rsidRDefault="00BD5B06" w:rsidP="00BD5B06">
      <w:r>
        <w:t xml:space="preserve">As to a state of their own, many if not most </w:t>
      </w:r>
      <w:proofErr w:type="spellStart"/>
      <w:r>
        <w:t>Pukapukans</w:t>
      </w:r>
      <w:proofErr w:type="spellEnd"/>
      <w:r>
        <w:t xml:space="preserve"> do not want one. Instead, they are, in a savvy and sophisticated fashion, interacting with the city of Auckland and the nation-state of New Zealand in order to achieve state-like sovereignty in regard to those cultural goals that are most important to them.</w:t>
      </w:r>
    </w:p>
    <w:p w:rsidR="00BD5B06" w:rsidRDefault="00BD5B06" w:rsidP="00BD5B06">
      <w:r>
        <w:t xml:space="preserve">At the same time, Pukapukan leaders across New Zealand, Australia, and the Cook Islands are working together to further the common goals of the broader Pukapukan community as it exists across national borders. One of these goals is to establish capital-generating enterprises in other cities where there are large groups of </w:t>
      </w:r>
      <w:proofErr w:type="spellStart"/>
      <w:r>
        <w:t>Pukapukans</w:t>
      </w:r>
      <w:proofErr w:type="spellEnd"/>
      <w:r>
        <w:t xml:space="preserve">, such as Wollongong and Brisbane, in order to best provide social services for </w:t>
      </w:r>
      <w:proofErr w:type="spellStart"/>
      <w:r>
        <w:t>Pukapukans</w:t>
      </w:r>
      <w:proofErr w:type="spellEnd"/>
      <w:r>
        <w:t xml:space="preserve"> in those communities as well.</w:t>
      </w:r>
    </w:p>
    <w:p w:rsidR="00BD5B06" w:rsidRDefault="00BD5B06" w:rsidP="00BD5B06">
      <w:r w:rsidRPr="00A50141">
        <w:rPr>
          <w:u w:val="single"/>
        </w:rPr>
        <w:t xml:space="preserve">More importantly, these </w:t>
      </w:r>
      <w:r w:rsidRPr="001F18B0">
        <w:rPr>
          <w:highlight w:val="yellow"/>
          <w:u w:val="single"/>
        </w:rPr>
        <w:t>leaders are using similar state-/corporate models</w:t>
      </w:r>
      <w:r w:rsidRPr="00A50141">
        <w:rPr>
          <w:u w:val="single"/>
        </w:rPr>
        <w:t xml:space="preserve"> in order </w:t>
      </w:r>
      <w:r w:rsidRPr="001F18B0">
        <w:rPr>
          <w:highlight w:val="yellow"/>
          <w:u w:val="single"/>
        </w:rPr>
        <w:t>to address</w:t>
      </w:r>
      <w:r w:rsidRPr="00A50141">
        <w:rPr>
          <w:u w:val="single"/>
        </w:rPr>
        <w:t xml:space="preserve"> some of the </w:t>
      </w:r>
      <w:r w:rsidRPr="001F18B0">
        <w:rPr>
          <w:highlight w:val="yellow"/>
          <w:u w:val="single"/>
        </w:rPr>
        <w:t>problems</w:t>
      </w:r>
      <w:r w:rsidRPr="00A50141">
        <w:rPr>
          <w:u w:val="single"/>
        </w:rPr>
        <w:t xml:space="preserve"> affecting the island of </w:t>
      </w:r>
      <w:proofErr w:type="spellStart"/>
      <w:r w:rsidRPr="00A50141">
        <w:rPr>
          <w:u w:val="single"/>
        </w:rPr>
        <w:t>Pukapuka</w:t>
      </w:r>
      <w:proofErr w:type="spellEnd"/>
      <w:r w:rsidRPr="00A50141">
        <w:rPr>
          <w:u w:val="single"/>
        </w:rPr>
        <w:t xml:space="preserve"> itself</w:t>
      </w:r>
      <w:r>
        <w:t xml:space="preserve">. As noted, </w:t>
      </w:r>
      <w:proofErr w:type="spellStart"/>
      <w:r>
        <w:t>Pukapuka</w:t>
      </w:r>
      <w:proofErr w:type="spellEnd"/>
      <w:r>
        <w:t xml:space="preserve"> lies geographically closer to Samoa than to </w:t>
      </w:r>
      <w:proofErr w:type="spellStart"/>
      <w:r>
        <w:t>Rarotonga</w:t>
      </w:r>
      <w:proofErr w:type="spellEnd"/>
      <w:r>
        <w:t xml:space="preserve">; and as likewise noted, </w:t>
      </w:r>
      <w:proofErr w:type="spellStart"/>
      <w:r>
        <w:t>Pukapukans</w:t>
      </w:r>
      <w:proofErr w:type="spellEnd"/>
      <w:r>
        <w:t xml:space="preserve"> have been frustrated with the extent to which the Cook Islands government has worked to connect </w:t>
      </w:r>
      <w:proofErr w:type="spellStart"/>
      <w:r>
        <w:t>Pukapuka</w:t>
      </w:r>
      <w:proofErr w:type="spellEnd"/>
      <w:r>
        <w:t xml:space="preserve"> to </w:t>
      </w:r>
      <w:proofErr w:type="spellStart"/>
      <w:r>
        <w:t>Rarotonga</w:t>
      </w:r>
      <w:proofErr w:type="spellEnd"/>
      <w:r>
        <w:t xml:space="preserve">. Therefore, Pukapukan leaders are working on plans to purchase or lease a fishing vessel and a small transport ship, while also leasing warehouse space in Samoa. Using money generated by a fishing enterprise that would supply fish to canneries in Samoa, the </w:t>
      </w:r>
      <w:proofErr w:type="spellStart"/>
      <w:r>
        <w:t>Pukapukans</w:t>
      </w:r>
      <w:proofErr w:type="spellEnd"/>
      <w:r>
        <w:t xml:space="preserve"> could operate a low-cost shipping service (for people as well as goods) back and forth between Samoa and Pukapuka.56, 57 At the same time, by engaging an acquisition agent in Samoa, individuals on </w:t>
      </w:r>
      <w:proofErr w:type="spellStart"/>
      <w:r>
        <w:t>Pukapuka</w:t>
      </w:r>
      <w:proofErr w:type="spellEnd"/>
      <w:r>
        <w:t xml:space="preserve"> could place orders for goods available relatively cheaply in Samoa, which could be delivered by the boat, enhancing the standard of living on the island.58</w:t>
      </w:r>
    </w:p>
    <w:p w:rsidR="00BD5B06" w:rsidRPr="00D4552E" w:rsidRDefault="00BD5B06" w:rsidP="00BD5B06">
      <w:proofErr w:type="gramStart"/>
      <w:r w:rsidRPr="00A50141">
        <w:rPr>
          <w:u w:val="single"/>
        </w:rPr>
        <w:t>So</w:t>
      </w:r>
      <w:proofErr w:type="gramEnd"/>
      <w:r w:rsidRPr="00A50141">
        <w:rPr>
          <w:u w:val="single"/>
        </w:rPr>
        <w:t xml:space="preserve"> </w:t>
      </w:r>
      <w:r w:rsidRPr="001F18B0">
        <w:rPr>
          <w:highlight w:val="yellow"/>
          <w:u w:val="single"/>
        </w:rPr>
        <w:t>using a corporate model of capital generation</w:t>
      </w:r>
      <w:r w:rsidRPr="00A50141">
        <w:rPr>
          <w:u w:val="single"/>
        </w:rPr>
        <w:t xml:space="preserve">, the global Pukapukan community is again here looking to </w:t>
      </w:r>
      <w:r w:rsidRPr="001F18B0">
        <w:rPr>
          <w:highlight w:val="yellow"/>
          <w:u w:val="single"/>
        </w:rPr>
        <w:t>supplement state activity by providing their own state services</w:t>
      </w:r>
      <w:r w:rsidRPr="00A50141">
        <w:rPr>
          <w:u w:val="single"/>
        </w:rPr>
        <w:t xml:space="preserve">. </w:t>
      </w:r>
      <w:r>
        <w:t xml:space="preserve">What is important is not that the </w:t>
      </w:r>
      <w:proofErr w:type="spellStart"/>
      <w:r>
        <w:t>Pukapukans</w:t>
      </w:r>
      <w:proofErr w:type="spellEnd"/>
      <w:r>
        <w:t xml:space="preserve"> are enacting or imitating a state in every respect – because they are certainly not. Instead, what is significant is that their successful activities, which entail aspects of nation-state sovereignty, demonstrate the flexibility of sovereignty. Similarly, in embedding their activities in the various laws of New Zealand, Australia, the Cook Islands, and Samoa, the </w:t>
      </w:r>
      <w:proofErr w:type="spellStart"/>
      <w:r>
        <w:t>Pukapukans</w:t>
      </w:r>
      <w:proofErr w:type="spellEnd"/>
      <w:r>
        <w:t xml:space="preserve"> show the intersection of multiple states’ laws in multiple sorts of production, ranging from cultural production to capital production. </w:t>
      </w:r>
    </w:p>
    <w:p w:rsidR="00BD5B06" w:rsidRPr="00BD5B06" w:rsidRDefault="00BD5B06" w:rsidP="00BD5B06"/>
    <w:p w:rsidR="00320CFE" w:rsidRDefault="00320CFE" w:rsidP="00320CFE">
      <w:pPr>
        <w:pStyle w:val="Heading3"/>
      </w:pPr>
      <w:r>
        <w:t>Law &amp; Disposability</w:t>
      </w:r>
    </w:p>
    <w:p w:rsidR="00320CFE" w:rsidRDefault="00320CFE" w:rsidP="00320CFE">
      <w:pPr>
        <w:pStyle w:val="Heading4"/>
      </w:pPr>
      <w:r>
        <w:t>The nation-state uses law to generate categories of fungibility—this interchangeability made it possible for capitalists to become as powerful as the nation-state</w:t>
      </w:r>
    </w:p>
    <w:p w:rsidR="00320CFE" w:rsidRPr="008902B4" w:rsidRDefault="00320CFE" w:rsidP="00320CFE">
      <w:r>
        <w:rPr>
          <w:rStyle w:val="Style13ptBold"/>
        </w:rPr>
        <w:t xml:space="preserve">Sobel-Read, </w:t>
      </w:r>
      <w:r w:rsidRPr="008902B4">
        <w:t>K. B.</w:t>
      </w:r>
      <w:r>
        <w:rPr>
          <w:rStyle w:val="Style13ptBold"/>
        </w:rPr>
        <w:t xml:space="preserve"> </w:t>
      </w:r>
      <w:r w:rsidRPr="008902B4">
        <w:t>20</w:t>
      </w:r>
      <w:r>
        <w:rPr>
          <w:rStyle w:val="Style13ptBold"/>
        </w:rPr>
        <w:t xml:space="preserve">12 </w:t>
      </w:r>
      <w:r w:rsidRPr="008902B4">
        <w:t xml:space="preserve">PhD in Cultural Anthropology from Duke </w:t>
      </w:r>
      <w:r>
        <w:t>“</w:t>
      </w:r>
      <w:r w:rsidRPr="008902B4">
        <w:t>Sovereignty, Law, and Capital in the Age of Globalization</w:t>
      </w:r>
      <w:r>
        <w:t>”</w:t>
      </w:r>
      <w:r w:rsidRPr="008902B4">
        <w:t>, Department of Cultural Anthropology Duke University, 107-112.</w:t>
      </w:r>
    </w:p>
    <w:p w:rsidR="00320CFE" w:rsidRPr="00361AE6" w:rsidRDefault="00320CFE" w:rsidP="00320CFE">
      <w:pPr>
        <w:rPr>
          <w:sz w:val="16"/>
        </w:rPr>
      </w:pPr>
      <w:r w:rsidRPr="006B3D12">
        <w:rPr>
          <w:rStyle w:val="StyleUnderline"/>
          <w:highlight w:val="green"/>
        </w:rPr>
        <w:t>Technological</w:t>
      </w:r>
      <w:r w:rsidRPr="00361AE6">
        <w:rPr>
          <w:rStyle w:val="StyleUnderline"/>
        </w:rPr>
        <w:t xml:space="preserve"> </w:t>
      </w:r>
      <w:r w:rsidRPr="006B3D12">
        <w:rPr>
          <w:rStyle w:val="StyleUnderline"/>
          <w:highlight w:val="green"/>
        </w:rPr>
        <w:t>advances have made globalization</w:t>
      </w:r>
      <w:r w:rsidRPr="00361AE6">
        <w:rPr>
          <w:rStyle w:val="StyleUnderline"/>
        </w:rPr>
        <w:t xml:space="preserve"> possible </w:t>
      </w:r>
      <w:r w:rsidRPr="006B3D12">
        <w:rPr>
          <w:rStyle w:val="StyleUnderline"/>
          <w:highlight w:val="green"/>
        </w:rPr>
        <w:t>physical</w:t>
      </w:r>
      <w:r w:rsidRPr="00361AE6">
        <w:rPr>
          <w:rStyle w:val="StyleUnderline"/>
        </w:rPr>
        <w:t>ly</w:t>
      </w:r>
      <w:r w:rsidRPr="00361AE6">
        <w:rPr>
          <w:sz w:val="16"/>
        </w:rPr>
        <w:t xml:space="preserve">. Without the likes of jet planes, container ships, or the internet, the myriad paths of globalization would have little infrastructure. Of this, there is no doubt and I mean to take nothing away from the importance of this technology. </w:t>
      </w:r>
      <w:r w:rsidRPr="00361AE6">
        <w:rPr>
          <w:rStyle w:val="StyleUnderline"/>
        </w:rPr>
        <w:t xml:space="preserve">Yet, this </w:t>
      </w:r>
      <w:r w:rsidRPr="006B3D12">
        <w:rPr>
          <w:rStyle w:val="StyleUnderline"/>
          <w:highlight w:val="green"/>
        </w:rPr>
        <w:t>technology is still a tool</w:t>
      </w:r>
      <w:r w:rsidRPr="00361AE6">
        <w:rPr>
          <w:rStyle w:val="StyleUnderline"/>
        </w:rPr>
        <w:t xml:space="preserve">; it is nothing without the human beings who use and rely on it. In other words, </w:t>
      </w:r>
      <w:r w:rsidRPr="006B3D12">
        <w:rPr>
          <w:rStyle w:val="StyleUnderline"/>
          <w:highlight w:val="green"/>
        </w:rPr>
        <w:t>tech</w:t>
      </w:r>
      <w:r w:rsidRPr="00361AE6">
        <w:rPr>
          <w:rStyle w:val="StyleUnderline"/>
        </w:rPr>
        <w:t xml:space="preserve">nology does not create globalization but </w:t>
      </w:r>
      <w:r w:rsidRPr="006B3D12">
        <w:rPr>
          <w:rStyle w:val="StyleUnderline"/>
          <w:highlight w:val="green"/>
        </w:rPr>
        <w:t>is</w:t>
      </w:r>
      <w:r w:rsidRPr="00361AE6">
        <w:rPr>
          <w:rStyle w:val="StyleUnderline"/>
        </w:rPr>
        <w:t xml:space="preserve"> solely </w:t>
      </w:r>
      <w:r w:rsidRPr="006B3D12">
        <w:rPr>
          <w:rStyle w:val="StyleUnderline"/>
          <w:highlight w:val="green"/>
        </w:rPr>
        <w:t>the bearer of</w:t>
      </w:r>
      <w:r w:rsidRPr="00361AE6">
        <w:rPr>
          <w:rStyle w:val="StyleUnderline"/>
        </w:rPr>
        <w:t xml:space="preserve"> goods, people, </w:t>
      </w:r>
      <w:r w:rsidRPr="006B3D12">
        <w:rPr>
          <w:rStyle w:val="StyleUnderline"/>
          <w:highlight w:val="green"/>
        </w:rPr>
        <w:t>capital</w:t>
      </w:r>
      <w:r w:rsidRPr="00361AE6">
        <w:rPr>
          <w:rStyle w:val="StyleUnderline"/>
        </w:rPr>
        <w:t>, and ideas</w:t>
      </w:r>
      <w:r w:rsidRPr="00361AE6">
        <w:rPr>
          <w:sz w:val="16"/>
        </w:rPr>
        <w:t>. It is only because of certain conceptual changes in humans’ understanding of their world that these various technologies have come to be invented and to serve the functions that they do.</w:t>
      </w:r>
    </w:p>
    <w:p w:rsidR="00320CFE" w:rsidRPr="00361AE6" w:rsidRDefault="00320CFE" w:rsidP="00320CFE">
      <w:pPr>
        <w:rPr>
          <w:sz w:val="16"/>
        </w:rPr>
      </w:pPr>
      <w:r w:rsidRPr="006B3D12">
        <w:rPr>
          <w:rStyle w:val="StyleUnderline"/>
          <w:highlight w:val="green"/>
        </w:rPr>
        <w:t>The</w:t>
      </w:r>
      <w:r w:rsidRPr="00361AE6">
        <w:rPr>
          <w:rStyle w:val="StyleUnderline"/>
        </w:rPr>
        <w:t xml:space="preserve"> key conceptual </w:t>
      </w:r>
      <w:r w:rsidRPr="006B3D12">
        <w:rPr>
          <w:rStyle w:val="StyleUnderline"/>
          <w:highlight w:val="green"/>
        </w:rPr>
        <w:t>breakthrough that made</w:t>
      </w:r>
      <w:r w:rsidRPr="00361AE6">
        <w:rPr>
          <w:rStyle w:val="StyleUnderline"/>
        </w:rPr>
        <w:t xml:space="preserve"> contemporary </w:t>
      </w:r>
      <w:r w:rsidRPr="006B3D12">
        <w:rPr>
          <w:rStyle w:val="StyleUnderline"/>
          <w:highlight w:val="green"/>
        </w:rPr>
        <w:t>globalization possible is the</w:t>
      </w:r>
      <w:r w:rsidRPr="00361AE6">
        <w:rPr>
          <w:rStyle w:val="StyleUnderline"/>
        </w:rPr>
        <w:t xml:space="preserve"> </w:t>
      </w:r>
      <w:r w:rsidRPr="006B3D12">
        <w:rPr>
          <w:rStyle w:val="StyleUnderline"/>
          <w:highlight w:val="green"/>
        </w:rPr>
        <w:t>internalization</w:t>
      </w:r>
      <w:r w:rsidRPr="00361AE6">
        <w:rPr>
          <w:rStyle w:val="StyleUnderline"/>
        </w:rPr>
        <w:t xml:space="preserve"> of the notion </w:t>
      </w:r>
      <w:r w:rsidRPr="006B3D12">
        <w:rPr>
          <w:rStyle w:val="StyleUnderline"/>
          <w:highlight w:val="green"/>
        </w:rPr>
        <w:t>of fungibility</w:t>
      </w:r>
      <w:r w:rsidRPr="00361AE6">
        <w:rPr>
          <w:rStyle w:val="StyleUnderline"/>
        </w:rPr>
        <w:t xml:space="preserve">. The notion itself is a fairly simple one: to be “fungible” is </w:t>
      </w:r>
      <w:r w:rsidRPr="006B3D12">
        <w:rPr>
          <w:rStyle w:val="StyleUnderline"/>
          <w:highlight w:val="green"/>
        </w:rPr>
        <w:t>to be replaceable with a substitute of equal value</w:t>
      </w:r>
      <w:r w:rsidRPr="00361AE6">
        <w:rPr>
          <w:rStyle w:val="StyleUnderline"/>
        </w:rPr>
        <w:t>.</w:t>
      </w:r>
      <w:r w:rsidRPr="00361AE6">
        <w:rPr>
          <w:sz w:val="16"/>
        </w:rPr>
        <w:t xml:space="preserve"> A connotation of fungibility is that the replacement is not only of equal value but also that it does not alter the meaning of the original. So, for example, two individual dollar bills are generally fungible – a person usually does not have a preference of one particular dollar bill over another. Obviously, there are exceptions to this example: if someone is in possession of a dollar bill that was received in a meaningful action – say, a gift from a certain relative in a certain context, or it was the first dollar bill earned in an economic venture, etc. – then that particular dollar bill would not be fungible. But on the whole, dollar bills, just like coins, are considered to be fungible. The same is true of most manufactured goods: if you get home from the store and find that your new </w:t>
      </w:r>
      <w:proofErr w:type="spellStart"/>
      <w:r w:rsidRPr="00361AE6">
        <w:rPr>
          <w:sz w:val="16"/>
        </w:rPr>
        <w:t>ipod</w:t>
      </w:r>
      <w:proofErr w:type="spellEnd"/>
      <w:r w:rsidRPr="00361AE6">
        <w:rPr>
          <w:sz w:val="16"/>
        </w:rPr>
        <w:t>/shoe/coffee-maker is broken, you simply return it for another.1</w:t>
      </w:r>
    </w:p>
    <w:p w:rsidR="00320CFE" w:rsidRPr="00361AE6" w:rsidRDefault="00320CFE" w:rsidP="00320CFE">
      <w:pPr>
        <w:rPr>
          <w:sz w:val="16"/>
        </w:rPr>
      </w:pPr>
      <w:r w:rsidRPr="00361AE6">
        <w:rPr>
          <w:sz w:val="16"/>
        </w:rPr>
        <w:t>By contrast, a common example of the antithesis of fungibility is land</w:t>
      </w:r>
      <w:r w:rsidRPr="00361AE6">
        <w:rPr>
          <w:rStyle w:val="StyleUnderline"/>
        </w:rPr>
        <w:t>: land is never fungible.</w:t>
      </w:r>
      <w:r w:rsidRPr="00361AE6">
        <w:rPr>
          <w:sz w:val="16"/>
        </w:rPr>
        <w:t xml:space="preserve"> A given tract of land is never completely equal to another tract because, even if they are the same size and of similar characteristics, there will necessarily always be differences between two tracts, whether in view, in distance from the main road, in quality of the soil, or in any other of a </w:t>
      </w:r>
      <w:proofErr w:type="gramStart"/>
      <w:r w:rsidRPr="00361AE6">
        <w:rPr>
          <w:sz w:val="16"/>
        </w:rPr>
        <w:t>myriad ways</w:t>
      </w:r>
      <w:proofErr w:type="gramEnd"/>
      <w:r w:rsidRPr="00361AE6">
        <w:rPr>
          <w:sz w:val="16"/>
        </w:rPr>
        <w:t xml:space="preserve">. </w:t>
      </w:r>
    </w:p>
    <w:p w:rsidR="00320CFE" w:rsidRPr="00361AE6" w:rsidRDefault="00320CFE" w:rsidP="00320CFE">
      <w:pPr>
        <w:rPr>
          <w:rStyle w:val="StyleUnderline"/>
        </w:rPr>
      </w:pPr>
      <w:r w:rsidRPr="00361AE6">
        <w:rPr>
          <w:rStyle w:val="StyleUnderline"/>
        </w:rPr>
        <w:t xml:space="preserve">The </w:t>
      </w:r>
      <w:r w:rsidRPr="006B3D12">
        <w:rPr>
          <w:rStyle w:val="StyleUnderline"/>
          <w:highlight w:val="green"/>
        </w:rPr>
        <w:t>fungibility of capital</w:t>
      </w:r>
      <w:r w:rsidRPr="00361AE6">
        <w:rPr>
          <w:rStyle w:val="StyleUnderline"/>
        </w:rPr>
        <w:t xml:space="preserve"> of course </w:t>
      </w:r>
      <w:r w:rsidRPr="006B3D12">
        <w:rPr>
          <w:rStyle w:val="StyleUnderline"/>
          <w:highlight w:val="green"/>
        </w:rPr>
        <w:t>made capitalism possible</w:t>
      </w:r>
      <w:r w:rsidRPr="00361AE6">
        <w:rPr>
          <w:rStyle w:val="StyleUnderline"/>
        </w:rPr>
        <w:t xml:space="preserve">; at the same time, </w:t>
      </w:r>
      <w:r w:rsidRPr="006B3D12">
        <w:rPr>
          <w:rStyle w:val="StyleUnderline"/>
          <w:highlight w:val="green"/>
        </w:rPr>
        <w:t>changing ideas of fungibility beyond capita</w:t>
      </w:r>
      <w:r w:rsidRPr="00361AE6">
        <w:rPr>
          <w:rStyle w:val="StyleUnderline"/>
        </w:rPr>
        <w:t xml:space="preserve">l allowed for social changes that </w:t>
      </w:r>
      <w:r w:rsidRPr="006B3D12">
        <w:rPr>
          <w:rStyle w:val="StyleUnderline"/>
          <w:highlight w:val="green"/>
        </w:rPr>
        <w:t>made globalization possible.</w:t>
      </w:r>
      <w:r w:rsidRPr="00361AE6">
        <w:rPr>
          <w:rStyle w:val="StyleUnderline"/>
        </w:rPr>
        <w:t xml:space="preserve"> </w:t>
      </w:r>
      <w:r w:rsidRPr="006B3D12">
        <w:rPr>
          <w:rStyle w:val="StyleUnderline"/>
          <w:highlight w:val="green"/>
        </w:rPr>
        <w:t>There is,</w:t>
      </w:r>
      <w:r w:rsidRPr="00361AE6">
        <w:rPr>
          <w:rStyle w:val="StyleUnderline"/>
        </w:rPr>
        <w:t xml:space="preserve"> naturally, </w:t>
      </w:r>
      <w:r w:rsidRPr="006B3D12">
        <w:rPr>
          <w:rStyle w:val="StyleUnderline"/>
          <w:highlight w:val="green"/>
        </w:rPr>
        <w:t>a connection</w:t>
      </w:r>
      <w:r w:rsidRPr="00361AE6">
        <w:rPr>
          <w:rStyle w:val="StyleUnderline"/>
        </w:rPr>
        <w:t xml:space="preserve"> between the two.</w:t>
      </w:r>
    </w:p>
    <w:p w:rsidR="00320CFE" w:rsidRPr="006B3D12" w:rsidRDefault="00320CFE" w:rsidP="00320CFE">
      <w:pPr>
        <w:rPr>
          <w:sz w:val="16"/>
        </w:rPr>
      </w:pPr>
      <w:r w:rsidRPr="006B3D12">
        <w:rPr>
          <w:sz w:val="16"/>
        </w:rPr>
        <w:t xml:space="preserve">1. Capital </w:t>
      </w:r>
      <w:proofErr w:type="spellStart"/>
      <w:r w:rsidRPr="006B3D12">
        <w:rPr>
          <w:rStyle w:val="StyleUnderline"/>
        </w:rPr>
        <w:t>Capital</w:t>
      </w:r>
      <w:proofErr w:type="spellEnd"/>
      <w:r w:rsidRPr="006B3D12">
        <w:rPr>
          <w:rStyle w:val="StyleUnderline"/>
        </w:rPr>
        <w:t xml:space="preserve"> is quintessentially fungible</w:t>
      </w:r>
      <w:r w:rsidRPr="006B3D12">
        <w:rPr>
          <w:sz w:val="16"/>
        </w:rPr>
        <w:t>. This fungibility, as noted, enables capitalism as we know it: with this fungibility, labor can be commodified, profit can be realized at the expense of this labor, and wealth can be transferred, whether in terms of investment or in regard to the strategic sharing of wealth among capital owners and their progeny.</w:t>
      </w:r>
    </w:p>
    <w:p w:rsidR="00320CFE" w:rsidRPr="00361AE6" w:rsidRDefault="00320CFE" w:rsidP="00320CFE">
      <w:pPr>
        <w:rPr>
          <w:rStyle w:val="StyleUnderline"/>
        </w:rPr>
      </w:pPr>
      <w:r w:rsidRPr="00361AE6">
        <w:rPr>
          <w:sz w:val="16"/>
        </w:rPr>
        <w:t xml:space="preserve">As I will describe more fully below, </w:t>
      </w:r>
      <w:r w:rsidRPr="006B3D12">
        <w:rPr>
          <w:rStyle w:val="StyleUnderline"/>
          <w:highlight w:val="green"/>
        </w:rPr>
        <w:t>capital</w:t>
      </w:r>
      <w:r w:rsidRPr="00361AE6">
        <w:rPr>
          <w:rStyle w:val="StyleUnderline"/>
        </w:rPr>
        <w:t xml:space="preserve">, with its inherently fungible nature, has </w:t>
      </w:r>
      <w:r w:rsidRPr="006B3D12">
        <w:rPr>
          <w:rStyle w:val="StyleUnderline"/>
          <w:highlight w:val="green"/>
        </w:rPr>
        <w:t>made</w:t>
      </w:r>
      <w:r w:rsidRPr="00361AE6">
        <w:rPr>
          <w:rStyle w:val="StyleUnderline"/>
        </w:rPr>
        <w:t xml:space="preserve"> possible </w:t>
      </w:r>
      <w:r w:rsidRPr="006B3D12">
        <w:rPr>
          <w:rStyle w:val="StyleUnderline"/>
          <w:highlight w:val="green"/>
        </w:rPr>
        <w:t>the</w:t>
      </w:r>
      <w:r w:rsidRPr="00361AE6">
        <w:rPr>
          <w:rStyle w:val="StyleUnderline"/>
        </w:rPr>
        <w:t xml:space="preserve"> porous, overlapping </w:t>
      </w:r>
      <w:r w:rsidRPr="006B3D12">
        <w:rPr>
          <w:rStyle w:val="StyleUnderline"/>
          <w:highlight w:val="green"/>
        </w:rPr>
        <w:t>integration</w:t>
      </w:r>
      <w:r w:rsidRPr="00361AE6">
        <w:rPr>
          <w:rStyle w:val="StyleUnderline"/>
        </w:rPr>
        <w:t xml:space="preserve"> of the world’s </w:t>
      </w:r>
      <w:proofErr w:type="spellStart"/>
      <w:r w:rsidRPr="006B3D12">
        <w:rPr>
          <w:rStyle w:val="StyleUnderline"/>
          <w:highlight w:val="green"/>
        </w:rPr>
        <w:t>nationstates</w:t>
      </w:r>
      <w:proofErr w:type="spellEnd"/>
      <w:r w:rsidRPr="00361AE6">
        <w:rPr>
          <w:rStyle w:val="StyleUnderline"/>
        </w:rPr>
        <w:t xml:space="preserve"> on at least two levels. First, </w:t>
      </w:r>
      <w:r w:rsidRPr="006B3D12">
        <w:rPr>
          <w:rStyle w:val="StyleUnderline"/>
          <w:highlight w:val="green"/>
        </w:rPr>
        <w:t>on a systemic level</w:t>
      </w:r>
      <w:r w:rsidRPr="00361AE6">
        <w:rPr>
          <w:rStyle w:val="StyleUnderline"/>
        </w:rPr>
        <w:t xml:space="preserve">, capital binds countries together on the one hand via direct trade and cross-border investment, </w:t>
      </w:r>
      <w:r w:rsidRPr="006B3D12">
        <w:rPr>
          <w:rStyle w:val="StyleUnderline"/>
          <w:highlight w:val="green"/>
        </w:rPr>
        <w:t>and</w:t>
      </w:r>
      <w:r w:rsidRPr="00361AE6">
        <w:rPr>
          <w:rStyle w:val="StyleUnderline"/>
        </w:rPr>
        <w:t xml:space="preserve"> on the other hand by means of the interlocking networks of laws and capital that combine in the cross-border production of goods (what I call global co-production below). Second, </w:t>
      </w:r>
      <w:r w:rsidRPr="006B3D12">
        <w:rPr>
          <w:rStyle w:val="StyleUnderline"/>
          <w:highlight w:val="green"/>
        </w:rPr>
        <w:t>on the human level</w:t>
      </w:r>
      <w:r w:rsidRPr="00361AE6">
        <w:rPr>
          <w:rStyle w:val="StyleUnderline"/>
        </w:rPr>
        <w:t xml:space="preserve">, the global capitalist system allows (and sometimes forces) individuals from one country and culture to move to and become employed in other countries and cultures; pools of labor are no longer local. </w:t>
      </w:r>
    </w:p>
    <w:p w:rsidR="00320CFE" w:rsidRPr="00361AE6" w:rsidRDefault="00320CFE" w:rsidP="00320CFE">
      <w:pPr>
        <w:rPr>
          <w:sz w:val="16"/>
          <w:szCs w:val="16"/>
        </w:rPr>
      </w:pPr>
      <w:r w:rsidRPr="00361AE6">
        <w:rPr>
          <w:sz w:val="16"/>
          <w:szCs w:val="16"/>
        </w:rPr>
        <w:t>2. Law In addition to capital, individuals have become, in certain key ways that I will discuss below, likewise fungible. But neither capital itself nor individuals are a system; instead, these elements are managed as part of a system created by law. Law is the structure that creates, on a systemic level, structures of fungibility; at the same time, law is the regulator of capital and individuals as fungible elements.</w:t>
      </w:r>
    </w:p>
    <w:p w:rsidR="00320CFE" w:rsidRPr="00361AE6" w:rsidRDefault="00320CFE" w:rsidP="00320CFE">
      <w:pPr>
        <w:rPr>
          <w:sz w:val="16"/>
        </w:rPr>
      </w:pPr>
      <w:r w:rsidRPr="006B3D12">
        <w:rPr>
          <w:rStyle w:val="StyleUnderline"/>
          <w:highlight w:val="green"/>
        </w:rPr>
        <w:t>Capitalism took off</w:t>
      </w:r>
      <w:r w:rsidRPr="00361AE6">
        <w:rPr>
          <w:rStyle w:val="StyleUnderline"/>
        </w:rPr>
        <w:t xml:space="preserve"> in conjunction </w:t>
      </w:r>
      <w:r w:rsidRPr="006B3D12">
        <w:rPr>
          <w:rStyle w:val="StyleUnderline"/>
          <w:highlight w:val="green"/>
        </w:rPr>
        <w:t>with</w:t>
      </w:r>
      <w:r w:rsidRPr="00361AE6">
        <w:rPr>
          <w:rStyle w:val="StyleUnderline"/>
        </w:rPr>
        <w:t xml:space="preserve"> </w:t>
      </w:r>
      <w:r w:rsidRPr="006B3D12">
        <w:rPr>
          <w:rStyle w:val="StyleUnderline"/>
          <w:highlight w:val="green"/>
        </w:rPr>
        <w:t>industrialization</w:t>
      </w:r>
      <w:r w:rsidRPr="00361AE6">
        <w:rPr>
          <w:sz w:val="16"/>
        </w:rPr>
        <w:t xml:space="preserve"> in the 1800’s (see Wolf 1997). England was an important site for the transformation of capitalism from a periphery process to a central economic structure. In England at the time, early capital owners were in positions of power because of status: birth and strategic marriage were the primary pathways of wealth.</w:t>
      </w:r>
    </w:p>
    <w:p w:rsidR="00320CFE" w:rsidRPr="00361AE6" w:rsidRDefault="00320CFE" w:rsidP="00320CFE">
      <w:pPr>
        <w:rPr>
          <w:sz w:val="16"/>
        </w:rPr>
      </w:pPr>
      <w:r w:rsidRPr="00361AE6">
        <w:rPr>
          <w:sz w:val="16"/>
        </w:rPr>
        <w:t xml:space="preserve">With the arrival of industrialization, some of these </w:t>
      </w:r>
      <w:r w:rsidRPr="006B3D12">
        <w:rPr>
          <w:rStyle w:val="StyleUnderline"/>
          <w:highlight w:val="green"/>
        </w:rPr>
        <w:t>wealth</w:t>
      </w:r>
      <w:r w:rsidRPr="00361AE6">
        <w:rPr>
          <w:rStyle w:val="StyleUnderline"/>
        </w:rPr>
        <w:t xml:space="preserve"> owners </w:t>
      </w:r>
      <w:r w:rsidRPr="006B3D12">
        <w:rPr>
          <w:rStyle w:val="StyleUnderline"/>
          <w:highlight w:val="green"/>
        </w:rPr>
        <w:t>sought to increase</w:t>
      </w:r>
      <w:r w:rsidRPr="00361AE6">
        <w:rPr>
          <w:rStyle w:val="StyleUnderline"/>
        </w:rPr>
        <w:t xml:space="preserve"> their wealth </w:t>
      </w:r>
      <w:r w:rsidRPr="006B3D12">
        <w:rPr>
          <w:rStyle w:val="StyleUnderline"/>
          <w:highlight w:val="green"/>
        </w:rPr>
        <w:t>by</w:t>
      </w:r>
      <w:r w:rsidRPr="00361AE6">
        <w:rPr>
          <w:rStyle w:val="StyleUnderline"/>
        </w:rPr>
        <w:t xml:space="preserve"> means of </w:t>
      </w:r>
      <w:r w:rsidRPr="006B3D12">
        <w:rPr>
          <w:rStyle w:val="StyleUnderline"/>
        </w:rPr>
        <w:t xml:space="preserve">the </w:t>
      </w:r>
      <w:r w:rsidRPr="006B3D12">
        <w:rPr>
          <w:rStyle w:val="StyleUnderline"/>
          <w:highlight w:val="green"/>
        </w:rPr>
        <w:t>tools that the industrial process offered</w:t>
      </w:r>
      <w:r w:rsidRPr="00361AE6">
        <w:rPr>
          <w:sz w:val="16"/>
        </w:rPr>
        <w:t>. With the benefits of their status, and their wealth-gained-by-status, they set up factories, they recruited labor, they began to generate profit in the form of capital accrued.</w:t>
      </w:r>
    </w:p>
    <w:p w:rsidR="00320CFE" w:rsidRDefault="00320CFE" w:rsidP="00320CFE">
      <w:pPr>
        <w:rPr>
          <w:sz w:val="16"/>
          <w:szCs w:val="16"/>
        </w:rPr>
      </w:pPr>
      <w:r w:rsidRPr="00361AE6">
        <w:rPr>
          <w:sz w:val="16"/>
          <w:szCs w:val="16"/>
        </w:rPr>
        <w:t xml:space="preserve">One problem for these early capital producers, however, was that their status and material wealth were insufficient on their own for guaranteeing either the conditions that provided for their capital production or for the maintenance of the capital they were accumulating. Instead, the capital producers had to find these means elsewhere, and they did so in the law. In these regards, the law served two ideal purposes. </w:t>
      </w:r>
    </w:p>
    <w:p w:rsidR="00320CFE" w:rsidRPr="00E7393E" w:rsidRDefault="00320CFE" w:rsidP="00320CFE">
      <w:pPr>
        <w:rPr>
          <w:sz w:val="16"/>
        </w:rPr>
      </w:pPr>
      <w:r w:rsidRPr="00E7393E">
        <w:rPr>
          <w:sz w:val="16"/>
        </w:rPr>
        <w:t>On the one hand, law created rules – for labor, for capital transfer, for property interests – that standardized transactions involving labor and capital, thus making them predictable and thereby efficient. On the other hand,</w:t>
      </w:r>
      <w:r w:rsidRPr="008902B4">
        <w:rPr>
          <w:rStyle w:val="Emphasis"/>
        </w:rPr>
        <w:t xml:space="preserve"> </w:t>
      </w:r>
      <w:r w:rsidRPr="008902B4">
        <w:rPr>
          <w:rStyle w:val="Emphasis"/>
          <w:highlight w:val="green"/>
        </w:rPr>
        <w:t>law</w:t>
      </w:r>
      <w:r w:rsidRPr="008902B4">
        <w:rPr>
          <w:rStyle w:val="Emphasis"/>
        </w:rPr>
        <w:t xml:space="preserve">, as an enactment of the state, </w:t>
      </w:r>
      <w:r w:rsidRPr="008902B4">
        <w:rPr>
          <w:rStyle w:val="Emphasis"/>
          <w:highlight w:val="green"/>
        </w:rPr>
        <w:t>neatly and importantly integrated the state into the capital</w:t>
      </w:r>
      <w:r w:rsidRPr="008902B4">
        <w:rPr>
          <w:rStyle w:val="Emphasis"/>
        </w:rPr>
        <w:t xml:space="preserve"> </w:t>
      </w:r>
      <w:r w:rsidRPr="008902B4">
        <w:rPr>
          <w:rStyle w:val="Emphasis"/>
          <w:highlight w:val="green"/>
        </w:rPr>
        <w:t>production process because</w:t>
      </w:r>
      <w:r w:rsidRPr="008902B4">
        <w:rPr>
          <w:rStyle w:val="Emphasis"/>
        </w:rPr>
        <w:t xml:space="preserve"> now </w:t>
      </w:r>
      <w:r w:rsidRPr="008902B4">
        <w:rPr>
          <w:rStyle w:val="Emphasis"/>
          <w:highlight w:val="green"/>
        </w:rPr>
        <w:t>the state</w:t>
      </w:r>
      <w:r w:rsidRPr="008902B4">
        <w:rPr>
          <w:rStyle w:val="Emphasis"/>
        </w:rPr>
        <w:t xml:space="preserve"> </w:t>
      </w:r>
      <w:r w:rsidRPr="008902B4">
        <w:rPr>
          <w:rStyle w:val="Emphasis"/>
          <w:highlight w:val="green"/>
        </w:rPr>
        <w:t>was</w:t>
      </w:r>
      <w:r w:rsidRPr="008902B4">
        <w:rPr>
          <w:rStyle w:val="Emphasis"/>
        </w:rPr>
        <w:t xml:space="preserve"> in part </w:t>
      </w:r>
      <w:r w:rsidRPr="008902B4">
        <w:rPr>
          <w:rStyle w:val="Emphasis"/>
          <w:highlight w:val="green"/>
        </w:rPr>
        <w:t>responsible for enforcing</w:t>
      </w:r>
      <w:r w:rsidRPr="008902B4">
        <w:rPr>
          <w:rStyle w:val="Emphasis"/>
        </w:rPr>
        <w:t xml:space="preserve"> violations of </w:t>
      </w:r>
      <w:r w:rsidRPr="008902B4">
        <w:rPr>
          <w:rStyle w:val="Emphasis"/>
          <w:highlight w:val="green"/>
        </w:rPr>
        <w:t>the law</w:t>
      </w:r>
      <w:r w:rsidRPr="00E7393E">
        <w:rPr>
          <w:rStyle w:val="StyleUnderline"/>
        </w:rPr>
        <w:t>.</w:t>
      </w:r>
      <w:r w:rsidRPr="00E7393E">
        <w:rPr>
          <w:sz w:val="16"/>
        </w:rPr>
        <w:t xml:space="preserve"> This latter enforcement occurred in many ways, ranging from the direct police protection of wealth and property to the indirect provision of judicial forums for the resolution of civil disputes regarding capital and labor (decided, of course, by a judge as agent of the state</w:t>
      </w:r>
      <w:r w:rsidRPr="00E7393E">
        <w:rPr>
          <w:rStyle w:val="StyleUnderline"/>
        </w:rPr>
        <w:t xml:space="preserve">). From the beginning, therefore, </w:t>
      </w:r>
      <w:r w:rsidRPr="008902B4">
        <w:rPr>
          <w:rStyle w:val="StyleUnderline"/>
          <w:highlight w:val="green"/>
        </w:rPr>
        <w:t>law has been an</w:t>
      </w:r>
      <w:r w:rsidRPr="00E7393E">
        <w:rPr>
          <w:rStyle w:val="StyleUnderline"/>
        </w:rPr>
        <w:t xml:space="preserve"> essential </w:t>
      </w:r>
      <w:r w:rsidRPr="008902B4">
        <w:rPr>
          <w:rStyle w:val="StyleUnderline"/>
          <w:highlight w:val="green"/>
        </w:rPr>
        <w:t>infrastructure for capital</w:t>
      </w:r>
      <w:r w:rsidRPr="00E7393E">
        <w:rPr>
          <w:rStyle w:val="StyleUnderline"/>
        </w:rPr>
        <w:t xml:space="preserve"> production; as I describe further below, </w:t>
      </w:r>
      <w:r w:rsidRPr="008902B4">
        <w:rPr>
          <w:rStyle w:val="StyleUnderline"/>
          <w:highlight w:val="green"/>
        </w:rPr>
        <w:t>law plays a</w:t>
      </w:r>
      <w:r w:rsidRPr="00E7393E">
        <w:rPr>
          <w:rStyle w:val="StyleUnderline"/>
        </w:rPr>
        <w:t xml:space="preserve">n equally </w:t>
      </w:r>
      <w:r w:rsidRPr="008902B4">
        <w:rPr>
          <w:rStyle w:val="StyleUnderline"/>
          <w:highlight w:val="green"/>
        </w:rPr>
        <w:t>central</w:t>
      </w:r>
      <w:r w:rsidRPr="00E7393E">
        <w:rPr>
          <w:rStyle w:val="StyleUnderline"/>
        </w:rPr>
        <w:t xml:space="preserve"> role in the </w:t>
      </w:r>
      <w:r w:rsidRPr="008902B4">
        <w:rPr>
          <w:rStyle w:val="StyleUnderline"/>
          <w:highlight w:val="green"/>
        </w:rPr>
        <w:t>contemporary</w:t>
      </w:r>
      <w:r w:rsidRPr="00E7393E">
        <w:rPr>
          <w:rStyle w:val="StyleUnderline"/>
        </w:rPr>
        <w:t xml:space="preserve"> </w:t>
      </w:r>
      <w:r w:rsidRPr="008902B4">
        <w:rPr>
          <w:rStyle w:val="StyleUnderline"/>
          <w:highlight w:val="green"/>
        </w:rPr>
        <w:t>global</w:t>
      </w:r>
      <w:r w:rsidRPr="00E7393E">
        <w:rPr>
          <w:rStyle w:val="StyleUnderline"/>
        </w:rPr>
        <w:t xml:space="preserve"> production of </w:t>
      </w:r>
      <w:r w:rsidRPr="008902B4">
        <w:rPr>
          <w:rStyle w:val="StyleUnderline"/>
          <w:highlight w:val="green"/>
        </w:rPr>
        <w:t>capital</w:t>
      </w:r>
      <w:r w:rsidRPr="00E7393E">
        <w:rPr>
          <w:sz w:val="16"/>
        </w:rPr>
        <w:t>. Law – specifically modern law, because of its assertions, whether successful or not, of individual rights2</w:t>
      </w:r>
    </w:p>
    <w:p w:rsidR="00320CFE" w:rsidRPr="00E7393E" w:rsidRDefault="00320CFE" w:rsidP="00320CFE">
      <w:pPr>
        <w:rPr>
          <w:sz w:val="16"/>
        </w:rPr>
      </w:pPr>
      <w:r w:rsidRPr="00E7393E">
        <w:rPr>
          <w:sz w:val="16"/>
        </w:rPr>
        <w:t xml:space="preserve">– provided a convenient means for dealing with these early issues of capital production because it was efficient in that it provided for categories of people. In other words, laws could be enacted to address all laborers; laws could simultaneously protect all capital holders (from, for instance, theft – whether by laborers or by banks who were emerging to hold the capital owners’ capital). </w:t>
      </w:r>
      <w:r w:rsidRPr="00E7393E">
        <w:rPr>
          <w:rStyle w:val="StyleUnderline"/>
        </w:rPr>
        <w:t xml:space="preserve">At the same time, </w:t>
      </w:r>
      <w:r w:rsidRPr="008902B4">
        <w:rPr>
          <w:rStyle w:val="StyleUnderline"/>
          <w:highlight w:val="green"/>
        </w:rPr>
        <w:t>the</w:t>
      </w:r>
      <w:r w:rsidRPr="00E7393E">
        <w:rPr>
          <w:rStyle w:val="StyleUnderline"/>
        </w:rPr>
        <w:t xml:space="preserve"> capital </w:t>
      </w:r>
      <w:r w:rsidRPr="008902B4">
        <w:rPr>
          <w:rStyle w:val="StyleUnderline"/>
          <w:highlight w:val="green"/>
        </w:rPr>
        <w:t>producers’ co-opting of the state</w:t>
      </w:r>
      <w:r w:rsidRPr="00E7393E">
        <w:rPr>
          <w:rStyle w:val="StyleUnderline"/>
        </w:rPr>
        <w:t xml:space="preserve"> into their financial ventures greatly </w:t>
      </w:r>
      <w:r w:rsidRPr="008902B4">
        <w:rPr>
          <w:rStyle w:val="StyleUnderline"/>
          <w:highlight w:val="green"/>
        </w:rPr>
        <w:t>increased</w:t>
      </w:r>
      <w:r w:rsidRPr="00E7393E">
        <w:rPr>
          <w:rStyle w:val="StyleUnderline"/>
        </w:rPr>
        <w:t xml:space="preserve"> the capital producers’ </w:t>
      </w:r>
      <w:r w:rsidRPr="008902B4">
        <w:rPr>
          <w:rStyle w:val="StyleUnderline"/>
          <w:highlight w:val="green"/>
        </w:rPr>
        <w:t>power</w:t>
      </w:r>
      <w:r w:rsidRPr="00E7393E">
        <w:rPr>
          <w:rStyle w:val="StyleUnderline"/>
        </w:rPr>
        <w:t xml:space="preserve">. No longer were they limited to the power available via their particular status and/or personal wealth; now, instead, </w:t>
      </w:r>
      <w:r w:rsidRPr="008902B4">
        <w:rPr>
          <w:rStyle w:val="Emphasis"/>
          <w:highlight w:val="green"/>
        </w:rPr>
        <w:t>their ability to tame labor and protect wealth was as great as the state itself</w:t>
      </w:r>
      <w:r w:rsidRPr="00E7393E">
        <w:rPr>
          <w:sz w:val="16"/>
        </w:rPr>
        <w:t>.3</w:t>
      </w:r>
    </w:p>
    <w:p w:rsidR="00320CFE" w:rsidRPr="00E7393E" w:rsidRDefault="00320CFE" w:rsidP="00320CFE">
      <w:pPr>
        <w:rPr>
          <w:rStyle w:val="StyleUnderline"/>
        </w:rPr>
      </w:pPr>
      <w:r w:rsidRPr="008902B4">
        <w:rPr>
          <w:rStyle w:val="StyleUnderline"/>
          <w:highlight w:val="green"/>
        </w:rPr>
        <w:t>It is unlikely that capitalism could have</w:t>
      </w:r>
      <w:r w:rsidRPr="00E7393E">
        <w:rPr>
          <w:rStyle w:val="StyleUnderline"/>
        </w:rPr>
        <w:t xml:space="preserve"> taken root – and </w:t>
      </w:r>
      <w:r w:rsidRPr="008902B4">
        <w:rPr>
          <w:rStyle w:val="StyleUnderline"/>
          <w:highlight w:val="green"/>
        </w:rPr>
        <w:t>taken over</w:t>
      </w:r>
      <w:r w:rsidRPr="00E7393E">
        <w:rPr>
          <w:rStyle w:val="StyleUnderline"/>
        </w:rPr>
        <w:t xml:space="preserve"> – as it did in England (and elsewhere) </w:t>
      </w:r>
      <w:r w:rsidRPr="008902B4">
        <w:rPr>
          <w:rStyle w:val="StyleUnderline"/>
          <w:highlight w:val="green"/>
        </w:rPr>
        <w:t>without</w:t>
      </w:r>
      <w:r w:rsidRPr="00E7393E">
        <w:rPr>
          <w:rStyle w:val="StyleUnderline"/>
        </w:rPr>
        <w:t xml:space="preserve"> capital producers having turned to the </w:t>
      </w:r>
      <w:r w:rsidRPr="008902B4">
        <w:rPr>
          <w:rStyle w:val="StyleUnderline"/>
          <w:highlight w:val="green"/>
        </w:rPr>
        <w:t>law</w:t>
      </w:r>
      <w:r w:rsidRPr="00E7393E">
        <w:rPr>
          <w:sz w:val="16"/>
        </w:rPr>
        <w:t xml:space="preserve"> in this way: law was, and continues to be, a fundamental structural component of capitalism. Nevertheless, </w:t>
      </w:r>
      <w:r w:rsidRPr="008902B4">
        <w:rPr>
          <w:rStyle w:val="StyleUnderline"/>
        </w:rPr>
        <w:t>capital producers’ turn to the law had important, no doubt unforeseen, consequences.</w:t>
      </w:r>
    </w:p>
    <w:p w:rsidR="00320CFE" w:rsidRPr="00086CA4" w:rsidRDefault="00320CFE" w:rsidP="00320CFE">
      <w:pPr>
        <w:rPr>
          <w:rStyle w:val="StyleUnderline"/>
        </w:rPr>
      </w:pPr>
      <w:r w:rsidRPr="00086CA4">
        <w:rPr>
          <w:sz w:val="16"/>
        </w:rPr>
        <w:t>First, as noted, modern law is significant and peculiar in its purported treatment of categories of people, as made clear by so many ubiquitous phrases of law, such as “No person shall…” and “It shall be unlawful for any person to …” This seems unremarkable.</w:t>
      </w:r>
      <w:r w:rsidRPr="00086CA4">
        <w:rPr>
          <w:rStyle w:val="StyleUnderline"/>
        </w:rPr>
        <w:t xml:space="preserve"> But </w:t>
      </w:r>
      <w:r w:rsidRPr="008902B4">
        <w:rPr>
          <w:rStyle w:val="StyleUnderline"/>
          <w:highlight w:val="green"/>
        </w:rPr>
        <w:t>what</w:t>
      </w:r>
      <w:r w:rsidRPr="00086CA4">
        <w:rPr>
          <w:rStyle w:val="StyleUnderline"/>
        </w:rPr>
        <w:t xml:space="preserve"> </w:t>
      </w:r>
      <w:r w:rsidRPr="008902B4">
        <w:rPr>
          <w:rStyle w:val="StyleUnderline"/>
        </w:rPr>
        <w:t xml:space="preserve">these </w:t>
      </w:r>
      <w:r w:rsidRPr="008902B4">
        <w:rPr>
          <w:rStyle w:val="StyleUnderline"/>
          <w:highlight w:val="green"/>
        </w:rPr>
        <w:t>categories of “no person” and “any person” set up were</w:t>
      </w:r>
      <w:r w:rsidRPr="00086CA4">
        <w:rPr>
          <w:rStyle w:val="StyleUnderline"/>
        </w:rPr>
        <w:t xml:space="preserve"> </w:t>
      </w:r>
      <w:r w:rsidRPr="008902B4">
        <w:rPr>
          <w:rStyle w:val="StyleUnderline"/>
          <w:highlight w:val="green"/>
        </w:rPr>
        <w:t>categories; in turn</w:t>
      </w:r>
      <w:r w:rsidRPr="00086CA4">
        <w:rPr>
          <w:rStyle w:val="StyleUnderline"/>
        </w:rPr>
        <w:t xml:space="preserve">, these </w:t>
      </w:r>
      <w:r w:rsidRPr="008902B4">
        <w:rPr>
          <w:rStyle w:val="StyleUnderline"/>
          <w:highlight w:val="green"/>
        </w:rPr>
        <w:t>categories</w:t>
      </w:r>
      <w:r w:rsidRPr="00086CA4">
        <w:rPr>
          <w:rStyle w:val="StyleUnderline"/>
        </w:rPr>
        <w:t xml:space="preserve">, </w:t>
      </w:r>
      <w:r w:rsidRPr="008902B4">
        <w:rPr>
          <w:rStyle w:val="StyleUnderline"/>
          <w:highlight w:val="green"/>
        </w:rPr>
        <w:t>within which identity is irrelevant</w:t>
      </w:r>
      <w:r w:rsidRPr="00086CA4">
        <w:rPr>
          <w:rStyle w:val="StyleUnderline"/>
        </w:rPr>
        <w:t xml:space="preserve"> and each person is equal,4 </w:t>
      </w:r>
      <w:r w:rsidRPr="008902B4">
        <w:rPr>
          <w:rStyle w:val="StyleUnderline"/>
          <w:highlight w:val="green"/>
        </w:rPr>
        <w:t>comprise structures of fungibility</w:t>
      </w:r>
      <w:r w:rsidRPr="00086CA4">
        <w:rPr>
          <w:rStyle w:val="StyleUnderline"/>
        </w:rPr>
        <w:t xml:space="preserve">. In other words, </w:t>
      </w:r>
      <w:r w:rsidRPr="008902B4">
        <w:rPr>
          <w:rStyle w:val="StyleUnderline"/>
          <w:highlight w:val="green"/>
        </w:rPr>
        <w:t>where the law applies to “any</w:t>
      </w:r>
      <w:r w:rsidRPr="00086CA4">
        <w:rPr>
          <w:rStyle w:val="StyleUnderline"/>
        </w:rPr>
        <w:t xml:space="preserve"> </w:t>
      </w:r>
      <w:r w:rsidRPr="008902B4">
        <w:rPr>
          <w:rStyle w:val="StyleUnderline"/>
          <w:highlight w:val="green"/>
        </w:rPr>
        <w:t>person,”</w:t>
      </w:r>
      <w:r w:rsidRPr="00086CA4">
        <w:rPr>
          <w:rStyle w:val="StyleUnderline"/>
        </w:rPr>
        <w:t xml:space="preserve"> it is treating “</w:t>
      </w:r>
      <w:r w:rsidRPr="008902B4">
        <w:rPr>
          <w:rStyle w:val="StyleUnderline"/>
          <w:highlight w:val="green"/>
        </w:rPr>
        <w:t>person</w:t>
      </w:r>
      <w:r w:rsidRPr="00086CA4">
        <w:rPr>
          <w:rStyle w:val="StyleUnderline"/>
        </w:rPr>
        <w:t xml:space="preserve">” </w:t>
      </w:r>
      <w:r w:rsidRPr="008902B4">
        <w:rPr>
          <w:rStyle w:val="StyleUnderline"/>
          <w:highlight w:val="green"/>
        </w:rPr>
        <w:t>as a category</w:t>
      </w:r>
      <w:r w:rsidRPr="00086CA4">
        <w:rPr>
          <w:rStyle w:val="StyleUnderline"/>
        </w:rPr>
        <w:t xml:space="preserve"> </w:t>
      </w:r>
      <w:r w:rsidRPr="008902B4">
        <w:rPr>
          <w:rStyle w:val="StyleUnderline"/>
          <w:highlight w:val="green"/>
        </w:rPr>
        <w:t>within</w:t>
      </w:r>
      <w:r w:rsidRPr="00086CA4">
        <w:rPr>
          <w:rStyle w:val="StyleUnderline"/>
        </w:rPr>
        <w:t xml:space="preserve"> </w:t>
      </w:r>
      <w:r w:rsidRPr="008902B4">
        <w:rPr>
          <w:rStyle w:val="StyleUnderline"/>
          <w:highlight w:val="green"/>
        </w:rPr>
        <w:t>which each person is a fungible element.</w:t>
      </w:r>
    </w:p>
    <w:p w:rsidR="00320CFE" w:rsidRPr="00086CA4" w:rsidRDefault="00320CFE" w:rsidP="00320CFE">
      <w:pPr>
        <w:rPr>
          <w:sz w:val="16"/>
        </w:rPr>
      </w:pPr>
      <w:r w:rsidRPr="00086CA4">
        <w:rPr>
          <w:sz w:val="16"/>
        </w:rPr>
        <w:t>Furthermore</w:t>
      </w:r>
      <w:r w:rsidRPr="00086CA4">
        <w:rPr>
          <w:rStyle w:val="StyleUnderline"/>
        </w:rPr>
        <w:t xml:space="preserve">, </w:t>
      </w:r>
      <w:r w:rsidRPr="008902B4">
        <w:rPr>
          <w:rStyle w:val="StyleUnderline"/>
          <w:highlight w:val="green"/>
        </w:rPr>
        <w:t>in</w:t>
      </w:r>
      <w:r w:rsidRPr="00086CA4">
        <w:rPr>
          <w:rStyle w:val="StyleUnderline"/>
        </w:rPr>
        <w:t xml:space="preserve"> the eyes of </w:t>
      </w:r>
      <w:r w:rsidRPr="008902B4">
        <w:rPr>
          <w:rStyle w:val="StyleUnderline"/>
          <w:highlight w:val="green"/>
        </w:rPr>
        <w:t>the</w:t>
      </w:r>
      <w:r w:rsidRPr="00086CA4">
        <w:rPr>
          <w:rStyle w:val="StyleUnderline"/>
        </w:rPr>
        <w:t xml:space="preserve"> </w:t>
      </w:r>
      <w:r w:rsidRPr="008902B4">
        <w:rPr>
          <w:rStyle w:val="StyleUnderline"/>
          <w:highlight w:val="green"/>
        </w:rPr>
        <w:t>law</w:t>
      </w:r>
      <w:r w:rsidRPr="00086CA4">
        <w:rPr>
          <w:rStyle w:val="StyleUnderline"/>
        </w:rPr>
        <w:t xml:space="preserve">, within this broader category of “any person,” </w:t>
      </w:r>
      <w:r w:rsidRPr="008902B4">
        <w:rPr>
          <w:rStyle w:val="StyleUnderline"/>
          <w:highlight w:val="green"/>
        </w:rPr>
        <w:t>there</w:t>
      </w:r>
      <w:r w:rsidRPr="00086CA4">
        <w:rPr>
          <w:rStyle w:val="StyleUnderline"/>
        </w:rPr>
        <w:t xml:space="preserve"> of course </w:t>
      </w:r>
      <w:r w:rsidRPr="008902B4">
        <w:rPr>
          <w:rStyle w:val="StyleUnderline"/>
          <w:highlight w:val="green"/>
        </w:rPr>
        <w:t>exist a multitude of sub-categories</w:t>
      </w:r>
      <w:r w:rsidRPr="00086CA4">
        <w:rPr>
          <w:rStyle w:val="StyleUnderline"/>
        </w:rPr>
        <w:t>: “</w:t>
      </w:r>
      <w:r w:rsidRPr="008902B4">
        <w:rPr>
          <w:rStyle w:val="StyleUnderline"/>
          <w:highlight w:val="green"/>
        </w:rPr>
        <w:t>No</w:t>
      </w:r>
      <w:r w:rsidRPr="00086CA4">
        <w:rPr>
          <w:rStyle w:val="StyleUnderline"/>
        </w:rPr>
        <w:t xml:space="preserve"> </w:t>
      </w:r>
      <w:r w:rsidRPr="008902B4">
        <w:rPr>
          <w:rStyle w:val="StyleUnderline"/>
          <w:highlight w:val="green"/>
        </w:rPr>
        <w:t>employer</w:t>
      </w:r>
      <w:r w:rsidRPr="00086CA4">
        <w:rPr>
          <w:rStyle w:val="StyleUnderline"/>
        </w:rPr>
        <w:t xml:space="preserve"> shall…,” “</w:t>
      </w:r>
      <w:r w:rsidRPr="008902B4">
        <w:rPr>
          <w:rStyle w:val="StyleUnderline"/>
          <w:highlight w:val="green"/>
        </w:rPr>
        <w:t>Any</w:t>
      </w:r>
      <w:r w:rsidRPr="00086CA4">
        <w:rPr>
          <w:rStyle w:val="StyleUnderline"/>
        </w:rPr>
        <w:t xml:space="preserve"> </w:t>
      </w:r>
      <w:r w:rsidRPr="008902B4">
        <w:rPr>
          <w:rStyle w:val="StyleUnderline"/>
          <w:highlight w:val="green"/>
        </w:rPr>
        <w:t>employee</w:t>
      </w:r>
      <w:r w:rsidRPr="00086CA4">
        <w:rPr>
          <w:rStyle w:val="StyleUnderline"/>
        </w:rPr>
        <w:t xml:space="preserve"> who…” Each of these – “employer,” “employee,” among many others – is </w:t>
      </w:r>
      <w:r w:rsidRPr="008902B4">
        <w:rPr>
          <w:rStyle w:val="StyleUnderline"/>
          <w:highlight w:val="green"/>
        </w:rPr>
        <w:t>a category in a system</w:t>
      </w:r>
      <w:r w:rsidRPr="00086CA4">
        <w:rPr>
          <w:rStyle w:val="StyleUnderline"/>
        </w:rPr>
        <w:t xml:space="preserve"> </w:t>
      </w:r>
      <w:r w:rsidRPr="008902B4">
        <w:rPr>
          <w:rStyle w:val="StyleUnderline"/>
          <w:highlight w:val="green"/>
        </w:rPr>
        <w:t>of</w:t>
      </w:r>
      <w:r w:rsidRPr="00086CA4">
        <w:rPr>
          <w:rStyle w:val="StyleUnderline"/>
        </w:rPr>
        <w:t xml:space="preserve"> structural </w:t>
      </w:r>
      <w:r w:rsidRPr="008902B4">
        <w:rPr>
          <w:rStyle w:val="StyleUnderline"/>
          <w:highlight w:val="green"/>
        </w:rPr>
        <w:t>fungibility</w:t>
      </w:r>
      <w:r w:rsidRPr="00086CA4">
        <w:rPr>
          <w:rStyle w:val="StyleUnderline"/>
        </w:rPr>
        <w:t xml:space="preserve">. </w:t>
      </w:r>
      <w:proofErr w:type="gramStart"/>
      <w:r w:rsidRPr="00086CA4">
        <w:rPr>
          <w:rStyle w:val="StyleUnderline"/>
        </w:rPr>
        <w:t>So</w:t>
      </w:r>
      <w:proofErr w:type="gramEnd"/>
      <w:r w:rsidRPr="00086CA4">
        <w:rPr>
          <w:rStyle w:val="StyleUnderline"/>
        </w:rPr>
        <w:t xml:space="preserve"> while capital itself is quintessentially fungible, it is no more than a thing that is fungible; its existence as such does not establish categories of fungibility</w:t>
      </w:r>
      <w:r w:rsidRPr="00086CA4">
        <w:rPr>
          <w:sz w:val="16"/>
        </w:rPr>
        <w:t xml:space="preserve">. This is where modern law is key. </w:t>
      </w:r>
      <w:r w:rsidRPr="008902B4">
        <w:rPr>
          <w:rStyle w:val="Emphasis"/>
          <w:highlight w:val="green"/>
        </w:rPr>
        <w:t>Modern law</w:t>
      </w:r>
      <w:r w:rsidRPr="00086CA4">
        <w:rPr>
          <w:rStyle w:val="Emphasis"/>
        </w:rPr>
        <w:t xml:space="preserve"> – and the reliance of early capital producers on modern law to protect their interests – </w:t>
      </w:r>
      <w:r w:rsidRPr="008902B4">
        <w:rPr>
          <w:rStyle w:val="Emphasis"/>
          <w:highlight w:val="green"/>
        </w:rPr>
        <w:t>contributed to</w:t>
      </w:r>
      <w:r w:rsidRPr="00086CA4">
        <w:rPr>
          <w:rStyle w:val="Emphasis"/>
        </w:rPr>
        <w:t xml:space="preserve"> the creation of these conceptual categories of </w:t>
      </w:r>
      <w:r w:rsidRPr="008902B4">
        <w:rPr>
          <w:rStyle w:val="Emphasis"/>
          <w:highlight w:val="green"/>
        </w:rPr>
        <w:t>fungibility</w:t>
      </w:r>
      <w:r w:rsidRPr="00086CA4">
        <w:rPr>
          <w:sz w:val="16"/>
        </w:rPr>
        <w:t xml:space="preserve">. Although law was not the only factor in this regard – </w:t>
      </w:r>
      <w:r w:rsidRPr="00086CA4">
        <w:rPr>
          <w:rStyle w:val="StyleUnderline"/>
        </w:rPr>
        <w:t>other modern institutions like democracy also played a role – I suggest that conceptual categories of fungibility did not exist prior to modernity</w:t>
      </w:r>
      <w:r w:rsidRPr="00086CA4">
        <w:rPr>
          <w:sz w:val="16"/>
        </w:rPr>
        <w:t>.5</w:t>
      </w:r>
    </w:p>
    <w:p w:rsidR="00320CFE" w:rsidRDefault="00320CFE" w:rsidP="00320CFE">
      <w:pPr>
        <w:rPr>
          <w:sz w:val="16"/>
        </w:rPr>
      </w:pPr>
      <w:r w:rsidRPr="006B3D12">
        <w:rPr>
          <w:sz w:val="16"/>
        </w:rPr>
        <w:t xml:space="preserve">Further, </w:t>
      </w:r>
      <w:r w:rsidRPr="00086CA4">
        <w:rPr>
          <w:rStyle w:val="StyleUnderline"/>
        </w:rPr>
        <w:t xml:space="preserve">these </w:t>
      </w:r>
      <w:r w:rsidRPr="008902B4">
        <w:rPr>
          <w:rStyle w:val="StyleUnderline"/>
        </w:rPr>
        <w:t>categories of fungibility</w:t>
      </w:r>
      <w:r w:rsidRPr="00086CA4">
        <w:rPr>
          <w:rStyle w:val="StyleUnderline"/>
        </w:rPr>
        <w:t>, as I discuss below, had dramatic consequences in regard to the foundation of contemporary globalization</w:t>
      </w:r>
      <w:r w:rsidRPr="006B3D12">
        <w:rPr>
          <w:sz w:val="16"/>
        </w:rPr>
        <w:t xml:space="preserve">. </w:t>
      </w:r>
      <w:r w:rsidRPr="00086CA4">
        <w:rPr>
          <w:rStyle w:val="StyleUnderline"/>
        </w:rPr>
        <w:t xml:space="preserve">A second unforeseen consequence of </w:t>
      </w:r>
      <w:r w:rsidRPr="008902B4">
        <w:rPr>
          <w:rStyle w:val="StyleUnderline"/>
          <w:highlight w:val="green"/>
        </w:rPr>
        <w:t>capital producers’ choice</w:t>
      </w:r>
      <w:r w:rsidRPr="00086CA4">
        <w:rPr>
          <w:rStyle w:val="StyleUnderline"/>
        </w:rPr>
        <w:t xml:space="preserve"> of the law </w:t>
      </w:r>
      <w:r w:rsidRPr="008902B4">
        <w:rPr>
          <w:rStyle w:val="StyleUnderline"/>
          <w:highlight w:val="green"/>
        </w:rPr>
        <w:t>to protect their rights and wealth</w:t>
      </w:r>
      <w:r w:rsidRPr="00086CA4">
        <w:rPr>
          <w:rStyle w:val="StyleUnderline"/>
        </w:rPr>
        <w:t xml:space="preserve"> </w:t>
      </w:r>
      <w:r w:rsidRPr="008902B4">
        <w:rPr>
          <w:rStyle w:val="StyleUnderline"/>
          <w:highlight w:val="green"/>
        </w:rPr>
        <w:t>was</w:t>
      </w:r>
      <w:r w:rsidRPr="00086CA4">
        <w:rPr>
          <w:rStyle w:val="StyleUnderline"/>
        </w:rPr>
        <w:t xml:space="preserve"> </w:t>
      </w:r>
      <w:r w:rsidRPr="008902B4">
        <w:rPr>
          <w:rStyle w:val="StyleUnderline"/>
          <w:highlight w:val="green"/>
        </w:rPr>
        <w:t>the</w:t>
      </w:r>
      <w:r w:rsidRPr="00086CA4">
        <w:rPr>
          <w:rStyle w:val="StyleUnderline"/>
        </w:rPr>
        <w:t xml:space="preserve"> sometimes dilution, sometimes </w:t>
      </w:r>
      <w:r w:rsidRPr="008902B4">
        <w:rPr>
          <w:rStyle w:val="StyleUnderline"/>
          <w:highlight w:val="green"/>
        </w:rPr>
        <w:t>transformation, of</w:t>
      </w:r>
      <w:r w:rsidRPr="00086CA4">
        <w:rPr>
          <w:rStyle w:val="StyleUnderline"/>
        </w:rPr>
        <w:t xml:space="preserve"> the capital producers’ </w:t>
      </w:r>
      <w:r w:rsidRPr="008902B4">
        <w:rPr>
          <w:rStyle w:val="StyleUnderline"/>
          <w:highlight w:val="green"/>
        </w:rPr>
        <w:t>power</w:t>
      </w:r>
      <w:r w:rsidRPr="006B3D12">
        <w:rPr>
          <w:sz w:val="16"/>
        </w:rPr>
        <w:t xml:space="preserve">. Most blatantly, </w:t>
      </w:r>
      <w:r w:rsidRPr="006B3D12">
        <w:rPr>
          <w:rStyle w:val="StyleUnderline"/>
        </w:rPr>
        <w:t xml:space="preserve">the capital producers’ </w:t>
      </w:r>
      <w:r w:rsidRPr="008902B4">
        <w:rPr>
          <w:rStyle w:val="StyleUnderline"/>
          <w:highlight w:val="green"/>
        </w:rPr>
        <w:t>reliance on the law gave effect</w:t>
      </w:r>
      <w:r w:rsidRPr="006B3D12">
        <w:rPr>
          <w:rStyle w:val="StyleUnderline"/>
        </w:rPr>
        <w:t xml:space="preserve"> to the </w:t>
      </w:r>
      <w:r w:rsidRPr="008902B4">
        <w:rPr>
          <w:rStyle w:val="StyleUnderline"/>
          <w:highlight w:val="green"/>
        </w:rPr>
        <w:t>fungible</w:t>
      </w:r>
      <w:r w:rsidRPr="006B3D12">
        <w:rPr>
          <w:rStyle w:val="StyleUnderline"/>
        </w:rPr>
        <w:t xml:space="preserve"> </w:t>
      </w:r>
      <w:r w:rsidRPr="008902B4">
        <w:rPr>
          <w:rStyle w:val="StyleUnderline"/>
          <w:highlight w:val="green"/>
        </w:rPr>
        <w:t>categories</w:t>
      </w:r>
      <w:r w:rsidRPr="006B3D12">
        <w:rPr>
          <w:rStyle w:val="StyleUnderline"/>
        </w:rPr>
        <w:t xml:space="preserve"> that existed </w:t>
      </w:r>
      <w:r w:rsidRPr="008902B4">
        <w:rPr>
          <w:rStyle w:val="StyleUnderline"/>
          <w:highlight w:val="green"/>
        </w:rPr>
        <w:t>within the</w:t>
      </w:r>
      <w:r w:rsidRPr="006B3D12">
        <w:rPr>
          <w:rStyle w:val="StyleUnderline"/>
        </w:rPr>
        <w:t xml:space="preserve"> </w:t>
      </w:r>
      <w:r w:rsidRPr="008902B4">
        <w:rPr>
          <w:rStyle w:val="StyleUnderline"/>
          <w:highlight w:val="green"/>
        </w:rPr>
        <w:t>law,</w:t>
      </w:r>
      <w:r w:rsidRPr="006B3D12">
        <w:rPr>
          <w:rStyle w:val="StyleUnderline"/>
        </w:rPr>
        <w:t xml:space="preserve"> </w:t>
      </w:r>
      <w:r w:rsidRPr="008902B4">
        <w:rPr>
          <w:rStyle w:val="StyleUnderline"/>
        </w:rPr>
        <w:t>which</w:t>
      </w:r>
      <w:r w:rsidRPr="006B3D12">
        <w:rPr>
          <w:rStyle w:val="StyleUnderline"/>
        </w:rPr>
        <w:t xml:space="preserve"> served </w:t>
      </w:r>
      <w:r w:rsidRPr="008902B4">
        <w:rPr>
          <w:rStyle w:val="StyleUnderline"/>
          <w:highlight w:val="green"/>
        </w:rPr>
        <w:t>to undermine the capital producers’ status</w:t>
      </w:r>
      <w:r w:rsidRPr="006B3D12">
        <w:rPr>
          <w:rStyle w:val="StyleUnderline"/>
        </w:rPr>
        <w:t xml:space="preserve">, which had been </w:t>
      </w:r>
      <w:r w:rsidRPr="008902B4">
        <w:rPr>
          <w:rStyle w:val="StyleUnderline"/>
          <w:highlight w:val="green"/>
        </w:rPr>
        <w:t>their original avenue to power</w:t>
      </w:r>
      <w:r w:rsidRPr="006B3D12">
        <w:rPr>
          <w:rStyle w:val="StyleUnderline"/>
        </w:rPr>
        <w:t>.</w:t>
      </w:r>
      <w:r w:rsidRPr="006B3D12">
        <w:rPr>
          <w:sz w:val="16"/>
        </w:rPr>
        <w:t xml:space="preserve"> In other words, in choosing to rely on a system that purported to treat all laborers equally, they simultaneously committed themselves to a system that treats all owners equally.  </w:t>
      </w:r>
    </w:p>
    <w:p w:rsidR="00320CFE" w:rsidRPr="00320CFE" w:rsidRDefault="00320CFE" w:rsidP="00320CFE"/>
    <w:p w:rsidR="00D725F1" w:rsidRDefault="00D725F1" w:rsidP="00D725F1">
      <w:pPr>
        <w:pStyle w:val="Heading3"/>
      </w:pPr>
      <w:r>
        <w:t>North/South Divide</w:t>
      </w:r>
    </w:p>
    <w:p w:rsidR="00D725F1" w:rsidRPr="00D725F1" w:rsidRDefault="00D725F1" w:rsidP="00D725F1">
      <w:pPr>
        <w:pStyle w:val="Heading4"/>
      </w:pPr>
      <w:r w:rsidRPr="00D725F1">
        <w:t>Borders combined with globalization lock in distortions that allow the wealthiest countries to exploit developing nations.</w:t>
      </w:r>
    </w:p>
    <w:p w:rsidR="00D725F1" w:rsidRDefault="00D725F1" w:rsidP="00D725F1">
      <w:pPr>
        <w:rPr>
          <w:rStyle w:val="Style13ptBold"/>
        </w:rPr>
      </w:pPr>
      <w:proofErr w:type="spellStart"/>
      <w:r>
        <w:rPr>
          <w:rStyle w:val="Style13ptBold"/>
        </w:rPr>
        <w:t>Soproni</w:t>
      </w:r>
      <w:proofErr w:type="spellEnd"/>
      <w:r>
        <w:rPr>
          <w:rStyle w:val="Style13ptBold"/>
        </w:rPr>
        <w:t xml:space="preserve">, 13 </w:t>
      </w:r>
      <w:r w:rsidRPr="00D725F1">
        <w:t>(</w:t>
      </w:r>
      <w:proofErr w:type="spellStart"/>
      <w:r w:rsidRPr="00D725F1">
        <w:t>Luminita</w:t>
      </w:r>
      <w:proofErr w:type="spellEnd"/>
      <w:r w:rsidRPr="00D725F1">
        <w:t xml:space="preserve"> </w:t>
      </w:r>
      <w:proofErr w:type="spellStart"/>
      <w:r w:rsidRPr="00D725F1">
        <w:t>Soproni</w:t>
      </w:r>
      <w:proofErr w:type="spellEnd"/>
      <w:r w:rsidRPr="00D725F1">
        <w:t xml:space="preserve"> is a Senior Lecturer at the University of Oradea for International Relations, 4-8-13, "The economic borders in the age of globalization" pg. 56-58, https://mpra.ub.uni-muenchen.de/45987/1/MPRA_paper_45987.pdf)</w:t>
      </w:r>
    </w:p>
    <w:p w:rsidR="00D725F1" w:rsidRDefault="00D725F1" w:rsidP="00D725F1">
      <w:pPr>
        <w:rPr>
          <w:u w:val="single"/>
        </w:rPr>
      </w:pPr>
      <w:r>
        <w:rPr>
          <w:bCs/>
        </w:rPr>
        <w:t xml:space="preserve">In specialty literature there are several different perspectives of globalization. The first of these sees globalization as the fulfillment of the principles of liberal economy as they succeed in bringing growth and development by the integration of national economies in a world without borders. According to New York Times columnist Thomas Friedman, the term globalization implies “the integration of the markets, the nation-states, and the technologies at an unseen level”12, and “the world is flat”, without borders. He also believes that the strength which determines the uniqueness of this phenomenon is „the newly discovered power of the individuals to cooperate and to compete globally” </w:t>
      </w:r>
      <w:proofErr w:type="gramStart"/>
      <w:r>
        <w:rPr>
          <w:bCs/>
        </w:rPr>
        <w:t>13 ,</w:t>
      </w:r>
      <w:proofErr w:type="gramEnd"/>
      <w:r>
        <w:rPr>
          <w:bCs/>
        </w:rPr>
        <w:t xml:space="preserve"> as a result of the technology process induced by the technological convergence. The International Monetary Fund support this concept, defining </w:t>
      </w:r>
      <w:r>
        <w:rPr>
          <w:bCs/>
          <w:highlight w:val="yellow"/>
          <w:u w:val="single"/>
        </w:rPr>
        <w:t>globalization</w:t>
      </w:r>
      <w:r>
        <w:rPr>
          <w:bCs/>
          <w:highlight w:val="yellow"/>
        </w:rPr>
        <w:t xml:space="preserve"> </w:t>
      </w:r>
      <w:r>
        <w:rPr>
          <w:bCs/>
          <w:highlight w:val="yellow"/>
          <w:u w:val="single"/>
        </w:rPr>
        <w:t>as “the growing economic interdependence of countries</w:t>
      </w:r>
      <w:r>
        <w:rPr>
          <w:bCs/>
          <w:u w:val="single"/>
        </w:rPr>
        <w:t xml:space="preserve"> worldwide </w:t>
      </w:r>
      <w:r>
        <w:rPr>
          <w:bCs/>
          <w:highlight w:val="yellow"/>
          <w:u w:val="single"/>
        </w:rPr>
        <w:t>through the increasing volume and variety of cross-border transactions in goods and services, of international capital flows, and through the more rapid and widespread diffusion of technology</w:t>
      </w:r>
      <w:r>
        <w:rPr>
          <w:bCs/>
        </w:rPr>
        <w:t xml:space="preserve">”14 The business strategist Kenichi Ohmae believes that </w:t>
      </w:r>
      <w:r>
        <w:rPr>
          <w:bCs/>
          <w:highlight w:val="yellow"/>
          <w:u w:val="single"/>
        </w:rPr>
        <w:t>the emergence of global economy is the foundation for the retraction of borders, using the term „borderless world”</w:t>
      </w:r>
      <w:r>
        <w:rPr>
          <w:bCs/>
          <w:highlight w:val="yellow"/>
        </w:rPr>
        <w:t xml:space="preserve"> </w:t>
      </w:r>
      <w:r>
        <w:rPr>
          <w:bCs/>
          <w:highlight w:val="yellow"/>
          <w:u w:val="single"/>
        </w:rPr>
        <w:t>to describe a world where all obstacles in the way of the movement of production factors were removed</w:t>
      </w:r>
      <w:r>
        <w:rPr>
          <w:bCs/>
        </w:rPr>
        <w:t xml:space="preserve">. To him, </w:t>
      </w:r>
      <w:r>
        <w:rPr>
          <w:bCs/>
          <w:highlight w:val="yellow"/>
          <w:u w:val="single"/>
        </w:rPr>
        <w:t>the economic border</w:t>
      </w:r>
      <w:r>
        <w:rPr>
          <w:bCs/>
        </w:rPr>
        <w:t xml:space="preserve"> is not only irrelevant, but it represents a factor that </w:t>
      </w:r>
      <w:r>
        <w:rPr>
          <w:bCs/>
          <w:highlight w:val="yellow"/>
          <w:u w:val="single"/>
        </w:rPr>
        <w:t>damages the economic relations between businesses or states: “</w:t>
      </w:r>
      <w:r>
        <w:rPr>
          <w:b/>
          <w:bCs/>
          <w:highlight w:val="yellow"/>
          <w:u w:val="single"/>
        </w:rPr>
        <w:t>the global economy ignores barriers, but if they are not removed, they cause distortion</w:t>
      </w:r>
      <w:r>
        <w:rPr>
          <w:bCs/>
          <w:highlight w:val="yellow"/>
          <w:u w:val="single"/>
        </w:rPr>
        <w:t>”</w:t>
      </w:r>
      <w:r>
        <w:rPr>
          <w:bCs/>
        </w:rPr>
        <w:t xml:space="preserve">15. </w:t>
      </w:r>
      <w:r>
        <w:rPr>
          <w:bCs/>
          <w:u w:val="single"/>
        </w:rPr>
        <w:t>The global economy follows its own logic, which is different from the logic of state borders.</w:t>
      </w:r>
      <w:r>
        <w:rPr>
          <w:bCs/>
        </w:rPr>
        <w:t xml:space="preserve"> When analyzing the more specific area of business, characterized by four main elements – communication, capital, corporations, consumers – Ohmae believes that there are absolutely no borders left16. George Ritzer gradates the idea, stating that integration does not represent an inevitable component of globalization, because the process can involve sometimes better integration, but it can also reduce the level of integration. According to Ritzer, globalization is a </w:t>
      </w:r>
      <w:proofErr w:type="spellStart"/>
      <w:r>
        <w:rPr>
          <w:bCs/>
        </w:rPr>
        <w:t>transplanetary</w:t>
      </w:r>
      <w:proofErr w:type="spellEnd"/>
      <w:r>
        <w:rPr>
          <w:bCs/>
        </w:rPr>
        <w:t xml:space="preserve"> process which involves „increasing liquidity and the growing multidirectional flows of people, objects, places and information as well as the structures they encounter and create that are barriers to, or expedite, those flows”.17 Even if the market is global, there are still many economic barriers that hinder or block the movements of persons, goods or information, like trade agreements, regulatory agencies, borders, customs barriers, standards or „the digital divide” between the developed states and the developing world18 . Ritzer moves to a second perspective on globalization, according to which states aren’t any more </w:t>
      </w:r>
      <w:proofErr w:type="spellStart"/>
      <w:r>
        <w:rPr>
          <w:bCs/>
        </w:rPr>
        <w:t>integrateed</w:t>
      </w:r>
      <w:proofErr w:type="spellEnd"/>
      <w:r>
        <w:rPr>
          <w:bCs/>
        </w:rPr>
        <w:t xml:space="preserve"> nowadays than they were prior to the First World War and that the world economy was even more global back then (idea supported by Hirst and Thompson). </w:t>
      </w:r>
      <w:r>
        <w:rPr>
          <w:bCs/>
          <w:u w:val="single"/>
        </w:rPr>
        <w:t>Economic integration is not global, but regional, as capital flows, trade and investments are focused within the triad Europe, North America and Japan/Eastern Asia, and the developing countries are marginalized</w:t>
      </w:r>
      <w:r>
        <w:rPr>
          <w:bCs/>
        </w:rPr>
        <w:t xml:space="preserve">19. </w:t>
      </w:r>
      <w:r>
        <w:rPr>
          <w:bCs/>
          <w:u w:val="single"/>
        </w:rPr>
        <w:t>What’s more, this perspective emphasized the fact that globalization deepens the differences between North and South, as well as the inequalities inside developed countries</w:t>
      </w:r>
      <w:proofErr w:type="gramStart"/>
      <w:r>
        <w:rPr>
          <w:bCs/>
        </w:rPr>
        <w:t>20 .</w:t>
      </w:r>
      <w:proofErr w:type="gramEnd"/>
      <w:r>
        <w:rPr>
          <w:bCs/>
        </w:rPr>
        <w:t xml:space="preserve"> Considering all this</w:t>
      </w:r>
      <w:r>
        <w:rPr>
          <w:bCs/>
          <w:highlight w:val="yellow"/>
        </w:rPr>
        <w:t xml:space="preserve">, </w:t>
      </w:r>
      <w:r>
        <w:rPr>
          <w:b/>
          <w:bCs/>
          <w:highlight w:val="yellow"/>
          <w:u w:val="single"/>
        </w:rPr>
        <w:t>the world remains an ensemble of individual states, separated by the barriers set to trade between rich and poor countries</w:t>
      </w:r>
      <w:r>
        <w:rPr>
          <w:b/>
          <w:bCs/>
          <w:u w:val="single"/>
        </w:rPr>
        <w:t>.</w:t>
      </w:r>
      <w:r>
        <w:rPr>
          <w:bCs/>
        </w:rPr>
        <w:t xml:space="preserve"> According to Anderson and </w:t>
      </w:r>
      <w:proofErr w:type="spellStart"/>
      <w:r>
        <w:rPr>
          <w:bCs/>
        </w:rPr>
        <w:t>Bort</w:t>
      </w:r>
      <w:proofErr w:type="spellEnd"/>
      <w:r>
        <w:rPr>
          <w:bCs/>
        </w:rPr>
        <w:t xml:space="preserve">, the borders maintain important differences between states, especially concerning the economic activity and management21. Robert Gilpin supports this idea, stating that “whereas powerful market forces (trade, finance, and investment) jump political boundaries and integrate societies, </w:t>
      </w:r>
      <w:r>
        <w:rPr>
          <w:bCs/>
          <w:highlight w:val="yellow"/>
          <w:u w:val="single"/>
        </w:rPr>
        <w:t>governments frequently restrict and channel their economic activities to serve the interests of their own societies and of powerful groups within those societies</w:t>
      </w:r>
      <w:r>
        <w:rPr>
          <w:bCs/>
        </w:rPr>
        <w:t>”</w:t>
      </w:r>
      <w:proofErr w:type="gramStart"/>
      <w:r>
        <w:rPr>
          <w:bCs/>
        </w:rPr>
        <w:t>22 .</w:t>
      </w:r>
      <w:proofErr w:type="gramEnd"/>
      <w:r>
        <w:rPr>
          <w:bCs/>
        </w:rPr>
        <w:t xml:space="preserve"> It can be concluded that </w:t>
      </w:r>
      <w:r>
        <w:rPr>
          <w:bCs/>
          <w:highlight w:val="yellow"/>
          <w:u w:val="single"/>
        </w:rPr>
        <w:t>the economic border remains the world economy and its role is to protect the states, especially the developed ones, which own the necessary means to impose their own will and requirements on the global market and before the poor or developing states.</w:t>
      </w:r>
    </w:p>
    <w:p w:rsidR="00D725F1" w:rsidRPr="00D725F1" w:rsidRDefault="00D725F1" w:rsidP="00D725F1"/>
    <w:p w:rsidR="000510E6" w:rsidRDefault="000510E6" w:rsidP="000510E6">
      <w:pPr>
        <w:pStyle w:val="Heading3"/>
      </w:pPr>
      <w:r>
        <w:t>Racism</w:t>
      </w:r>
    </w:p>
    <w:p w:rsidR="000510E6" w:rsidRPr="000510E6" w:rsidRDefault="000510E6" w:rsidP="000510E6">
      <w:pPr>
        <w:pStyle w:val="Heading4"/>
      </w:pPr>
      <w:r w:rsidRPr="000510E6">
        <w:t>Borders only help the rich – enforcement is racist.</w:t>
      </w:r>
    </w:p>
    <w:p w:rsidR="000510E6" w:rsidRPr="00BB0EBF" w:rsidRDefault="000510E6" w:rsidP="000510E6">
      <w:r w:rsidRPr="009D78CF">
        <w:rPr>
          <w:rStyle w:val="Style13ptBold"/>
        </w:rPr>
        <w:t>Fraser 16</w:t>
      </w:r>
      <w:r>
        <w:t xml:space="preserve"> (Giles, the author of the Guardian's Loose </w:t>
      </w:r>
      <w:proofErr w:type="spellStart"/>
      <w:r>
        <w:t>canon</w:t>
      </w:r>
      <w:proofErr w:type="spellEnd"/>
      <w:r>
        <w:t xml:space="preserve"> column, "National borders exist to pen poor people into reservations of poverty", June 2, 2016, https://www.theguardian.com/commentisfree/belief/2016/jun/02/national-borders-exist-to-pen-poor-people-into-reservations-of-poverty)</w:t>
      </w:r>
    </w:p>
    <w:p w:rsidR="000510E6" w:rsidRPr="00320CFE" w:rsidRDefault="000510E6" w:rsidP="000510E6">
      <w:pPr>
        <w:rPr>
          <w:sz w:val="14"/>
        </w:rPr>
      </w:pPr>
      <w:r w:rsidRPr="00D947BF">
        <w:rPr>
          <w:sz w:val="14"/>
        </w:rPr>
        <w:t xml:space="preserve">He is not one of my regulars. From Cameroon, he says. And hungry, poor bloke. I can tell he’s had to swallow a lot of pride to beg for food at my door. I </w:t>
      </w:r>
      <w:proofErr w:type="spellStart"/>
      <w:r w:rsidRPr="00D947BF">
        <w:rPr>
          <w:sz w:val="14"/>
        </w:rPr>
        <w:t>apologise</w:t>
      </w:r>
      <w:proofErr w:type="spellEnd"/>
      <w:r w:rsidRPr="00D947BF">
        <w:rPr>
          <w:sz w:val="14"/>
        </w:rPr>
        <w:t xml:space="preserve"> to him, say that because we’ve just made a delivery to the food bank, the church is out of supplies. And personally, I haven’t done a shop in days. I rummage around in my cupboards and come up with an avocado and some spaghetti hoops, which really isn’t good enough. Is there any work out there, I ask </w:t>
      </w:r>
      <w:proofErr w:type="gramStart"/>
      <w:r w:rsidRPr="00D947BF">
        <w:rPr>
          <w:sz w:val="14"/>
        </w:rPr>
        <w:t>him.</w:t>
      </w:r>
      <w:proofErr w:type="gramEnd"/>
      <w:r w:rsidRPr="00D947BF">
        <w:rPr>
          <w:sz w:val="14"/>
        </w:rPr>
        <w:t xml:space="preserve"> It’s hard to find without the right papers, he says. Bloody Home Office, I say. He smiles. We are so hypocritical about borders. We cheer when the Berlin Wall comes down. We condemn the Israelis for their separation barrier and Donald Trump for his ludicrous Mexican fence. But are we really so different? </w:t>
      </w:r>
      <w:r w:rsidRPr="00D947BF">
        <w:rPr>
          <w:rStyle w:val="StyleUnderline"/>
          <w:highlight w:val="yellow"/>
        </w:rPr>
        <w:t>We</w:t>
      </w:r>
      <w:r w:rsidRPr="00D947BF">
        <w:rPr>
          <w:sz w:val="14"/>
        </w:rPr>
        <w:t xml:space="preserve"> also</w:t>
      </w:r>
      <w:r w:rsidRPr="00D947BF">
        <w:rPr>
          <w:rStyle w:val="StyleUnderline"/>
          <w:highlight w:val="yellow"/>
        </w:rPr>
        <w:t xml:space="preserve"> police our borders with guns and razor wire as if we had some God-given right to this particular stretch of land</w:t>
      </w:r>
      <w:r w:rsidRPr="00D947BF">
        <w:rPr>
          <w:sz w:val="14"/>
        </w:rPr>
        <w:t xml:space="preserve">. Through the random lottery of life, I have a UK passport. I didn’t work for it or do anything whatsoever to deserve it. In economic terms, I just happened to be born lucky. My new friend from Cameroon, not so much. Within our own borders we complain at any suggestion of a postcode lottery. When the north of England has a different standard of healthcare to the south, we consider it a scandal. But when the global north has a radically different standard of healthcare to the global south, we think that’s just the way it is. In fact, it’s far worse than that – we somehow think it our duty to fence off our advantage, to protect it against those who would share in our good fortune. And these people we disparage as illegal immigrants, as if they are thieves or terrorists – though they are just doing globally what Norman Tebbit famously advised millions of unemployed in the 1980s to do: to get on their bike and look for work. In this era of advanced </w:t>
      </w:r>
      <w:proofErr w:type="spellStart"/>
      <w:r w:rsidRPr="00D947BF">
        <w:rPr>
          <w:sz w:val="14"/>
        </w:rPr>
        <w:t>globalisation</w:t>
      </w:r>
      <w:proofErr w:type="spellEnd"/>
      <w:r w:rsidRPr="00D947BF">
        <w:rPr>
          <w:sz w:val="14"/>
        </w:rPr>
        <w:t xml:space="preserve">, we believe in free trade, in the free movement of goods, but not in the free movement of </w:t>
      </w:r>
      <w:proofErr w:type="spellStart"/>
      <w:r w:rsidRPr="00D947BF">
        <w:rPr>
          <w:sz w:val="14"/>
        </w:rPr>
        <w:t>labour</w:t>
      </w:r>
      <w:proofErr w:type="spellEnd"/>
      <w:r w:rsidRPr="00D947BF">
        <w:rPr>
          <w:sz w:val="14"/>
        </w:rPr>
        <w:t xml:space="preserve">. We think it outrageous that the Chinese block Google, believing it to be everyone’s right to roam free digitally. We celebrate </w:t>
      </w:r>
      <w:proofErr w:type="spellStart"/>
      <w:r w:rsidRPr="00D947BF">
        <w:rPr>
          <w:sz w:val="14"/>
        </w:rPr>
        <w:t>organisations</w:t>
      </w:r>
      <w:proofErr w:type="spellEnd"/>
      <w:r w:rsidRPr="00D947BF">
        <w:rPr>
          <w:sz w:val="14"/>
        </w:rPr>
        <w:t xml:space="preserve"> such as </w:t>
      </w:r>
      <w:proofErr w:type="spellStart"/>
      <w:r w:rsidRPr="00D947BF">
        <w:rPr>
          <w:sz w:val="14"/>
        </w:rPr>
        <w:t>Médecins</w:t>
      </w:r>
      <w:proofErr w:type="spellEnd"/>
      <w:r w:rsidRPr="00D947BF">
        <w:rPr>
          <w:sz w:val="14"/>
        </w:rPr>
        <w:t xml:space="preserve"> Sans </w:t>
      </w:r>
      <w:proofErr w:type="spellStart"/>
      <w:r w:rsidRPr="00D947BF">
        <w:rPr>
          <w:sz w:val="14"/>
        </w:rPr>
        <w:t>Frontières</w:t>
      </w:r>
      <w:proofErr w:type="spellEnd"/>
      <w:r w:rsidRPr="00D947BF">
        <w:rPr>
          <w:sz w:val="14"/>
        </w:rPr>
        <w:t xml:space="preserve"> for their compassionate universalism. But for all this talk of freedom from restriction, we still pen poor people into reservations of poverty. It’s like our own little version of The Hunger Games. And it is so normal to us, we don’t even </w:t>
      </w:r>
      <w:proofErr w:type="spellStart"/>
      <w:r w:rsidRPr="00D947BF">
        <w:rPr>
          <w:sz w:val="14"/>
        </w:rPr>
        <w:t>recognise</w:t>
      </w:r>
      <w:proofErr w:type="spellEnd"/>
      <w:r w:rsidRPr="00D947BF">
        <w:rPr>
          <w:sz w:val="14"/>
        </w:rPr>
        <w:t xml:space="preserve"> it as a moral issue. The free movement of people is what political scientist JW Moses called “the last frontier of </w:t>
      </w:r>
      <w:proofErr w:type="spellStart"/>
      <w:r w:rsidRPr="00D947BF">
        <w:rPr>
          <w:sz w:val="14"/>
        </w:rPr>
        <w:t>globalisation</w:t>
      </w:r>
      <w:proofErr w:type="spellEnd"/>
      <w:r w:rsidRPr="00D947BF">
        <w:rPr>
          <w:sz w:val="14"/>
        </w:rPr>
        <w:t xml:space="preserve">”, implying that it too will fall. Because, in the grand scheme of things, of course, no force on earth can insulate us against billions of people without enough to eat. Many will tragically drown in our Mediterranean moat, others will be stopped for a while at our fences, but nothing will not stop more people from trying to come. And eventually they will succeed. Artificial national boundaries, just lines on a map, are no match against the massed forces of human need. This week I met in London a guy I last saw in Calais trying to get into the back of a truck. It took him months of trying to get past our borders. But in the </w:t>
      </w:r>
      <w:proofErr w:type="gramStart"/>
      <w:r w:rsidRPr="00D947BF">
        <w:rPr>
          <w:sz w:val="14"/>
        </w:rPr>
        <w:t>end</w:t>
      </w:r>
      <w:proofErr w:type="gramEnd"/>
      <w:r w:rsidRPr="00D947BF">
        <w:rPr>
          <w:sz w:val="14"/>
        </w:rPr>
        <w:t xml:space="preserve"> he made it. And good for him. Before the Aliens Act of 1905, the UK had no border controls to speak of. They were first erected to stop Jews coming from eastern Europe. “England for the English,” was the slogan. The Manchester Evening Chronicle explained what this meant: “That the dirty, destitute, diseased, verminous and criminal foreigner who dumps himself on our </w:t>
      </w:r>
      <w:proofErr w:type="spellStart"/>
      <w:r>
        <w:rPr>
          <w:sz w:val="14"/>
        </w:rPr>
        <w:t>B</w:t>
      </w:r>
      <w:r w:rsidRPr="00D947BF">
        <w:rPr>
          <w:sz w:val="14"/>
        </w:rPr>
        <w:t>soil</w:t>
      </w:r>
      <w:proofErr w:type="spellEnd"/>
      <w:r w:rsidRPr="00D947BF">
        <w:rPr>
          <w:sz w:val="14"/>
        </w:rPr>
        <w:t xml:space="preserve"> and rates simultaneously, shall be forbidden to land.” </w:t>
      </w:r>
      <w:r w:rsidRPr="00BB0EBF">
        <w:rPr>
          <w:rStyle w:val="StyleUnderline"/>
          <w:highlight w:val="yellow"/>
        </w:rPr>
        <w:t xml:space="preserve">Border controls have always been racist in character. And it’s much the same today. They are about locking in our wealth and keeping mosques out of the </w:t>
      </w:r>
      <w:proofErr w:type="spellStart"/>
      <w:r w:rsidRPr="00BB0EBF">
        <w:rPr>
          <w:rStyle w:val="StyleUnderline"/>
          <w:highlight w:val="yellow"/>
        </w:rPr>
        <w:t>Cotswolds</w:t>
      </w:r>
      <w:proofErr w:type="spellEnd"/>
      <w:r w:rsidRPr="00BB0EBF">
        <w:rPr>
          <w:rStyle w:val="StyleUnderline"/>
          <w:highlight w:val="yellow"/>
        </w:rPr>
        <w:t>.</w:t>
      </w:r>
      <w:r w:rsidRPr="00D947BF">
        <w:rPr>
          <w:sz w:val="14"/>
        </w:rPr>
        <w:t xml:space="preserve"> At present, </w:t>
      </w:r>
      <w:proofErr w:type="spellStart"/>
      <w:r w:rsidRPr="00D947BF">
        <w:rPr>
          <w:sz w:val="14"/>
        </w:rPr>
        <w:t>globalisation</w:t>
      </w:r>
      <w:proofErr w:type="spellEnd"/>
      <w:r w:rsidRPr="00D947BF">
        <w:rPr>
          <w:sz w:val="14"/>
        </w:rPr>
        <w:t xml:space="preserve"> is a luxury of the rich, for those of us who can swan about the globe with the flick of a boarding pass. The so-called “migrant crisis” is </w:t>
      </w:r>
      <w:proofErr w:type="spellStart"/>
      <w:r w:rsidRPr="00D947BF">
        <w:rPr>
          <w:sz w:val="14"/>
        </w:rPr>
        <w:t>globalisation</w:t>
      </w:r>
      <w:proofErr w:type="spellEnd"/>
      <w:r w:rsidRPr="00D947BF">
        <w:rPr>
          <w:sz w:val="14"/>
        </w:rPr>
        <w:t xml:space="preserve"> for the poor. They are blowing their trumpets around our walls. And our walls will fall.</w:t>
      </w:r>
    </w:p>
    <w:p w:rsidR="000510E6" w:rsidRDefault="000510E6" w:rsidP="000510E6">
      <w:pPr>
        <w:pStyle w:val="Heading3"/>
      </w:pPr>
      <w:r>
        <w:t>Hurt Working Poor</w:t>
      </w:r>
    </w:p>
    <w:p w:rsidR="000510E6" w:rsidRPr="00170DC5" w:rsidRDefault="000510E6" w:rsidP="000510E6">
      <w:pPr>
        <w:pStyle w:val="Heading4"/>
      </w:pPr>
      <w:r>
        <w:t>National Borders are a curse for workers fighting at the bottom of the work force</w:t>
      </w:r>
    </w:p>
    <w:p w:rsidR="000510E6" w:rsidRDefault="000510E6" w:rsidP="000510E6">
      <w:proofErr w:type="spellStart"/>
      <w:r w:rsidRPr="005B1100">
        <w:rPr>
          <w:rStyle w:val="Style13ptBold"/>
        </w:rPr>
        <w:t>Paulas</w:t>
      </w:r>
      <w:proofErr w:type="spellEnd"/>
      <w:r w:rsidRPr="005B1100">
        <w:rPr>
          <w:rStyle w:val="Style13ptBold"/>
        </w:rPr>
        <w:t xml:space="preserve"> 5/23</w:t>
      </w:r>
      <w:r>
        <w:t xml:space="preserve"> (Rick, a Pacific Standard contributing writer, "Why National Borders Are bad For Workers", April 23, 2018, </w:t>
      </w:r>
      <w:hyperlink r:id="rId16" w:history="1">
        <w:r w:rsidRPr="00901FEB">
          <w:rPr>
            <w:rStyle w:val="Hyperlink"/>
          </w:rPr>
          <w:t>https://psmag.com/economics/why-national-borders-are-bad-for-workers</w:t>
        </w:r>
      </w:hyperlink>
      <w:r>
        <w:t>)</w:t>
      </w:r>
    </w:p>
    <w:p w:rsidR="000510E6" w:rsidRDefault="000510E6" w:rsidP="000510E6">
      <w:pPr>
        <w:rPr>
          <w:rStyle w:val="StyleUnderline"/>
          <w:highlight w:val="yellow"/>
        </w:rPr>
      </w:pPr>
      <w:r w:rsidRPr="00170DC5">
        <w:rPr>
          <w:rStyle w:val="StyleUnderline"/>
          <w:highlight w:val="yellow"/>
        </w:rPr>
        <w:t>A national border</w:t>
      </w:r>
      <w:r w:rsidRPr="009D78CF">
        <w:rPr>
          <w:sz w:val="16"/>
        </w:rPr>
        <w:t xml:space="preserve">, as Noam Chomsky once put it, </w:t>
      </w:r>
      <w:r w:rsidRPr="00170DC5">
        <w:rPr>
          <w:rStyle w:val="StyleUnderline"/>
          <w:highlight w:val="yellow"/>
        </w:rPr>
        <w:t>is "artificially imposed and, like those many other borders imposed by external powers, it bears no relationship to the interests or the concerns of the people of the country." Rather, borders are largely a curse for workers.</w:t>
      </w:r>
      <w:r w:rsidRPr="009D78CF">
        <w:rPr>
          <w:sz w:val="16"/>
        </w:rPr>
        <w:t xml:space="preserve"> A good illustration can be found in an examination of the United States-Mexico border. The border's current shape was drawn in 1853, with much of it fashioned during the bloody, two-year conflict between U.S. and Mexico from 1846 to 1848. Until 1929, the border was unguarded, with immigrants having a choice between paying fees and undergoing examinations at the scattered ports of entry, or simply crossing wherever they could. The Immigration Act of March 4th, 1929, proposed by a white supremacist Senator from South Carolina, made informal entries a crime. Yet despite this new law, the number of apprehensions along the border remained static until the end of World War II. When the majority of the 12 million military personnel came home and re-entered the workforce, border apprehensions rose, culminating in the "wetback airlift" of 1954, when more than one million Mexican immigrants in America without documentation were deported. On the surface, this seems a straightforward case of replacement workers being ousted when the original workforce returned home, but something else occurred during this time that muddles that thesis. In 1942, with the U.S. workforce at war, the U.S. and Mexico agreed on terms for the bracero program, allowing millions of Mexican immigrants to cross the border on short-term work permits, mostly for agricultural work. But rather than ending the program after the war, it continued until 1964. Why? Because in 1951, farm owners, who'd benefited from the poorly protected (and, as such, cheaper) workforce, rallied support to extend the program. It worked, and the program was formalized as Public Law 78. The law effectively created two separate workforces from which farm owners choose from: one made of local workers, with protections afforded through unionization, and one was from Mexico, and couldn't go on strike or renegotiate wages. While employers weren't supposed to use "braceros" to break strikes, few followed those rules, which had the effect of keeping wages down for all workers. This race-to-the-bottom between separated workforces, a fight that inherently benefits employers, happens when workers either have different sets of rights, or are physically kept apart by a militarized border. The next big leap in security occurred with Operation Gatekeeper, implemented under the Bill Clinton presidency to "restore the integrity and safety" of the border. The measure expanded the U.S. Border Patrol's budget enough to hire 200 more agents to patrol a 14-mile stretch south of San Diego. Subsequent measures under Clinton strengthened U.S.-Mexico border security. A video passed around online last year showed Clinton talking about how border security was necessary because illegal immigrants were taking jobs from Americans, and nearly every administration has followed in its footsteps, with the number of border agents peaking during Barack Obama's presidency. Donald Trump's border wall, whatever shape it takes, is simply the next extension of decades of U.S. policy. It's worth considering why security measures were heightened in the mid-'90s, besides the empty "integrity and safety" rhetoric that Clinton espoused at the time. An answer likely lies in the creation of the trilateral trade block the North American Free Trade Agreement, which went into effect on the first day of 1994. Among other things, NAFTA removed tariffs on imports and exports across Canada, the U.S., and Mexico. The agreement, theoretically, would create more jobs, as capital flowed without border restrictions. But, </w:t>
      </w:r>
      <w:r w:rsidRPr="00170DC5">
        <w:rPr>
          <w:rStyle w:val="StyleUnderline"/>
          <w:highlight w:val="yellow"/>
        </w:rPr>
        <w:t>as NAFTA essentially erased the border for companies, Operation Gatekeeper's blockade further restricted the movement of workers</w:t>
      </w:r>
      <w:r w:rsidRPr="009D78CF">
        <w:rPr>
          <w:sz w:val="16"/>
        </w:rPr>
        <w:t xml:space="preserve">. In response to this stricter separation, unrestricted businesses were allowed, and thus incentivized, to lower their production costs by using the cheapest, least protected labor possible. This was found south of the border. The most blatant symbol of NAFTA's effect has been the rise of the maquiladora, factories in Mexico that manufacture or produce items exclusively for cross-border trade. In its most-straightforward form, maquiladoras import raw material from the U.S., assemble it in Mexico using a Mexican workforce, and sell it back to the U.S. They tend to be physically located near the border, so as to lower shipping costs. They can also be owned by foreign companies, and so, many are owned by U.S. companies, making the factory's entire existence exclusively about lowering labor cost. Maquiladoras, then, are the obvious result of businesses being allowed to cross national borders with ease, while workers are heavily restricted. A separated workforce gives owners a tremendous amount of power when determining how to compensate their workers. In the macro, that could mean setting up production across the border in Mexico, where six-day workweeks are legal. But in the micro, it takes the form of the Target in Austin, Texas, that, in 2007, was caught paying its undocumented janitorial staff $4.35 an hour and locking them in the stores overnight. Businesses will always pay their workers as little as they can get away with. That's at the core of how they're structured, and why government-instituted worker protections exist. </w:t>
      </w:r>
      <w:r w:rsidRPr="00170DC5">
        <w:rPr>
          <w:rStyle w:val="StyleUnderline"/>
          <w:highlight w:val="yellow"/>
        </w:rPr>
        <w:t>But as long as national borders are strictly enforced, while technology continues to afford the globalized movement of trade, workers will continue to be forced to fight one another to the bottom.</w:t>
      </w:r>
    </w:p>
    <w:p w:rsidR="00E21695" w:rsidRDefault="00E21695" w:rsidP="00E21695">
      <w:pPr>
        <w:pStyle w:val="Heading3"/>
      </w:pPr>
      <w:r>
        <w:t>AT: States K2 Reg Cap</w:t>
      </w:r>
    </w:p>
    <w:p w:rsidR="00E21695" w:rsidRDefault="00E21695" w:rsidP="00E21695">
      <w:pPr>
        <w:pStyle w:val="Heading4"/>
      </w:pPr>
      <w:r>
        <w:t>Domestic labor laws are ineffective, and cannot insure just employee/employer relationships – only the shift to international law enables the state when litigating against corporations</w:t>
      </w:r>
    </w:p>
    <w:p w:rsidR="00E21695" w:rsidRDefault="00E21695" w:rsidP="00E21695">
      <w:r w:rsidRPr="00E97379">
        <w:t xml:space="preserve">Patrick </w:t>
      </w:r>
      <w:proofErr w:type="spellStart"/>
      <w:r w:rsidRPr="001003EE">
        <w:rPr>
          <w:rStyle w:val="Style13ptBold"/>
        </w:rPr>
        <w:t>Macklem</w:t>
      </w:r>
      <w:proofErr w:type="spellEnd"/>
      <w:r w:rsidRPr="00E97379">
        <w:t xml:space="preserve">, </w:t>
      </w:r>
      <w:r w:rsidRPr="001003EE">
        <w:rPr>
          <w:rStyle w:val="Style13ptBold"/>
        </w:rPr>
        <w:t>02</w:t>
      </w:r>
      <w:r w:rsidRPr="00E97379">
        <w:t>, "</w:t>
      </w:r>
      <w:proofErr w:type="spellStart"/>
      <w:r w:rsidRPr="00E97379">
        <w:t>Labour</w:t>
      </w:r>
      <w:proofErr w:type="spellEnd"/>
      <w:r w:rsidRPr="00E97379">
        <w:t xml:space="preserve"> Law Beyond Borders", Journal of </w:t>
      </w:r>
      <w:proofErr w:type="spellStart"/>
      <w:r w:rsidRPr="00E97379">
        <w:t>Internationall</w:t>
      </w:r>
      <w:proofErr w:type="spellEnd"/>
      <w:r w:rsidRPr="00E97379">
        <w:t xml:space="preserve"> Economic Law, </w:t>
      </w:r>
      <w:hyperlink r:id="rId17" w:history="1">
        <w:r w:rsidRPr="0022303A">
          <w:rPr>
            <w:rStyle w:val="Hyperlink"/>
          </w:rPr>
          <w:t>https://doi.org/10.1093/jiel/5.3.605</w:t>
        </w:r>
      </w:hyperlink>
      <w:r>
        <w:t xml:space="preserve"> </w:t>
      </w:r>
    </w:p>
    <w:p w:rsidR="00E21695" w:rsidRPr="00635A3C" w:rsidRDefault="00E21695" w:rsidP="00E21695">
      <w:pPr>
        <w:rPr>
          <w:rStyle w:val="StyleUnderline"/>
        </w:rPr>
      </w:pPr>
      <w:r w:rsidRPr="00635A3C">
        <w:rPr>
          <w:rStyle w:val="StyleUnderline"/>
          <w:highlight w:val="cyan"/>
        </w:rPr>
        <w:t>Flexible</w:t>
      </w:r>
      <w:r w:rsidRPr="00635A3C">
        <w:rPr>
          <w:rStyle w:val="StyleUnderline"/>
        </w:rPr>
        <w:t xml:space="preserve"> forms of </w:t>
      </w:r>
      <w:r w:rsidRPr="00635A3C">
        <w:rPr>
          <w:rStyle w:val="StyleUnderline"/>
          <w:highlight w:val="cyan"/>
        </w:rPr>
        <w:t>production</w:t>
      </w:r>
      <w:r w:rsidRPr="00635A3C">
        <w:rPr>
          <w:rStyle w:val="StyleUnderline"/>
        </w:rPr>
        <w:t xml:space="preserve"> in an era of economic globalization </w:t>
      </w:r>
      <w:r w:rsidRPr="00635A3C">
        <w:rPr>
          <w:rStyle w:val="StyleUnderline"/>
          <w:highlight w:val="cyan"/>
        </w:rPr>
        <w:t>threaten</w:t>
      </w:r>
      <w:r w:rsidRPr="00635A3C">
        <w:rPr>
          <w:rStyle w:val="StyleUnderline"/>
        </w:rPr>
        <w:t xml:space="preserve"> the capacity of </w:t>
      </w:r>
      <w:r w:rsidRPr="00635A3C">
        <w:rPr>
          <w:rStyle w:val="StyleUnderline"/>
          <w:highlight w:val="cyan"/>
        </w:rPr>
        <w:t xml:space="preserve">domestic </w:t>
      </w:r>
      <w:proofErr w:type="spellStart"/>
      <w:r w:rsidRPr="00635A3C">
        <w:rPr>
          <w:rStyle w:val="StyleUnderline"/>
          <w:highlight w:val="cyan"/>
        </w:rPr>
        <w:t>labour</w:t>
      </w:r>
      <w:proofErr w:type="spellEnd"/>
      <w:r w:rsidRPr="00635A3C">
        <w:rPr>
          <w:rStyle w:val="StyleUnderline"/>
          <w:highlight w:val="cyan"/>
        </w:rPr>
        <w:t xml:space="preserve"> law to promote just relationships between employers and employee</w:t>
      </w:r>
      <w:r w:rsidRPr="00635A3C">
        <w:rPr>
          <w:sz w:val="16"/>
          <w:highlight w:val="cyan"/>
        </w:rPr>
        <w:t>s</w:t>
      </w:r>
      <w:r w:rsidRPr="00635A3C">
        <w:rPr>
          <w:sz w:val="16"/>
        </w:rPr>
        <w:t xml:space="preserve">. Transnational flexible production is often portrayed as a necessary corporate response to the pressures of economic globalization. </w:t>
      </w:r>
      <w:r w:rsidRPr="00635A3C">
        <w:rPr>
          <w:rStyle w:val="StyleUnderline"/>
          <w:highlight w:val="cyan"/>
        </w:rPr>
        <w:t>Corporate strategies,</w:t>
      </w:r>
      <w:r w:rsidRPr="00635A3C">
        <w:rPr>
          <w:rStyle w:val="StyleUnderline"/>
        </w:rPr>
        <w:t xml:space="preserve"> however, </w:t>
      </w:r>
      <w:r w:rsidRPr="00635A3C">
        <w:rPr>
          <w:rStyle w:val="StyleUnderline"/>
          <w:highlight w:val="cyan"/>
        </w:rPr>
        <w:t>are</w:t>
      </w:r>
      <w:r w:rsidRPr="00635A3C">
        <w:rPr>
          <w:rStyle w:val="StyleUnderline"/>
        </w:rPr>
        <w:t xml:space="preserve"> composites of specific corporate choices that are </w:t>
      </w:r>
      <w:r w:rsidRPr="00635A3C">
        <w:rPr>
          <w:rStyle w:val="StyleUnderline"/>
          <w:highlight w:val="cyan"/>
        </w:rPr>
        <w:t>not inexorably determined by</w:t>
      </w:r>
      <w:r w:rsidRPr="00635A3C">
        <w:rPr>
          <w:rStyle w:val="StyleUnderline"/>
        </w:rPr>
        <w:t xml:space="preserve"> broader </w:t>
      </w:r>
      <w:r w:rsidRPr="00635A3C">
        <w:rPr>
          <w:rStyle w:val="StyleUnderline"/>
          <w:highlight w:val="cyan"/>
        </w:rPr>
        <w:t>social or economic developments</w:t>
      </w:r>
      <w:r w:rsidRPr="00635A3C">
        <w:rPr>
          <w:sz w:val="16"/>
        </w:rPr>
        <w:t xml:space="preserve">. Instead, they occur against the backdrop of baseline entitlements distributed by the operation of international and domestic law. Baseline entitlements also represent choices. Legal actors choose to negotiate, legislate and interpret baseline entitlements that authorize and promote certain corporate choices over others. While many international and domestic legal entitlements increasingly appear to promote corporate decisions that fail to respect the rights of workers, </w:t>
      </w:r>
      <w:r w:rsidRPr="00635A3C">
        <w:rPr>
          <w:rStyle w:val="StyleUnderline"/>
          <w:highlight w:val="cyan"/>
        </w:rPr>
        <w:t xml:space="preserve">a new </w:t>
      </w:r>
      <w:proofErr w:type="spellStart"/>
      <w:r w:rsidRPr="00635A3C">
        <w:rPr>
          <w:rStyle w:val="StyleUnderline"/>
          <w:highlight w:val="cyan"/>
        </w:rPr>
        <w:t>labour</w:t>
      </w:r>
      <w:proofErr w:type="spellEnd"/>
      <w:r w:rsidRPr="00635A3C">
        <w:rPr>
          <w:rStyle w:val="StyleUnderline"/>
          <w:highlight w:val="cyan"/>
        </w:rPr>
        <w:t xml:space="preserve"> law is emerging</w:t>
      </w:r>
      <w:r w:rsidRPr="00635A3C">
        <w:rPr>
          <w:rStyle w:val="StyleUnderline"/>
        </w:rPr>
        <w:t xml:space="preserve"> at the intersection of three international modes of regulating capital. </w:t>
      </w:r>
      <w:r w:rsidRPr="00635A3C">
        <w:rPr>
          <w:rStyle w:val="StyleUnderline"/>
          <w:highlight w:val="cyan"/>
        </w:rPr>
        <w:t>This</w:t>
      </w:r>
      <w:r w:rsidRPr="00635A3C">
        <w:rPr>
          <w:rStyle w:val="StyleUnderline"/>
        </w:rPr>
        <w:t xml:space="preserve"> new </w:t>
      </w:r>
      <w:proofErr w:type="spellStart"/>
      <w:r w:rsidRPr="00635A3C">
        <w:rPr>
          <w:rStyle w:val="StyleUnderline"/>
        </w:rPr>
        <w:t>labour</w:t>
      </w:r>
      <w:proofErr w:type="spellEnd"/>
      <w:r w:rsidRPr="00635A3C">
        <w:rPr>
          <w:rStyle w:val="StyleUnderline"/>
        </w:rPr>
        <w:t xml:space="preserve"> </w:t>
      </w:r>
      <w:r w:rsidRPr="00635A3C">
        <w:rPr>
          <w:rStyle w:val="StyleUnderline"/>
          <w:highlight w:val="cyan"/>
        </w:rPr>
        <w:t>law authorizes</w:t>
      </w:r>
      <w:r w:rsidRPr="00635A3C">
        <w:rPr>
          <w:rStyle w:val="StyleUnderline"/>
        </w:rPr>
        <w:t xml:space="preserve"> a hybrid form of </w:t>
      </w:r>
      <w:r w:rsidRPr="00635A3C">
        <w:rPr>
          <w:rStyle w:val="StyleUnderline"/>
          <w:highlight w:val="cyan"/>
        </w:rPr>
        <w:t>domestic</w:t>
      </w:r>
      <w:r w:rsidRPr="00635A3C">
        <w:rPr>
          <w:rStyle w:val="StyleUnderline"/>
        </w:rPr>
        <w:t xml:space="preserve"> </w:t>
      </w:r>
      <w:proofErr w:type="spellStart"/>
      <w:r w:rsidRPr="00635A3C">
        <w:rPr>
          <w:rStyle w:val="StyleUnderline"/>
        </w:rPr>
        <w:t>labour</w:t>
      </w:r>
      <w:proofErr w:type="spellEnd"/>
      <w:r w:rsidRPr="00635A3C">
        <w:rPr>
          <w:rStyle w:val="StyleUnderline"/>
        </w:rPr>
        <w:t xml:space="preserve"> </w:t>
      </w:r>
      <w:r w:rsidRPr="00635A3C">
        <w:rPr>
          <w:rStyle w:val="StyleUnderline"/>
          <w:highlight w:val="cyan"/>
        </w:rPr>
        <w:t>market regulation</w:t>
      </w:r>
      <w:r w:rsidRPr="00635A3C">
        <w:rPr>
          <w:rStyle w:val="StyleUnderline"/>
        </w:rPr>
        <w:t xml:space="preserve">, one that combines public and private power </w:t>
      </w:r>
      <w:r w:rsidRPr="00635A3C">
        <w:rPr>
          <w:rStyle w:val="StyleUnderline"/>
          <w:highlight w:val="cyan"/>
        </w:rPr>
        <w:t>and</w:t>
      </w:r>
      <w:r w:rsidRPr="00635A3C">
        <w:rPr>
          <w:rStyle w:val="StyleUnderline"/>
        </w:rPr>
        <w:t xml:space="preserve"> invests international commitments with domestic legal force. It s</w:t>
      </w:r>
      <w:r w:rsidRPr="00635A3C">
        <w:rPr>
          <w:rStyle w:val="StyleUnderline"/>
          <w:highlight w:val="cyan"/>
        </w:rPr>
        <w:t>upplements traditional forms</w:t>
      </w:r>
      <w:r w:rsidRPr="00635A3C">
        <w:rPr>
          <w:rStyle w:val="StyleUnderline"/>
        </w:rPr>
        <w:t xml:space="preserve"> of domestic </w:t>
      </w:r>
      <w:proofErr w:type="spellStart"/>
      <w:r w:rsidRPr="00635A3C">
        <w:rPr>
          <w:rStyle w:val="StyleUnderline"/>
        </w:rPr>
        <w:t>labour</w:t>
      </w:r>
      <w:proofErr w:type="spellEnd"/>
      <w:r w:rsidRPr="00635A3C">
        <w:rPr>
          <w:rStyle w:val="StyleUnderline"/>
        </w:rPr>
        <w:t xml:space="preserve"> law </w:t>
      </w:r>
      <w:r w:rsidRPr="00635A3C">
        <w:rPr>
          <w:rStyle w:val="StyleUnderline"/>
          <w:highlight w:val="cyan"/>
        </w:rPr>
        <w:t>to enable a state to regulate</w:t>
      </w:r>
      <w:r w:rsidRPr="00635A3C">
        <w:rPr>
          <w:rStyle w:val="StyleUnderline"/>
        </w:rPr>
        <w:t xml:space="preserve"> not only </w:t>
      </w:r>
      <w:proofErr w:type="spellStart"/>
      <w:r w:rsidRPr="00635A3C">
        <w:rPr>
          <w:rStyle w:val="StyleUnderline"/>
        </w:rPr>
        <w:t>fordist</w:t>
      </w:r>
      <w:proofErr w:type="spellEnd"/>
      <w:r w:rsidRPr="00635A3C">
        <w:rPr>
          <w:rStyle w:val="StyleUnderline"/>
        </w:rPr>
        <w:t xml:space="preserve"> production within its jurisdiction but also flexible </w:t>
      </w:r>
      <w:r w:rsidRPr="00635A3C">
        <w:rPr>
          <w:rStyle w:val="StyleUnderline"/>
          <w:highlight w:val="cyan"/>
        </w:rPr>
        <w:t>forms of transnational production at home and abroad</w:t>
      </w:r>
      <w:r w:rsidRPr="00635A3C">
        <w:rPr>
          <w:sz w:val="16"/>
          <w:highlight w:val="cyan"/>
        </w:rPr>
        <w:t>.</w:t>
      </w:r>
      <w:r w:rsidRPr="00635A3C">
        <w:rPr>
          <w:sz w:val="16"/>
        </w:rPr>
        <w:t xml:space="preserve"> Whether states act on the legal authority this field confers is a function of political commitment. </w:t>
      </w:r>
      <w:r w:rsidRPr="00635A3C">
        <w:rPr>
          <w:rStyle w:val="StyleUnderline"/>
        </w:rPr>
        <w:t xml:space="preserve">But </w:t>
      </w:r>
      <w:r w:rsidRPr="00635A3C">
        <w:rPr>
          <w:rStyle w:val="StyleUnderline"/>
          <w:highlight w:val="cyan"/>
        </w:rPr>
        <w:t>its presence, beyond borders, strengthens the</w:t>
      </w:r>
      <w:r w:rsidRPr="00635A3C">
        <w:rPr>
          <w:rStyle w:val="StyleUnderline"/>
        </w:rPr>
        <w:t xml:space="preserve"> state’s </w:t>
      </w:r>
      <w:r w:rsidRPr="00635A3C">
        <w:rPr>
          <w:rStyle w:val="StyleUnderline"/>
          <w:highlight w:val="cyan"/>
        </w:rPr>
        <w:t>capacity to secure justice</w:t>
      </w:r>
      <w:r w:rsidRPr="00635A3C">
        <w:rPr>
          <w:rStyle w:val="StyleUnderline"/>
        </w:rPr>
        <w:t xml:space="preserve"> at work.</w:t>
      </w:r>
    </w:p>
    <w:p w:rsidR="00E21695" w:rsidRDefault="00E21695" w:rsidP="00E21695">
      <w:pPr>
        <w:pStyle w:val="Heading4"/>
      </w:pPr>
      <w:r>
        <w:t xml:space="preserve">New modes of international law are emerging that are aimed at </w:t>
      </w:r>
      <w:proofErr w:type="gramStart"/>
      <w:r>
        <w:t>corporations</w:t>
      </w:r>
      <w:proofErr w:type="gramEnd"/>
      <w:r>
        <w:t xml:space="preserve"> treatment of workers</w:t>
      </w:r>
    </w:p>
    <w:p w:rsidR="00E21695" w:rsidRDefault="00E21695" w:rsidP="00E21695">
      <w:r w:rsidRPr="00E97379">
        <w:t xml:space="preserve">Patrick </w:t>
      </w:r>
      <w:proofErr w:type="spellStart"/>
      <w:r w:rsidRPr="001003EE">
        <w:rPr>
          <w:rStyle w:val="Style13ptBold"/>
        </w:rPr>
        <w:t>Macklem</w:t>
      </w:r>
      <w:proofErr w:type="spellEnd"/>
      <w:r w:rsidRPr="00E97379">
        <w:t xml:space="preserve">, </w:t>
      </w:r>
      <w:r w:rsidRPr="001003EE">
        <w:rPr>
          <w:rStyle w:val="Style13ptBold"/>
        </w:rPr>
        <w:t>02</w:t>
      </w:r>
      <w:r w:rsidRPr="00E97379">
        <w:t>, "</w:t>
      </w:r>
      <w:proofErr w:type="spellStart"/>
      <w:r w:rsidRPr="00E97379">
        <w:t>Labour</w:t>
      </w:r>
      <w:proofErr w:type="spellEnd"/>
      <w:r w:rsidRPr="00E97379">
        <w:t xml:space="preserve"> Law Beyond Borders", Journal of </w:t>
      </w:r>
      <w:proofErr w:type="spellStart"/>
      <w:r w:rsidRPr="00E97379">
        <w:t>Internationall</w:t>
      </w:r>
      <w:proofErr w:type="spellEnd"/>
      <w:r w:rsidRPr="00E97379">
        <w:t xml:space="preserve"> Economic Law, </w:t>
      </w:r>
      <w:hyperlink r:id="rId18" w:history="1">
        <w:r w:rsidRPr="0022303A">
          <w:rPr>
            <w:rStyle w:val="Hyperlink"/>
          </w:rPr>
          <w:t>https://doi.org/10.1093/jiel/5.3.605</w:t>
        </w:r>
      </w:hyperlink>
      <w:r>
        <w:t xml:space="preserve"> </w:t>
      </w:r>
    </w:p>
    <w:p w:rsidR="00E21695" w:rsidRDefault="00E21695" w:rsidP="00E21695">
      <w:pPr>
        <w:rPr>
          <w:sz w:val="16"/>
        </w:rPr>
      </w:pPr>
      <w:proofErr w:type="spellStart"/>
      <w:r w:rsidRPr="001003EE">
        <w:rPr>
          <w:sz w:val="16"/>
        </w:rPr>
        <w:t>Labour</w:t>
      </w:r>
      <w:proofErr w:type="spellEnd"/>
      <w:r w:rsidRPr="001003EE">
        <w:rPr>
          <w:sz w:val="16"/>
        </w:rPr>
        <w:t xml:space="preserve"> law scholarship has long confronted the allegation that regulatory initiatives harm the very class of persons they are designed to protect. Scholars have noted that there are efficiency gains associated with particular regulatory initiatives that offset losses associated with capital flight; that capital flight engenders efficiency losses associated with training costs, relocation costs, and productivity costs; that the cost of </w:t>
      </w:r>
      <w:proofErr w:type="spellStart"/>
      <w:r w:rsidRPr="001003EE">
        <w:rPr>
          <w:sz w:val="16"/>
        </w:rPr>
        <w:t>labour</w:t>
      </w:r>
      <w:proofErr w:type="spellEnd"/>
      <w:r w:rsidRPr="001003EE">
        <w:rPr>
          <w:sz w:val="16"/>
        </w:rPr>
        <w:t xml:space="preserve"> is but one of many complex factors, including the economic, social and political stability of the host jurisdiction, that influence relocation decisions; and that justice at work should not always be subservient to efficiency concerns.11 But these responses appear to increasingly ring hollow in light of heightened competition for foreign direct investment among states and the unparalleled ease with which capital can now move across borders.12 </w:t>
      </w:r>
      <w:r w:rsidRPr="00E97379">
        <w:rPr>
          <w:rStyle w:val="StyleUnderline"/>
          <w:highlight w:val="cyan"/>
        </w:rPr>
        <w:t>Capital mobility</w:t>
      </w:r>
      <w:r w:rsidRPr="00E97379">
        <w:rPr>
          <w:rStyle w:val="StyleUnderline"/>
        </w:rPr>
        <w:t xml:space="preserve"> in an age of economic globalization </w:t>
      </w:r>
      <w:r w:rsidRPr="00E97379">
        <w:rPr>
          <w:rStyle w:val="StyleUnderline"/>
          <w:highlight w:val="cyan"/>
        </w:rPr>
        <w:t>calls into question a state’s ability to attract</w:t>
      </w:r>
      <w:r w:rsidRPr="00E97379">
        <w:rPr>
          <w:rStyle w:val="StyleUnderline"/>
        </w:rPr>
        <w:t xml:space="preserve"> and retain </w:t>
      </w:r>
      <w:r w:rsidRPr="00E97379">
        <w:rPr>
          <w:rStyle w:val="StyleUnderline"/>
          <w:highlight w:val="cyan"/>
        </w:rPr>
        <w:t>direct investment and</w:t>
      </w:r>
      <w:r w:rsidRPr="00E97379">
        <w:rPr>
          <w:rStyle w:val="StyleUnderline"/>
        </w:rPr>
        <w:t xml:space="preserve"> at the same time </w:t>
      </w:r>
      <w:r w:rsidRPr="00E97379">
        <w:rPr>
          <w:rStyle w:val="StyleUnderline"/>
          <w:highlight w:val="cyan"/>
        </w:rPr>
        <w:t xml:space="preserve">maintain </w:t>
      </w:r>
      <w:proofErr w:type="spellStart"/>
      <w:r w:rsidRPr="00E97379">
        <w:rPr>
          <w:rStyle w:val="StyleUnderline"/>
          <w:highlight w:val="cyan"/>
        </w:rPr>
        <w:t>labour</w:t>
      </w:r>
      <w:proofErr w:type="spellEnd"/>
      <w:r w:rsidRPr="00E97379">
        <w:rPr>
          <w:rStyle w:val="StyleUnderline"/>
          <w:highlight w:val="cyan"/>
        </w:rPr>
        <w:t xml:space="preserve"> law regimes</w:t>
      </w:r>
      <w:r w:rsidRPr="00E97379">
        <w:rPr>
          <w:rStyle w:val="StyleUnderline"/>
        </w:rPr>
        <w:t xml:space="preserve"> that manifest a robust commitment to just relations at work.</w:t>
      </w:r>
      <w:r w:rsidRPr="001003EE">
        <w:rPr>
          <w:sz w:val="16"/>
        </w:rPr>
        <w:t xml:space="preserve"> While each of these trends independently poses formidable challenges to the capacity of </w:t>
      </w:r>
      <w:proofErr w:type="spellStart"/>
      <w:r w:rsidRPr="001003EE">
        <w:rPr>
          <w:sz w:val="16"/>
        </w:rPr>
        <w:t>labour</w:t>
      </w:r>
      <w:proofErr w:type="spellEnd"/>
      <w:r w:rsidRPr="001003EE">
        <w:rPr>
          <w:sz w:val="16"/>
        </w:rPr>
        <w:t xml:space="preserve"> law to promote just employment relationships, their combination is especially daunting. </w:t>
      </w:r>
      <w:r w:rsidRPr="00E97379">
        <w:rPr>
          <w:rStyle w:val="StyleUnderline"/>
        </w:rPr>
        <w:t xml:space="preserve">Flexible </w:t>
      </w:r>
      <w:r w:rsidRPr="00E97379">
        <w:rPr>
          <w:rStyle w:val="StyleUnderline"/>
          <w:highlight w:val="cyan"/>
        </w:rPr>
        <w:t>production is premised on the assumption that efficiency gains</w:t>
      </w:r>
      <w:r w:rsidRPr="00E97379">
        <w:rPr>
          <w:rStyle w:val="StyleUnderline"/>
        </w:rPr>
        <w:t xml:space="preserve">, and thus the ability to obtain comparative advantage over one’s competitors, </w:t>
      </w:r>
      <w:r w:rsidRPr="00E97379">
        <w:rPr>
          <w:rStyle w:val="StyleUnderline"/>
          <w:highlight w:val="cyan"/>
        </w:rPr>
        <w:t>lie</w:t>
      </w:r>
      <w:r w:rsidRPr="00E97379">
        <w:rPr>
          <w:rStyle w:val="StyleUnderline"/>
        </w:rPr>
        <w:t xml:space="preserve"> less in economies of scale and more </w:t>
      </w:r>
      <w:r w:rsidRPr="00E97379">
        <w:rPr>
          <w:rStyle w:val="StyleUnderline"/>
          <w:highlight w:val="cyan"/>
        </w:rPr>
        <w:t>in the pace of product innovation</w:t>
      </w:r>
      <w:r w:rsidRPr="00E97379">
        <w:rPr>
          <w:rStyle w:val="StyleUnderline"/>
        </w:rPr>
        <w:t xml:space="preserve">, product </w:t>
      </w:r>
      <w:r w:rsidRPr="00E97379">
        <w:rPr>
          <w:rStyle w:val="StyleUnderline"/>
          <w:highlight w:val="cyan"/>
        </w:rPr>
        <w:t>quality, delivery time, and</w:t>
      </w:r>
      <w:r w:rsidRPr="00E97379">
        <w:rPr>
          <w:rStyle w:val="StyleUnderline"/>
        </w:rPr>
        <w:t xml:space="preserve"> the maintenance of </w:t>
      </w:r>
      <w:r w:rsidRPr="00E97379">
        <w:rPr>
          <w:rStyle w:val="StyleUnderline"/>
          <w:highlight w:val="cyan"/>
        </w:rPr>
        <w:t>customer satisfaction</w:t>
      </w:r>
      <w:r w:rsidRPr="00E97379">
        <w:rPr>
          <w:rStyle w:val="StyleUnderline"/>
        </w:rPr>
        <w:t xml:space="preserve">. Economic </w:t>
      </w:r>
      <w:r w:rsidRPr="00E97379">
        <w:rPr>
          <w:rStyle w:val="StyleUnderline"/>
          <w:highlight w:val="cyan"/>
        </w:rPr>
        <w:t>globalization has facilitated the spread of transnational corporations seeking to</w:t>
      </w:r>
      <w:r w:rsidRPr="00E97379">
        <w:rPr>
          <w:rStyle w:val="StyleUnderline"/>
        </w:rPr>
        <w:t xml:space="preserve"> </w:t>
      </w:r>
      <w:r w:rsidRPr="00E97379">
        <w:rPr>
          <w:rStyle w:val="StyleUnderline"/>
          <w:highlight w:val="cyan"/>
        </w:rPr>
        <w:t>maximize</w:t>
      </w:r>
      <w:r w:rsidRPr="00E97379">
        <w:rPr>
          <w:rStyle w:val="StyleUnderline"/>
        </w:rPr>
        <w:t xml:space="preserve"> such </w:t>
      </w:r>
      <w:r w:rsidRPr="00E97379">
        <w:rPr>
          <w:rStyle w:val="StyleUnderline"/>
          <w:highlight w:val="cyan"/>
        </w:rPr>
        <w:t>efficiency</w:t>
      </w:r>
      <w:r w:rsidRPr="00E97379">
        <w:rPr>
          <w:rStyle w:val="StyleUnderline"/>
        </w:rPr>
        <w:t xml:space="preserve"> gains </w:t>
      </w:r>
      <w:r w:rsidRPr="001003EE">
        <w:rPr>
          <w:sz w:val="16"/>
        </w:rPr>
        <w:t xml:space="preserve">by participating in spatially concentrated clusters organized around principles of flexible production, often referred to as territorial production complexes or production chains. </w:t>
      </w:r>
      <w:r w:rsidRPr="00E97379">
        <w:rPr>
          <w:rStyle w:val="StyleUnderline"/>
        </w:rPr>
        <w:t xml:space="preserve">Such </w:t>
      </w:r>
      <w:r w:rsidRPr="00E97379">
        <w:rPr>
          <w:rStyle w:val="StyleUnderline"/>
          <w:highlight w:val="cyan"/>
        </w:rPr>
        <w:t>production processes</w:t>
      </w:r>
      <w:r w:rsidRPr="00E97379">
        <w:rPr>
          <w:rStyle w:val="StyleUnderline"/>
        </w:rPr>
        <w:t xml:space="preserve"> often ‘</w:t>
      </w:r>
      <w:r w:rsidRPr="00E97379">
        <w:rPr>
          <w:rStyle w:val="StyleUnderline"/>
          <w:highlight w:val="cyan"/>
        </w:rPr>
        <w:t>slice through national boundaries</w:t>
      </w:r>
      <w:r w:rsidRPr="00E97379">
        <w:rPr>
          <w:rStyle w:val="StyleUnderline"/>
        </w:rPr>
        <w:t xml:space="preserve"> and transcend them in a bewildering array of relationships that operate at different geographical and organizational scales’.13 </w:t>
      </w:r>
      <w:r w:rsidRPr="001003EE">
        <w:rPr>
          <w:rStyle w:val="StyleUnderline"/>
          <w:highlight w:val="cyan"/>
        </w:rPr>
        <w:t>Transnational aspects</w:t>
      </w:r>
      <w:r w:rsidRPr="00E97379">
        <w:rPr>
          <w:rStyle w:val="StyleUnderline"/>
        </w:rPr>
        <w:t xml:space="preserve"> of these production processes possess the potential to </w:t>
      </w:r>
      <w:r w:rsidRPr="001003EE">
        <w:rPr>
          <w:rStyle w:val="StyleUnderline"/>
          <w:highlight w:val="cyan"/>
        </w:rPr>
        <w:t>elude state efforts at regulation and</w:t>
      </w:r>
      <w:r w:rsidRPr="00E97379">
        <w:rPr>
          <w:rStyle w:val="StyleUnderline"/>
        </w:rPr>
        <w:t xml:space="preserve"> frustrate the application of traditional forms of </w:t>
      </w:r>
      <w:r w:rsidRPr="001003EE">
        <w:rPr>
          <w:rStyle w:val="StyleUnderline"/>
          <w:highlight w:val="cyan"/>
        </w:rPr>
        <w:t xml:space="preserve">domestic </w:t>
      </w:r>
      <w:proofErr w:type="spellStart"/>
      <w:r w:rsidRPr="001003EE">
        <w:rPr>
          <w:rStyle w:val="StyleUnderline"/>
          <w:highlight w:val="cyan"/>
        </w:rPr>
        <w:t>labour</w:t>
      </w:r>
      <w:proofErr w:type="spellEnd"/>
      <w:r w:rsidRPr="001003EE">
        <w:rPr>
          <w:rStyle w:val="StyleUnderline"/>
          <w:highlight w:val="cyan"/>
        </w:rPr>
        <w:t xml:space="preserve"> law</w:t>
      </w:r>
      <w:r w:rsidRPr="00E97379">
        <w:rPr>
          <w:rStyle w:val="StyleUnderline"/>
        </w:rPr>
        <w:t>.</w:t>
      </w:r>
      <w:r w:rsidRPr="001003EE">
        <w:rPr>
          <w:sz w:val="16"/>
        </w:rPr>
        <w:t xml:space="preserve"> Together, they suggest that those primarily responsible for production – employers and employees – possess identities that are increasingly difficult for the law to comprehend, while the institutions in which they operate – corporations – appear to exist beyond the reach of sovereign power. In light of these trends, one might conclude that </w:t>
      </w:r>
      <w:proofErr w:type="spellStart"/>
      <w:r w:rsidRPr="001003EE">
        <w:rPr>
          <w:sz w:val="16"/>
        </w:rPr>
        <w:t>labour</w:t>
      </w:r>
      <w:proofErr w:type="spellEnd"/>
      <w:r w:rsidRPr="001003EE">
        <w:rPr>
          <w:sz w:val="16"/>
        </w:rPr>
        <w:t xml:space="preserve"> law is quickly becoming a moot force in the quest for just relations at work.14 But although the introduction of flexible forms of production in many firms radically destabilizes the </w:t>
      </w:r>
      <w:proofErr w:type="spellStart"/>
      <w:r w:rsidRPr="001003EE">
        <w:rPr>
          <w:sz w:val="16"/>
        </w:rPr>
        <w:t>fordist</w:t>
      </w:r>
      <w:proofErr w:type="spellEnd"/>
      <w:r w:rsidRPr="001003EE">
        <w:rPr>
          <w:sz w:val="16"/>
        </w:rPr>
        <w:t xml:space="preserve"> model of production as a unifying frame of reference, there remain and likely will remain many firms that continue to structure production along relatively traditional </w:t>
      </w:r>
      <w:proofErr w:type="spellStart"/>
      <w:r w:rsidRPr="001003EE">
        <w:rPr>
          <w:sz w:val="16"/>
        </w:rPr>
        <w:t>fordist</w:t>
      </w:r>
      <w:proofErr w:type="spellEnd"/>
      <w:r w:rsidRPr="001003EE">
        <w:rPr>
          <w:sz w:val="16"/>
        </w:rPr>
        <w:t xml:space="preserve"> principles. In these firms, domestic collective bargaining law may well continue to provide a relatively stable legal environment in which employees structure their employment relations. </w:t>
      </w:r>
      <w:r w:rsidRPr="00E97379">
        <w:rPr>
          <w:rStyle w:val="StyleUnderline"/>
        </w:rPr>
        <w:t>For workers in flexible work environments or in historically underrepresented sectors of the economy, domestic statutory regulation and the common law of employment may well remain the primary regulatory frameworks for promoting just conditions of work.</w:t>
      </w:r>
      <w:r w:rsidRPr="001003EE">
        <w:rPr>
          <w:sz w:val="16"/>
        </w:rPr>
        <w:t xml:space="preserve"> Other firms that currently rely on flexible forms of production may in the future revert to more traditional ways of structuring employment relations to recapture gains associated with ongoing employee loyalty and employment security. Moreover, the extent to which capital actually enjoys enhanced geographical mobility in light of economic globalization varies dramatically across firms, industries, regions, and states.</w:t>
      </w:r>
      <w:r w:rsidRPr="001003EE">
        <w:rPr>
          <w:sz w:val="16"/>
          <w:highlight w:val="cyan"/>
        </w:rPr>
        <w:t xml:space="preserve">15 </w:t>
      </w:r>
      <w:r w:rsidRPr="001003EE">
        <w:rPr>
          <w:rStyle w:val="StyleUnderline"/>
          <w:highlight w:val="cyan"/>
        </w:rPr>
        <w:t>While enhanced mobility may</w:t>
      </w:r>
      <w:r w:rsidRPr="00E97379">
        <w:rPr>
          <w:rStyle w:val="StyleUnderline"/>
        </w:rPr>
        <w:t xml:space="preserve"> </w:t>
      </w:r>
      <w:r w:rsidRPr="001003EE">
        <w:rPr>
          <w:rStyle w:val="StyleUnderline"/>
          <w:highlight w:val="cyan"/>
        </w:rPr>
        <w:t>have shifted the balance</w:t>
      </w:r>
      <w:r w:rsidRPr="00E97379">
        <w:rPr>
          <w:rStyle w:val="StyleUnderline"/>
        </w:rPr>
        <w:t xml:space="preserve"> of power </w:t>
      </w:r>
      <w:r w:rsidRPr="001003EE">
        <w:rPr>
          <w:rStyle w:val="StyleUnderline"/>
          <w:highlight w:val="cyan"/>
        </w:rPr>
        <w:t>between workers and employers</w:t>
      </w:r>
      <w:r w:rsidRPr="00E97379">
        <w:rPr>
          <w:rStyle w:val="StyleUnderline"/>
        </w:rPr>
        <w:t xml:space="preserve"> in each of these settings, factors other than </w:t>
      </w:r>
      <w:proofErr w:type="spellStart"/>
      <w:r w:rsidRPr="00E97379">
        <w:rPr>
          <w:rStyle w:val="StyleUnderline"/>
        </w:rPr>
        <w:t>labour</w:t>
      </w:r>
      <w:proofErr w:type="spellEnd"/>
      <w:r w:rsidRPr="00E97379">
        <w:rPr>
          <w:rStyle w:val="StyleUnderline"/>
        </w:rPr>
        <w:t xml:space="preserve"> costs continue to influence relocation decisions. And local, national, regional, and international economic and legal institutions interact with trends associated with globalization in complex and unpredictable ways.</w:t>
      </w:r>
      <w:r w:rsidRPr="001003EE">
        <w:rPr>
          <w:sz w:val="16"/>
        </w:rPr>
        <w:t xml:space="preserve">16 For instance, one should not under-estimate the capacity of domestic </w:t>
      </w:r>
      <w:proofErr w:type="spellStart"/>
      <w:r w:rsidRPr="001003EE">
        <w:rPr>
          <w:sz w:val="16"/>
        </w:rPr>
        <w:t>labour</w:t>
      </w:r>
      <w:proofErr w:type="spellEnd"/>
      <w:r w:rsidRPr="001003EE">
        <w:rPr>
          <w:sz w:val="16"/>
        </w:rPr>
        <w:t xml:space="preserve"> law to adapt to flexible production and globalization processes through novel forms of regulation and representation. </w:t>
      </w:r>
      <w:r w:rsidRPr="00E97379">
        <w:rPr>
          <w:rStyle w:val="StyleUnderline"/>
        </w:rPr>
        <w:t xml:space="preserve">While </w:t>
      </w:r>
      <w:proofErr w:type="spellStart"/>
      <w:r w:rsidRPr="00E97379">
        <w:rPr>
          <w:rStyle w:val="StyleUnderline"/>
        </w:rPr>
        <w:t>labour</w:t>
      </w:r>
      <w:proofErr w:type="spellEnd"/>
      <w:r w:rsidRPr="00E97379">
        <w:rPr>
          <w:rStyle w:val="StyleUnderline"/>
        </w:rPr>
        <w:t xml:space="preserve"> law’s precise contours and, by extension, the state’s capacity and willingness to promote justice at work will continue to shift in response to the vagaries of domestic and international political developments, </w:t>
      </w:r>
      <w:proofErr w:type="spellStart"/>
      <w:r w:rsidRPr="00E97379">
        <w:rPr>
          <w:rStyle w:val="StyleUnderline"/>
        </w:rPr>
        <w:t>labour</w:t>
      </w:r>
      <w:proofErr w:type="spellEnd"/>
      <w:r w:rsidRPr="00E97379">
        <w:rPr>
          <w:rStyle w:val="StyleUnderline"/>
        </w:rPr>
        <w:t xml:space="preserve"> law has demonstrated sufficient resilience over time that one might just as easily conclude that </w:t>
      </w:r>
      <w:proofErr w:type="spellStart"/>
      <w:r w:rsidRPr="00E97379">
        <w:rPr>
          <w:rStyle w:val="StyleUnderline"/>
        </w:rPr>
        <w:t>rumours</w:t>
      </w:r>
      <w:proofErr w:type="spellEnd"/>
      <w:r w:rsidRPr="00E97379">
        <w:rPr>
          <w:rStyle w:val="StyleUnderline"/>
        </w:rPr>
        <w:t xml:space="preserve"> of its impending demise are greatly exaggerated.</w:t>
      </w:r>
      <w:r w:rsidRPr="001003EE">
        <w:rPr>
          <w:sz w:val="16"/>
        </w:rPr>
        <w:t xml:space="preserve"> Finally, concluding that </w:t>
      </w:r>
      <w:proofErr w:type="spellStart"/>
      <w:r w:rsidRPr="001003EE">
        <w:rPr>
          <w:sz w:val="16"/>
        </w:rPr>
        <w:t>labour</w:t>
      </w:r>
      <w:proofErr w:type="spellEnd"/>
      <w:r w:rsidRPr="001003EE">
        <w:rPr>
          <w:sz w:val="16"/>
        </w:rPr>
        <w:t xml:space="preserve"> law is a moot force wrongly ignores the fact that </w:t>
      </w:r>
      <w:proofErr w:type="spellStart"/>
      <w:r w:rsidRPr="001003EE">
        <w:rPr>
          <w:rStyle w:val="StyleUnderline"/>
          <w:highlight w:val="cyan"/>
        </w:rPr>
        <w:t>labour</w:t>
      </w:r>
      <w:proofErr w:type="spellEnd"/>
      <w:r w:rsidRPr="001003EE">
        <w:rPr>
          <w:rStyle w:val="StyleUnderline"/>
          <w:highlight w:val="cyan"/>
        </w:rPr>
        <w:t xml:space="preserve"> law</w:t>
      </w:r>
      <w:r w:rsidRPr="001003EE">
        <w:rPr>
          <w:rStyle w:val="StyleUnderline"/>
        </w:rPr>
        <w:t xml:space="preserve"> that </w:t>
      </w:r>
      <w:r w:rsidRPr="001003EE">
        <w:rPr>
          <w:rStyle w:val="StyleUnderline"/>
          <w:highlight w:val="cyan"/>
        </w:rPr>
        <w:t>operates beyond</w:t>
      </w:r>
      <w:r w:rsidRPr="001003EE">
        <w:rPr>
          <w:rStyle w:val="StyleUnderline"/>
        </w:rPr>
        <w:t xml:space="preserve"> the </w:t>
      </w:r>
      <w:r w:rsidRPr="001003EE">
        <w:rPr>
          <w:rStyle w:val="StyleUnderline"/>
          <w:highlight w:val="cyan"/>
        </w:rPr>
        <w:t>traditional borders of</w:t>
      </w:r>
      <w:r w:rsidRPr="001003EE">
        <w:rPr>
          <w:rStyle w:val="StyleUnderline"/>
        </w:rPr>
        <w:t xml:space="preserve"> both </w:t>
      </w:r>
      <w:r w:rsidRPr="001003EE">
        <w:rPr>
          <w:rStyle w:val="StyleUnderline"/>
          <w:highlight w:val="cyan"/>
        </w:rPr>
        <w:t>the</w:t>
      </w:r>
      <w:r w:rsidRPr="001003EE">
        <w:rPr>
          <w:rStyle w:val="StyleUnderline"/>
        </w:rPr>
        <w:t xml:space="preserve"> firm and </w:t>
      </w:r>
      <w:r w:rsidRPr="001003EE">
        <w:rPr>
          <w:rStyle w:val="StyleUnderline"/>
          <w:highlight w:val="cyan"/>
        </w:rPr>
        <w:t>state</w:t>
      </w:r>
      <w:r w:rsidRPr="001003EE">
        <w:rPr>
          <w:rStyle w:val="StyleUnderline"/>
        </w:rPr>
        <w:t xml:space="preserve"> is beginning to form in three international and transnational contexts. This new </w:t>
      </w:r>
      <w:proofErr w:type="spellStart"/>
      <w:r w:rsidRPr="001003EE">
        <w:rPr>
          <w:rStyle w:val="StyleUnderline"/>
        </w:rPr>
        <w:t>labour</w:t>
      </w:r>
      <w:proofErr w:type="spellEnd"/>
      <w:r w:rsidRPr="001003EE">
        <w:rPr>
          <w:rStyle w:val="StyleUnderline"/>
        </w:rPr>
        <w:t xml:space="preserve"> law embodies many of the same domestic responses to concerns that regulatory initiatives create incentives on firms to relocate production to reduce </w:t>
      </w:r>
      <w:proofErr w:type="spellStart"/>
      <w:r w:rsidRPr="001003EE">
        <w:rPr>
          <w:rStyle w:val="StyleUnderline"/>
        </w:rPr>
        <w:t>labour</w:t>
      </w:r>
      <w:proofErr w:type="spellEnd"/>
      <w:r w:rsidRPr="001003EE">
        <w:rPr>
          <w:rStyle w:val="StyleUnderline"/>
        </w:rPr>
        <w:t xml:space="preserve"> costs – that regulation often creates efficiency gains, that capital flight often creates efficiency losses, and that efficiency concerns should not always be seen as paramount to the goal of securing just employment relations</w:t>
      </w:r>
      <w:r w:rsidRPr="001003EE">
        <w:rPr>
          <w:sz w:val="16"/>
        </w:rPr>
        <w:t>.17 As will be seen, however, these traditional responses assume new and complex legal forms in light of flexible production and economic globalization</w:t>
      </w:r>
      <w:r w:rsidRPr="00E97379">
        <w:rPr>
          <w:rStyle w:val="StyleUnderline"/>
        </w:rPr>
        <w:t xml:space="preserve">. </w:t>
      </w:r>
      <w:r w:rsidRPr="001003EE">
        <w:rPr>
          <w:rStyle w:val="StyleUnderline"/>
          <w:highlight w:val="cyan"/>
        </w:rPr>
        <w:t>The new</w:t>
      </w:r>
      <w:r w:rsidRPr="00E97379">
        <w:rPr>
          <w:rStyle w:val="StyleUnderline"/>
        </w:rPr>
        <w:t xml:space="preserve"> </w:t>
      </w:r>
      <w:proofErr w:type="spellStart"/>
      <w:r w:rsidRPr="001003EE">
        <w:rPr>
          <w:rStyle w:val="StyleUnderline"/>
          <w:highlight w:val="cyan"/>
        </w:rPr>
        <w:t>labour</w:t>
      </w:r>
      <w:proofErr w:type="spellEnd"/>
      <w:r w:rsidRPr="001003EE">
        <w:rPr>
          <w:rStyle w:val="StyleUnderline"/>
          <w:highlight w:val="cyan"/>
        </w:rPr>
        <w:t xml:space="preserve"> law is located in the interstices of two</w:t>
      </w:r>
      <w:r w:rsidRPr="00E97379">
        <w:rPr>
          <w:rStyle w:val="StyleUnderline"/>
        </w:rPr>
        <w:t xml:space="preserve"> sprawling </w:t>
      </w:r>
      <w:r w:rsidRPr="001003EE">
        <w:rPr>
          <w:rStyle w:val="StyleUnderline"/>
          <w:highlight w:val="cyan"/>
        </w:rPr>
        <w:t>regimes</w:t>
      </w:r>
      <w:r w:rsidRPr="00E97379">
        <w:rPr>
          <w:rStyle w:val="StyleUnderline"/>
        </w:rPr>
        <w:t xml:space="preserve"> of international law: </w:t>
      </w:r>
      <w:r w:rsidRPr="001003EE">
        <w:rPr>
          <w:rStyle w:val="StyleUnderline"/>
          <w:highlight w:val="cyan"/>
        </w:rPr>
        <w:t>international economic law and</w:t>
      </w:r>
      <w:r w:rsidRPr="00E97379">
        <w:rPr>
          <w:rStyle w:val="StyleUnderline"/>
        </w:rPr>
        <w:t xml:space="preserve"> international </w:t>
      </w:r>
      <w:r w:rsidRPr="001003EE">
        <w:rPr>
          <w:rStyle w:val="StyleUnderline"/>
          <w:highlight w:val="cyan"/>
        </w:rPr>
        <w:t>human rights law.</w:t>
      </w:r>
      <w:r w:rsidRPr="00E97379">
        <w:rPr>
          <w:rStyle w:val="StyleUnderline"/>
        </w:rPr>
        <w:t xml:space="preserve"> International economic law seeks to regulate transnational economic activity; international human rights law aims to promote human rights in the face of sovereign authority</w:t>
      </w:r>
      <w:r w:rsidRPr="001003EE">
        <w:rPr>
          <w:sz w:val="16"/>
        </w:rPr>
        <w:t xml:space="preserve">. Both regimes represent counterweights to a third and, in many ways, more fundamental regime, public international law, which aims to regulate the distribution of state sovereignty in the world. But, until recently, neither paid much attention to the other. International economic law traditionally has not been premised on deep commitments to international human rights values. The WTO, the IMF and to a lesser extent (North-Holland: Royal Netherlands Academy of Arts and Science 1998) 151–64 at 155 (‘the mobility of productive capital in the sense of factories, distribution chains and points of service delivery is in practice far more restricted than the theoretical concept of unrestricted capital movements implies’). the World Bank are international economic institutions that generally seek to encourage and promote, and not regulate in the name of human rights, capitalist forms of production. And international human rights law historically downplayed social and economic concerns in its quest to check the exercise of state sovereignty in the name of human rights. </w:t>
      </w:r>
      <w:r w:rsidRPr="001003EE">
        <w:rPr>
          <w:rStyle w:val="StyleUnderline"/>
          <w:highlight w:val="cyan"/>
        </w:rPr>
        <w:t>Each regime possesses a subset of</w:t>
      </w:r>
      <w:r w:rsidRPr="001003EE">
        <w:rPr>
          <w:rStyle w:val="StyleUnderline"/>
        </w:rPr>
        <w:t xml:space="preserve"> more precise normative aspirations and </w:t>
      </w:r>
      <w:r w:rsidRPr="001003EE">
        <w:rPr>
          <w:rStyle w:val="StyleUnderline"/>
          <w:highlight w:val="cyan"/>
        </w:rPr>
        <w:t>compliance initiatives</w:t>
      </w:r>
      <w:r w:rsidRPr="001003EE">
        <w:rPr>
          <w:rStyle w:val="StyleUnderline"/>
        </w:rPr>
        <w:t xml:space="preserve"> relevant to the task of regulating transnational flexible production: international </w:t>
      </w:r>
      <w:proofErr w:type="spellStart"/>
      <w:r w:rsidRPr="001003EE">
        <w:rPr>
          <w:rStyle w:val="StyleUnderline"/>
        </w:rPr>
        <w:t>labour</w:t>
      </w:r>
      <w:proofErr w:type="spellEnd"/>
      <w:r w:rsidRPr="001003EE">
        <w:rPr>
          <w:rStyle w:val="StyleUnderline"/>
        </w:rPr>
        <w:t xml:space="preserve"> standards in the case of international human rights law, and international trade law in the case of international economic law. </w:t>
      </w:r>
      <w:r w:rsidRPr="001003EE">
        <w:rPr>
          <w:rStyle w:val="StyleUnderline"/>
          <w:highlight w:val="cyan"/>
        </w:rPr>
        <w:t>Despite the mutual indifference</w:t>
      </w:r>
      <w:r w:rsidRPr="001003EE">
        <w:rPr>
          <w:rStyle w:val="StyleUnderline"/>
        </w:rPr>
        <w:t xml:space="preserve"> that historically characterized their parent regimes, t</w:t>
      </w:r>
      <w:r w:rsidRPr="001003EE">
        <w:rPr>
          <w:rStyle w:val="StyleUnderline"/>
          <w:highlight w:val="cyan"/>
        </w:rPr>
        <w:t>hese</w:t>
      </w:r>
      <w:r w:rsidRPr="001003EE">
        <w:rPr>
          <w:rStyle w:val="StyleUnderline"/>
        </w:rPr>
        <w:t xml:space="preserve"> two legal fields </w:t>
      </w:r>
      <w:r w:rsidRPr="001003EE">
        <w:rPr>
          <w:rStyle w:val="StyleUnderline"/>
          <w:highlight w:val="cyan"/>
        </w:rPr>
        <w:t>yield two modes of regulating</w:t>
      </w:r>
      <w:r w:rsidRPr="001003EE">
        <w:rPr>
          <w:rStyle w:val="StyleUnderline"/>
        </w:rPr>
        <w:t xml:space="preserve"> transnational flexible </w:t>
      </w:r>
      <w:r w:rsidRPr="001003EE">
        <w:rPr>
          <w:rStyle w:val="StyleUnderline"/>
          <w:highlight w:val="cyan"/>
        </w:rPr>
        <w:t>production</w:t>
      </w:r>
      <w:r w:rsidRPr="001003EE">
        <w:rPr>
          <w:sz w:val="16"/>
          <w:highlight w:val="cyan"/>
        </w:rPr>
        <w:t>.</w:t>
      </w:r>
      <w:r w:rsidRPr="001003EE">
        <w:rPr>
          <w:sz w:val="16"/>
        </w:rPr>
        <w:t xml:space="preserve"> The first relies on a set of public international </w:t>
      </w:r>
      <w:proofErr w:type="spellStart"/>
      <w:r w:rsidRPr="001003EE">
        <w:rPr>
          <w:sz w:val="16"/>
        </w:rPr>
        <w:t>labour</w:t>
      </w:r>
      <w:proofErr w:type="spellEnd"/>
      <w:r w:rsidRPr="001003EE">
        <w:rPr>
          <w:sz w:val="16"/>
        </w:rPr>
        <w:t xml:space="preserve"> rights with which states must comply when regulating employment relations. The second links </w:t>
      </w:r>
      <w:proofErr w:type="spellStart"/>
      <w:r w:rsidRPr="001003EE">
        <w:rPr>
          <w:sz w:val="16"/>
        </w:rPr>
        <w:t>labour</w:t>
      </w:r>
      <w:proofErr w:type="spellEnd"/>
      <w:r w:rsidRPr="001003EE">
        <w:rPr>
          <w:sz w:val="16"/>
        </w:rPr>
        <w:t xml:space="preserve"> rights with trade liberalization initiatives</w:t>
      </w:r>
      <w:r w:rsidRPr="001003EE">
        <w:rPr>
          <w:rStyle w:val="StyleUnderline"/>
        </w:rPr>
        <w:t xml:space="preserve">. </w:t>
      </w:r>
      <w:r w:rsidRPr="001003EE">
        <w:rPr>
          <w:rStyle w:val="StyleUnderline"/>
          <w:highlight w:val="cyan"/>
        </w:rPr>
        <w:t>A third mode</w:t>
      </w:r>
      <w:r w:rsidRPr="001003EE">
        <w:rPr>
          <w:rStyle w:val="StyleUnderline"/>
        </w:rPr>
        <w:t xml:space="preserve"> of regulation </w:t>
      </w:r>
      <w:r w:rsidRPr="001003EE">
        <w:rPr>
          <w:rStyle w:val="StyleUnderline"/>
          <w:highlight w:val="cyan"/>
        </w:rPr>
        <w:t>is emerging</w:t>
      </w:r>
      <w:r w:rsidRPr="001003EE">
        <w:rPr>
          <w:rStyle w:val="StyleUnderline"/>
        </w:rPr>
        <w:t xml:space="preserve"> as a result of increasing reliance </w:t>
      </w:r>
      <w:r w:rsidRPr="001003EE">
        <w:rPr>
          <w:rStyle w:val="StyleUnderline"/>
          <w:highlight w:val="cyan"/>
        </w:rPr>
        <w:t>on private codes of conduct obligating corporations to respect</w:t>
      </w:r>
      <w:r w:rsidRPr="001003EE">
        <w:rPr>
          <w:rStyle w:val="StyleUnderline"/>
        </w:rPr>
        <w:t xml:space="preserve"> the rights of </w:t>
      </w:r>
      <w:r w:rsidRPr="001003EE">
        <w:rPr>
          <w:rStyle w:val="StyleUnderline"/>
          <w:highlight w:val="cyan"/>
        </w:rPr>
        <w:t>workers</w:t>
      </w:r>
      <w:r w:rsidRPr="001003EE">
        <w:rPr>
          <w:sz w:val="16"/>
          <w:highlight w:val="cyan"/>
        </w:rPr>
        <w:t>.</w:t>
      </w:r>
      <w:r w:rsidRPr="001003EE">
        <w:rPr>
          <w:sz w:val="16"/>
        </w:rPr>
        <w:t xml:space="preserve"> </w:t>
      </w:r>
    </w:p>
    <w:p w:rsidR="00E21695" w:rsidRPr="00E21695" w:rsidRDefault="00E21695" w:rsidP="00E21695"/>
    <w:p w:rsidR="000510E6" w:rsidRDefault="00862320" w:rsidP="00862320">
      <w:pPr>
        <w:pStyle w:val="Heading2"/>
      </w:pPr>
      <w:r>
        <w:t xml:space="preserve">Globalization </w:t>
      </w:r>
      <w:r w:rsidR="00BD5B06">
        <w:t xml:space="preserve">Generic </w:t>
      </w:r>
    </w:p>
    <w:p w:rsidR="00862320" w:rsidRDefault="00862320" w:rsidP="00862320">
      <w:pPr>
        <w:pStyle w:val="Heading3"/>
      </w:pPr>
      <w:r>
        <w:t>Reduces Sovereignty</w:t>
      </w:r>
    </w:p>
    <w:p w:rsidR="001506DC" w:rsidRDefault="001506DC" w:rsidP="001506DC">
      <w:pPr>
        <w:pStyle w:val="Heading4"/>
      </w:pPr>
      <w:r>
        <w:t xml:space="preserve">Globalization chips away and undermines state law and sovereignty. </w:t>
      </w:r>
    </w:p>
    <w:p w:rsidR="001506DC" w:rsidRDefault="001506DC" w:rsidP="001506DC">
      <w:proofErr w:type="spellStart"/>
      <w:r w:rsidRPr="009F14A4">
        <w:t>Seyla</w:t>
      </w:r>
      <w:proofErr w:type="spellEnd"/>
      <w:r w:rsidRPr="009F14A4">
        <w:t xml:space="preserve"> </w:t>
      </w:r>
      <w:proofErr w:type="spellStart"/>
      <w:r w:rsidRPr="00F746B1">
        <w:rPr>
          <w:rStyle w:val="Style13ptBold"/>
        </w:rPr>
        <w:t>Benhabib</w:t>
      </w:r>
      <w:proofErr w:type="spellEnd"/>
      <w:r>
        <w:t>, 20</w:t>
      </w:r>
      <w:r w:rsidRPr="00F746B1">
        <w:rPr>
          <w:rStyle w:val="Style13ptBold"/>
        </w:rPr>
        <w:t>07</w:t>
      </w:r>
      <w:r>
        <w:t>(</w:t>
      </w:r>
      <w:r w:rsidRPr="009F14A4">
        <w:t>is a Turkish-born American philosopher of Sephardic ancestry. She is Eugene Mayer Professor of Political Science and Philosophy at Yale University and was director of the program in Ethics, Politic</w:t>
      </w:r>
      <w:r>
        <w:t>s, and Economics from 2002-2008, “</w:t>
      </w:r>
      <w:r w:rsidRPr="00F746B1">
        <w:t>Twilight of Sovereignty or the Emergence of Cosmopolitan Norms? Rethinking Citizenship in Volatile Times</w:t>
      </w:r>
      <w:r>
        <w:t>”,</w:t>
      </w:r>
      <w:r w:rsidRPr="00F746B1">
        <w:t xml:space="preserve"> </w:t>
      </w:r>
      <w:r>
        <w:t xml:space="preserve">5-20-07, </w:t>
      </w:r>
      <w:hyperlink r:id="rId19" w:history="1">
        <w:r w:rsidRPr="00B723AC">
          <w:rPr>
            <w:rStyle w:val="Hyperlink"/>
          </w:rPr>
          <w:t>https://www.tandfonline.com/doi/abs/10.1080/13621020601099807</w:t>
        </w:r>
      </w:hyperlink>
      <w:r>
        <w:t>)</w:t>
      </w:r>
    </w:p>
    <w:p w:rsidR="001506DC" w:rsidRPr="0050349E" w:rsidRDefault="001506DC" w:rsidP="001506DC">
      <w:pPr>
        <w:spacing w:after="0" w:line="240" w:lineRule="auto"/>
        <w:rPr>
          <w:rFonts w:ascii="Times New Roman" w:eastAsia="Times New Roman" w:hAnsi="Times New Roman" w:cs="Times New Roman"/>
          <w:sz w:val="24"/>
        </w:rPr>
      </w:pPr>
      <w:r w:rsidRPr="0050349E">
        <w:rPr>
          <w:rFonts w:ascii="Times New Roman" w:eastAsia="Times New Roman" w:hAnsi="Times New Roman" w:cs="Times New Roman"/>
          <w:sz w:val="24"/>
        </w:rPr>
        <w:t>The transformation of the rule of law gives rise to fast-track legislation, pushed by national legislators without adequate debate and deliberation; the power of deliberative bodies is eclipsed and that of the executive increases. “</w:t>
      </w:r>
      <w:r w:rsidRPr="0050349E">
        <w:rPr>
          <w:rFonts w:ascii="Times New Roman" w:eastAsia="Times New Roman" w:hAnsi="Times New Roman" w:cs="Times New Roman"/>
          <w:sz w:val="24"/>
          <w:highlight w:val="green"/>
          <w:u w:val="single"/>
        </w:rPr>
        <w:t>The</w:t>
      </w:r>
      <w:r w:rsidRPr="0050349E">
        <w:rPr>
          <w:rFonts w:ascii="Times New Roman" w:eastAsia="Times New Roman" w:hAnsi="Times New Roman" w:cs="Times New Roman"/>
          <w:sz w:val="24"/>
          <w:u w:val="single"/>
        </w:rPr>
        <w:t xml:space="preserve"> main </w:t>
      </w:r>
      <w:r w:rsidRPr="0050349E">
        <w:rPr>
          <w:rFonts w:ascii="Times New Roman" w:eastAsia="Times New Roman" w:hAnsi="Times New Roman" w:cs="Times New Roman"/>
          <w:sz w:val="24"/>
          <w:highlight w:val="green"/>
          <w:u w:val="single"/>
        </w:rPr>
        <w:t>problem posed by globalization is less that</w:t>
      </w:r>
      <w:r w:rsidRPr="0050349E">
        <w:rPr>
          <w:rFonts w:ascii="Times New Roman" w:eastAsia="Times New Roman" w:hAnsi="Times New Roman" w:cs="Times New Roman"/>
          <w:sz w:val="24"/>
          <w:u w:val="single"/>
        </w:rPr>
        <w:t xml:space="preserve"> </w:t>
      </w:r>
      <w:r w:rsidRPr="0050349E">
        <w:rPr>
          <w:rFonts w:ascii="Times New Roman" w:eastAsia="Times New Roman" w:hAnsi="Times New Roman" w:cs="Times New Roman"/>
          <w:sz w:val="24"/>
          <w:highlight w:val="green"/>
          <w:u w:val="single"/>
        </w:rPr>
        <w:t>transnational business can</w:t>
      </w:r>
      <w:r w:rsidRPr="0050349E">
        <w:rPr>
          <w:rFonts w:ascii="Times New Roman" w:eastAsia="Times New Roman" w:hAnsi="Times New Roman" w:cs="Times New Roman"/>
          <w:sz w:val="24"/>
          <w:u w:val="single"/>
        </w:rPr>
        <w:t xml:space="preserve"> only </w:t>
      </w:r>
      <w:r w:rsidRPr="0050349E">
        <w:rPr>
          <w:rFonts w:ascii="Times New Roman" w:eastAsia="Times New Roman" w:hAnsi="Times New Roman" w:cs="Times New Roman"/>
          <w:sz w:val="24"/>
          <w:highlight w:val="green"/>
          <w:u w:val="single"/>
        </w:rPr>
        <w:t>preserve</w:t>
      </w:r>
      <w:r w:rsidRPr="0050349E">
        <w:rPr>
          <w:rFonts w:ascii="Times New Roman" w:eastAsia="Times New Roman" w:hAnsi="Times New Roman" w:cs="Times New Roman"/>
          <w:sz w:val="24"/>
          <w:u w:val="single"/>
        </w:rPr>
        <w:t xml:space="preserve"> its </w:t>
      </w:r>
      <w:r w:rsidRPr="0050349E">
        <w:rPr>
          <w:rFonts w:ascii="Times New Roman" w:eastAsia="Times New Roman" w:hAnsi="Times New Roman" w:cs="Times New Roman"/>
          <w:sz w:val="24"/>
          <w:highlight w:val="green"/>
          <w:u w:val="single"/>
        </w:rPr>
        <w:t>autonomy by limiting state power by</w:t>
      </w:r>
      <w:r w:rsidRPr="0050349E">
        <w:rPr>
          <w:rFonts w:ascii="Times New Roman" w:eastAsia="Times New Roman" w:hAnsi="Times New Roman" w:cs="Times New Roman"/>
          <w:sz w:val="24"/>
          <w:u w:val="single"/>
        </w:rPr>
        <w:t xml:space="preserve"> means of the </w:t>
      </w:r>
      <w:r w:rsidRPr="0050349E">
        <w:rPr>
          <w:rFonts w:ascii="Times New Roman" w:eastAsia="Times New Roman" w:hAnsi="Times New Roman" w:cs="Times New Roman"/>
          <w:sz w:val="24"/>
          <w:highlight w:val="green"/>
          <w:u w:val="single"/>
        </w:rPr>
        <w:t>rule of law than</w:t>
      </w:r>
      <w:r w:rsidRPr="0050349E">
        <w:rPr>
          <w:rFonts w:ascii="Times New Roman" w:eastAsia="Times New Roman" w:hAnsi="Times New Roman" w:cs="Times New Roman"/>
          <w:sz w:val="24"/>
          <w:u w:val="single"/>
        </w:rPr>
        <w:t xml:space="preserve"> that the </w:t>
      </w:r>
      <w:r w:rsidRPr="0050349E">
        <w:rPr>
          <w:rFonts w:ascii="Times New Roman" w:eastAsia="Times New Roman" w:hAnsi="Times New Roman" w:cs="Times New Roman"/>
          <w:sz w:val="24"/>
          <w:highlight w:val="green"/>
          <w:u w:val="single"/>
        </w:rPr>
        <w:t>democratic nation-state can</w:t>
      </w:r>
      <w:r w:rsidRPr="0050349E">
        <w:rPr>
          <w:rFonts w:ascii="Times New Roman" w:eastAsia="Times New Roman" w:hAnsi="Times New Roman" w:cs="Times New Roman"/>
          <w:sz w:val="24"/>
          <w:u w:val="single"/>
        </w:rPr>
        <w:t xml:space="preserve"> only hope </w:t>
      </w:r>
      <w:r w:rsidRPr="0050349E">
        <w:rPr>
          <w:rFonts w:ascii="Times New Roman" w:eastAsia="Times New Roman" w:hAnsi="Times New Roman" w:cs="Times New Roman"/>
          <w:sz w:val="24"/>
          <w:highlight w:val="green"/>
          <w:u w:val="single"/>
        </w:rPr>
        <w:t>to maintain its independence</w:t>
      </w:r>
      <w:r w:rsidRPr="0050349E">
        <w:rPr>
          <w:rFonts w:ascii="Times New Roman" w:eastAsia="Times New Roman" w:hAnsi="Times New Roman" w:cs="Times New Roman"/>
          <w:sz w:val="24"/>
          <w:u w:val="single"/>
        </w:rPr>
        <w:t xml:space="preserve"> </w:t>
      </w:r>
      <w:r w:rsidRPr="0050349E">
        <w:rPr>
          <w:rFonts w:ascii="Times New Roman" w:eastAsia="Times New Roman" w:hAnsi="Times New Roman" w:cs="Times New Roman"/>
          <w:sz w:val="24"/>
          <w:highlight w:val="green"/>
          <w:u w:val="single"/>
        </w:rPr>
        <w:t>in relation to global business</w:t>
      </w:r>
      <w:r w:rsidRPr="0050349E">
        <w:rPr>
          <w:rFonts w:ascii="Times New Roman" w:eastAsia="Times New Roman" w:hAnsi="Times New Roman" w:cs="Times New Roman"/>
          <w:sz w:val="24"/>
          <w:u w:val="single"/>
        </w:rPr>
        <w:t xml:space="preserve"> by counteracting the</w:t>
      </w:r>
      <w:r w:rsidRPr="0050349E">
        <w:rPr>
          <w:rFonts w:ascii="Times New Roman" w:eastAsia="Times New Roman" w:hAnsi="Times New Roman" w:cs="Times New Roman"/>
          <w:sz w:val="24"/>
        </w:rPr>
        <w:t xml:space="preserve"> </w:t>
      </w:r>
      <w:r w:rsidRPr="0050349E">
        <w:rPr>
          <w:rFonts w:ascii="Times New Roman" w:eastAsia="Times New Roman" w:hAnsi="Times New Roman" w:cs="Times New Roman"/>
          <w:sz w:val="24"/>
          <w:u w:val="single"/>
        </w:rPr>
        <w:t>virtually universal competitive rush to provide transnational firms with special rights and privileges</w:t>
      </w:r>
      <w:r w:rsidRPr="0050349E">
        <w:rPr>
          <w:rFonts w:ascii="Times New Roman" w:eastAsia="Times New Roman" w:hAnsi="Times New Roman" w:cs="Times New Roman"/>
          <w:sz w:val="24"/>
        </w:rPr>
        <w:t>” (</w:t>
      </w:r>
      <w:proofErr w:type="spellStart"/>
      <w:r w:rsidRPr="0050349E">
        <w:rPr>
          <w:rFonts w:ascii="Times New Roman" w:eastAsia="Times New Roman" w:hAnsi="Times New Roman" w:cs="Times New Roman"/>
          <w:sz w:val="24"/>
        </w:rPr>
        <w:t>Scheuerman</w:t>
      </w:r>
      <w:proofErr w:type="spellEnd"/>
      <w:r w:rsidRPr="0050349E">
        <w:rPr>
          <w:rFonts w:ascii="Times New Roman" w:eastAsia="Times New Roman" w:hAnsi="Times New Roman" w:cs="Times New Roman"/>
          <w:sz w:val="24"/>
        </w:rPr>
        <w:t xml:space="preserve">, 2004, p. 169). </w:t>
      </w:r>
      <w:r w:rsidRPr="0050349E">
        <w:rPr>
          <w:rFonts w:ascii="Times New Roman" w:eastAsia="Times New Roman" w:hAnsi="Times New Roman" w:cs="Times New Roman"/>
          <w:sz w:val="24"/>
          <w:highlight w:val="green"/>
          <w:u w:val="single"/>
        </w:rPr>
        <w:t>States are pushed into the “race to the bottom”</w:t>
      </w:r>
      <w:r w:rsidRPr="0050349E">
        <w:rPr>
          <w:rFonts w:ascii="Times New Roman" w:eastAsia="Times New Roman" w:hAnsi="Times New Roman" w:cs="Times New Roman"/>
          <w:sz w:val="24"/>
          <w:u w:val="single"/>
        </w:rPr>
        <w:t xml:space="preserve">, that is, </w:t>
      </w:r>
      <w:r w:rsidRPr="0050349E">
        <w:rPr>
          <w:rFonts w:ascii="Times New Roman" w:eastAsia="Times New Roman" w:hAnsi="Times New Roman" w:cs="Times New Roman"/>
          <w:sz w:val="24"/>
          <w:highlight w:val="green"/>
          <w:u w:val="single"/>
        </w:rPr>
        <w:t>to embrace neo-liberal reforms</w:t>
      </w:r>
      <w:r w:rsidRPr="0050349E">
        <w:rPr>
          <w:rFonts w:ascii="Times New Roman" w:eastAsia="Times New Roman" w:hAnsi="Times New Roman" w:cs="Times New Roman"/>
          <w:sz w:val="24"/>
          <w:u w:val="single"/>
        </w:rPr>
        <w:t xml:space="preserve">, cutting back on the welfare state and relaxing labor and environmental legislations. </w:t>
      </w:r>
      <w:r w:rsidRPr="0050349E">
        <w:rPr>
          <w:rFonts w:ascii="Times New Roman" w:eastAsia="Times New Roman" w:hAnsi="Times New Roman" w:cs="Times New Roman"/>
          <w:sz w:val="24"/>
          <w:highlight w:val="green"/>
          <w:u w:val="single"/>
        </w:rPr>
        <w:t>Law without a state? Or race to the bottom</w:t>
      </w:r>
      <w:r w:rsidRPr="0050349E">
        <w:rPr>
          <w:rFonts w:ascii="Times New Roman" w:eastAsia="Times New Roman" w:hAnsi="Times New Roman" w:cs="Times New Roman"/>
          <w:sz w:val="24"/>
          <w:u w:val="single"/>
        </w:rPr>
        <w:t>?</w:t>
      </w:r>
      <w:r w:rsidRPr="0050349E">
        <w:rPr>
          <w:rFonts w:ascii="Times New Roman" w:eastAsia="Times New Roman" w:hAnsi="Times New Roman" w:cs="Times New Roman"/>
          <w:sz w:val="24"/>
        </w:rPr>
        <w:t xml:space="preserve"> In the first part of this essay I had asked: the spread of cosmopolitan norms or imperialism? </w:t>
      </w:r>
      <w:proofErr w:type="gramStart"/>
      <w:r w:rsidRPr="0050349E">
        <w:rPr>
          <w:rFonts w:ascii="Times New Roman" w:eastAsia="Times New Roman" w:hAnsi="Times New Roman" w:cs="Times New Roman"/>
          <w:sz w:val="24"/>
        </w:rPr>
        <w:t>Again</w:t>
      </w:r>
      <w:proofErr w:type="gramEnd"/>
      <w:r w:rsidRPr="0050349E">
        <w:rPr>
          <w:rFonts w:ascii="Times New Roman" w:eastAsia="Times New Roman" w:hAnsi="Times New Roman" w:cs="Times New Roman"/>
          <w:sz w:val="24"/>
        </w:rPr>
        <w:t xml:space="preserve"> we seem faced by alternatives and disjunction. </w:t>
      </w:r>
      <w:r w:rsidRPr="0050349E">
        <w:rPr>
          <w:rFonts w:ascii="Times New Roman" w:eastAsia="Times New Roman" w:hAnsi="Times New Roman" w:cs="Times New Roman"/>
          <w:sz w:val="24"/>
          <w:u w:val="single"/>
        </w:rPr>
        <w:t>Surely</w:t>
      </w:r>
      <w:r w:rsidRPr="0050349E">
        <w:rPr>
          <w:rFonts w:ascii="Times New Roman" w:eastAsia="Times New Roman" w:hAnsi="Times New Roman" w:cs="Times New Roman"/>
          <w:sz w:val="24"/>
          <w:highlight w:val="green"/>
          <w:u w:val="single"/>
        </w:rPr>
        <w:t>, these are not the only alternatives which globalization processes confront us with, but</w:t>
      </w:r>
      <w:r w:rsidRPr="0050349E">
        <w:rPr>
          <w:rFonts w:ascii="Times New Roman" w:eastAsia="Times New Roman" w:hAnsi="Times New Roman" w:cs="Times New Roman"/>
          <w:sz w:val="24"/>
          <w:u w:val="single"/>
        </w:rPr>
        <w:t xml:space="preserve"> in either case, </w:t>
      </w:r>
      <w:r w:rsidRPr="0050349E">
        <w:rPr>
          <w:rFonts w:ascii="Times New Roman" w:eastAsia="Times New Roman" w:hAnsi="Times New Roman" w:cs="Times New Roman"/>
          <w:sz w:val="24"/>
          <w:highlight w:val="green"/>
          <w:u w:val="single"/>
        </w:rPr>
        <w:t>the model of liberal sovereignty, based upon</w:t>
      </w:r>
      <w:r w:rsidRPr="0050349E">
        <w:rPr>
          <w:rFonts w:ascii="Times New Roman" w:eastAsia="Times New Roman" w:hAnsi="Times New Roman" w:cs="Times New Roman"/>
          <w:sz w:val="24"/>
          <w:u w:val="single"/>
        </w:rPr>
        <w:t xml:space="preserve"> the </w:t>
      </w:r>
      <w:r w:rsidRPr="0050349E">
        <w:rPr>
          <w:rFonts w:ascii="Times New Roman" w:eastAsia="Times New Roman" w:hAnsi="Times New Roman" w:cs="Times New Roman"/>
          <w:sz w:val="24"/>
          <w:highlight w:val="green"/>
          <w:u w:val="single"/>
        </w:rPr>
        <w:t>unity of jurisdiction</w:t>
      </w:r>
      <w:r w:rsidRPr="0050349E">
        <w:rPr>
          <w:rFonts w:ascii="Times New Roman" w:eastAsia="Times New Roman" w:hAnsi="Times New Roman" w:cs="Times New Roman"/>
          <w:sz w:val="24"/>
          <w:u w:val="single"/>
        </w:rPr>
        <w:t xml:space="preserve"> administered </w:t>
      </w:r>
      <w:r w:rsidRPr="0050349E">
        <w:rPr>
          <w:rFonts w:ascii="Times New Roman" w:eastAsia="Times New Roman" w:hAnsi="Times New Roman" w:cs="Times New Roman"/>
          <w:sz w:val="24"/>
          <w:highlight w:val="green"/>
          <w:u w:val="single"/>
        </w:rPr>
        <w:t>over a defined territory</w:t>
      </w:r>
      <w:r w:rsidRPr="0050349E">
        <w:rPr>
          <w:rFonts w:ascii="Times New Roman" w:eastAsia="Times New Roman" w:hAnsi="Times New Roman" w:cs="Times New Roman"/>
          <w:sz w:val="24"/>
          <w:u w:val="single"/>
        </w:rPr>
        <w:t xml:space="preserve">, assuring citizens’ equality through the administration of the rule of law and guaranteeing social welfare through economic redistribution, more and more </w:t>
      </w:r>
      <w:r w:rsidRPr="0050349E">
        <w:rPr>
          <w:rFonts w:ascii="Times New Roman" w:eastAsia="Times New Roman" w:hAnsi="Times New Roman" w:cs="Times New Roman"/>
          <w:sz w:val="24"/>
          <w:highlight w:val="green"/>
          <w:u w:val="single"/>
        </w:rPr>
        <w:t>appears as if</w:t>
      </w:r>
      <w:r w:rsidRPr="0050349E">
        <w:rPr>
          <w:rFonts w:ascii="Times New Roman" w:eastAsia="Times New Roman" w:hAnsi="Times New Roman" w:cs="Times New Roman"/>
          <w:sz w:val="24"/>
          <w:u w:val="single"/>
        </w:rPr>
        <w:t xml:space="preserve"> it </w:t>
      </w:r>
      <w:r w:rsidRPr="0050349E">
        <w:rPr>
          <w:rFonts w:ascii="Times New Roman" w:eastAsia="Times New Roman" w:hAnsi="Times New Roman" w:cs="Times New Roman"/>
          <w:sz w:val="24"/>
          <w:highlight w:val="green"/>
          <w:u w:val="single"/>
        </w:rPr>
        <w:t>were the memory of a quaint past</w:t>
      </w:r>
      <w:r w:rsidRPr="0050349E">
        <w:rPr>
          <w:rFonts w:ascii="Times New Roman" w:eastAsia="Times New Roman" w:hAnsi="Times New Roman" w:cs="Times New Roman"/>
          <w:sz w:val="24"/>
          <w:u w:val="single"/>
        </w:rPr>
        <w:t>.</w:t>
      </w:r>
      <w:r w:rsidRPr="0050349E">
        <w:rPr>
          <w:rFonts w:ascii="Times New Roman" w:eastAsia="Times New Roman" w:hAnsi="Times New Roman" w:cs="Times New Roman"/>
          <w:sz w:val="24"/>
        </w:rPr>
        <w:t xml:space="preserve"> It is important to emphasize that </w:t>
      </w:r>
      <w:r w:rsidRPr="0050349E">
        <w:rPr>
          <w:rFonts w:ascii="Times New Roman" w:eastAsia="Times New Roman" w:hAnsi="Times New Roman" w:cs="Times New Roman"/>
          <w:sz w:val="24"/>
          <w:u w:val="single"/>
        </w:rPr>
        <w:t>sovereign states are players with considerable power in this The Emergence of Cosmopolitan Norms process: they themselves often nurture and guide the very transformations which curtail their own powers</w:t>
      </w:r>
      <w:r w:rsidRPr="0050349E">
        <w:rPr>
          <w:rFonts w:ascii="Times New Roman" w:eastAsia="Times New Roman" w:hAnsi="Times New Roman" w:cs="Times New Roman"/>
          <w:sz w:val="24"/>
        </w:rPr>
        <w:t xml:space="preserve"> (</w:t>
      </w:r>
      <w:proofErr w:type="spellStart"/>
      <w:r w:rsidRPr="0050349E">
        <w:rPr>
          <w:rFonts w:ascii="Times New Roman" w:eastAsia="Times New Roman" w:hAnsi="Times New Roman" w:cs="Times New Roman"/>
          <w:sz w:val="24"/>
        </w:rPr>
        <w:t>Sassen</w:t>
      </w:r>
      <w:proofErr w:type="spellEnd"/>
      <w:r w:rsidRPr="0050349E">
        <w:rPr>
          <w:rFonts w:ascii="Times New Roman" w:eastAsia="Times New Roman" w:hAnsi="Times New Roman" w:cs="Times New Roman"/>
          <w:sz w:val="24"/>
        </w:rPr>
        <w:t xml:space="preserve">, 2006). Whether it be through the changing patterns of transnational migrations; or through the emergence of growth triangles and </w:t>
      </w:r>
      <w:r w:rsidRPr="0050349E">
        <w:rPr>
          <w:rFonts w:ascii="Times New Roman" w:eastAsia="Times New Roman" w:hAnsi="Times New Roman" w:cs="Times New Roman"/>
          <w:sz w:val="24"/>
          <w:highlight w:val="green"/>
          <w:u w:val="single"/>
        </w:rPr>
        <w:t>new</w:t>
      </w:r>
      <w:r w:rsidRPr="0050349E">
        <w:rPr>
          <w:rFonts w:ascii="Times New Roman" w:eastAsia="Times New Roman" w:hAnsi="Times New Roman" w:cs="Times New Roman"/>
          <w:sz w:val="24"/>
          <w:u w:val="single"/>
        </w:rPr>
        <w:t xml:space="preserve"> global </w:t>
      </w:r>
      <w:r w:rsidRPr="0050349E">
        <w:rPr>
          <w:rFonts w:ascii="Times New Roman" w:eastAsia="Times New Roman" w:hAnsi="Times New Roman" w:cs="Times New Roman"/>
          <w:sz w:val="24"/>
          <w:highlight w:val="green"/>
          <w:u w:val="single"/>
        </w:rPr>
        <w:t>forms of law without a state</w:t>
      </w:r>
      <w:r w:rsidRPr="0050349E">
        <w:rPr>
          <w:rFonts w:ascii="Times New Roman" w:eastAsia="Times New Roman" w:hAnsi="Times New Roman" w:cs="Times New Roman"/>
          <w:sz w:val="24"/>
          <w:u w:val="single"/>
        </w:rPr>
        <w:t xml:space="preserve"> in the accelerated and fluid global market place; or through the pressure to adopt state bureaucracies to the new capitalism, </w:t>
      </w:r>
      <w:r w:rsidRPr="0050349E">
        <w:rPr>
          <w:rFonts w:ascii="Times New Roman" w:eastAsia="Times New Roman" w:hAnsi="Times New Roman" w:cs="Times New Roman"/>
          <w:sz w:val="24"/>
          <w:highlight w:val="green"/>
          <w:u w:val="single"/>
        </w:rPr>
        <w:t>an epochal change in under way in which aspects of state sovereignty are being dismantled chip by chip.</w:t>
      </w:r>
      <w:r w:rsidRPr="0050349E">
        <w:rPr>
          <w:rFonts w:ascii="Times New Roman" w:eastAsia="Times New Roman" w:hAnsi="Times New Roman" w:cs="Times New Roman"/>
          <w:sz w:val="24"/>
        </w:rPr>
        <w:t xml:space="preserve"> State jurisdiction and territoriality are uncoupled, as new agents of jurisdiction in the form of multinational corporations emerge. In some cases, the state disburses its own jurisdiction to private agencies in order to escape the territorial control of popular legislators. The social contract is increasingly frayed. </w:t>
      </w:r>
    </w:p>
    <w:p w:rsidR="001506DC" w:rsidRDefault="001506DC" w:rsidP="001506DC"/>
    <w:p w:rsidR="00862320" w:rsidRPr="00436893" w:rsidRDefault="00862320" w:rsidP="00862320">
      <w:pPr>
        <w:pStyle w:val="Heading4"/>
        <w:rPr>
          <w:rStyle w:val="Style13ptBold"/>
          <w:b/>
        </w:rPr>
      </w:pPr>
      <w:r w:rsidRPr="00436893">
        <w:t>Globalization reduces the scope of sovereignty and undermines the state</w:t>
      </w:r>
    </w:p>
    <w:p w:rsidR="00862320" w:rsidRPr="00050019" w:rsidRDefault="00862320" w:rsidP="00862320">
      <w:pPr>
        <w:spacing w:after="0" w:line="240" w:lineRule="auto"/>
        <w:rPr>
          <w:rFonts w:ascii="Times New Roman" w:eastAsia="Times New Roman" w:hAnsi="Times New Roman" w:cs="Times New Roman"/>
          <w:sz w:val="24"/>
        </w:rPr>
      </w:pPr>
      <w:r w:rsidRPr="00050019">
        <w:rPr>
          <w:rFonts w:ascii="Times New Roman" w:eastAsia="Times New Roman" w:hAnsi="Times New Roman" w:cs="Times New Roman"/>
          <w:sz w:val="24"/>
        </w:rPr>
        <w:t xml:space="preserve">Leonid E. </w:t>
      </w:r>
      <w:proofErr w:type="spellStart"/>
      <w:r w:rsidRPr="00050019">
        <w:rPr>
          <w:rStyle w:val="Style13ptBold"/>
        </w:rPr>
        <w:t>Grinin</w:t>
      </w:r>
      <w:proofErr w:type="spellEnd"/>
      <w:r w:rsidRPr="00050019">
        <w:rPr>
          <w:rFonts w:ascii="Times New Roman" w:eastAsia="Times New Roman" w:hAnsi="Times New Roman" w:cs="Times New Roman"/>
          <w:sz w:val="24"/>
        </w:rPr>
        <w:t>,</w:t>
      </w:r>
      <w:r>
        <w:rPr>
          <w:rFonts w:ascii="Times New Roman" w:eastAsia="Times New Roman" w:hAnsi="Times New Roman" w:cs="Times New Roman"/>
          <w:sz w:val="24"/>
        </w:rPr>
        <w:t xml:space="preserve"> 20</w:t>
      </w:r>
      <w:r w:rsidRPr="00050019">
        <w:rPr>
          <w:rStyle w:val="Style13ptBold"/>
        </w:rPr>
        <w:t>12</w:t>
      </w:r>
      <w:r>
        <w:rPr>
          <w:rFonts w:ascii="Times New Roman" w:eastAsia="Times New Roman" w:hAnsi="Times New Roman" w:cs="Times New Roman"/>
          <w:sz w:val="24"/>
        </w:rPr>
        <w:t>, (</w:t>
      </w:r>
      <w:r w:rsidRPr="00050019">
        <w:rPr>
          <w:rFonts w:ascii="Times New Roman" w:eastAsia="Times New Roman" w:hAnsi="Times New Roman" w:cs="Times New Roman"/>
          <w:sz w:val="24"/>
        </w:rPr>
        <w:t>PhD, is a Russian philosopher of history, sociologist, political anthropologist, economist, and a scholar of histo</w:t>
      </w:r>
      <w:r>
        <w:rPr>
          <w:rFonts w:ascii="Times New Roman" w:eastAsia="Times New Roman" w:hAnsi="Times New Roman" w:cs="Times New Roman"/>
          <w:sz w:val="24"/>
        </w:rPr>
        <w:t>rical trends and future studies, “</w:t>
      </w:r>
      <w:r w:rsidRPr="00050019">
        <w:rPr>
          <w:rFonts w:ascii="Times New Roman" w:eastAsia="Times New Roman" w:hAnsi="Times New Roman" w:cs="Times New Roman"/>
          <w:sz w:val="24"/>
        </w:rPr>
        <w:t>State Sovereign</w:t>
      </w:r>
      <w:r>
        <w:rPr>
          <w:rFonts w:ascii="Times New Roman" w:eastAsia="Times New Roman" w:hAnsi="Times New Roman" w:cs="Times New Roman"/>
          <w:sz w:val="24"/>
        </w:rPr>
        <w:t xml:space="preserve">ty in the Age of Globalization: Will it Survive?”, 2012, </w:t>
      </w:r>
      <w:r w:rsidRPr="00050019">
        <w:rPr>
          <w:rFonts w:ascii="Times New Roman" w:eastAsia="Times New Roman" w:hAnsi="Times New Roman" w:cs="Times New Roman"/>
          <w:sz w:val="24"/>
        </w:rPr>
        <w:t>http://www.socionauki.ru/book/files/globalistics_and_globalization_studies/211-237.pdf</w:t>
      </w:r>
      <w:r>
        <w:rPr>
          <w:rFonts w:ascii="Times New Roman" w:eastAsia="Times New Roman" w:hAnsi="Times New Roman" w:cs="Times New Roman"/>
          <w:sz w:val="24"/>
        </w:rPr>
        <w:t>)</w:t>
      </w:r>
    </w:p>
    <w:p w:rsidR="00862320" w:rsidRDefault="00862320" w:rsidP="00862320">
      <w:pPr>
        <w:spacing w:after="0" w:line="240" w:lineRule="auto"/>
        <w:rPr>
          <w:rFonts w:ascii="Times New Roman" w:eastAsia="Times New Roman" w:hAnsi="Times New Roman" w:cs="Times New Roman"/>
          <w:sz w:val="24"/>
          <w:highlight w:val="yellow"/>
          <w:u w:val="single"/>
        </w:rPr>
      </w:pPr>
    </w:p>
    <w:p w:rsidR="00862320" w:rsidRPr="009932AF" w:rsidRDefault="00862320" w:rsidP="00862320">
      <w:pPr>
        <w:spacing w:after="0" w:line="240" w:lineRule="auto"/>
        <w:rPr>
          <w:rFonts w:ascii="Times New Roman" w:eastAsia="Times New Roman" w:hAnsi="Times New Roman" w:cs="Times New Roman"/>
          <w:sz w:val="10"/>
        </w:rPr>
      </w:pPr>
      <w:r w:rsidRPr="008A54BE">
        <w:rPr>
          <w:rFonts w:ascii="Times New Roman" w:eastAsia="Times New Roman" w:hAnsi="Times New Roman" w:cs="Times New Roman"/>
          <w:sz w:val="24"/>
          <w:highlight w:val="yellow"/>
          <w:u w:val="single"/>
        </w:rPr>
        <w:t>Globalization is a result of</w:t>
      </w:r>
      <w:r w:rsidRPr="008A54BE">
        <w:rPr>
          <w:rFonts w:ascii="Times New Roman" w:eastAsia="Times New Roman" w:hAnsi="Times New Roman" w:cs="Times New Roman"/>
          <w:sz w:val="24"/>
          <w:u w:val="single"/>
        </w:rPr>
        <w:t xml:space="preserve"> a very complicated alloy of </w:t>
      </w:r>
      <w:r w:rsidRPr="008A54BE">
        <w:rPr>
          <w:rFonts w:ascii="Times New Roman" w:eastAsia="Times New Roman" w:hAnsi="Times New Roman" w:cs="Times New Roman"/>
          <w:b/>
          <w:sz w:val="24"/>
          <w:highlight w:val="yellow"/>
          <w:u w:val="single"/>
        </w:rPr>
        <w:t>political, social, economic, civilizational</w:t>
      </w:r>
      <w:r w:rsidRPr="008A54BE">
        <w:rPr>
          <w:rFonts w:ascii="Times New Roman" w:eastAsia="Times New Roman" w:hAnsi="Times New Roman" w:cs="Times New Roman"/>
          <w:sz w:val="24"/>
          <w:u w:val="single"/>
        </w:rPr>
        <w:t xml:space="preserve"> and many other </w:t>
      </w:r>
      <w:r w:rsidRPr="008A54BE">
        <w:rPr>
          <w:rFonts w:ascii="Times New Roman" w:eastAsia="Times New Roman" w:hAnsi="Times New Roman" w:cs="Times New Roman"/>
          <w:sz w:val="24"/>
          <w:highlight w:val="yellow"/>
          <w:u w:val="single"/>
        </w:rPr>
        <w:t>processes of the modern world</w:t>
      </w:r>
      <w:r w:rsidRPr="008A54BE">
        <w:rPr>
          <w:rFonts w:ascii="Times New Roman" w:eastAsia="Times New Roman" w:hAnsi="Times New Roman" w:cs="Times New Roman"/>
          <w:sz w:val="24"/>
          <w:u w:val="single"/>
        </w:rPr>
        <w:t xml:space="preserve"> </w:t>
      </w:r>
      <w:r w:rsidRPr="008A54BE">
        <w:rPr>
          <w:rFonts w:ascii="Times New Roman" w:eastAsia="Times New Roman" w:hAnsi="Times New Roman" w:cs="Times New Roman"/>
          <w:sz w:val="10"/>
        </w:rPr>
        <w:t xml:space="preserve">(see, e.g., </w:t>
      </w:r>
      <w:proofErr w:type="spellStart"/>
      <w:r w:rsidRPr="008A54BE">
        <w:rPr>
          <w:rFonts w:ascii="Times New Roman" w:eastAsia="Times New Roman" w:hAnsi="Times New Roman" w:cs="Times New Roman"/>
          <w:sz w:val="10"/>
        </w:rPr>
        <w:t>Modelski</w:t>
      </w:r>
      <w:proofErr w:type="spellEnd"/>
      <w:r w:rsidRPr="008A54BE">
        <w:rPr>
          <w:rFonts w:ascii="Times New Roman" w:eastAsia="Times New Roman" w:hAnsi="Times New Roman" w:cs="Times New Roman"/>
          <w:sz w:val="10"/>
        </w:rPr>
        <w:t xml:space="preserve"> et al. 2008; Eisenstadt 2010; Etzioni 2011). However, </w:t>
      </w:r>
      <w:r w:rsidRPr="008A54BE">
        <w:rPr>
          <w:rFonts w:ascii="Times New Roman" w:eastAsia="Times New Roman" w:hAnsi="Times New Roman" w:cs="Times New Roman"/>
          <w:sz w:val="24"/>
          <w:u w:val="single"/>
        </w:rPr>
        <w:t xml:space="preserve">among these numerous factors one should especially mark out the huge changes in modern productive forces, technologies, media, world trade and specialization </w:t>
      </w:r>
      <w:r w:rsidRPr="008A54BE">
        <w:rPr>
          <w:rFonts w:ascii="Times New Roman" w:eastAsia="Times New Roman" w:hAnsi="Times New Roman" w:cs="Times New Roman"/>
          <w:sz w:val="10"/>
        </w:rPr>
        <w:t xml:space="preserve">(Medvedev 2004: 3; </w:t>
      </w:r>
      <w:proofErr w:type="spellStart"/>
      <w:r w:rsidRPr="008A54BE">
        <w:rPr>
          <w:rFonts w:ascii="Times New Roman" w:eastAsia="Times New Roman" w:hAnsi="Times New Roman" w:cs="Times New Roman"/>
          <w:sz w:val="10"/>
        </w:rPr>
        <w:t>Grinin</w:t>
      </w:r>
      <w:proofErr w:type="spellEnd"/>
      <w:r w:rsidRPr="008A54BE">
        <w:rPr>
          <w:rFonts w:ascii="Times New Roman" w:eastAsia="Times New Roman" w:hAnsi="Times New Roman" w:cs="Times New Roman"/>
          <w:sz w:val="10"/>
        </w:rPr>
        <w:t xml:space="preserve"> 1999а, 2005, 2007b). It is significant that many researchers first of all point out the economic nature of globalization (e.g., </w:t>
      </w:r>
      <w:proofErr w:type="spellStart"/>
      <w:r w:rsidRPr="008A54BE">
        <w:rPr>
          <w:rFonts w:ascii="Times New Roman" w:eastAsia="Times New Roman" w:hAnsi="Times New Roman" w:cs="Times New Roman"/>
          <w:sz w:val="10"/>
        </w:rPr>
        <w:t>Zuev</w:t>
      </w:r>
      <w:proofErr w:type="spellEnd"/>
      <w:r w:rsidRPr="008A54BE">
        <w:rPr>
          <w:rFonts w:ascii="Times New Roman" w:eastAsia="Times New Roman" w:hAnsi="Times New Roman" w:cs="Times New Roman"/>
          <w:sz w:val="10"/>
        </w:rPr>
        <w:t xml:space="preserve"> and </w:t>
      </w:r>
      <w:proofErr w:type="spellStart"/>
      <w:r w:rsidRPr="008A54BE">
        <w:rPr>
          <w:rFonts w:ascii="Times New Roman" w:eastAsia="Times New Roman" w:hAnsi="Times New Roman" w:cs="Times New Roman"/>
          <w:sz w:val="10"/>
        </w:rPr>
        <w:t>Myasnikova</w:t>
      </w:r>
      <w:proofErr w:type="spellEnd"/>
      <w:r w:rsidRPr="008A54BE">
        <w:rPr>
          <w:rFonts w:ascii="Times New Roman" w:eastAsia="Times New Roman" w:hAnsi="Times New Roman" w:cs="Times New Roman"/>
          <w:sz w:val="10"/>
        </w:rPr>
        <w:t xml:space="preserve"> 2004: 54; </w:t>
      </w:r>
      <w:proofErr w:type="spellStart"/>
      <w:r w:rsidRPr="008A54BE">
        <w:rPr>
          <w:rFonts w:ascii="Times New Roman" w:eastAsia="Times New Roman" w:hAnsi="Times New Roman" w:cs="Times New Roman"/>
          <w:sz w:val="10"/>
        </w:rPr>
        <w:t>Kaplinsky</w:t>
      </w:r>
      <w:proofErr w:type="spellEnd"/>
      <w:r w:rsidRPr="008A54BE">
        <w:rPr>
          <w:rFonts w:ascii="Times New Roman" w:eastAsia="Times New Roman" w:hAnsi="Times New Roman" w:cs="Times New Roman"/>
          <w:sz w:val="10"/>
        </w:rPr>
        <w:t xml:space="preserve"> 2003: 4; see also </w:t>
      </w:r>
      <w:proofErr w:type="spellStart"/>
      <w:r w:rsidRPr="008A54BE">
        <w:rPr>
          <w:rFonts w:ascii="Times New Roman" w:eastAsia="Times New Roman" w:hAnsi="Times New Roman" w:cs="Times New Roman"/>
          <w:sz w:val="10"/>
        </w:rPr>
        <w:t>Anilionis</w:t>
      </w:r>
      <w:proofErr w:type="spellEnd"/>
      <w:r w:rsidRPr="008A54BE">
        <w:rPr>
          <w:rFonts w:ascii="Times New Roman" w:eastAsia="Times New Roman" w:hAnsi="Times New Roman" w:cs="Times New Roman"/>
          <w:sz w:val="10"/>
        </w:rPr>
        <w:t xml:space="preserve"> and </w:t>
      </w:r>
      <w:proofErr w:type="spellStart"/>
      <w:r w:rsidRPr="008A54BE">
        <w:rPr>
          <w:rFonts w:ascii="Times New Roman" w:eastAsia="Times New Roman" w:hAnsi="Times New Roman" w:cs="Times New Roman"/>
          <w:sz w:val="10"/>
        </w:rPr>
        <w:t>Zotova</w:t>
      </w:r>
      <w:proofErr w:type="spellEnd"/>
      <w:r w:rsidRPr="008A54BE">
        <w:rPr>
          <w:rFonts w:ascii="Times New Roman" w:eastAsia="Times New Roman" w:hAnsi="Times New Roman" w:cs="Times New Roman"/>
          <w:sz w:val="10"/>
        </w:rPr>
        <w:t xml:space="preserve"> 2005). </w:t>
      </w:r>
      <w:r w:rsidRPr="008A54BE">
        <w:rPr>
          <w:rFonts w:ascii="Times New Roman" w:eastAsia="Times New Roman" w:hAnsi="Times New Roman" w:cs="Times New Roman"/>
          <w:sz w:val="24"/>
          <w:u w:val="single"/>
        </w:rPr>
        <w:t xml:space="preserve">But </w:t>
      </w:r>
      <w:r w:rsidRPr="008A54BE">
        <w:rPr>
          <w:rFonts w:ascii="Times New Roman" w:eastAsia="Times New Roman" w:hAnsi="Times New Roman" w:cs="Times New Roman"/>
          <w:sz w:val="24"/>
          <w:highlight w:val="yellow"/>
          <w:u w:val="single"/>
        </w:rPr>
        <w:t>one should keep in mind a significant fundamental idea that we have already maintained</w:t>
      </w:r>
      <w:r w:rsidRPr="008A54BE">
        <w:rPr>
          <w:rFonts w:ascii="Times New Roman" w:eastAsia="Times New Roman" w:hAnsi="Times New Roman" w:cs="Times New Roman"/>
          <w:sz w:val="10"/>
        </w:rPr>
        <w:t xml:space="preserve"> (</w:t>
      </w:r>
      <w:proofErr w:type="spellStart"/>
      <w:r w:rsidRPr="008A54BE">
        <w:rPr>
          <w:rFonts w:ascii="Times New Roman" w:eastAsia="Times New Roman" w:hAnsi="Times New Roman" w:cs="Times New Roman"/>
          <w:sz w:val="10"/>
        </w:rPr>
        <w:t>Grinin</w:t>
      </w:r>
      <w:proofErr w:type="spellEnd"/>
      <w:r w:rsidRPr="008A54BE">
        <w:rPr>
          <w:rFonts w:ascii="Times New Roman" w:eastAsia="Times New Roman" w:hAnsi="Times New Roman" w:cs="Times New Roman"/>
          <w:sz w:val="10"/>
        </w:rPr>
        <w:t xml:space="preserve"> 1999а, 2005, 2007b, 2009b, 2011b): to consider economic and technical changes as an ‘engine’ of globalization means to admit a non-stop character of globalization process or the impossibility to break or turn it back, as nowadays it is impossible to stop or hamper the development of new technologies.5 </w:t>
      </w:r>
      <w:r w:rsidRPr="008A54BE">
        <w:rPr>
          <w:rFonts w:ascii="Times New Roman" w:eastAsia="Times New Roman" w:hAnsi="Times New Roman" w:cs="Times New Roman"/>
          <w:sz w:val="24"/>
          <w:highlight w:val="yellow"/>
          <w:u w:val="single"/>
        </w:rPr>
        <w:t>Tech</w:t>
      </w:r>
      <w:r w:rsidRPr="008A54BE">
        <w:rPr>
          <w:rFonts w:ascii="Times New Roman" w:eastAsia="Times New Roman" w:hAnsi="Times New Roman" w:cs="Times New Roman"/>
          <w:sz w:val="24"/>
          <w:u w:val="single"/>
        </w:rPr>
        <w:t xml:space="preserve">nology </w:t>
      </w:r>
      <w:r w:rsidRPr="008A54BE">
        <w:rPr>
          <w:rFonts w:ascii="Times New Roman" w:eastAsia="Times New Roman" w:hAnsi="Times New Roman" w:cs="Times New Roman"/>
          <w:sz w:val="24"/>
          <w:highlight w:val="yellow"/>
          <w:u w:val="single"/>
        </w:rPr>
        <w:t>and trade entangle the world with</w:t>
      </w:r>
      <w:r w:rsidRPr="008A54BE">
        <w:rPr>
          <w:rFonts w:ascii="Times New Roman" w:eastAsia="Times New Roman" w:hAnsi="Times New Roman" w:cs="Times New Roman"/>
          <w:sz w:val="24"/>
          <w:u w:val="single"/>
        </w:rPr>
        <w:t xml:space="preserve"> new network </w:t>
      </w:r>
      <w:r w:rsidRPr="008A54BE">
        <w:rPr>
          <w:rFonts w:ascii="Times New Roman" w:eastAsia="Times New Roman" w:hAnsi="Times New Roman" w:cs="Times New Roman"/>
          <w:sz w:val="24"/>
          <w:highlight w:val="yellow"/>
          <w:u w:val="single"/>
        </w:rPr>
        <w:t xml:space="preserve">connections and make national </w:t>
      </w:r>
      <w:r w:rsidRPr="008A54BE">
        <w:rPr>
          <w:rFonts w:ascii="Times New Roman" w:eastAsia="Times New Roman" w:hAnsi="Times New Roman" w:cs="Times New Roman"/>
          <w:b/>
          <w:sz w:val="24"/>
          <w:highlight w:val="yellow"/>
          <w:u w:val="single"/>
        </w:rPr>
        <w:t>boundaries transparent</w:t>
      </w:r>
      <w:r w:rsidRPr="008A54BE">
        <w:rPr>
          <w:rFonts w:ascii="Times New Roman" w:eastAsia="Times New Roman" w:hAnsi="Times New Roman" w:cs="Times New Roman"/>
          <w:sz w:val="10"/>
        </w:rPr>
        <w:t xml:space="preserve"> (see Strange 2003; Held 2003; Habermas 2003; Daniels and </w:t>
      </w:r>
      <w:proofErr w:type="spellStart"/>
      <w:r w:rsidRPr="008A54BE">
        <w:rPr>
          <w:rFonts w:ascii="Times New Roman" w:eastAsia="Times New Roman" w:hAnsi="Times New Roman" w:cs="Times New Roman"/>
          <w:sz w:val="10"/>
        </w:rPr>
        <w:t>Alarie</w:t>
      </w:r>
      <w:proofErr w:type="spellEnd"/>
      <w:r w:rsidRPr="008A54BE">
        <w:rPr>
          <w:rFonts w:ascii="Times New Roman" w:eastAsia="Times New Roman" w:hAnsi="Times New Roman" w:cs="Times New Roman"/>
          <w:sz w:val="10"/>
        </w:rPr>
        <w:t xml:space="preserve"> 2003; Russel 1997; Beck 2001; Castells 1999, 2002; see also </w:t>
      </w:r>
      <w:proofErr w:type="spellStart"/>
      <w:r w:rsidRPr="008A54BE">
        <w:rPr>
          <w:rFonts w:ascii="Times New Roman" w:eastAsia="Times New Roman" w:hAnsi="Times New Roman" w:cs="Times New Roman"/>
          <w:sz w:val="10"/>
        </w:rPr>
        <w:t>Grinin</w:t>
      </w:r>
      <w:proofErr w:type="spellEnd"/>
      <w:r w:rsidRPr="008A54BE">
        <w:rPr>
          <w:rFonts w:ascii="Times New Roman" w:eastAsia="Times New Roman" w:hAnsi="Times New Roman" w:cs="Times New Roman"/>
          <w:sz w:val="10"/>
        </w:rPr>
        <w:t xml:space="preserve"> 1999a, 2005, 2006b, 2007b; </w:t>
      </w:r>
      <w:proofErr w:type="spellStart"/>
      <w:r w:rsidRPr="008A54BE">
        <w:rPr>
          <w:rFonts w:ascii="Times New Roman" w:eastAsia="Times New Roman" w:hAnsi="Times New Roman" w:cs="Times New Roman"/>
          <w:sz w:val="10"/>
        </w:rPr>
        <w:t>Katzenstein</w:t>
      </w:r>
      <w:proofErr w:type="spellEnd"/>
      <w:r w:rsidRPr="008A54BE">
        <w:rPr>
          <w:rFonts w:ascii="Times New Roman" w:eastAsia="Times New Roman" w:hAnsi="Times New Roman" w:cs="Times New Roman"/>
          <w:sz w:val="10"/>
        </w:rPr>
        <w:t xml:space="preserve">, Keohane, and Krasner 1998; </w:t>
      </w:r>
      <w:proofErr w:type="spellStart"/>
      <w:r w:rsidRPr="008A54BE">
        <w:rPr>
          <w:rFonts w:ascii="Times New Roman" w:eastAsia="Times New Roman" w:hAnsi="Times New Roman" w:cs="Times New Roman"/>
          <w:sz w:val="10"/>
        </w:rPr>
        <w:t>Reuveny</w:t>
      </w:r>
      <w:proofErr w:type="spellEnd"/>
      <w:r w:rsidRPr="008A54BE">
        <w:rPr>
          <w:rFonts w:ascii="Times New Roman" w:eastAsia="Times New Roman" w:hAnsi="Times New Roman" w:cs="Times New Roman"/>
          <w:sz w:val="10"/>
        </w:rPr>
        <w:t xml:space="preserve"> 2010; </w:t>
      </w:r>
      <w:proofErr w:type="spellStart"/>
      <w:r w:rsidRPr="008A54BE">
        <w:rPr>
          <w:rFonts w:ascii="Times New Roman" w:eastAsia="Times New Roman" w:hAnsi="Times New Roman" w:cs="Times New Roman"/>
          <w:sz w:val="10"/>
        </w:rPr>
        <w:t>Heshmati</w:t>
      </w:r>
      <w:proofErr w:type="spellEnd"/>
      <w:r w:rsidRPr="008A54BE">
        <w:rPr>
          <w:rFonts w:ascii="Times New Roman" w:eastAsia="Times New Roman" w:hAnsi="Times New Roman" w:cs="Times New Roman"/>
          <w:sz w:val="10"/>
        </w:rPr>
        <w:t xml:space="preserve"> and Lee 2010; Yeoman 2010). </w:t>
      </w:r>
      <w:r w:rsidRPr="008A54BE">
        <w:rPr>
          <w:rFonts w:ascii="Times New Roman" w:eastAsia="Times New Roman" w:hAnsi="Times New Roman" w:cs="Times New Roman"/>
          <w:sz w:val="24"/>
          <w:u w:val="single"/>
        </w:rPr>
        <w:t xml:space="preserve">Such a situation combined with other factors harshly complicates the external conditions that society must deal with </w:t>
      </w:r>
      <w:r w:rsidRPr="008A54BE">
        <w:rPr>
          <w:rFonts w:ascii="Times New Roman" w:eastAsia="Times New Roman" w:hAnsi="Times New Roman" w:cs="Times New Roman"/>
          <w:sz w:val="10"/>
        </w:rPr>
        <w:t xml:space="preserve">(Ivanov 2000: 14; see also </w:t>
      </w:r>
      <w:proofErr w:type="spellStart"/>
      <w:r w:rsidRPr="008A54BE">
        <w:rPr>
          <w:rFonts w:ascii="Times New Roman" w:eastAsia="Times New Roman" w:hAnsi="Times New Roman" w:cs="Times New Roman"/>
          <w:sz w:val="10"/>
        </w:rPr>
        <w:t>Kratochwil</w:t>
      </w:r>
      <w:proofErr w:type="spellEnd"/>
      <w:r w:rsidRPr="008A54BE">
        <w:rPr>
          <w:rFonts w:ascii="Times New Roman" w:eastAsia="Times New Roman" w:hAnsi="Times New Roman" w:cs="Times New Roman"/>
          <w:sz w:val="10"/>
        </w:rPr>
        <w:t xml:space="preserve"> 1986; Hansen and Park 1995). </w:t>
      </w:r>
      <w:r w:rsidRPr="008A54BE">
        <w:rPr>
          <w:rFonts w:ascii="Times New Roman" w:eastAsia="Times New Roman" w:hAnsi="Times New Roman" w:cs="Times New Roman"/>
          <w:b/>
          <w:sz w:val="24"/>
          <w:highlight w:val="yellow"/>
          <w:u w:val="single"/>
        </w:rPr>
        <w:t>As a result, globalization significantly reduces and changes the scope of national sovereignty and undermines the position of a state as that of the principle subject of international affairs</w:t>
      </w:r>
      <w:r w:rsidRPr="008A54BE">
        <w:rPr>
          <w:rFonts w:ascii="Times New Roman" w:eastAsia="Times New Roman" w:hAnsi="Times New Roman" w:cs="Times New Roman"/>
          <w:sz w:val="10"/>
        </w:rPr>
        <w:t xml:space="preserve"> (see </w:t>
      </w:r>
      <w:proofErr w:type="spellStart"/>
      <w:r w:rsidRPr="008A54BE">
        <w:rPr>
          <w:rFonts w:ascii="Times New Roman" w:eastAsia="Times New Roman" w:hAnsi="Times New Roman" w:cs="Times New Roman"/>
          <w:sz w:val="10"/>
        </w:rPr>
        <w:t>Grinin</w:t>
      </w:r>
      <w:proofErr w:type="spellEnd"/>
      <w:r w:rsidRPr="008A54BE">
        <w:rPr>
          <w:rFonts w:ascii="Times New Roman" w:eastAsia="Times New Roman" w:hAnsi="Times New Roman" w:cs="Times New Roman"/>
          <w:sz w:val="10"/>
        </w:rPr>
        <w:t xml:space="preserve"> 1999a, 2005, 2007b, 2009d, 2009e). </w:t>
      </w:r>
      <w:r w:rsidRPr="008A54BE">
        <w:rPr>
          <w:rFonts w:ascii="Times New Roman" w:eastAsia="Times New Roman" w:hAnsi="Times New Roman" w:cs="Times New Roman"/>
          <w:sz w:val="24"/>
          <w:u w:val="single"/>
        </w:rPr>
        <w:t>Thus, changes in production forces in this or that way lead to changes of all other spheres of life including also the political one</w:t>
      </w:r>
      <w:r w:rsidRPr="008A54BE">
        <w:rPr>
          <w:rFonts w:ascii="Times New Roman" w:eastAsia="Times New Roman" w:hAnsi="Times New Roman" w:cs="Times New Roman"/>
          <w:sz w:val="10"/>
        </w:rPr>
        <w:t>. All this brings about an important conclusion that we have already pointed out in other works (</w:t>
      </w:r>
      <w:proofErr w:type="spellStart"/>
      <w:r w:rsidRPr="008A54BE">
        <w:rPr>
          <w:rFonts w:ascii="Times New Roman" w:eastAsia="Times New Roman" w:hAnsi="Times New Roman" w:cs="Times New Roman"/>
          <w:sz w:val="10"/>
        </w:rPr>
        <w:t>Grinin</w:t>
      </w:r>
      <w:proofErr w:type="spellEnd"/>
      <w:r w:rsidRPr="008A54BE">
        <w:rPr>
          <w:rFonts w:ascii="Times New Roman" w:eastAsia="Times New Roman" w:hAnsi="Times New Roman" w:cs="Times New Roman"/>
          <w:sz w:val="10"/>
        </w:rPr>
        <w:t xml:space="preserve"> 2005, 2007b, 2009e</w:t>
      </w:r>
      <w:r w:rsidRPr="008A54BE">
        <w:rPr>
          <w:rFonts w:ascii="Times New Roman" w:eastAsia="Times New Roman" w:hAnsi="Times New Roman" w:cs="Times New Roman"/>
          <w:sz w:val="24"/>
          <w:u w:val="single"/>
        </w:rPr>
        <w:t xml:space="preserve">): </w:t>
      </w:r>
      <w:r w:rsidRPr="008A54BE">
        <w:rPr>
          <w:rFonts w:ascii="Times New Roman" w:eastAsia="Times New Roman" w:hAnsi="Times New Roman" w:cs="Times New Roman"/>
          <w:sz w:val="24"/>
          <w:highlight w:val="yellow"/>
          <w:u w:val="single"/>
        </w:rPr>
        <w:t xml:space="preserve">if a reduction of sovereignty appears to be an inevitable result of globalization, </w:t>
      </w:r>
      <w:r w:rsidRPr="008A54BE">
        <w:rPr>
          <w:rFonts w:ascii="Times New Roman" w:eastAsia="Times New Roman" w:hAnsi="Times New Roman" w:cs="Times New Roman"/>
          <w:sz w:val="24"/>
          <w:u w:val="single"/>
        </w:rPr>
        <w:t xml:space="preserve">then </w:t>
      </w:r>
      <w:r w:rsidRPr="008A54BE">
        <w:rPr>
          <w:rFonts w:ascii="Times New Roman" w:eastAsia="Times New Roman" w:hAnsi="Times New Roman" w:cs="Times New Roman"/>
          <w:sz w:val="24"/>
          <w:highlight w:val="yellow"/>
          <w:u w:val="single"/>
        </w:rPr>
        <w:t xml:space="preserve">this will imply </w:t>
      </w:r>
      <w:r w:rsidRPr="008A54BE">
        <w:rPr>
          <w:rFonts w:ascii="Times New Roman" w:eastAsia="Times New Roman" w:hAnsi="Times New Roman" w:cs="Times New Roman"/>
          <w:b/>
          <w:sz w:val="24"/>
          <w:highlight w:val="yellow"/>
          <w:u w:val="single"/>
        </w:rPr>
        <w:t>huge changes</w:t>
      </w:r>
      <w:r w:rsidRPr="008A54BE">
        <w:rPr>
          <w:rFonts w:ascii="Times New Roman" w:eastAsia="Times New Roman" w:hAnsi="Times New Roman" w:cs="Times New Roman"/>
          <w:sz w:val="24"/>
          <w:highlight w:val="yellow"/>
          <w:u w:val="single"/>
        </w:rPr>
        <w:t xml:space="preserve"> in behavioral </w:t>
      </w:r>
      <w:r w:rsidRPr="008A54BE">
        <w:rPr>
          <w:rFonts w:ascii="Times New Roman" w:eastAsia="Times New Roman" w:hAnsi="Times New Roman" w:cs="Times New Roman"/>
          <w:b/>
          <w:sz w:val="24"/>
          <w:highlight w:val="yellow"/>
          <w:u w:val="single"/>
        </w:rPr>
        <w:t>patterns of states, corporations and groups, as well as of ordinary people.</w:t>
      </w:r>
      <w:r w:rsidRPr="008A54BE">
        <w:rPr>
          <w:rFonts w:ascii="Times New Roman" w:eastAsia="Times New Roman" w:hAnsi="Times New Roman" w:cs="Times New Roman"/>
          <w:sz w:val="10"/>
        </w:rPr>
        <w:t xml:space="preserve"> And though </w:t>
      </w:r>
      <w:r w:rsidRPr="008A54BE">
        <w:rPr>
          <w:rFonts w:ascii="Times New Roman" w:eastAsia="Times New Roman" w:hAnsi="Times New Roman" w:cs="Times New Roman"/>
          <w:sz w:val="24"/>
          <w:u w:val="single"/>
        </w:rPr>
        <w:t>debates about the destinies of a state</w:t>
      </w:r>
      <w:r w:rsidRPr="008A54BE">
        <w:rPr>
          <w:rFonts w:ascii="Times New Roman" w:eastAsia="Times New Roman" w:hAnsi="Times New Roman" w:cs="Times New Roman"/>
          <w:sz w:val="10"/>
        </w:rPr>
        <w:t xml:space="preserve"> (whether it is dying or consolidating) </w:t>
      </w:r>
      <w:r w:rsidRPr="008A54BE">
        <w:rPr>
          <w:rFonts w:ascii="Times New Roman" w:eastAsia="Times New Roman" w:hAnsi="Times New Roman" w:cs="Times New Roman"/>
          <w:sz w:val="24"/>
          <w:u w:val="single"/>
        </w:rPr>
        <w:t>are quite frequent</w:t>
      </w:r>
      <w:r w:rsidRPr="008A54BE">
        <w:rPr>
          <w:rFonts w:ascii="Times New Roman" w:eastAsia="Times New Roman" w:hAnsi="Times New Roman" w:cs="Times New Roman"/>
          <w:sz w:val="10"/>
        </w:rPr>
        <w:t xml:space="preserve"> (see, e.g., Thomson 1995; Gilpin 2001; Held and McGrew 2003a: 121–125; </w:t>
      </w:r>
      <w:proofErr w:type="spellStart"/>
      <w:r w:rsidRPr="008A54BE">
        <w:rPr>
          <w:rFonts w:ascii="Times New Roman" w:eastAsia="Times New Roman" w:hAnsi="Times New Roman" w:cs="Times New Roman"/>
          <w:sz w:val="10"/>
        </w:rPr>
        <w:t>Tekin</w:t>
      </w:r>
      <w:proofErr w:type="spellEnd"/>
      <w:r w:rsidRPr="008A54BE">
        <w:rPr>
          <w:rFonts w:ascii="Times New Roman" w:eastAsia="Times New Roman" w:hAnsi="Times New Roman" w:cs="Times New Roman"/>
          <w:sz w:val="10"/>
        </w:rPr>
        <w:t xml:space="preserve"> 2005), </w:t>
      </w:r>
      <w:r w:rsidRPr="008A54BE">
        <w:rPr>
          <w:rFonts w:ascii="Times New Roman" w:eastAsia="Times New Roman" w:hAnsi="Times New Roman" w:cs="Times New Roman"/>
          <w:sz w:val="10"/>
          <w:highlight w:val="yellow"/>
        </w:rPr>
        <w:t>the consequence in question is less frequently discussed.</w:t>
      </w:r>
    </w:p>
    <w:p w:rsidR="00862320" w:rsidRDefault="001506DC" w:rsidP="001506DC">
      <w:pPr>
        <w:pStyle w:val="Heading3"/>
      </w:pPr>
      <w:r>
        <w:t>Economic Vulnerability</w:t>
      </w:r>
    </w:p>
    <w:p w:rsidR="001506DC" w:rsidRPr="001506DC" w:rsidRDefault="001506DC" w:rsidP="001506DC">
      <w:pPr>
        <w:pStyle w:val="Heading4"/>
      </w:pPr>
      <w:r w:rsidRPr="001506DC">
        <w:t>Globalization opens markets to expose nations to collapse worldwide.</w:t>
      </w:r>
    </w:p>
    <w:p w:rsidR="001506DC" w:rsidRDefault="001506DC" w:rsidP="001506DC">
      <w:r w:rsidRPr="00EB3528">
        <w:rPr>
          <w:rStyle w:val="Style13ptBold"/>
        </w:rPr>
        <w:t>Weiss 05</w:t>
      </w:r>
      <w:r>
        <w:t xml:space="preserve"> (Linda, an Australian professor of political science at the University of Sydney, </w:t>
      </w:r>
      <w:proofErr w:type="spellStart"/>
      <w:r>
        <w:t>specialising</w:t>
      </w:r>
      <w:proofErr w:type="spellEnd"/>
      <w:r>
        <w:t xml:space="preserve"> in the international and comparative politics of economic development, "The state-augmenting effects of </w:t>
      </w:r>
      <w:proofErr w:type="spellStart"/>
      <w:r>
        <w:t>globalisation</w:t>
      </w:r>
      <w:proofErr w:type="spellEnd"/>
      <w:r>
        <w:t>", September 2005, https://www.tandfonline.com/doi/abs/10.1080/13563460500204233?journalCode=cnpe20)</w:t>
      </w:r>
    </w:p>
    <w:p w:rsidR="001506DC" w:rsidRDefault="001506DC" w:rsidP="001506DC">
      <w:r w:rsidRPr="002B365D">
        <w:rPr>
          <w:u w:val="single"/>
        </w:rPr>
        <w:t xml:space="preserve">The constraints that global integration places on </w:t>
      </w:r>
      <w:r w:rsidRPr="002B365D">
        <w:rPr>
          <w:highlight w:val="yellow"/>
          <w:u w:val="single"/>
        </w:rPr>
        <w:t>policy autonomy</w:t>
      </w:r>
      <w:r w:rsidRPr="002B365D">
        <w:rPr>
          <w:u w:val="single"/>
        </w:rPr>
        <w:t xml:space="preserve"> – via financial markets and multilateral trade rules – have been amply rehearsed</w:t>
      </w:r>
      <w:r>
        <w:t xml:space="preserve">: currency and interest rates are more difficult to control; large budget deficits financed by government borrowing are susceptible to capital flight as investors anticipate inflation; and the use of certain policy instruments such as tariffs and subsidies, once </w:t>
      </w:r>
      <w:proofErr w:type="spellStart"/>
      <w:r>
        <w:t>favoured</w:t>
      </w:r>
      <w:proofErr w:type="spellEnd"/>
      <w:r>
        <w:t xml:space="preserve"> by wealthy countries in their climb up the ladder of development, is now heavily disciplined under international trade agreements</w:t>
      </w:r>
      <w:r w:rsidRPr="00EB3528">
        <w:rPr>
          <w:u w:val="single"/>
        </w:rPr>
        <w:t xml:space="preserve">. Consequently, when reduced to the logic of constraint, </w:t>
      </w:r>
      <w:proofErr w:type="spellStart"/>
      <w:r w:rsidRPr="00EB3528">
        <w:rPr>
          <w:u w:val="single"/>
        </w:rPr>
        <w:t>globalisation</w:t>
      </w:r>
      <w:proofErr w:type="spellEnd"/>
      <w:r w:rsidRPr="00EB3528">
        <w:rPr>
          <w:u w:val="single"/>
        </w:rPr>
        <w:t xml:space="preserve"> </w:t>
      </w:r>
      <w:r w:rsidRPr="002B365D">
        <w:rPr>
          <w:highlight w:val="yellow"/>
          <w:u w:val="single"/>
        </w:rPr>
        <w:t>is associated with</w:t>
      </w:r>
      <w:r w:rsidRPr="00EB3528">
        <w:rPr>
          <w:u w:val="single"/>
        </w:rPr>
        <w:t xml:space="preserve"> welfare retrenchment, tax cuts and </w:t>
      </w:r>
      <w:r w:rsidRPr="002B365D">
        <w:rPr>
          <w:highlight w:val="yellow"/>
          <w:u w:val="single"/>
        </w:rPr>
        <w:t>the demise of trade</w:t>
      </w:r>
      <w:r w:rsidRPr="00EB3528">
        <w:rPr>
          <w:u w:val="single"/>
        </w:rPr>
        <w:t xml:space="preserve"> and industrial governance. Yet </w:t>
      </w:r>
      <w:r w:rsidRPr="002B365D">
        <w:rPr>
          <w:highlight w:val="yellow"/>
          <w:u w:val="single"/>
        </w:rPr>
        <w:t>the reality is</w:t>
      </w:r>
      <w:r w:rsidRPr="00EB3528">
        <w:rPr>
          <w:u w:val="single"/>
        </w:rPr>
        <w:t xml:space="preserve"> rather </w:t>
      </w:r>
      <w:r w:rsidRPr="002B365D">
        <w:rPr>
          <w:highlight w:val="yellow"/>
          <w:u w:val="single"/>
        </w:rPr>
        <w:t>different.</w:t>
      </w:r>
      <w:r w:rsidRPr="00EB3528">
        <w:rPr>
          <w:u w:val="single"/>
        </w:rPr>
        <w:t xml:space="preserve"> The common view of withering welfare states, dwindling tax revenues and the demise of strategic trade policy sits well with ideological fashion and global market norms, but it fits poorly with the evidence.</w:t>
      </w:r>
      <w:r>
        <w:t xml:space="preserve"> That evidence shows </w:t>
      </w:r>
      <w:r w:rsidRPr="00EB3528">
        <w:rPr>
          <w:u w:val="single"/>
        </w:rPr>
        <w:t>that, in the context of growing economic integration</w:t>
      </w:r>
      <w:r w:rsidRPr="002B365D">
        <w:rPr>
          <w:highlight w:val="yellow"/>
          <w:u w:val="single"/>
        </w:rPr>
        <w:t>, states are</w:t>
      </w:r>
      <w:r w:rsidRPr="00EB3528">
        <w:rPr>
          <w:u w:val="single"/>
        </w:rPr>
        <w:t xml:space="preserve"> on the whole either </w:t>
      </w:r>
      <w:r w:rsidRPr="002B365D">
        <w:rPr>
          <w:highlight w:val="yellow"/>
          <w:u w:val="single"/>
        </w:rPr>
        <w:t>maintaining or</w:t>
      </w:r>
      <w:r w:rsidRPr="00EB3528">
        <w:rPr>
          <w:u w:val="single"/>
        </w:rPr>
        <w:t xml:space="preserve"> moderately </w:t>
      </w:r>
      <w:r w:rsidRPr="002B365D">
        <w:rPr>
          <w:highlight w:val="yellow"/>
          <w:u w:val="single"/>
        </w:rPr>
        <w:t>expanding</w:t>
      </w:r>
      <w:r w:rsidRPr="00EB3528">
        <w:rPr>
          <w:u w:val="single"/>
        </w:rPr>
        <w:t xml:space="preserve"> (and indeed </w:t>
      </w:r>
      <w:proofErr w:type="spellStart"/>
      <w:r w:rsidRPr="00EB3528">
        <w:rPr>
          <w:u w:val="single"/>
        </w:rPr>
        <w:t>centralising</w:t>
      </w:r>
      <w:proofErr w:type="spellEnd"/>
      <w:r w:rsidRPr="00EB3528">
        <w:rPr>
          <w:u w:val="single"/>
        </w:rPr>
        <w:t xml:space="preserve">) </w:t>
      </w:r>
      <w:r w:rsidRPr="002B365D">
        <w:rPr>
          <w:highlight w:val="yellow"/>
          <w:u w:val="single"/>
        </w:rPr>
        <w:t>state expenditure and taxation, as well as strengthening</w:t>
      </w:r>
      <w:r w:rsidRPr="00EB3528">
        <w:rPr>
          <w:u w:val="single"/>
        </w:rPr>
        <w:t xml:space="preserve"> the </w:t>
      </w:r>
      <w:r w:rsidRPr="002B365D">
        <w:rPr>
          <w:highlight w:val="yellow"/>
          <w:u w:val="single"/>
        </w:rPr>
        <w:t>national</w:t>
      </w:r>
      <w:r w:rsidRPr="00EB3528">
        <w:rPr>
          <w:u w:val="single"/>
        </w:rPr>
        <w:t xml:space="preserve"> </w:t>
      </w:r>
      <w:r w:rsidRPr="002B365D">
        <w:rPr>
          <w:highlight w:val="yellow"/>
          <w:u w:val="single"/>
        </w:rPr>
        <w:t>infrastructure for producers and exporters</w:t>
      </w:r>
      <w:r w:rsidRPr="00EB3528">
        <w:rPr>
          <w:u w:val="single"/>
        </w:rPr>
        <w:t xml:space="preserve"> in response to increased vulnerability</w:t>
      </w:r>
      <w:r>
        <w:t xml:space="preserve">. In this light, we need to </w:t>
      </w:r>
      <w:proofErr w:type="spellStart"/>
      <w:r>
        <w:t>recognise</w:t>
      </w:r>
      <w:proofErr w:type="spellEnd"/>
      <w:r>
        <w:t xml:space="preserve"> that </w:t>
      </w:r>
      <w:proofErr w:type="spellStart"/>
      <w:r>
        <w:t>globalisation</w:t>
      </w:r>
      <w:proofErr w:type="spellEnd"/>
      <w:r>
        <w:t xml:space="preserve"> has two logics, not just one. As well as a constraining impact, it produces a strong enabling dynamic that operates along parallel lines. </w:t>
      </w:r>
    </w:p>
    <w:p w:rsidR="001506DC" w:rsidRDefault="001506DC" w:rsidP="001506DC">
      <w:r>
        <w:t xml:space="preserve">While the constraining aspect of </w:t>
      </w:r>
      <w:proofErr w:type="spellStart"/>
      <w:r>
        <w:t>globalisation</w:t>
      </w:r>
      <w:proofErr w:type="spellEnd"/>
      <w:r>
        <w:t xml:space="preserve"> is often explained by the economic logic of capital exit, the enabling aspect has more to do with the political logic of voice – that is, with the demand for coping solutions to ease adjustment pressures. The enabling logic of </w:t>
      </w:r>
      <w:proofErr w:type="spellStart"/>
      <w:r>
        <w:t>globalisation</w:t>
      </w:r>
      <w:proofErr w:type="spellEnd"/>
      <w:r>
        <w:t xml:space="preserve"> derives from a need to manage the increased vulnerability that economic integration brings. </w:t>
      </w:r>
      <w:r w:rsidRPr="002B365D">
        <w:rPr>
          <w:highlight w:val="yellow"/>
          <w:u w:val="single"/>
        </w:rPr>
        <w:t>The more countries become integrated into the</w:t>
      </w:r>
      <w:r w:rsidRPr="00EB3528">
        <w:rPr>
          <w:u w:val="single"/>
        </w:rPr>
        <w:t xml:space="preserve"> global </w:t>
      </w:r>
      <w:r w:rsidRPr="002B365D">
        <w:rPr>
          <w:highlight w:val="yellow"/>
          <w:u w:val="single"/>
        </w:rPr>
        <w:t>economy</w:t>
      </w:r>
      <w:r w:rsidRPr="00EB3528">
        <w:rPr>
          <w:u w:val="single"/>
        </w:rPr>
        <w:t xml:space="preserve">, </w:t>
      </w:r>
      <w:r w:rsidRPr="002B365D">
        <w:rPr>
          <w:highlight w:val="yellow"/>
          <w:u w:val="single"/>
        </w:rPr>
        <w:t>the more</w:t>
      </w:r>
      <w:r w:rsidRPr="002B365D">
        <w:rPr>
          <w:u w:val="single"/>
        </w:rPr>
        <w:t xml:space="preserve"> </w:t>
      </w:r>
      <w:r w:rsidRPr="002B365D">
        <w:rPr>
          <w:highlight w:val="yellow"/>
          <w:u w:val="single"/>
        </w:rPr>
        <w:t xml:space="preserve">exposed </w:t>
      </w:r>
      <w:r w:rsidRPr="002B365D">
        <w:rPr>
          <w:u w:val="single"/>
        </w:rPr>
        <w:t xml:space="preserve">certain social sectors become to the risks and uncertainties of market fluctuations, </w:t>
      </w:r>
      <w:r w:rsidRPr="002B365D">
        <w:rPr>
          <w:highlight w:val="yellow"/>
          <w:u w:val="single"/>
        </w:rPr>
        <w:t>and</w:t>
      </w:r>
      <w:r w:rsidRPr="002B365D">
        <w:rPr>
          <w:u w:val="single"/>
        </w:rPr>
        <w:t xml:space="preserve"> consequently the </w:t>
      </w:r>
      <w:r w:rsidRPr="002B365D">
        <w:rPr>
          <w:highlight w:val="yellow"/>
          <w:u w:val="single"/>
        </w:rPr>
        <w:t>more vulnerable to economic</w:t>
      </w:r>
      <w:r w:rsidRPr="002B365D">
        <w:rPr>
          <w:u w:val="single"/>
        </w:rPr>
        <w:t xml:space="preserve"> and social </w:t>
      </w:r>
      <w:r w:rsidRPr="002B365D">
        <w:rPr>
          <w:highlight w:val="yellow"/>
          <w:u w:val="single"/>
        </w:rPr>
        <w:t>dislocation</w:t>
      </w:r>
      <w:r w:rsidRPr="00EB3528">
        <w:rPr>
          <w:u w:val="single"/>
        </w:rPr>
        <w:t>.</w:t>
      </w:r>
      <w:r>
        <w:t>2 In this respect</w:t>
      </w:r>
      <w:r w:rsidRPr="002B365D">
        <w:rPr>
          <w:u w:val="single"/>
        </w:rPr>
        <w:t xml:space="preserve">, </w:t>
      </w:r>
      <w:proofErr w:type="spellStart"/>
      <w:r w:rsidRPr="002B365D">
        <w:rPr>
          <w:highlight w:val="yellow"/>
          <w:u w:val="single"/>
        </w:rPr>
        <w:t>globalisation</w:t>
      </w:r>
      <w:proofErr w:type="spellEnd"/>
      <w:r w:rsidRPr="002B365D">
        <w:rPr>
          <w:highlight w:val="yellow"/>
          <w:u w:val="single"/>
        </w:rPr>
        <w:t xml:space="preserve"> is enlisting governments</w:t>
      </w:r>
      <w:r w:rsidRPr="00EB3528">
        <w:rPr>
          <w:u w:val="single"/>
        </w:rPr>
        <w:t xml:space="preserve"> in multi-faceted efforts </w:t>
      </w:r>
      <w:r w:rsidRPr="002B365D">
        <w:rPr>
          <w:highlight w:val="yellow"/>
          <w:u w:val="single"/>
        </w:rPr>
        <w:t>to cope with increased economic vulnerability</w:t>
      </w:r>
      <w:r>
        <w:t>.</w:t>
      </w:r>
    </w:p>
    <w:p w:rsidR="001506DC" w:rsidRDefault="00D91BDE" w:rsidP="00D91BDE">
      <w:pPr>
        <w:pStyle w:val="Heading2"/>
      </w:pPr>
      <w:proofErr w:type="spellStart"/>
      <w:r>
        <w:t>Misc</w:t>
      </w:r>
      <w:proofErr w:type="spellEnd"/>
      <w:r>
        <w:t xml:space="preserve"> Blocks</w:t>
      </w:r>
    </w:p>
    <w:p w:rsidR="00D91BDE" w:rsidRDefault="00D91BDE" w:rsidP="00D91BDE">
      <w:pPr>
        <w:pStyle w:val="Heading3"/>
      </w:pPr>
      <w:r>
        <w:t>AT: Border K2 Identities</w:t>
      </w:r>
    </w:p>
    <w:p w:rsidR="00D91BDE" w:rsidRDefault="00D91BDE" w:rsidP="00D91BDE">
      <w:pPr>
        <w:pStyle w:val="Heading4"/>
      </w:pPr>
      <w:r>
        <w:t>Common belief can hold a country together.</w:t>
      </w:r>
    </w:p>
    <w:p w:rsidR="00D91BDE" w:rsidRPr="00D66361" w:rsidRDefault="00D91BDE" w:rsidP="00D91BDE">
      <w:pPr>
        <w:spacing w:after="0" w:line="240" w:lineRule="auto"/>
        <w:rPr>
          <w:rFonts w:ascii="Times New Roman" w:eastAsia="Times New Roman" w:hAnsi="Times New Roman" w:cs="Times New Roman"/>
          <w:sz w:val="24"/>
          <w:lang w:eastAsia="zh-CN"/>
        </w:rPr>
      </w:pPr>
      <w:r>
        <w:rPr>
          <w:rStyle w:val="Style13ptBold"/>
        </w:rPr>
        <w:t xml:space="preserve">Rasch 5, </w:t>
      </w:r>
      <w:r w:rsidRPr="00D66361">
        <w:rPr>
          <w:rFonts w:ascii="Arial" w:eastAsia="Times New Roman" w:hAnsi="Arial" w:cs="Arial"/>
          <w:color w:val="545454"/>
          <w:sz w:val="24"/>
          <w:shd w:val="clear" w:color="auto" w:fill="FFFFFF"/>
          <w:lang w:eastAsia="zh-CN"/>
        </w:rPr>
        <w:t>professor of German studies at Indiana University</w:t>
      </w:r>
      <w:r>
        <w:rPr>
          <w:rFonts w:ascii="Helvetica" w:eastAsia="Times New Roman" w:hAnsi="Helvetica" w:cs="Times New Roman"/>
          <w:color w:val="333333"/>
          <w:sz w:val="24"/>
          <w:shd w:val="clear" w:color="auto" w:fill="FFFFFF"/>
          <w:lang w:eastAsia="zh-CN"/>
        </w:rPr>
        <w:t xml:space="preserve">, </w:t>
      </w:r>
      <w:r w:rsidRPr="00D66361">
        <w:rPr>
          <w:rFonts w:ascii="Times" w:hAnsi="Times" w:cs="Times"/>
          <w:sz w:val="20"/>
          <w:szCs w:val="20"/>
        </w:rPr>
        <w:t xml:space="preserve">Lines in the Sand: Enmity as a Structuring Principle </w:t>
      </w:r>
    </w:p>
    <w:p w:rsidR="00D91BDE" w:rsidRDefault="00D91BDE" w:rsidP="00D91BDE">
      <w:pPr>
        <w:widowControl w:val="0"/>
        <w:autoSpaceDE w:val="0"/>
        <w:autoSpaceDN w:val="0"/>
        <w:adjustRightInd w:val="0"/>
        <w:spacing w:after="240" w:line="360" w:lineRule="atLeast"/>
        <w:rPr>
          <w:rFonts w:ascii="Times" w:hAnsi="Times" w:cs="Times"/>
          <w:sz w:val="14"/>
          <w:szCs w:val="32"/>
        </w:rPr>
      </w:pPr>
      <w:r w:rsidRPr="00680463">
        <w:rPr>
          <w:rFonts w:ascii="Times" w:hAnsi="Times" w:cs="Times"/>
          <w:sz w:val="14"/>
          <w:szCs w:val="32"/>
        </w:rPr>
        <w:t xml:space="preserve">To be in </w:t>
      </w:r>
      <w:r w:rsidRPr="005E6DF8">
        <w:rPr>
          <w:rFonts w:ascii="Times" w:hAnsi="Times" w:cs="Times"/>
          <w:b/>
          <w:sz w:val="32"/>
          <w:szCs w:val="32"/>
          <w:highlight w:val="yellow"/>
          <w:u w:val="single"/>
        </w:rPr>
        <w:t>possession of truth</w:t>
      </w:r>
      <w:r w:rsidRPr="00680463">
        <w:rPr>
          <w:rFonts w:ascii="Times" w:hAnsi="Times" w:cs="Times"/>
          <w:sz w:val="14"/>
          <w:szCs w:val="32"/>
        </w:rPr>
        <w:t xml:space="preserve">, no matter how much that truth is debated internally, </w:t>
      </w:r>
      <w:r w:rsidRPr="005E6DF8">
        <w:rPr>
          <w:rFonts w:ascii="Times" w:hAnsi="Times" w:cs="Times"/>
          <w:b/>
          <w:sz w:val="32"/>
          <w:szCs w:val="32"/>
          <w:highlight w:val="yellow"/>
          <w:u w:val="single"/>
        </w:rPr>
        <w:t>allows one to stand over against the other as a conglomerated unity.</w:t>
      </w:r>
      <w:r w:rsidRPr="00680463">
        <w:rPr>
          <w:rFonts w:ascii="Times" w:hAnsi="Times" w:cs="Times"/>
          <w:sz w:val="14"/>
          <w:szCs w:val="32"/>
        </w:rPr>
        <w:t xml:space="preserve"> </w:t>
      </w:r>
      <w:r w:rsidRPr="005E6DF8">
        <w:rPr>
          <w:rFonts w:ascii="Times" w:hAnsi="Times" w:cs="Times"/>
          <w:b/>
          <w:sz w:val="32"/>
          <w:szCs w:val="32"/>
          <w:highlight w:val="yellow"/>
          <w:u w:val="single"/>
        </w:rPr>
        <w:t>This self-differentiated unity can assume the restrained and restraining order of civilization</w:t>
      </w:r>
      <w:r w:rsidRPr="00680463">
        <w:rPr>
          <w:rFonts w:ascii="Times" w:hAnsi="Times" w:cs="Times"/>
          <w:sz w:val="14"/>
          <w:szCs w:val="32"/>
        </w:rPr>
        <w:t xml:space="preserve"> because it has inoculated itself against outbreaks of ‘‘natural’’ and lawless violence by displacing them in the New World. America, as Hobbes and others imagined it, was the preeminent site of the feared state of nature; </w:t>
      </w:r>
      <w:proofErr w:type="gramStart"/>
      <w:r w:rsidRPr="00680463">
        <w:rPr>
          <w:rFonts w:ascii="Times" w:hAnsi="Times" w:cs="Times"/>
          <w:sz w:val="14"/>
          <w:szCs w:val="32"/>
        </w:rPr>
        <w:t>thus</w:t>
      </w:r>
      <w:proofErr w:type="gramEnd"/>
      <w:r w:rsidRPr="00680463">
        <w:rPr>
          <w:rFonts w:ascii="Times" w:hAnsi="Times" w:cs="Times"/>
          <w:sz w:val="14"/>
          <w:szCs w:val="32"/>
        </w:rPr>
        <w:t xml:space="preserve"> Europe was spared any recurrence of the civil wars that had previously ravaged it. </w:t>
      </w:r>
    </w:p>
    <w:p w:rsidR="00D40346" w:rsidRDefault="00A20B60" w:rsidP="00A20B60">
      <w:pPr>
        <w:pStyle w:val="Heading3"/>
      </w:pPr>
      <w:r>
        <w:t>IR violence inevitable</w:t>
      </w:r>
    </w:p>
    <w:p w:rsidR="00A20B60" w:rsidRPr="00252F6F" w:rsidRDefault="00A20B60" w:rsidP="00A20B60">
      <w:pPr>
        <w:pStyle w:val="Heading4"/>
      </w:pPr>
      <w:r w:rsidRPr="00252F6F">
        <w:t xml:space="preserve">Nation-state identities are harmful to immigrants which causes for securitization and criminalization – the alternative of cosmopolitanism doesn’t resolve these harms </w:t>
      </w:r>
    </w:p>
    <w:p w:rsidR="00A20B60" w:rsidRDefault="00A20B60" w:rsidP="00A20B60">
      <w:pPr>
        <w:rPr>
          <w:rStyle w:val="Style13ptBold"/>
        </w:rPr>
      </w:pPr>
      <w:proofErr w:type="spellStart"/>
      <w:r>
        <w:rPr>
          <w:color w:val="222222"/>
          <w:shd w:val="clear" w:color="auto" w:fill="FFFFFF"/>
        </w:rPr>
        <w:t>Seyla</w:t>
      </w:r>
      <w:proofErr w:type="spellEnd"/>
      <w:r>
        <w:rPr>
          <w:color w:val="222222"/>
          <w:shd w:val="clear" w:color="auto" w:fill="FFFFFF"/>
        </w:rPr>
        <w:t> </w:t>
      </w:r>
      <w:proofErr w:type="spellStart"/>
      <w:r>
        <w:rPr>
          <w:rStyle w:val="Style13ptBold"/>
        </w:rPr>
        <w:t>Benhabib</w:t>
      </w:r>
      <w:proofErr w:type="spellEnd"/>
      <w:r>
        <w:rPr>
          <w:color w:val="222222"/>
          <w:shd w:val="clear" w:color="auto" w:fill="FFFFFF"/>
        </w:rPr>
        <w:t xml:space="preserve">, </w:t>
      </w:r>
      <w:r>
        <w:rPr>
          <w:rStyle w:val="Style13ptBold"/>
        </w:rPr>
        <w:t>2007</w:t>
      </w:r>
      <w:r>
        <w:rPr>
          <w:color w:val="222222"/>
          <w:shd w:val="clear" w:color="auto" w:fill="FFFFFF"/>
        </w:rPr>
        <w:t>(is a Turkish-born American philosopher of Sephardic ancestry. She is Eugene Mayer Professor of Political Science and Philosophy at Yale University and was director of the program in Ethics, Politics, and Economics from 2002-2008, “Twilight of Sovereignty or the Emergence of Cosmopolitan Norms? Rethinking Citizenship in Volatile Times”, 5-20-07, </w:t>
      </w:r>
      <w:hyperlink r:id="rId20" w:tgtFrame="_blank" w:history="1">
        <w:r>
          <w:rPr>
            <w:rStyle w:val="Hyperlink"/>
            <w:color w:val="0000FF"/>
            <w:u w:val="single"/>
            <w:shd w:val="clear" w:color="auto" w:fill="FFFFFF"/>
          </w:rPr>
          <w:t>https://www.tandfonline.com/doi/abs/10.1080/13621020601099807</w:t>
        </w:r>
      </w:hyperlink>
      <w:r>
        <w:rPr>
          <w:color w:val="222222"/>
          <w:shd w:val="clear" w:color="auto" w:fill="FFFFFF"/>
        </w:rPr>
        <w:t>)</w:t>
      </w:r>
    </w:p>
    <w:p w:rsidR="00D91BDE" w:rsidRDefault="00A20B60" w:rsidP="00D91BDE">
      <w:r>
        <w:t xml:space="preserve">Yet these changes in modalities of political belonging have been accompanied by other, more ominous, forms of exclusion: first, </w:t>
      </w:r>
      <w:r>
        <w:rPr>
          <w:highlight w:val="yellow"/>
          <w:u w:val="single"/>
        </w:rPr>
        <w:t>the condition of refugees and asylum seekers has not benefited</w:t>
      </w:r>
      <w:r>
        <w:t xml:space="preserve"> equally </w:t>
      </w:r>
      <w:r>
        <w:rPr>
          <w:highlight w:val="yellow"/>
          <w:u w:val="single"/>
        </w:rPr>
        <w:t xml:space="preserve">from </w:t>
      </w:r>
      <w:r>
        <w:t>the spread of</w:t>
      </w:r>
      <w:r>
        <w:rPr>
          <w:u w:val="single"/>
        </w:rPr>
        <w:t xml:space="preserve"> </w:t>
      </w:r>
      <w:r>
        <w:rPr>
          <w:highlight w:val="yellow"/>
          <w:u w:val="single"/>
        </w:rPr>
        <w:t>cosmopolitan norms</w:t>
      </w:r>
      <w:r>
        <w:rPr>
          <w:u w:val="single"/>
        </w:rPr>
        <w:t>.</w:t>
      </w:r>
      <w:r>
        <w:t xml:space="preserve"> While their numbers the world over have increased as a result of the global state of violence (</w:t>
      </w:r>
      <w:proofErr w:type="spellStart"/>
      <w:r>
        <w:t>Zolberg</w:t>
      </w:r>
      <w:proofErr w:type="spellEnd"/>
      <w:r>
        <w:t xml:space="preserve"> &amp; Benda, 2001), most </w:t>
      </w:r>
      <w:r>
        <w:rPr>
          <w:highlight w:val="yellow"/>
          <w:u w:val="single"/>
        </w:rPr>
        <w:t xml:space="preserve">liberal democracies since September 11, 2001, and </w:t>
      </w:r>
      <w:r>
        <w:t>even before then,</w:t>
      </w:r>
      <w:r>
        <w:rPr>
          <w:u w:val="single"/>
        </w:rPr>
        <w:t xml:space="preserve"> </w:t>
      </w:r>
      <w:r>
        <w:rPr>
          <w:highlight w:val="yellow"/>
          <w:u w:val="single"/>
        </w:rPr>
        <w:t>had already shifted toward criminalizing the refugee and asylum seeker either as lying to gain access to economic advantages or as a potential security threat.</w:t>
      </w:r>
      <w:r>
        <w:rPr>
          <w:highlight w:val="yellow"/>
        </w:rPr>
        <w:t xml:space="preserve"> </w:t>
      </w:r>
      <w:r>
        <w:rPr>
          <w:highlight w:val="yellow"/>
          <w:u w:val="single"/>
        </w:rPr>
        <w:t>The politics of refuge and asylum have become sites of</w:t>
      </w:r>
      <w:r>
        <w:t xml:space="preserve"> some of the world’s most intense global distributive, as well as </w:t>
      </w:r>
      <w:r>
        <w:rPr>
          <w:highlight w:val="yellow"/>
          <w:u w:val="single"/>
        </w:rPr>
        <w:t>racialized, confrontations</w:t>
      </w:r>
      <w:r>
        <w:rPr>
          <w:u w:val="single"/>
        </w:rPr>
        <w:t>.</w:t>
      </w:r>
      <w:r>
        <w:t xml:space="preserve"> Even within the European Union, the establishment of refugee processing transit camps (RPTCs) outside the borders of the EU, such as to catch refugees and illegal migrants before they land on European soil, have been advocated by the UK and Denmark and are in operation in Spanish held territories in North Africa and in transit camps in Libya. Furthermore, as Hannah Arendt observed more than half a century ago, “the right to have rights” remains an aporetic longing.2 For who is to grant “the right to be a member”, the right to belong to a community in which one’s right to have rights is to be protected by all? Within a permanently divided mankind it is only through membership in a polity in which one’s right to have rights is defended through the solidarity of all that the </w:t>
      </w:r>
      <w:proofErr w:type="spellStart"/>
      <w:r>
        <w:t>aporias</w:t>
      </w:r>
      <w:proofErr w:type="spellEnd"/>
      <w:r>
        <w:t xml:space="preserve"> of statelessness can be resolved. </w:t>
      </w:r>
      <w:r>
        <w:rPr>
          <w:highlight w:val="yellow"/>
          <w:u w:val="single"/>
        </w:rPr>
        <w:t>The right to have rights must combine the liberal vision of citizenship as entitlement to rights with the republican-democratic vision of membership through full democratic participation.</w:t>
      </w:r>
      <w:r>
        <w:rPr>
          <w:u w:val="single"/>
        </w:rPr>
        <w:t xml:space="preserve"> </w:t>
      </w:r>
      <w:r>
        <w:t>The disaggregation of citizenship rights through the extension of cosmopolitan norms, the continuing liminality of the condition of refugees and asylum seekers, and the increasing criminalization of migrants as a consequence of the global state of confrontation between the forces of political Islam and the USA have led a number of scholars to interpret these developments in quite a different light than I have. For some, the spread of an international human rights regime and of cosmopolitan norms presents a Pollyannaish narrative which does not account for the growing condition of a global civil war (Hardt &amp; Negri, 2001; Agamben, 2005). For others, while these trends are real, the defense of republican federalism seems inadequate in that it does not acknowledge the more radical political potentials of the present moment (</w:t>
      </w:r>
      <w:proofErr w:type="spellStart"/>
      <w:r>
        <w:t>Balibar</w:t>
      </w:r>
      <w:proofErr w:type="spellEnd"/>
      <w:r>
        <w:t>, 2004; Held, 2004). The very great disparity among these diagnoses of our contemporary condition, which extend from predictions of global civil war and a permanent state of exception to the utopia of citizenship beyond the state and to transnational democracy, may itself be an indication of the volatile and obscure moment we are traversing. What has become crystal clear is that the</w:t>
      </w:r>
      <w:r>
        <w:rPr>
          <w:u w:val="single"/>
        </w:rPr>
        <w:t xml:space="preserve"> </w:t>
      </w:r>
      <w:r>
        <w:rPr>
          <w:b/>
          <w:highlight w:val="yellow"/>
          <w:u w:val="single"/>
        </w:rPr>
        <w:t>changing security situation after September 11, 2001 has destabilized the principle of formal sovereign equality of states.</w:t>
      </w:r>
      <w:r>
        <w:rPr>
          <w:highlight w:val="yellow"/>
          <w:u w:val="single"/>
        </w:rPr>
        <w:t xml:space="preserve"> The spread of cosmopolitan norms and transformations of sovereignty inevitably accompany one another.</w:t>
      </w:r>
      <w:r>
        <w:t xml:space="preserve"> The rise of an international human rights regime, which is one of the hallmarks of post-Westphalian changes in sovereignty, also heralds alterations in the jurisdictional prerogative of </w:t>
      </w:r>
      <w:proofErr w:type="spellStart"/>
      <w:r>
        <w:t>nationstates</w:t>
      </w:r>
      <w:proofErr w:type="spellEnd"/>
      <w:r>
        <w:t xml:space="preserve">. As Jean L. Cohen (2004, p. 2) rightly observes: Talk of legal and constitutional pluralism, societal constitutionalism, transnational governmental networks, cosmopolitan human rights law enforced by “humanitarian intervention”, and so on are all attempts to conceptualize the new global legal order that is allegedly emerging before our eyes. </w:t>
      </w:r>
      <w:r>
        <w:rPr>
          <w:highlight w:val="yellow"/>
          <w:u w:val="single"/>
        </w:rPr>
        <w:t>The general claim is that the world is witnessing a move to cosmopolitan law ... But ... if one shifts the political perspective, the sovereignty-based model of international law appears to be ceding not to cosmopolitan justice but to a different bid to restructure the world order: the project of empire</w:t>
      </w:r>
      <w:r>
        <w:rPr>
          <w:u w:val="single"/>
        </w:rPr>
        <w:t xml:space="preserve">. </w:t>
      </w:r>
      <w:r>
        <w:t xml:space="preserve">The rise of cosmopolitan norms or the spread of empire? Indeed, it is crucial to unravel this ambivalent potential: while </w:t>
      </w:r>
      <w:r>
        <w:rPr>
          <w:b/>
          <w:highlight w:val="yellow"/>
          <w:u w:val="single"/>
        </w:rPr>
        <w:t xml:space="preserve">the emergence of cosmopolitan norms </w:t>
      </w:r>
      <w:proofErr w:type="gramStart"/>
      <w:r>
        <w:rPr>
          <w:b/>
          <w:highlight w:val="yellow"/>
          <w:u w:val="single"/>
        </w:rPr>
        <w:t>are</w:t>
      </w:r>
      <w:proofErr w:type="gramEnd"/>
      <w:r>
        <w:rPr>
          <w:b/>
          <w:highlight w:val="yellow"/>
          <w:u w:val="single"/>
        </w:rPr>
        <w:t xml:space="preserve"> intended to protect the individual in a global civil society, there are dangers as well as opportunities created by the weakening of state sovereignty</w:t>
      </w:r>
      <w:r>
        <w:rPr>
          <w:b/>
          <w:u w:val="single"/>
        </w:rPr>
        <w:t xml:space="preserve">. </w:t>
      </w:r>
      <w:r>
        <w:t xml:space="preserve">The fact that the internationalization of human rights norms and the weakening of state sovereignty are developing in tandem with each other decidedly does not mean that the one can be reduced to the other; the genesis of these developments as well as their normative logics are distinct.3 Nor should concerns about the weakening of state sovereignty, some of which I share, lead one to reject the spread of human rights norms for fear that they can be used to justify humanitarian interventions. </w:t>
      </w:r>
    </w:p>
    <w:p w:rsidR="00A20B60" w:rsidRDefault="00A20B60" w:rsidP="00A20B60">
      <w:pPr>
        <w:pStyle w:val="Heading3"/>
      </w:pPr>
      <w:r>
        <w:t>Sovereignty Unsustainable</w:t>
      </w:r>
    </w:p>
    <w:p w:rsidR="00A20B60" w:rsidRPr="00A20B60" w:rsidRDefault="00A20B60" w:rsidP="00A20B60">
      <w:pPr>
        <w:pStyle w:val="Heading4"/>
      </w:pPr>
      <w:r w:rsidRPr="00A20B60">
        <w:t xml:space="preserve">Sovereignty as we know it is unsustainable – cosmopolitanism and capitalism unravel it. </w:t>
      </w:r>
    </w:p>
    <w:p w:rsidR="00A20B60" w:rsidRDefault="00A20B60" w:rsidP="00A20B60">
      <w:pPr>
        <w:rPr>
          <w:rStyle w:val="Style13ptBold"/>
        </w:rPr>
      </w:pPr>
      <w:proofErr w:type="spellStart"/>
      <w:r>
        <w:rPr>
          <w:color w:val="222222"/>
          <w:shd w:val="clear" w:color="auto" w:fill="FFFFFF"/>
        </w:rPr>
        <w:t>Seyla</w:t>
      </w:r>
      <w:proofErr w:type="spellEnd"/>
      <w:r>
        <w:rPr>
          <w:color w:val="222222"/>
          <w:shd w:val="clear" w:color="auto" w:fill="FFFFFF"/>
        </w:rPr>
        <w:t> </w:t>
      </w:r>
      <w:proofErr w:type="spellStart"/>
      <w:r>
        <w:rPr>
          <w:b/>
          <w:bCs/>
          <w:color w:val="222222"/>
          <w:szCs w:val="26"/>
          <w:shd w:val="clear" w:color="auto" w:fill="FFFFFF"/>
        </w:rPr>
        <w:t>Benhabib</w:t>
      </w:r>
      <w:proofErr w:type="spellEnd"/>
      <w:r>
        <w:rPr>
          <w:color w:val="222222"/>
          <w:shd w:val="clear" w:color="auto" w:fill="FFFFFF"/>
        </w:rPr>
        <w:t>, 20</w:t>
      </w:r>
      <w:r>
        <w:rPr>
          <w:b/>
          <w:bCs/>
          <w:color w:val="222222"/>
          <w:szCs w:val="26"/>
          <w:shd w:val="clear" w:color="auto" w:fill="FFFFFF"/>
        </w:rPr>
        <w:t>07</w:t>
      </w:r>
      <w:r>
        <w:rPr>
          <w:color w:val="222222"/>
          <w:shd w:val="clear" w:color="auto" w:fill="FFFFFF"/>
        </w:rPr>
        <w:t>(is a Turkish-born American philosopher of Sephardic ancestry. She is Eugene Mayer Professor of Political Science and Philosophy at Yale University and was director of the program in Ethics, Politics, and Economics from 2002-2008, “Twilight of Sovereignty or the Emergence of Cosmopolitan Norms? Rethinking Citizenship in Volatile Times”, 5-20-07, </w:t>
      </w:r>
      <w:hyperlink r:id="rId21" w:tgtFrame="_blank" w:history="1">
        <w:r>
          <w:rPr>
            <w:rStyle w:val="Hyperlink"/>
            <w:color w:val="0000FF"/>
            <w:u w:val="single"/>
            <w:shd w:val="clear" w:color="auto" w:fill="FFFFFF"/>
          </w:rPr>
          <w:t>https://www.tandfonline.com/doi/abs/10.1080/13621020601099807</w:t>
        </w:r>
      </w:hyperlink>
      <w:r>
        <w:rPr>
          <w:color w:val="222222"/>
          <w:shd w:val="clear" w:color="auto" w:fill="FFFFFF"/>
        </w:rPr>
        <w:t>)</w:t>
      </w:r>
      <w:r>
        <w:rPr>
          <w:rStyle w:val="Style13ptBold"/>
        </w:rPr>
        <w:t xml:space="preserve"> </w:t>
      </w:r>
    </w:p>
    <w:p w:rsidR="00A20B60" w:rsidRDefault="00A20B60" w:rsidP="00A20B60">
      <w:r>
        <w:t xml:space="preserve">Sovereignty also means, particularly since the French Revolution, popular sovereignty, that is, the idea of the people as subjects and objects of the law, or as makers as well as </w:t>
      </w:r>
      <w:proofErr w:type="spellStart"/>
      <w:r>
        <w:t>obeyers</w:t>
      </w:r>
      <w:proofErr w:type="spellEnd"/>
      <w:r>
        <w:t xml:space="preserve"> of the law. Popular sovereignty involves representative institutions, the separation of powers, and the guarantee not only of liberty and equality, but of the “equal value of the liberty of each”. Etienne </w:t>
      </w:r>
      <w:proofErr w:type="spellStart"/>
      <w:r>
        <w:t>Balibar</w:t>
      </w:r>
      <w:proofErr w:type="spellEnd"/>
      <w:r>
        <w:t xml:space="preserve"> (2004, p. 152) has expressed the interdependence between state sovereignty and popular sovereignty thus: “ ... </w:t>
      </w:r>
      <w:r>
        <w:rPr>
          <w:highlight w:val="yellow"/>
          <w:u w:val="single"/>
        </w:rPr>
        <w:t>state sovereignty has simultaneously ‘protected’ itself from and ‘founded’ itself upon popular sovereignty to the extent that the political state has been transformed into a ‘social-state’</w:t>
      </w:r>
      <w:r>
        <w:t xml:space="preserve"> ... passing through The Emergence of Cosmopolitan Norms 21 the progressive institution of a ‘representation of social forces’ by the mechanism of universal suffrage and the institutions of social citizenship ... ” My question is: how does the new configuration of state sovereignty influence popular sovereignty? Which political options are becoming possible? Which are blocked? Today </w:t>
      </w:r>
      <w:r>
        <w:rPr>
          <w:highlight w:val="yellow"/>
          <w:u w:val="single"/>
        </w:rPr>
        <w:t>we are caught not only in the reconfiguration of sovereignty but also</w:t>
      </w:r>
      <w:r>
        <w:t xml:space="preserve"> in</w:t>
      </w:r>
      <w:r>
        <w:rPr>
          <w:u w:val="single"/>
        </w:rPr>
        <w:t xml:space="preserve"> </w:t>
      </w:r>
      <w:r>
        <w:rPr>
          <w:highlight w:val="yellow"/>
          <w:u w:val="single"/>
        </w:rPr>
        <w:t>the reconstitutions of citizenship.</w:t>
      </w:r>
      <w:r>
        <w:rPr>
          <w:highlight w:val="yellow"/>
        </w:rPr>
        <w:t xml:space="preserve"> </w:t>
      </w:r>
      <w:r>
        <w:rPr>
          <w:highlight w:val="yellow"/>
          <w:u w:val="single"/>
        </w:rPr>
        <w:t>We are moving away from citizenship as national membership increasingly towards a citizenship of residency which strengthens the multiple ties to locality, to the region, and to transnational institutions</w:t>
      </w:r>
      <w:r>
        <w:rPr>
          <w:u w:val="single"/>
        </w:rPr>
        <w:t>.</w:t>
      </w:r>
      <w:r>
        <w:t xml:space="preserve"> I will argue that </w:t>
      </w:r>
      <w:r>
        <w:rPr>
          <w:highlight w:val="yellow"/>
          <w:u w:val="single"/>
        </w:rPr>
        <w:t>cosmopolitan norms enhance the project of popular sovereignty while prying open the black box of state sovereignty.</w:t>
      </w:r>
      <w:r>
        <w:t xml:space="preserve"> They challenge the prerogative of the state to be the highest authority dispensing justice over all that is living and dead within certain territorial boundaries. In becoming party to many human rights treaties, states themselves “bind” their own decisions. Very often </w:t>
      </w:r>
      <w:r>
        <w:rPr>
          <w:b/>
          <w:highlight w:val="yellow"/>
          <w:u w:val="single"/>
        </w:rPr>
        <w:t>this can lead to collusions between the will of majorities and international norms</w:t>
      </w:r>
      <w:r>
        <w:t xml:space="preserve">, as we can observe with regard to issues of women’s rights and the rights of cultural, ethnic and linguistic minorities for example. But such collusions have become all too frequent only because the world is moving towards a new form of post-Westphalian politics of global interdependence. To be distinguished </w:t>
      </w:r>
      <w:r>
        <w:rPr>
          <w:highlight w:val="yellow"/>
          <w:u w:val="single"/>
        </w:rPr>
        <w:t>from the influence of cosmopolitan human rights norms is the undermining of state sovereignty through the demands of global capitalism.</w:t>
      </w:r>
      <w:r>
        <w:rPr>
          <w:u w:val="single"/>
        </w:rPr>
        <w:t xml:space="preserve"> </w:t>
      </w:r>
      <w:r>
        <w:t>Global capitalism is indeed creating its own form of “global law without a state” (Teubner, 1997), as well as sabotaging the efforts of legislators to conduct open and public deliberations on legislation impacting the movements of capital and other resources. Furthermore, many states are privatizing their own activities by disbursing authority over prisons and school to private enterprises (</w:t>
      </w:r>
      <w:proofErr w:type="spellStart"/>
      <w:r>
        <w:t>Apter</w:t>
      </w:r>
      <w:proofErr w:type="spellEnd"/>
      <w:r>
        <w:t xml:space="preserve">, 2001). My thesis is that whereas </w:t>
      </w:r>
      <w:r>
        <w:rPr>
          <w:highlight w:val="yellow"/>
          <w:u w:val="single"/>
        </w:rPr>
        <w:t>cosmopolitan norms lead to the emergence of generalizable human interests and the articulation of public standards of norm justification, global capitalism leads to the privatization and segmentation of interest communities and the weakening of standards of public justification through the rise of private logics of norm generation</w:t>
      </w:r>
      <w:r>
        <w:rPr>
          <w:u w:val="single"/>
        </w:rPr>
        <w:t>.</w:t>
      </w:r>
      <w:r>
        <w:t xml:space="preserve"> This results in the deterioration of the capacity of states to protect and provide for their citizens</w:t>
      </w:r>
    </w:p>
    <w:p w:rsidR="00A20B60" w:rsidRDefault="00470DD0" w:rsidP="00470DD0">
      <w:pPr>
        <w:pStyle w:val="Heading3"/>
      </w:pPr>
      <w:proofErr w:type="spellStart"/>
      <w:r>
        <w:t>Sov</w:t>
      </w:r>
      <w:proofErr w:type="spellEnd"/>
      <w:r>
        <w:t xml:space="preserve"> Unsustainable – Warming</w:t>
      </w:r>
    </w:p>
    <w:p w:rsidR="00470DD0" w:rsidRDefault="00470DD0" w:rsidP="00470DD0">
      <w:pPr>
        <w:pStyle w:val="Heading4"/>
      </w:pPr>
      <w:r>
        <w:t>Having borders doesn’t mean anything when they are not immune to climate change, we need to shift to a global perspective as a strategic necessity</w:t>
      </w:r>
    </w:p>
    <w:p w:rsidR="00470DD0" w:rsidRDefault="00470DD0" w:rsidP="00470DD0"/>
    <w:p w:rsidR="00470DD0" w:rsidRPr="009A1777" w:rsidRDefault="00470DD0" w:rsidP="00470DD0">
      <w:pPr>
        <w:rPr>
          <w:sz w:val="18"/>
          <w:szCs w:val="18"/>
        </w:rPr>
      </w:pPr>
      <w:r w:rsidRPr="009A1777">
        <w:rPr>
          <w:rStyle w:val="Style13ptBold"/>
        </w:rPr>
        <w:t>Burke</w:t>
      </w:r>
      <w:r>
        <w:t xml:space="preserve">, </w:t>
      </w:r>
      <w:r w:rsidRPr="009A1777">
        <w:rPr>
          <w:rStyle w:val="Style13ptBold"/>
        </w:rPr>
        <w:t>Lee-Koo, McDonald</w:t>
      </w:r>
      <w:r>
        <w:t xml:space="preserve"> 20</w:t>
      </w:r>
      <w:r w:rsidRPr="009A1777">
        <w:rPr>
          <w:rStyle w:val="Style13ptBold"/>
        </w:rPr>
        <w:t>16</w:t>
      </w:r>
      <w:r>
        <w:t xml:space="preserve"> </w:t>
      </w:r>
      <w:r w:rsidRPr="009A1777">
        <w:rPr>
          <w:rFonts w:asciiTheme="majorHAnsi" w:hAnsiTheme="majorHAnsi" w:cstheme="majorHAnsi"/>
        </w:rPr>
        <w:t>(</w:t>
      </w:r>
      <w:r w:rsidRPr="009A1777">
        <w:rPr>
          <w:rFonts w:asciiTheme="majorHAnsi" w:hAnsiTheme="majorHAnsi" w:cstheme="majorHAnsi"/>
          <w:sz w:val="18"/>
          <w:szCs w:val="18"/>
        </w:rPr>
        <w:t>Anthony,</w:t>
      </w:r>
      <w:r w:rsidRPr="009A1777">
        <w:rPr>
          <w:rFonts w:asciiTheme="majorHAnsi" w:hAnsiTheme="majorHAnsi" w:cstheme="majorHAnsi"/>
          <w:sz w:val="18"/>
          <w:szCs w:val="18"/>
          <w:shd w:val="clear" w:color="auto" w:fill="FFFFFF"/>
        </w:rPr>
        <w:t xml:space="preserve"> an Australian politician who has been a member of the House of Representatives since 2004, </w:t>
      </w:r>
      <w:r w:rsidRPr="009A1777">
        <w:rPr>
          <w:rFonts w:asciiTheme="majorHAnsi" w:hAnsiTheme="majorHAnsi" w:cstheme="majorHAnsi"/>
          <w:sz w:val="18"/>
          <w:szCs w:val="18"/>
        </w:rPr>
        <w:t>UNSW Australia</w:t>
      </w:r>
      <w:r w:rsidRPr="009A1777">
        <w:rPr>
          <w:rFonts w:asciiTheme="majorHAnsi" w:hAnsiTheme="majorHAnsi" w:cstheme="majorHAnsi"/>
          <w:sz w:val="18"/>
          <w:szCs w:val="18"/>
          <w:shd w:val="clear" w:color="auto" w:fill="FFFFFF"/>
        </w:rPr>
        <w:t xml:space="preserve">, Katrina, lectures in International Relations and is Deputy Director of Monash GPS, </w:t>
      </w:r>
      <w:r w:rsidRPr="009A1777">
        <w:rPr>
          <w:rFonts w:asciiTheme="majorHAnsi" w:hAnsiTheme="majorHAnsi" w:cstheme="majorHAnsi"/>
          <w:sz w:val="18"/>
          <w:szCs w:val="18"/>
        </w:rPr>
        <w:t>Monash University</w:t>
      </w:r>
      <w:r w:rsidRPr="009A1777">
        <w:rPr>
          <w:rFonts w:asciiTheme="majorHAnsi" w:hAnsiTheme="majorHAnsi" w:cstheme="majorHAnsi"/>
          <w:sz w:val="18"/>
          <w:szCs w:val="18"/>
          <w:shd w:val="clear" w:color="auto" w:fill="FFFFFF"/>
        </w:rPr>
        <w:t>, Matt,</w:t>
      </w:r>
      <w:r w:rsidRPr="009A1777">
        <w:rPr>
          <w:rFonts w:asciiTheme="majorHAnsi" w:hAnsiTheme="majorHAnsi" w:cstheme="majorHAnsi"/>
          <w:sz w:val="18"/>
          <w:szCs w:val="18"/>
        </w:rPr>
        <w:t xml:space="preserve"> University of Queensland,</w:t>
      </w:r>
      <w:r w:rsidRPr="009A1777">
        <w:rPr>
          <w:sz w:val="18"/>
          <w:szCs w:val="18"/>
        </w:rPr>
        <w:t xml:space="preserve"> Associate Professor School of Political Science and International Studies Faculty of Humanities and Social Sciences, “An Ethics of Global Security”, </w:t>
      </w:r>
      <w:r>
        <w:rPr>
          <w:sz w:val="18"/>
          <w:szCs w:val="18"/>
        </w:rPr>
        <w:t xml:space="preserve">pgs. Abstract and 65, </w:t>
      </w:r>
      <w:r w:rsidRPr="009A1777">
        <w:rPr>
          <w:sz w:val="18"/>
          <w:szCs w:val="18"/>
        </w:rPr>
        <w:t>2016, https://watermark.silverchair.com/ogv004.pdf?token=AQECAHi208BE49Ooan9kkhW_Ercy7Dm3ZL_9Cf3qfKAc485ysgAAAdIwggHOBgkqhkiG9w0BBwagggG_MIIBuwIBADCCAbQGCSqGSIb3DQEHATAeBglghkgBZQMEAS4wEQQM9d7lzn-lJCoVoNGaAgEQgIIBhWmqNNwaKFra-vkw3RuPXSf-UKzxAG3GqDwZgcHCqJKSZXv44E8UWvYk-BPla51jcC-kRLIZGSFc69mR5ClrQAcnci37cTMqLH7ELc7Yobjlk8lQ89N2EsYkoABcUZA36geeSrs0vlON3IhiRSntLt_Tb-wSPWF3-IzcMHXhDJaK7F8QyrZnDzDg1tOOwgxnzJ_XGk4LRNWKTiXAn_mg5ZQfP-UrxV2Yz0xMkF8fq4VbBPHiOxLmT3BI_JgRJTedcb5sh-WJYwTrAJwKfOMvWKYabr1LAHbzY62UlnyfzAwOJr186xIiV4eR1u263F2_U2vlekZcIOySRKwgwr5GrGU-uHiqukNQtSFUF9tAVZnHhcosj3MwA9uXbFj9CDjYHQMg9oBLHa68oNwy53OEShxrjuMpsq1kz3-K1iWyENwCt_bx8QJQmNDRsI7Vsc0chif74I6tPFBinbR4dBjg5yezh2pp1EWiZOVOXHdqbUfReYGi-hldtgCEmyd2CkjURAUvkVn7)</w:t>
      </w:r>
    </w:p>
    <w:p w:rsidR="00470DD0" w:rsidRPr="009A1777" w:rsidRDefault="00470DD0" w:rsidP="00470DD0">
      <w:pPr>
        <w:rPr>
          <w:b/>
        </w:rPr>
      </w:pPr>
    </w:p>
    <w:p w:rsidR="00470DD0" w:rsidRDefault="00470DD0" w:rsidP="00470DD0">
      <w:pPr>
        <w:rPr>
          <w:sz w:val="16"/>
        </w:rPr>
      </w:pPr>
      <w:r w:rsidRPr="00DD7BEE">
        <w:rPr>
          <w:sz w:val="16"/>
        </w:rPr>
        <w:t xml:space="preserve">There are compelling strategic and pragmatic reasons for embracing a global security perspective. </w:t>
      </w:r>
      <w:r w:rsidRPr="00DD0AD8">
        <w:rPr>
          <w:rStyle w:val="StyleUnderline"/>
          <w:highlight w:val="yellow"/>
        </w:rPr>
        <w:t xml:space="preserve">No single state, however powerful, is immune from manifestations of threats such as climate </w:t>
      </w:r>
      <w:proofErr w:type="gramStart"/>
      <w:r w:rsidRPr="00DD0AD8">
        <w:rPr>
          <w:rStyle w:val="StyleUnderline"/>
          <w:highlight w:val="yellow"/>
        </w:rPr>
        <w:t>change, or</w:t>
      </w:r>
      <w:proofErr w:type="gramEnd"/>
      <w:r w:rsidRPr="00DD0AD8">
        <w:rPr>
          <w:rStyle w:val="StyleUnderline"/>
          <w:highlight w:val="yellow"/>
        </w:rPr>
        <w:t xml:space="preserve"> is capable of effectively responding to them unilaterally</w:t>
      </w:r>
      <w:r w:rsidRPr="00DD7BEE">
        <w:rPr>
          <w:sz w:val="16"/>
        </w:rPr>
        <w:t>. The atmosphere has no borders: changes to it affect every human and every living thing, including life that is yet to be. If security is “going global”—in both origin and scale—</w:t>
      </w:r>
      <w:r w:rsidRPr="00DD0AD8">
        <w:rPr>
          <w:rStyle w:val="StyleUnderline"/>
          <w:highlight w:val="yellow"/>
        </w:rPr>
        <w:t>a shift toward a global perspective is a strategic necessity</w:t>
      </w:r>
      <w:r w:rsidRPr="00DD7BEE">
        <w:rPr>
          <w:sz w:val="16"/>
        </w:rPr>
        <w:t xml:space="preserve">. At the same time, a compelling moral case exists for viewing security in global terms. National and international security discourses are not only increasingly at odds with the realities of world politics, but they also orient toward the preservation of a status quo that is failing much of the world’s population. Moreover, </w:t>
      </w:r>
      <w:r w:rsidRPr="00DD0AD8">
        <w:rPr>
          <w:rStyle w:val="StyleUnderline"/>
        </w:rPr>
        <w:t>such discourse limits our moral imagination to the “social contract” between citizens and the nation-state when our existence is now planetary</w:t>
      </w:r>
      <w:r w:rsidRPr="00DD7BEE">
        <w:rPr>
          <w:sz w:val="16"/>
        </w:rPr>
        <w:t xml:space="preserve">. Effective responses to transnational security challenges require a profound change in state behaviors and commitments. </w:t>
      </w:r>
      <w:r w:rsidRPr="009A1777">
        <w:rPr>
          <w:rStyle w:val="StyleUnderline"/>
          <w:highlight w:val="yellow"/>
        </w:rPr>
        <w:t>It</w:t>
      </w:r>
      <w:r w:rsidRPr="00DD7BEE">
        <w:rPr>
          <w:sz w:val="16"/>
        </w:rPr>
        <w:t xml:space="preserve"> also </w:t>
      </w:r>
      <w:r w:rsidRPr="009A1777">
        <w:rPr>
          <w:rStyle w:val="StyleUnderline"/>
          <w:highlight w:val="yellow"/>
        </w:rPr>
        <w:t>requires the design and operation of global governance regimes</w:t>
      </w:r>
      <w:r w:rsidRPr="00DD7BEE">
        <w:rPr>
          <w:sz w:val="16"/>
        </w:rPr>
        <w:t>, which must serve genuinely global ends and incorporate the needs and perspectives of affected and vulnerable communities.</w:t>
      </w:r>
    </w:p>
    <w:p w:rsidR="00470DD0" w:rsidRPr="00470DD0" w:rsidRDefault="00470DD0" w:rsidP="00470DD0"/>
    <w:p w:rsidR="00862320" w:rsidRDefault="00862320" w:rsidP="00320CFE">
      <w:pPr>
        <w:pStyle w:val="Heading1"/>
      </w:pPr>
      <w:r>
        <w:t>Schmitt Good</w:t>
      </w:r>
    </w:p>
    <w:p w:rsidR="00D06DC6" w:rsidRDefault="00D06DC6" w:rsidP="00D06DC6">
      <w:pPr>
        <w:pStyle w:val="Heading3"/>
      </w:pPr>
      <w:r>
        <w:t>Sovereignty stops bigger wars</w:t>
      </w:r>
    </w:p>
    <w:p w:rsidR="00D06DC6" w:rsidRPr="00336635" w:rsidRDefault="00D06DC6" w:rsidP="00D06DC6">
      <w:pPr>
        <w:pStyle w:val="Heading4"/>
      </w:pPr>
      <w:r>
        <w:t>Bracketing is key to prevent wars of annihilation--- It is necessary</w:t>
      </w:r>
      <w:r w:rsidRPr="003C0B8E">
        <w:t xml:space="preserve"> to separate places into distinct spatial categories using border</w:t>
      </w:r>
      <w:r>
        <w:t>s to prevent large scale wars.</w:t>
      </w:r>
    </w:p>
    <w:p w:rsidR="00D06DC6" w:rsidRPr="008A0C4C" w:rsidRDefault="00D06DC6" w:rsidP="00D06DC6">
      <w:proofErr w:type="spellStart"/>
      <w:r w:rsidRPr="008A0C4C">
        <w:rPr>
          <w:rStyle w:val="Style13ptBold"/>
        </w:rPr>
        <w:t>Odysseos</w:t>
      </w:r>
      <w:proofErr w:type="spellEnd"/>
      <w:r>
        <w:t xml:space="preserve"> and </w:t>
      </w:r>
      <w:proofErr w:type="spellStart"/>
      <w:r w:rsidRPr="008A0C4C">
        <w:rPr>
          <w:rStyle w:val="Style13ptBold"/>
        </w:rPr>
        <w:t>Petito</w:t>
      </w:r>
      <w:proofErr w:type="spellEnd"/>
      <w:r>
        <w:t xml:space="preserve"> 20</w:t>
      </w:r>
      <w:r w:rsidRPr="008A0C4C">
        <w:rPr>
          <w:rStyle w:val="Style13ptBold"/>
        </w:rPr>
        <w:t>07</w:t>
      </w:r>
      <w:r>
        <w:t xml:space="preserve"> (</w:t>
      </w:r>
      <w:proofErr w:type="spellStart"/>
      <w:r w:rsidRPr="00D34669">
        <w:t>Louiza</w:t>
      </w:r>
      <w:proofErr w:type="spellEnd"/>
      <w:r>
        <w:t xml:space="preserve"> </w:t>
      </w:r>
      <w:r w:rsidRPr="003321D4">
        <w:t>Professor of International Relations (International Relations, International Development</w:t>
      </w:r>
      <w:r>
        <w:t xml:space="preserve">. Fabio </w:t>
      </w:r>
      <w:r w:rsidRPr="003321D4">
        <w:t>Senior Lecturer in International Relations (International Relations, Sussex European Insti</w:t>
      </w:r>
      <w:r>
        <w:t>tute, International Development, “</w:t>
      </w:r>
      <w:r w:rsidRPr="008A0C4C">
        <w:t xml:space="preserve">The International Political Thought of Carl </w:t>
      </w:r>
      <w:proofErr w:type="gramStart"/>
      <w:r w:rsidRPr="008A0C4C">
        <w:t>Schmitt :</w:t>
      </w:r>
      <w:proofErr w:type="gramEnd"/>
      <w:r w:rsidRPr="008A0C4C">
        <w:t xml:space="preserve"> Terror, Liberal War and the Crisis of Global Order</w:t>
      </w:r>
      <w:r>
        <w:t xml:space="preserve">”, 2007, </w:t>
      </w:r>
      <w:r w:rsidRPr="008A0C4C">
        <w:t>http://web.a.ebscohost.com.turing.library.northwestern.edu/ehost/ebookviewer/ebook/bmxlYmtfXzE4Njc0OF9fQU41?sid=69a7417e-c100-491f-a32d-f841ed5bf2aa@sessionmgr4010&amp;vid=0&amp;format=EB&amp;rid=1</w:t>
      </w:r>
      <w:r>
        <w:t>)</w:t>
      </w:r>
    </w:p>
    <w:p w:rsidR="00D06DC6" w:rsidRPr="00163CB1" w:rsidRDefault="00D06DC6" w:rsidP="00D06DC6">
      <w:pPr>
        <w:rPr>
          <w:u w:val="single"/>
        </w:rPr>
      </w:pPr>
      <w:r w:rsidRPr="00A06C40">
        <w:rPr>
          <w:sz w:val="14"/>
        </w:rPr>
        <w:t xml:space="preserve">The first achievement concerns the aforementioned ability of the Westphalian order to bracket and regulate war: the lines or distinctions (the so-called 'amity lines') drawn between European soil and the 'free space' available for appropriation facilitated the bracketing of war on European soil. </w:t>
      </w:r>
      <w:r w:rsidRPr="00F176D9">
        <w:rPr>
          <w:u w:val="single"/>
        </w:rPr>
        <w:t xml:space="preserve">The amity lines set aside two distinct areas considered 'open spaces' (Schmitt 2003:94–95): on the one hand, the landmass of the New World, </w:t>
      </w:r>
      <w:proofErr w:type="gramStart"/>
      <w:r w:rsidRPr="00F176D9">
        <w:rPr>
          <w:u w:val="single"/>
        </w:rPr>
        <w:t>whose</w:t>
      </w:r>
      <w:proofErr w:type="gramEnd"/>
      <w:r w:rsidRPr="00F176D9">
        <w:rPr>
          <w:u w:val="single"/>
        </w:rPr>
        <w:t xml:space="preserve"> belonging to the native populations was not </w:t>
      </w:r>
      <w:proofErr w:type="spellStart"/>
      <w:r w:rsidRPr="00F176D9">
        <w:rPr>
          <w:u w:val="single"/>
        </w:rPr>
        <w:t>recognised</w:t>
      </w:r>
      <w:proofErr w:type="spellEnd"/>
      <w:r w:rsidRPr="00F176D9">
        <w:rPr>
          <w:u w:val="single"/>
        </w:rPr>
        <w:t>, and on the other, the newly mapped and navigable seas.</w:t>
      </w:r>
      <w:r w:rsidRPr="00A06C40">
        <w:rPr>
          <w:sz w:val="14"/>
        </w:rPr>
        <w:t xml:space="preserve"> </w:t>
      </w:r>
      <w:r w:rsidRPr="00163CB1">
        <w:rPr>
          <w:u w:val="single"/>
        </w:rPr>
        <w:t xml:space="preserve">In </w:t>
      </w:r>
      <w:r w:rsidRPr="00824A3C">
        <w:rPr>
          <w:u w:val="single"/>
        </w:rPr>
        <w:t>both types of 'open space'</w:t>
      </w:r>
      <w:r w:rsidRPr="00163CB1">
        <w:rPr>
          <w:highlight w:val="green"/>
          <w:u w:val="single"/>
        </w:rPr>
        <w:t>, force could be used</w:t>
      </w:r>
      <w:r w:rsidRPr="00163CB1">
        <w:rPr>
          <w:u w:val="single"/>
        </w:rPr>
        <w:t xml:space="preserve"> freely and ruthlessly as these were areas </w:t>
      </w:r>
      <w:r w:rsidRPr="00163CB1">
        <w:rPr>
          <w:highlight w:val="green"/>
          <w:u w:val="single"/>
        </w:rPr>
        <w:t xml:space="preserve">'designated for </w:t>
      </w:r>
      <w:r w:rsidRPr="00824A3C">
        <w:rPr>
          <w:u w:val="single"/>
        </w:rPr>
        <w:t xml:space="preserve">agonal </w:t>
      </w:r>
      <w:r w:rsidRPr="00163CB1">
        <w:rPr>
          <w:highlight w:val="green"/>
          <w:u w:val="single"/>
        </w:rPr>
        <w:t>tests of strength' amongst European powers</w:t>
      </w:r>
      <w:r w:rsidRPr="00A06C40">
        <w:rPr>
          <w:sz w:val="14"/>
        </w:rPr>
        <w:t xml:space="preserve"> (ibid.: 99). In other words, </w:t>
      </w:r>
      <w:r w:rsidRPr="00824A3C">
        <w:rPr>
          <w:u w:val="single"/>
        </w:rPr>
        <w:t xml:space="preserve">Schmitt argues that </w:t>
      </w:r>
      <w:r w:rsidRPr="00163CB1">
        <w:rPr>
          <w:highlight w:val="green"/>
          <w:u w:val="single"/>
        </w:rPr>
        <w:t>the</w:t>
      </w:r>
      <w:r w:rsidRPr="00163CB1">
        <w:rPr>
          <w:u w:val="single"/>
        </w:rPr>
        <w:t xml:space="preserve"> sharp </w:t>
      </w:r>
      <w:r w:rsidRPr="00163CB1">
        <w:rPr>
          <w:highlight w:val="green"/>
          <w:u w:val="single"/>
        </w:rPr>
        <w:t>distinction</w:t>
      </w:r>
      <w:r w:rsidRPr="00163CB1">
        <w:rPr>
          <w:u w:val="single"/>
        </w:rPr>
        <w:t xml:space="preserve"> </w:t>
      </w:r>
      <w:r w:rsidRPr="00163CB1">
        <w:rPr>
          <w:highlight w:val="green"/>
          <w:u w:val="single"/>
        </w:rPr>
        <w:t>drawn between Europe and the rest of the world made it possible for states to</w:t>
      </w:r>
      <w:r w:rsidRPr="00163CB1">
        <w:rPr>
          <w:u w:val="single"/>
        </w:rPr>
        <w:t xml:space="preserve"> find ways in which to </w:t>
      </w:r>
      <w:r w:rsidRPr="00163CB1">
        <w:rPr>
          <w:highlight w:val="green"/>
          <w:u w:val="single"/>
        </w:rPr>
        <w:t>gauge their opponents' strength,</w:t>
      </w:r>
      <w:r w:rsidRPr="00A06C40">
        <w:rPr>
          <w:sz w:val="14"/>
        </w:rPr>
        <w:t xml:space="preserve"> usually by striving for appropriation of lands in the New World or by fighting limited wars on European soil. Schmitt does not deny that this spatial distinction 'presupposed the consignment of unrestrained violence to the rest of the world' (Rasch 2005:258), and, in part, this is why his understanding of Westphalia is so much more interesting than the one commonplace in International Relations, although it might appear shocking to readers expecting the wholesale condemnation of violence and war, while being, at the same time, cynical about the veracity of such condemnations.</w:t>
      </w:r>
    </w:p>
    <w:p w:rsidR="00D06DC6" w:rsidRPr="00A06C40" w:rsidRDefault="00D06DC6" w:rsidP="00D06DC6">
      <w:pPr>
        <w:rPr>
          <w:sz w:val="14"/>
        </w:rPr>
      </w:pPr>
      <w:r w:rsidRPr="00A06C40">
        <w:rPr>
          <w:sz w:val="14"/>
        </w:rPr>
        <w:t xml:space="preserve">In this peculiar way, therefore, </w:t>
      </w:r>
      <w:r w:rsidRPr="00163CB1">
        <w:rPr>
          <w:highlight w:val="green"/>
          <w:u w:val="single"/>
        </w:rPr>
        <w:t>the interstate order</w:t>
      </w:r>
      <w:r w:rsidRPr="00B94188">
        <w:rPr>
          <w:u w:val="single"/>
        </w:rPr>
        <w:t xml:space="preserve"> which existed until 1914 </w:t>
      </w:r>
      <w:r w:rsidRPr="00824A3C">
        <w:rPr>
          <w:highlight w:val="green"/>
          <w:u w:val="single"/>
        </w:rPr>
        <w:t>had sought</w:t>
      </w:r>
      <w:r w:rsidRPr="00B94188">
        <w:rPr>
          <w:u w:val="single"/>
        </w:rPr>
        <w:t xml:space="preserve">, through the spatiality of its international law, </w:t>
      </w:r>
      <w:r w:rsidRPr="00824A3C">
        <w:rPr>
          <w:highlight w:val="green"/>
          <w:u w:val="single"/>
        </w:rPr>
        <w:t>'to prevent wars of annihilation</w:t>
      </w:r>
      <w:r w:rsidRPr="00B94188">
        <w:rPr>
          <w:u w:val="single"/>
        </w:rPr>
        <w:t>, i</w:t>
      </w:r>
      <w:r w:rsidRPr="00824A3C">
        <w:rPr>
          <w:u w:val="single"/>
        </w:rPr>
        <w:t xml:space="preserve">.e. to the extent that war was inevitable, </w:t>
      </w:r>
      <w:r w:rsidRPr="00824A3C">
        <w:rPr>
          <w:highlight w:val="green"/>
          <w:u w:val="single"/>
        </w:rPr>
        <w:t>to bracket it'</w:t>
      </w:r>
      <w:r w:rsidRPr="00A06C40">
        <w:rPr>
          <w:sz w:val="14"/>
        </w:rPr>
        <w:t xml:space="preserve"> (Schmitt 2003:246). It is important to distinguish such 'bracketing' from attempts to abolish or banish war, that is, to end war as such, which are characteristic of both classical and contemporary liberalism (</w:t>
      </w:r>
      <w:proofErr w:type="spellStart"/>
      <w:r w:rsidRPr="00A06C40">
        <w:rPr>
          <w:sz w:val="14"/>
        </w:rPr>
        <w:t>Joas</w:t>
      </w:r>
      <w:proofErr w:type="spellEnd"/>
      <w:r w:rsidRPr="00A06C40">
        <w:rPr>
          <w:sz w:val="14"/>
        </w:rPr>
        <w:t xml:space="preserve"> 2003). The jus </w:t>
      </w:r>
      <w:proofErr w:type="spellStart"/>
      <w:r w:rsidRPr="00A06C40">
        <w:rPr>
          <w:sz w:val="14"/>
        </w:rPr>
        <w:t>publicum</w:t>
      </w:r>
      <w:proofErr w:type="spellEnd"/>
      <w:r w:rsidRPr="00A06C40">
        <w:rPr>
          <w:sz w:val="14"/>
        </w:rPr>
        <w:t xml:space="preserve"> </w:t>
      </w:r>
      <w:proofErr w:type="spellStart"/>
      <w:r w:rsidRPr="00A06C40">
        <w:rPr>
          <w:sz w:val="14"/>
        </w:rPr>
        <w:t>Europaeum</w:t>
      </w:r>
      <w:proofErr w:type="spellEnd"/>
      <w:r w:rsidRPr="00A06C40">
        <w:rPr>
          <w:sz w:val="14"/>
        </w:rPr>
        <w:t xml:space="preserve"> </w:t>
      </w:r>
      <w:proofErr w:type="spellStart"/>
      <w:r w:rsidRPr="00A06C40">
        <w:rPr>
          <w:sz w:val="14"/>
        </w:rPr>
        <w:t>recognised</w:t>
      </w:r>
      <w:proofErr w:type="spellEnd"/>
      <w:r w:rsidRPr="00A06C40">
        <w:rPr>
          <w:sz w:val="14"/>
        </w:rPr>
        <w:t xml:space="preserve"> that </w:t>
      </w:r>
      <w:r w:rsidRPr="00B94188">
        <w:rPr>
          <w:u w:val="single"/>
        </w:rPr>
        <w:t xml:space="preserve">'any abolition of war </w:t>
      </w:r>
      <w:r w:rsidRPr="00824A3C">
        <w:rPr>
          <w:highlight w:val="green"/>
          <w:u w:val="single"/>
        </w:rPr>
        <w:t xml:space="preserve">without </w:t>
      </w:r>
      <w:r w:rsidRPr="00824A3C">
        <w:rPr>
          <w:u w:val="single"/>
        </w:rPr>
        <w:t>true</w:t>
      </w:r>
      <w:r w:rsidRPr="00824A3C">
        <w:rPr>
          <w:highlight w:val="green"/>
          <w:u w:val="single"/>
        </w:rPr>
        <w:t xml:space="preserve"> bracketing resulted only in</w:t>
      </w:r>
      <w:r w:rsidRPr="00B94188">
        <w:rPr>
          <w:u w:val="single"/>
        </w:rPr>
        <w:t xml:space="preserve"> new, perhaps </w:t>
      </w:r>
      <w:r w:rsidRPr="00824A3C">
        <w:rPr>
          <w:highlight w:val="green"/>
          <w:u w:val="single"/>
        </w:rPr>
        <w:t>even worse types of war</w:t>
      </w:r>
      <w:r w:rsidRPr="00B94188">
        <w:rPr>
          <w:u w:val="single"/>
        </w:rPr>
        <w:t xml:space="preserve">, such as </w:t>
      </w:r>
      <w:r w:rsidRPr="00824A3C">
        <w:rPr>
          <w:highlight w:val="green"/>
          <w:u w:val="single"/>
        </w:rPr>
        <w:t xml:space="preserve">reversions to civil war and other </w:t>
      </w:r>
      <w:r w:rsidRPr="00824A3C">
        <w:rPr>
          <w:u w:val="single"/>
        </w:rPr>
        <w:t xml:space="preserve">types of </w:t>
      </w:r>
      <w:r w:rsidRPr="00824A3C">
        <w:rPr>
          <w:highlight w:val="green"/>
          <w:u w:val="single"/>
        </w:rPr>
        <w:t>wars of annihilation'</w:t>
      </w:r>
      <w:r w:rsidRPr="00A06C40">
        <w:rPr>
          <w:sz w:val="14"/>
        </w:rPr>
        <w:t xml:space="preserve"> (Schmitt 2003:246). </w:t>
      </w:r>
      <w:r w:rsidRPr="00B94188">
        <w:rPr>
          <w:u w:val="single"/>
        </w:rPr>
        <w:t xml:space="preserve">It </w:t>
      </w:r>
      <w:r w:rsidRPr="00C845AA">
        <w:rPr>
          <w:u w:val="single"/>
        </w:rPr>
        <w:t>accepted war as an inevitable occurrence of international political order and in doing so laid a foundation for 'a bracketing of war': '[t]he essence</w:t>
      </w:r>
      <w:r w:rsidRPr="00B94188">
        <w:rPr>
          <w:u w:val="single"/>
        </w:rPr>
        <w:t xml:space="preserve"> of such wars was a regulated contest of forces gauged by witnesses in a bracketed space.</w:t>
      </w:r>
      <w:r w:rsidRPr="00A06C40">
        <w:rPr>
          <w:sz w:val="14"/>
        </w:rPr>
        <w:t xml:space="preserve"> Such wars are the opposite of disorder' (ibid.: 187).</w:t>
      </w:r>
    </w:p>
    <w:p w:rsidR="00D06DC6" w:rsidRDefault="00D06DC6" w:rsidP="00D06DC6">
      <w:pPr>
        <w:rPr>
          <w:sz w:val="14"/>
        </w:rPr>
      </w:pPr>
      <w:r w:rsidRPr="00824A3C">
        <w:rPr>
          <w:highlight w:val="green"/>
          <w:u w:val="single"/>
        </w:rPr>
        <w:t>The acceptance of</w:t>
      </w:r>
      <w:r w:rsidRPr="00824A3C">
        <w:rPr>
          <w:u w:val="single"/>
        </w:rPr>
        <w:t xml:space="preserve"> this type of </w:t>
      </w:r>
      <w:r w:rsidRPr="00824A3C">
        <w:rPr>
          <w:highlight w:val="green"/>
          <w:u w:val="single"/>
        </w:rPr>
        <w:t>regulated</w:t>
      </w:r>
      <w:r w:rsidRPr="00824A3C">
        <w:rPr>
          <w:u w:val="single"/>
        </w:rPr>
        <w:t xml:space="preserve"> but </w:t>
      </w:r>
      <w:r w:rsidRPr="00824A3C">
        <w:rPr>
          <w:highlight w:val="green"/>
          <w:u w:val="single"/>
        </w:rPr>
        <w:t xml:space="preserve">limited warfare </w:t>
      </w:r>
      <w:r w:rsidRPr="00C845AA">
        <w:rPr>
          <w:u w:val="single"/>
        </w:rPr>
        <w:t>also</w:t>
      </w:r>
      <w:r w:rsidRPr="00824A3C">
        <w:rPr>
          <w:highlight w:val="green"/>
          <w:u w:val="single"/>
        </w:rPr>
        <w:t xml:space="preserve"> enabled</w:t>
      </w:r>
      <w:r w:rsidRPr="00824A3C">
        <w:rPr>
          <w:u w:val="single"/>
        </w:rPr>
        <w:t xml:space="preserve"> the </w:t>
      </w:r>
      <w:r w:rsidRPr="00824A3C">
        <w:rPr>
          <w:highlight w:val="green"/>
          <w:u w:val="single"/>
        </w:rPr>
        <w:t>recognition</w:t>
      </w:r>
      <w:r w:rsidRPr="00824A3C">
        <w:rPr>
          <w:u w:val="single"/>
        </w:rPr>
        <w:t xml:space="preserve"> </w:t>
      </w:r>
      <w:r w:rsidRPr="00824A3C">
        <w:rPr>
          <w:highlight w:val="green"/>
          <w:u w:val="single"/>
        </w:rPr>
        <w:t>of the opponent as an</w:t>
      </w:r>
      <w:r w:rsidRPr="00824A3C">
        <w:rPr>
          <w:u w:val="single"/>
        </w:rPr>
        <w:t xml:space="preserve"> </w:t>
      </w:r>
      <w:r w:rsidRPr="00824A3C">
        <w:rPr>
          <w:highlight w:val="green"/>
          <w:u w:val="single"/>
        </w:rPr>
        <w:t>enemy on equal grounds</w:t>
      </w:r>
      <w:r w:rsidRPr="00824A3C">
        <w:rPr>
          <w:u w:val="single"/>
        </w:rPr>
        <w:t>.</w:t>
      </w:r>
      <w:r w:rsidRPr="00A06C40">
        <w:rPr>
          <w:sz w:val="14"/>
        </w:rPr>
        <w:t xml:space="preserve"> This development of the notion of </w:t>
      </w:r>
      <w:proofErr w:type="spellStart"/>
      <w:r w:rsidRPr="00A06C40">
        <w:rPr>
          <w:sz w:val="14"/>
        </w:rPr>
        <w:t>justus</w:t>
      </w:r>
      <w:proofErr w:type="spellEnd"/>
      <w:r w:rsidRPr="00A06C40">
        <w:rPr>
          <w:sz w:val="14"/>
        </w:rPr>
        <w:t xml:space="preserve"> </w:t>
      </w:r>
      <w:proofErr w:type="spellStart"/>
      <w:r w:rsidRPr="00A06C40">
        <w:rPr>
          <w:sz w:val="14"/>
        </w:rPr>
        <w:t>hostis</w:t>
      </w:r>
      <w:proofErr w:type="spellEnd"/>
      <w:r w:rsidRPr="00A06C40">
        <w:rPr>
          <w:sz w:val="14"/>
        </w:rPr>
        <w:t xml:space="preserve">, associated with the denigration of </w:t>
      </w:r>
      <w:proofErr w:type="spellStart"/>
      <w:r w:rsidRPr="00A06C40">
        <w:rPr>
          <w:sz w:val="14"/>
        </w:rPr>
        <w:t>justa</w:t>
      </w:r>
      <w:proofErr w:type="spellEnd"/>
      <w:r w:rsidRPr="00A06C40">
        <w:rPr>
          <w:sz w:val="14"/>
        </w:rPr>
        <w:t xml:space="preserve"> causa (just cause), in the commencement and waging of war, is the second achievement of this order. </w:t>
      </w:r>
      <w:r w:rsidRPr="00163CB1">
        <w:rPr>
          <w:u w:val="single"/>
        </w:rPr>
        <w:t>The concept of an 'equal and just enemy' evolved alongside the emergence and consolidation of the modern state as the predominant political entity</w:t>
      </w:r>
      <w:r w:rsidRPr="00A06C40">
        <w:rPr>
          <w:sz w:val="14"/>
        </w:rPr>
        <w:t xml:space="preserve"> (see </w:t>
      </w:r>
      <w:proofErr w:type="spellStart"/>
      <w:r w:rsidRPr="00A06C40">
        <w:rPr>
          <w:sz w:val="14"/>
        </w:rPr>
        <w:t>Teschke</w:t>
      </w:r>
      <w:proofErr w:type="spellEnd"/>
      <w:r w:rsidRPr="00A06C40">
        <w:rPr>
          <w:sz w:val="14"/>
        </w:rPr>
        <w:t xml:space="preserve"> 2003 for a contrary account), as well as the weakening of the moral authority of the Church. </w:t>
      </w:r>
      <w:r w:rsidRPr="00163CB1">
        <w:rPr>
          <w:u w:val="single"/>
        </w:rPr>
        <w:t>Under these conditions, warfare became divorced from substantive causes of justice.</w:t>
      </w:r>
      <w:r w:rsidRPr="00A06C40">
        <w:rPr>
          <w:sz w:val="14"/>
        </w:rPr>
        <w:t xml:space="preserve"> </w:t>
      </w:r>
      <w:r w:rsidRPr="00163CB1">
        <w:rPr>
          <w:u w:val="single"/>
        </w:rPr>
        <w:t xml:space="preserve">Since </w:t>
      </w:r>
      <w:r w:rsidRPr="00824A3C">
        <w:rPr>
          <w:highlight w:val="green"/>
          <w:u w:val="single"/>
        </w:rPr>
        <w:t>war was</w:t>
      </w:r>
      <w:r w:rsidRPr="00C845AA">
        <w:rPr>
          <w:u w:val="single"/>
        </w:rPr>
        <w:t xml:space="preserve"> </w:t>
      </w:r>
      <w:r w:rsidRPr="00824A3C">
        <w:rPr>
          <w:highlight w:val="green"/>
          <w:u w:val="single"/>
        </w:rPr>
        <w:t>the means by which land could change ownership status,</w:t>
      </w:r>
      <w:r w:rsidRPr="00163CB1">
        <w:rPr>
          <w:u w:val="single"/>
        </w:rPr>
        <w:t xml:space="preserve"> </w:t>
      </w:r>
      <w:r w:rsidRPr="00824A3C">
        <w:rPr>
          <w:highlight w:val="green"/>
          <w:u w:val="single"/>
        </w:rPr>
        <w:t>'war came to be judged in</w:t>
      </w:r>
      <w:r w:rsidRPr="00163CB1">
        <w:rPr>
          <w:u w:val="single"/>
        </w:rPr>
        <w:t xml:space="preserve"> terms of </w:t>
      </w:r>
      <w:r w:rsidRPr="00824A3C">
        <w:rPr>
          <w:highlight w:val="green"/>
          <w:u w:val="single"/>
        </w:rPr>
        <w:t>its</w:t>
      </w:r>
      <w:r w:rsidRPr="00163CB1">
        <w:rPr>
          <w:u w:val="single"/>
        </w:rPr>
        <w:t xml:space="preserve"> </w:t>
      </w:r>
      <w:r w:rsidRPr="00824A3C">
        <w:rPr>
          <w:highlight w:val="green"/>
          <w:u w:val="single"/>
        </w:rPr>
        <w:t>outcome</w:t>
      </w:r>
      <w:r w:rsidRPr="00163CB1">
        <w:rPr>
          <w:u w:val="single"/>
        </w:rPr>
        <w:t xml:space="preserve">' and, indeed, became a type of political relation amongst states </w:t>
      </w:r>
      <w:r w:rsidRPr="00A06C40">
        <w:rPr>
          <w:sz w:val="14"/>
        </w:rPr>
        <w:t xml:space="preserve">(Schmitt 2003:100). </w:t>
      </w:r>
      <w:r w:rsidRPr="00C845AA">
        <w:rPr>
          <w:u w:val="single"/>
        </w:rPr>
        <w:t>Any enemy which had the for</w:t>
      </w:r>
      <w:r w:rsidRPr="00163CB1">
        <w:rPr>
          <w:u w:val="single"/>
        </w:rPr>
        <w:t xml:space="preserve">m of </w:t>
      </w:r>
      <w:r w:rsidRPr="00824A3C">
        <w:rPr>
          <w:highlight w:val="green"/>
          <w:u w:val="single"/>
        </w:rPr>
        <w:t>a state was a just enemy and war could be waged against it</w:t>
      </w:r>
      <w:r w:rsidRPr="00163CB1">
        <w:rPr>
          <w:u w:val="single"/>
        </w:rPr>
        <w:t>.</w:t>
      </w:r>
      <w:r w:rsidRPr="00A06C40">
        <w:rPr>
          <w:sz w:val="14"/>
        </w:rPr>
        <w:t xml:space="preserve"> This avoided wars of conviction, creed and religion (that is, based on a </w:t>
      </w:r>
      <w:proofErr w:type="spellStart"/>
      <w:r w:rsidRPr="00A06C40">
        <w:rPr>
          <w:sz w:val="14"/>
        </w:rPr>
        <w:t>justa</w:t>
      </w:r>
      <w:proofErr w:type="spellEnd"/>
      <w:r w:rsidRPr="00A06C40">
        <w:rPr>
          <w:sz w:val="14"/>
        </w:rPr>
        <w:t xml:space="preserve"> causa) which had historically taken war to an extreme, seeking the enemy's annihilation. </w:t>
      </w:r>
      <w:r w:rsidRPr="00163CB1">
        <w:rPr>
          <w:u w:val="single"/>
        </w:rPr>
        <w:t xml:space="preserve">For Schmitt, whose belief was that war was an inevitable part of political life, this regulation of war without substantive cause meant a 'rationalization, humanization and </w:t>
      </w:r>
      <w:r w:rsidRPr="00C845AA">
        <w:rPr>
          <w:u w:val="single"/>
        </w:rPr>
        <w:t xml:space="preserve">legalization' of war; regarding </w:t>
      </w:r>
      <w:r w:rsidRPr="00824A3C">
        <w:rPr>
          <w:highlight w:val="green"/>
          <w:u w:val="single"/>
        </w:rPr>
        <w:t xml:space="preserve">an enemy as both just and </w:t>
      </w:r>
      <w:r w:rsidRPr="00C845AA">
        <w:rPr>
          <w:u w:val="single"/>
        </w:rPr>
        <w:t xml:space="preserve">as an </w:t>
      </w:r>
      <w:r w:rsidRPr="00824A3C">
        <w:rPr>
          <w:highlight w:val="green"/>
          <w:u w:val="single"/>
        </w:rPr>
        <w:t>equal partner meant that peace could be made with that enemy.</w:t>
      </w:r>
      <w:r w:rsidRPr="00A06C40">
        <w:rPr>
          <w:sz w:val="14"/>
        </w:rPr>
        <w:t xml:space="preserve"> His ultimate destruction was not sought, but conflict with him was possible and regulated by established norms and rules. The development of the notion of </w:t>
      </w:r>
      <w:proofErr w:type="spellStart"/>
      <w:r w:rsidRPr="00A06C40">
        <w:rPr>
          <w:sz w:val="14"/>
        </w:rPr>
        <w:t>justus</w:t>
      </w:r>
      <w:proofErr w:type="spellEnd"/>
      <w:r w:rsidRPr="00A06C40">
        <w:rPr>
          <w:sz w:val="14"/>
        </w:rPr>
        <w:t xml:space="preserve"> </w:t>
      </w:r>
      <w:proofErr w:type="spellStart"/>
      <w:r w:rsidRPr="00A06C40">
        <w:rPr>
          <w:sz w:val="14"/>
        </w:rPr>
        <w:t>hostis</w:t>
      </w:r>
      <w:proofErr w:type="spellEnd"/>
      <w:r w:rsidRPr="00A06C40">
        <w:rPr>
          <w:sz w:val="14"/>
        </w:rPr>
        <w:t xml:space="preserve"> and the elimination of just cause, moreover, also indicated an order of relations and a system of war which </w:t>
      </w:r>
      <w:proofErr w:type="spellStart"/>
      <w:r w:rsidRPr="00A06C40">
        <w:rPr>
          <w:sz w:val="14"/>
        </w:rPr>
        <w:t>recognised</w:t>
      </w:r>
      <w:proofErr w:type="spellEnd"/>
      <w:r w:rsidRPr="00A06C40">
        <w:rPr>
          <w:sz w:val="14"/>
        </w:rPr>
        <w:t xml:space="preserve"> the enemy's 'right' to resistance and </w:t>
      </w:r>
      <w:proofErr w:type="spellStart"/>
      <w:r w:rsidRPr="00A06C40">
        <w:rPr>
          <w:sz w:val="14"/>
        </w:rPr>
        <w:t>self-defence</w:t>
      </w:r>
      <w:proofErr w:type="spellEnd"/>
      <w:r w:rsidRPr="00A06C40">
        <w:rPr>
          <w:sz w:val="14"/>
        </w:rPr>
        <w:t>.</w:t>
      </w:r>
    </w:p>
    <w:p w:rsidR="002E48CE" w:rsidRDefault="002E48CE" w:rsidP="002E48CE">
      <w:pPr>
        <w:pStyle w:val="Heading4"/>
      </w:pPr>
      <w:r>
        <w:t>Global war is violence without borders, and therefore creates war without law</w:t>
      </w:r>
    </w:p>
    <w:p w:rsidR="002E48CE" w:rsidRDefault="002E48CE" w:rsidP="002E48CE">
      <w:r w:rsidRPr="004C1AF2">
        <w:rPr>
          <w:rStyle w:val="Style13ptBold"/>
        </w:rPr>
        <w:t>Galli 10</w:t>
      </w:r>
      <w:r w:rsidRPr="004C1AF2">
        <w:t xml:space="preserve"> (Carl, is a </w:t>
      </w:r>
      <w:proofErr w:type="gramStart"/>
      <w:r w:rsidRPr="004C1AF2">
        <w:t>political ,</w:t>
      </w:r>
      <w:proofErr w:type="gramEnd"/>
      <w:r w:rsidRPr="004C1AF2">
        <w:t xml:space="preserve"> Italian academic and political philosopher, political columnist and deputy, he graduated in Philosophy with Felice Battaglia , at the University of Bologna, "Carl Schmitt and the Global Age", Fall 2010, https://muse-jhu-edu.turing.library.northwestern.edu/article/431630</w:t>
      </w:r>
    </w:p>
    <w:p w:rsidR="002E48CE" w:rsidRDefault="002E48CE" w:rsidP="002E48CE">
      <w:r w:rsidRPr="002C409C">
        <w:rPr>
          <w:highlight w:val="cyan"/>
          <w:u w:val="single"/>
        </w:rPr>
        <w:t>"Global war" is</w:t>
      </w:r>
      <w:r w:rsidRPr="003169D3">
        <w:rPr>
          <w:u w:val="single"/>
        </w:rPr>
        <w:t xml:space="preserve"> the term we use to describe this condition </w:t>
      </w:r>
      <w:r w:rsidRPr="002C409C">
        <w:rPr>
          <w:highlight w:val="cyan"/>
          <w:u w:val="single"/>
        </w:rPr>
        <w:t>in which violence in the world</w:t>
      </w:r>
      <w:r w:rsidRPr="003169D3">
        <w:rPr>
          <w:u w:val="single"/>
        </w:rPr>
        <w:t xml:space="preserve"> manifests itself at a pace that </w:t>
      </w:r>
      <w:r w:rsidRPr="002C409C">
        <w:rPr>
          <w:highlight w:val="cyan"/>
          <w:u w:val="single"/>
        </w:rPr>
        <w:t>cannot be</w:t>
      </w:r>
      <w:r w:rsidRPr="003169D3">
        <w:rPr>
          <w:u w:val="single"/>
        </w:rPr>
        <w:t xml:space="preserve"> represented </w:t>
      </w:r>
      <w:r w:rsidRPr="002C409C">
        <w:rPr>
          <w:highlight w:val="cyan"/>
          <w:u w:val="single"/>
        </w:rPr>
        <w:t>on a map</w:t>
      </w:r>
      <w:r>
        <w:t xml:space="preserve"> as a traditional </w:t>
      </w:r>
      <w:proofErr w:type="spellStart"/>
      <w:r>
        <w:t>bellic</w:t>
      </w:r>
      <w:proofErr w:type="spellEnd"/>
      <w:r>
        <w:t xml:space="preserve"> front, </w:t>
      </w:r>
      <w:r w:rsidRPr="002C409C">
        <w:rPr>
          <w:highlight w:val="cyan"/>
        </w:rPr>
        <w:t>but</w:t>
      </w:r>
      <w:r>
        <w:t xml:space="preserve"> only according to logics of instantaneousness and "punctuality</w:t>
      </w:r>
      <w:r w:rsidRPr="007E102F">
        <w:rPr>
          <w:u w:val="single"/>
        </w:rPr>
        <w:t xml:space="preserve">:" </w:t>
      </w:r>
      <w:r w:rsidRPr="002C409C">
        <w:rPr>
          <w:highlight w:val="cyan"/>
          <w:u w:val="single"/>
        </w:rPr>
        <w:t xml:space="preserve">every part of the planet is </w:t>
      </w:r>
      <w:r w:rsidRPr="002C409C">
        <w:rPr>
          <w:u w:val="single"/>
        </w:rPr>
        <w:t xml:space="preserve">immediately </w:t>
      </w:r>
      <w:r w:rsidRPr="002C409C">
        <w:rPr>
          <w:highlight w:val="cyan"/>
          <w:u w:val="single"/>
        </w:rPr>
        <w:t>exposed to</w:t>
      </w:r>
      <w:r w:rsidRPr="007E102F">
        <w:rPr>
          <w:u w:val="single"/>
        </w:rPr>
        <w:t xml:space="preserve"> the global flux of </w:t>
      </w:r>
      <w:r w:rsidRPr="002C409C">
        <w:rPr>
          <w:highlight w:val="cyan"/>
          <w:u w:val="single"/>
        </w:rPr>
        <w:t>violence.</w:t>
      </w:r>
      <w:r w:rsidRPr="007E102F">
        <w:rPr>
          <w:u w:val="single"/>
        </w:rPr>
        <w:t xml:space="preserve"> This flux of violence s</w:t>
      </w:r>
      <w:r w:rsidRPr="002C409C">
        <w:rPr>
          <w:highlight w:val="cyan"/>
          <w:u w:val="single"/>
        </w:rPr>
        <w:t>upplants political</w:t>
      </w:r>
      <w:r w:rsidRPr="007E102F">
        <w:rPr>
          <w:u w:val="single"/>
        </w:rPr>
        <w:t xml:space="preserve"> or territorial </w:t>
      </w:r>
      <w:r w:rsidRPr="002C409C">
        <w:rPr>
          <w:highlight w:val="cyan"/>
          <w:u w:val="single"/>
        </w:rPr>
        <w:t>state mediation</w:t>
      </w:r>
      <w:r w:rsidRPr="007E102F">
        <w:rPr>
          <w:u w:val="single"/>
        </w:rPr>
        <w:t xml:space="preserve">, which is by </w:t>
      </w:r>
      <w:r w:rsidRPr="002C409C">
        <w:rPr>
          <w:highlight w:val="cyan"/>
          <w:u w:val="single"/>
        </w:rPr>
        <w:t>now unable to distinguish internal from external.</w:t>
      </w:r>
      <w:r w:rsidRPr="007E102F">
        <w:rPr>
          <w:u w:val="single"/>
        </w:rPr>
        <w:t xml:space="preserve"> Global mobilization, from a political point of view, </w:t>
      </w:r>
      <w:r w:rsidRPr="00A66ADC">
        <w:rPr>
          <w:highlight w:val="cyan"/>
          <w:u w:val="single"/>
        </w:rPr>
        <w:t>means that anything can happen</w:t>
      </w:r>
      <w:r w:rsidRPr="007E102F">
        <w:rPr>
          <w:u w:val="single"/>
        </w:rPr>
        <w:t xml:space="preserve">, anywhere, at any moment. </w:t>
      </w:r>
      <w:r w:rsidRPr="00A66ADC">
        <w:rPr>
          <w:highlight w:val="cyan"/>
          <w:u w:val="single"/>
        </w:rPr>
        <w:t>Global war does</w:t>
      </w:r>
      <w:r w:rsidRPr="007E102F">
        <w:rPr>
          <w:u w:val="single"/>
        </w:rPr>
        <w:t xml:space="preserve"> </w:t>
      </w:r>
      <w:r w:rsidRPr="00A66ADC">
        <w:rPr>
          <w:highlight w:val="cyan"/>
          <w:u w:val="single"/>
        </w:rPr>
        <w:t>not occur in</w:t>
      </w:r>
      <w:r w:rsidRPr="007E102F">
        <w:rPr>
          <w:u w:val="single"/>
        </w:rPr>
        <w:t xml:space="preserve"> the striated </w:t>
      </w:r>
      <w:r w:rsidRPr="00A66ADC">
        <w:rPr>
          <w:highlight w:val="cyan"/>
          <w:u w:val="single"/>
        </w:rPr>
        <w:t>space of political powers</w:t>
      </w:r>
      <w:r w:rsidRPr="007E102F">
        <w:rPr>
          <w:u w:val="single"/>
        </w:rPr>
        <w:t xml:space="preserve"> or in the smooth space of technology</w:t>
      </w:r>
      <w:r>
        <w:t xml:space="preserve">. Rather, it occurs without any causative relationship to space, as the only possible relationship to space is now immediate. </w:t>
      </w:r>
      <w:r w:rsidRPr="002C409C">
        <w:rPr>
          <w:u w:val="single"/>
        </w:rPr>
        <w:t>To be precise, g</w:t>
      </w:r>
      <w:r w:rsidRPr="00A66ADC">
        <w:rPr>
          <w:u w:val="single"/>
        </w:rPr>
        <w:t>lo</w:t>
      </w:r>
      <w:r w:rsidRPr="002C409C">
        <w:rPr>
          <w:u w:val="single"/>
        </w:rPr>
        <w:t>bal war is</w:t>
      </w:r>
      <w:r>
        <w:t xml:space="preserve"> the fact that space, today paradoxical and non-Euclidean</w:t>
      </w:r>
      <w:r w:rsidRPr="00D227F4">
        <w:rPr>
          <w:u w:val="single"/>
        </w:rPr>
        <w:t>, is not crossed by boundaries but by fractures that put different times and spaces into immediate communication with one another:</w:t>
      </w:r>
      <w:r>
        <w:t xml:space="preserve"> the caves in Afghanistan reach the Twin Towers in New York, rural society reaches advanced hypermodernity. </w:t>
      </w:r>
      <w:r w:rsidRPr="00D227F4">
        <w:rPr>
          <w:u w:val="single"/>
        </w:rPr>
        <w:t xml:space="preserve">This paradoxical spatiality is not determined by the imbalance between land and </w:t>
      </w:r>
      <w:proofErr w:type="gramStart"/>
      <w:r w:rsidRPr="00D227F4">
        <w:rPr>
          <w:u w:val="single"/>
        </w:rPr>
        <w:t>sea, and</w:t>
      </w:r>
      <w:proofErr w:type="gramEnd"/>
      <w:r w:rsidRPr="00D227F4">
        <w:rPr>
          <w:u w:val="single"/>
        </w:rPr>
        <w:t xml:space="preserve"> can be much more aptly defined as an age in which the relevance [End Page 14] of these two primordial spaces is lost.</w:t>
      </w:r>
      <w:r>
        <w:t xml:space="preserve"> It would not be enough to attribute this loss to the newfound importance of air space, a phenomenon that had already reached its potential for novelty in the terminal phase of modernity. More precisely, this loss occurs as a result of the formation of a hypercomplex global space in which land, like sea, is crossed not only by currents, but also by terrorists who behave like a new breed of pirates.</w:t>
      </w:r>
    </w:p>
    <w:p w:rsidR="00D06DC6" w:rsidRPr="00D06DC6" w:rsidRDefault="002E48CE" w:rsidP="00D06DC6">
      <w:r>
        <w:t xml:space="preserve">Multiple spaces and multiple times share global space in a state of immediate connection and permanent short-circuit, and of infinite poly-dimensional wars that are, in their totality, global war. </w:t>
      </w:r>
      <w:r w:rsidRPr="00D227F4">
        <w:rPr>
          <w:u w:val="single"/>
        </w:rPr>
        <w:t>We should note that the absolute hostility that emerges from the permanent twilight of global war is not exactly "political."</w:t>
      </w:r>
      <w:r>
        <w:t xml:space="preserve"> The terrorist cannot be described using terms that refer to the </w:t>
      </w:r>
      <w:proofErr w:type="spellStart"/>
      <w:r>
        <w:t>hostis</w:t>
      </w:r>
      <w:proofErr w:type="spellEnd"/>
      <w:r>
        <w:t xml:space="preserve">, to the partisan, to the worldwide revolutionary, and perhaps not even to the technological partisan. The terrorist's case is entirely new: this is true subjectively (he has no friends, only enemies, and is in the most extreme cases his own enemy, giving up his own body and life in an act of suicide) and objectively (terrorism has no other strategy but terror, and its hostility prefigures no order other than the imaginary). The religious motivation the terrorist gives for his hostility cannot be called political theology, not even in the accepted, </w:t>
      </w:r>
      <w:proofErr w:type="spellStart"/>
      <w:r>
        <w:t>nonsecularized</w:t>
      </w:r>
      <w:proofErr w:type="spellEnd"/>
      <w:r>
        <w:t xml:space="preserve"> meaning. In other words, the terrorist has no regulating function. Instead, he has an "immediate" or "extreme" theology, a paranoid identification with God that has the sole aim of drawing conflict on into infinity. Holy War is also an element of global war, if not in its essence or its cause, then in its indefiniteness and elusiveness. Indeed, Holy War too turns itself into its own opposite: diabolical war. This destiny is one it shares with the just war, the war of Western antiterrorist "values," the war that transforms itself into an infinite counterterrorist measure. Furthermore</w:t>
      </w:r>
      <w:r w:rsidRPr="00A66ADC">
        <w:rPr>
          <w:u w:val="single"/>
        </w:rPr>
        <w:t xml:space="preserve">, </w:t>
      </w:r>
      <w:r w:rsidRPr="00A66ADC">
        <w:rPr>
          <w:highlight w:val="cyan"/>
          <w:u w:val="single"/>
        </w:rPr>
        <w:t>global war has no central sphere</w:t>
      </w:r>
      <w:r w:rsidRPr="00D227F4">
        <w:rPr>
          <w:u w:val="single"/>
        </w:rPr>
        <w:t xml:space="preserve">, no </w:t>
      </w:r>
      <w:proofErr w:type="spellStart"/>
      <w:r w:rsidRPr="00D227F4">
        <w:rPr>
          <w:u w:val="single"/>
        </w:rPr>
        <w:t>Zentralgebiet</w:t>
      </w:r>
      <w:proofErr w:type="spellEnd"/>
      <w:r w:rsidRPr="00D227F4">
        <w:rPr>
          <w:u w:val="single"/>
        </w:rPr>
        <w:t xml:space="preserve">, </w:t>
      </w:r>
      <w:r w:rsidRPr="00A66ADC">
        <w:rPr>
          <w:highlight w:val="cyan"/>
          <w:u w:val="single"/>
        </w:rPr>
        <w:t>because its violence</w:t>
      </w:r>
      <w:r w:rsidRPr="00D227F4">
        <w:rPr>
          <w:u w:val="single"/>
        </w:rPr>
        <w:t xml:space="preserve"> is not generated from a single point but from across the entire surface of the globe. In short, global war is globality as violence; it is a possession of global space; </w:t>
      </w:r>
      <w:r w:rsidRPr="00A66ADC">
        <w:rPr>
          <w:highlight w:val="cyan"/>
          <w:u w:val="single"/>
        </w:rPr>
        <w:t>it is</w:t>
      </w:r>
      <w:r w:rsidRPr="00D227F4">
        <w:rPr>
          <w:u w:val="single"/>
        </w:rPr>
        <w:t xml:space="preserve"> the </w:t>
      </w:r>
      <w:r w:rsidRPr="00A66ADC">
        <w:rPr>
          <w:highlight w:val="cyan"/>
          <w:u w:val="single"/>
        </w:rPr>
        <w:t>chaotic whole of</w:t>
      </w:r>
      <w:r w:rsidRPr="00D227F4">
        <w:rPr>
          <w:u w:val="single"/>
        </w:rPr>
        <w:t xml:space="preserve"> all </w:t>
      </w:r>
      <w:r w:rsidRPr="00A66ADC">
        <w:rPr>
          <w:highlight w:val="cyan"/>
          <w:u w:val="single"/>
        </w:rPr>
        <w:t>relations</w:t>
      </w:r>
      <w:r w:rsidRPr="00D227F4">
        <w:rPr>
          <w:u w:val="single"/>
        </w:rPr>
        <w:t xml:space="preserve"> (primarily economic and technological); it is blind process that </w:t>
      </w:r>
      <w:r w:rsidRPr="00A66ADC">
        <w:rPr>
          <w:highlight w:val="cyan"/>
          <w:u w:val="single"/>
        </w:rPr>
        <w:t>is,</w:t>
      </w:r>
      <w:r w:rsidRPr="00D227F4">
        <w:rPr>
          <w:u w:val="single"/>
        </w:rPr>
        <w:t xml:space="preserve"> in reality, </w:t>
      </w:r>
      <w:r w:rsidRPr="00A66ADC">
        <w:rPr>
          <w:highlight w:val="cyan"/>
          <w:u w:val="single"/>
        </w:rPr>
        <w:t>controlled by no one.</w:t>
      </w:r>
      <w:r>
        <w:t xml:space="preserve"> This is what we mean when we say that conflict today is "automatic</w:t>
      </w:r>
      <w:r w:rsidRPr="00D227F4">
        <w:rPr>
          <w:u w:val="single"/>
        </w:rPr>
        <w:t>." Global war is postmodern nihilism</w:t>
      </w:r>
      <w:r>
        <w:t>. [End Page 15]</w:t>
      </w:r>
    </w:p>
    <w:p w:rsidR="00E21695" w:rsidRDefault="00E21695" w:rsidP="00E21695">
      <w:pPr>
        <w:pStyle w:val="Heading3"/>
      </w:pPr>
      <w:r>
        <w:t>Borders Stop Global Nihilism</w:t>
      </w:r>
    </w:p>
    <w:p w:rsidR="00E21695" w:rsidRDefault="00E21695" w:rsidP="00E21695">
      <w:pPr>
        <w:pStyle w:val="Heading4"/>
      </w:pPr>
      <w:r>
        <w:t>A word without borders would collapse into a technologically fueled state of nature defined by discrimination and nihilistic violence</w:t>
      </w:r>
    </w:p>
    <w:p w:rsidR="00E21695" w:rsidRDefault="00E21695" w:rsidP="00E21695">
      <w:pPr>
        <w:spacing w:after="0" w:line="250" w:lineRule="auto"/>
        <w:ind w:left="-5" w:hanging="10"/>
      </w:pPr>
      <w:proofErr w:type="spellStart"/>
      <w:r w:rsidRPr="003E51E5">
        <w:rPr>
          <w:rStyle w:val="Style13ptBold"/>
        </w:rPr>
        <w:t>Minca</w:t>
      </w:r>
      <w:proofErr w:type="spellEnd"/>
      <w:r w:rsidRPr="00D141A2">
        <w:t xml:space="preserve"> </w:t>
      </w:r>
      <w:r w:rsidRPr="003E51E5">
        <w:rPr>
          <w:rStyle w:val="Style13ptBold"/>
        </w:rPr>
        <w:t>and</w:t>
      </w:r>
      <w:r w:rsidRPr="00D141A2">
        <w:t xml:space="preserve"> </w:t>
      </w:r>
      <w:r w:rsidRPr="003E51E5">
        <w:rPr>
          <w:rStyle w:val="Style13ptBold"/>
        </w:rPr>
        <w:t>Rowan</w:t>
      </w:r>
      <w:r>
        <w:t xml:space="preserve"> </w:t>
      </w:r>
      <w:r w:rsidRPr="003E51E5">
        <w:rPr>
          <w:rStyle w:val="Style13ptBold"/>
        </w:rPr>
        <w:t>15</w:t>
      </w:r>
      <w:r>
        <w:t xml:space="preserve">, (Claudio, </w:t>
      </w:r>
      <w:r w:rsidRPr="002D6943">
        <w:t>Cultural Geography Department, Wageningen University</w:t>
      </w:r>
      <w:r>
        <w:t xml:space="preserve">, Rory, </w:t>
      </w:r>
      <w:r w:rsidRPr="003E51E5">
        <w:t>Lecturer and Post-Doctoral Research Fellow in the Political Geography Research Unit at the University of Zurich</w:t>
      </w:r>
      <w:r>
        <w:t xml:space="preserve">) “The question of space in Carl Schmitt”, </w:t>
      </w:r>
      <w:r w:rsidRPr="003E51E5">
        <w:t>Progress in Human Geography</w:t>
      </w:r>
      <w:r>
        <w:t xml:space="preserve">, DOI: </w:t>
      </w:r>
      <w:r w:rsidRPr="00CB37F7">
        <w:t>10.1177/0309132513517989</w:t>
      </w:r>
      <w:r>
        <w:t xml:space="preserve"> </w:t>
      </w:r>
    </w:p>
    <w:p w:rsidR="00E21695" w:rsidRDefault="00E21695" w:rsidP="00E21695">
      <w:pPr>
        <w:spacing w:after="0" w:line="250" w:lineRule="auto"/>
        <w:ind w:left="-5" w:hanging="10"/>
        <w:rPr>
          <w:sz w:val="12"/>
        </w:rPr>
      </w:pPr>
      <w:r w:rsidRPr="004F0D48">
        <w:rPr>
          <w:rStyle w:val="StyleUnderline"/>
        </w:rPr>
        <w:t xml:space="preserve">The second core element of The Nomos is the jus </w:t>
      </w:r>
      <w:proofErr w:type="spellStart"/>
      <w:r w:rsidRPr="004F0D48">
        <w:rPr>
          <w:rStyle w:val="StyleUnderline"/>
        </w:rPr>
        <w:t>publicum</w:t>
      </w:r>
      <w:proofErr w:type="spellEnd"/>
      <w:r w:rsidRPr="004F0D48">
        <w:rPr>
          <w:rStyle w:val="StyleUnderline"/>
        </w:rPr>
        <w:t xml:space="preserve"> </w:t>
      </w:r>
      <w:proofErr w:type="spellStart"/>
      <w:r w:rsidRPr="004F0D48">
        <w:rPr>
          <w:rStyle w:val="StyleUnderline"/>
        </w:rPr>
        <w:t>Europaeum</w:t>
      </w:r>
      <w:proofErr w:type="spellEnd"/>
      <w:r w:rsidRPr="004F0D48">
        <w:rPr>
          <w:rStyle w:val="StyleUnderline"/>
        </w:rPr>
        <w:t xml:space="preserve">, </w:t>
      </w:r>
      <w:r w:rsidRPr="004F0D48">
        <w:rPr>
          <w:rStyle w:val="StyleUnderline"/>
          <w:highlight w:val="cyan"/>
        </w:rPr>
        <w:t>the system of international law</w:t>
      </w:r>
      <w:r w:rsidRPr="004F0D48">
        <w:rPr>
          <w:rStyle w:val="StyleUnderline"/>
        </w:rPr>
        <w:t xml:space="preserve"> </w:t>
      </w:r>
      <w:r w:rsidRPr="00CB37F7">
        <w:rPr>
          <w:sz w:val="12"/>
        </w:rPr>
        <w:t xml:space="preserve">he argued had emerged alongside the first, global </w:t>
      </w:r>
      <w:r w:rsidRPr="00CB37F7">
        <w:rPr>
          <w:rFonts w:ascii="Times New Roman" w:eastAsia="Times New Roman" w:hAnsi="Times New Roman" w:cs="Times New Roman"/>
          <w:sz w:val="12"/>
        </w:rPr>
        <w:t xml:space="preserve">nomos </w:t>
      </w:r>
      <w:r w:rsidRPr="00CB37F7">
        <w:rPr>
          <w:sz w:val="12"/>
        </w:rPr>
        <w:t>of the earth with the ‘discovery’ of the New World and the opening of the oceans to navigation.</w:t>
      </w:r>
      <w:r w:rsidRPr="00CB37F7">
        <w:rPr>
          <w:sz w:val="12"/>
          <w:vertAlign w:val="superscript"/>
        </w:rPr>
        <w:t xml:space="preserve">10 </w:t>
      </w:r>
      <w:r w:rsidRPr="004F0D48">
        <w:rPr>
          <w:rStyle w:val="StyleUnderline"/>
        </w:rPr>
        <w:t xml:space="preserve">These two historical events </w:t>
      </w:r>
      <w:r w:rsidRPr="004F0D48">
        <w:rPr>
          <w:rStyle w:val="StyleUnderline"/>
          <w:highlight w:val="cyan"/>
        </w:rPr>
        <w:t>enabled a</w:t>
      </w:r>
      <w:r w:rsidRPr="004F0D48">
        <w:rPr>
          <w:rStyle w:val="StyleUnderline"/>
        </w:rPr>
        <w:t xml:space="preserve"> double </w:t>
      </w:r>
      <w:r w:rsidRPr="004F0D48">
        <w:rPr>
          <w:rStyle w:val="StyleUnderline"/>
          <w:highlight w:val="cyan"/>
        </w:rPr>
        <w:t>division of global space</w:t>
      </w:r>
      <w:r w:rsidRPr="004F0D48">
        <w:rPr>
          <w:rStyle w:val="StyleUnderline"/>
        </w:rPr>
        <w:t xml:space="preserve"> on which a novel form of international law could be founded, global in scope but Eurocentric in focus, </w:t>
      </w:r>
      <w:r w:rsidRPr="004F0D48">
        <w:rPr>
          <w:rStyle w:val="StyleUnderline"/>
          <w:highlight w:val="cyan"/>
        </w:rPr>
        <w:t>allowing war to be</w:t>
      </w:r>
      <w:r w:rsidRPr="004F0D48">
        <w:rPr>
          <w:rStyle w:val="StyleUnderline"/>
        </w:rPr>
        <w:t xml:space="preserve"> ‘bracketed’ – </w:t>
      </w:r>
      <w:r w:rsidRPr="004F0D48">
        <w:rPr>
          <w:rStyle w:val="StyleUnderline"/>
          <w:highlight w:val="cyan"/>
        </w:rPr>
        <w:t>contained in formal legal constraints</w:t>
      </w:r>
      <w:r w:rsidRPr="004F0D48">
        <w:rPr>
          <w:rStyle w:val="StyleUnderline"/>
        </w:rPr>
        <w:t xml:space="preserve"> </w:t>
      </w:r>
      <w:r w:rsidRPr="00CB37F7">
        <w:rPr>
          <w:sz w:val="12"/>
        </w:rPr>
        <w:t xml:space="preserve">– on the European continent for several centuries. European space was distinguished from </w:t>
      </w:r>
      <w:proofErr w:type="spellStart"/>
      <w:r w:rsidRPr="00CB37F7">
        <w:rPr>
          <w:sz w:val="12"/>
        </w:rPr>
        <w:t>nonEuropean</w:t>
      </w:r>
      <w:proofErr w:type="spellEnd"/>
      <w:r w:rsidRPr="00CB37F7">
        <w:rPr>
          <w:sz w:val="12"/>
        </w:rPr>
        <w:t xml:space="preserve"> space, on the one hand, and land from sea, on the other. The </w:t>
      </w:r>
      <w:r w:rsidRPr="00CB37F7">
        <w:rPr>
          <w:rFonts w:ascii="Times New Roman" w:eastAsia="Times New Roman" w:hAnsi="Times New Roman" w:cs="Times New Roman"/>
          <w:sz w:val="12"/>
        </w:rPr>
        <w:t xml:space="preserve">jus </w:t>
      </w:r>
      <w:proofErr w:type="spellStart"/>
      <w:r w:rsidRPr="00CB37F7">
        <w:rPr>
          <w:rFonts w:ascii="Times New Roman" w:eastAsia="Times New Roman" w:hAnsi="Times New Roman" w:cs="Times New Roman"/>
          <w:sz w:val="12"/>
        </w:rPr>
        <w:t>publicum</w:t>
      </w:r>
      <w:proofErr w:type="spellEnd"/>
      <w:r w:rsidRPr="00CB37F7">
        <w:rPr>
          <w:rFonts w:ascii="Times New Roman" w:eastAsia="Times New Roman" w:hAnsi="Times New Roman" w:cs="Times New Roman"/>
          <w:sz w:val="12"/>
        </w:rPr>
        <w:t xml:space="preserve"> </w:t>
      </w:r>
      <w:proofErr w:type="spellStart"/>
      <w:r w:rsidRPr="00CB37F7">
        <w:rPr>
          <w:rFonts w:ascii="Times New Roman" w:eastAsia="Times New Roman" w:hAnsi="Times New Roman" w:cs="Times New Roman"/>
          <w:sz w:val="12"/>
        </w:rPr>
        <w:t>Europaeum</w:t>
      </w:r>
      <w:proofErr w:type="spellEnd"/>
      <w:r w:rsidRPr="00CB37F7">
        <w:rPr>
          <w:rFonts w:ascii="Times New Roman" w:eastAsia="Times New Roman" w:hAnsi="Times New Roman" w:cs="Times New Roman"/>
          <w:sz w:val="12"/>
        </w:rPr>
        <w:t xml:space="preserve"> </w:t>
      </w:r>
      <w:r w:rsidRPr="00CB37F7">
        <w:rPr>
          <w:sz w:val="12"/>
        </w:rPr>
        <w:t xml:space="preserve">arose from the balance between these two global spatial divisions. At the crux of Schmitt’s argument lay the notion that international law concerned above all the management of war. </w:t>
      </w:r>
      <w:r w:rsidRPr="004F0D48">
        <w:rPr>
          <w:rStyle w:val="StyleUnderline"/>
        </w:rPr>
        <w:t>The existence of ‘</w:t>
      </w:r>
      <w:r w:rsidRPr="004F0D48">
        <w:rPr>
          <w:rStyle w:val="StyleUnderline"/>
          <w:highlight w:val="cyan"/>
        </w:rPr>
        <w:t xml:space="preserve">free’ spaces </w:t>
      </w:r>
      <w:r w:rsidRPr="004F0D48">
        <w:rPr>
          <w:rStyle w:val="StyleUnderline"/>
        </w:rPr>
        <w:t xml:space="preserve">for competition between European powers in the ‘New World’ and the world’s oceans </w:t>
      </w:r>
      <w:r w:rsidRPr="004F0D48">
        <w:rPr>
          <w:rStyle w:val="StyleUnderline"/>
          <w:highlight w:val="cyan"/>
        </w:rPr>
        <w:t>allowed</w:t>
      </w:r>
      <w:r w:rsidRPr="004F0D48">
        <w:rPr>
          <w:rStyle w:val="StyleUnderline"/>
        </w:rPr>
        <w:t xml:space="preserve"> European </w:t>
      </w:r>
      <w:r w:rsidRPr="004F0D48">
        <w:rPr>
          <w:rStyle w:val="StyleUnderline"/>
          <w:highlight w:val="cyan"/>
        </w:rPr>
        <w:t>land to become a space of order and</w:t>
      </w:r>
      <w:r w:rsidRPr="004F0D48">
        <w:rPr>
          <w:rStyle w:val="StyleUnderline"/>
        </w:rPr>
        <w:t xml:space="preserve"> relative </w:t>
      </w:r>
      <w:r w:rsidRPr="004F0D48">
        <w:rPr>
          <w:rStyle w:val="StyleUnderline"/>
          <w:highlight w:val="cyan"/>
        </w:rPr>
        <w:t xml:space="preserve">peace </w:t>
      </w:r>
      <w:r w:rsidRPr="004F0D48">
        <w:rPr>
          <w:rStyle w:val="StyleUnderline"/>
        </w:rPr>
        <w:t xml:space="preserve">from </w:t>
      </w:r>
      <w:r w:rsidRPr="004F0D48">
        <w:rPr>
          <w:rStyle w:val="StyleUnderline"/>
          <w:highlight w:val="cyan"/>
        </w:rPr>
        <w:t>which</w:t>
      </w:r>
      <w:r w:rsidRPr="004F0D48">
        <w:rPr>
          <w:rStyle w:val="StyleUnderline"/>
        </w:rPr>
        <w:t xml:space="preserve"> </w:t>
      </w:r>
      <w:r w:rsidRPr="004F0D48">
        <w:rPr>
          <w:rStyle w:val="StyleUnderline"/>
          <w:highlight w:val="cyan"/>
        </w:rPr>
        <w:t>conflict was displaced ‘beyond the line’</w:t>
      </w:r>
      <w:r w:rsidRPr="00CB37F7">
        <w:rPr>
          <w:sz w:val="12"/>
        </w:rPr>
        <w:t xml:space="preserve"> (2003: 93). Here, the conceptual matrix between space, politics and the management of conflict implicitly advanced in Schmitt’s early work was formally theorized as the foundation for the first global </w:t>
      </w:r>
      <w:r w:rsidRPr="00CB37F7">
        <w:rPr>
          <w:rFonts w:ascii="Times New Roman" w:eastAsia="Times New Roman" w:hAnsi="Times New Roman" w:cs="Times New Roman"/>
          <w:sz w:val="12"/>
        </w:rPr>
        <w:t xml:space="preserve">nomos </w:t>
      </w:r>
      <w:r w:rsidRPr="00CB37F7">
        <w:rPr>
          <w:sz w:val="12"/>
        </w:rPr>
        <w:t>of the earth. However, according to Schmitt</w:t>
      </w:r>
      <w:r w:rsidRPr="00CB37F7">
        <w:rPr>
          <w:sz w:val="12"/>
          <w:highlight w:val="cyan"/>
        </w:rPr>
        <w:t xml:space="preserve">, </w:t>
      </w:r>
      <w:r w:rsidRPr="004F0D48">
        <w:rPr>
          <w:rStyle w:val="StyleUnderline"/>
          <w:highlight w:val="cyan"/>
        </w:rPr>
        <w:t>this</w:t>
      </w:r>
      <w:r w:rsidRPr="004F0D48">
        <w:rPr>
          <w:rStyle w:val="StyleUnderline"/>
        </w:rPr>
        <w:t xml:space="preserve"> </w:t>
      </w:r>
      <w:r w:rsidRPr="00CB37F7">
        <w:rPr>
          <w:sz w:val="12"/>
        </w:rPr>
        <w:t xml:space="preserve">Eurocentric </w:t>
      </w:r>
      <w:r w:rsidRPr="004F0D48">
        <w:rPr>
          <w:rStyle w:val="StyleUnderline"/>
          <w:highlight w:val="cyan"/>
        </w:rPr>
        <w:t>nomos began to unravel</w:t>
      </w:r>
      <w:r w:rsidRPr="00CB37F7">
        <w:rPr>
          <w:sz w:val="12"/>
        </w:rPr>
        <w:t xml:space="preserve"> in the late 19th century, </w:t>
      </w:r>
      <w:r w:rsidRPr="004F0D48">
        <w:rPr>
          <w:rStyle w:val="StyleUnderline"/>
        </w:rPr>
        <w:t>for two main reasons: the eclipse of Europe by new rising powers, principally the USA, and the spread of universalist and positivist ideas within international law.</w:t>
      </w:r>
      <w:r w:rsidRPr="00CB37F7">
        <w:rPr>
          <w:sz w:val="12"/>
        </w:rPr>
        <w:t xml:space="preserve"> The Monroe Doctrine had marked the first assertion of a </w:t>
      </w:r>
      <w:proofErr w:type="spellStart"/>
      <w:r w:rsidRPr="00CB37F7">
        <w:rPr>
          <w:sz w:val="12"/>
        </w:rPr>
        <w:t>nonEuropean</w:t>
      </w:r>
      <w:proofErr w:type="spellEnd"/>
      <w:r w:rsidRPr="00CB37F7">
        <w:rPr>
          <w:sz w:val="12"/>
        </w:rPr>
        <w:t xml:space="preserve"> power to its own spatial domain free from European intervention. This </w:t>
      </w:r>
      <w:proofErr w:type="gramStart"/>
      <w:r w:rsidRPr="00CB37F7">
        <w:rPr>
          <w:sz w:val="12"/>
        </w:rPr>
        <w:t>set in</w:t>
      </w:r>
      <w:proofErr w:type="gramEnd"/>
      <w:r w:rsidRPr="00CB37F7">
        <w:rPr>
          <w:sz w:val="12"/>
        </w:rPr>
        <w:t xml:space="preserve"> chain a ‘</w:t>
      </w:r>
      <w:proofErr w:type="spellStart"/>
      <w:r w:rsidRPr="00CB37F7">
        <w:rPr>
          <w:sz w:val="12"/>
        </w:rPr>
        <w:t>relativization</w:t>
      </w:r>
      <w:proofErr w:type="spellEnd"/>
      <w:r w:rsidRPr="00CB37F7">
        <w:rPr>
          <w:sz w:val="12"/>
        </w:rPr>
        <w:t xml:space="preserve"> of Europe’ that unbalanced the global division of space on which the Eurocentric </w:t>
      </w:r>
      <w:r w:rsidRPr="00CB37F7">
        <w:rPr>
          <w:rFonts w:ascii="Times New Roman" w:eastAsia="Times New Roman" w:hAnsi="Times New Roman" w:cs="Times New Roman"/>
          <w:sz w:val="12"/>
        </w:rPr>
        <w:t xml:space="preserve">nomos </w:t>
      </w:r>
      <w:r w:rsidRPr="00CB37F7">
        <w:rPr>
          <w:sz w:val="12"/>
        </w:rPr>
        <w:t xml:space="preserve">rested (2003: 217). The increasing interventionism of the USA only served to exacerbate the </w:t>
      </w:r>
      <w:proofErr w:type="spellStart"/>
      <w:r w:rsidRPr="00CB37F7">
        <w:rPr>
          <w:sz w:val="12"/>
        </w:rPr>
        <w:t>decentring</w:t>
      </w:r>
      <w:proofErr w:type="spellEnd"/>
      <w:r w:rsidRPr="00CB37F7">
        <w:rPr>
          <w:sz w:val="12"/>
        </w:rPr>
        <w:t xml:space="preserve"> of European power within global order. </w:t>
      </w:r>
      <w:r w:rsidRPr="004F0D48">
        <w:rPr>
          <w:rStyle w:val="StyleUnderline"/>
        </w:rPr>
        <w:t xml:space="preserve">However, the </w:t>
      </w:r>
      <w:r w:rsidRPr="004F0D48">
        <w:rPr>
          <w:rStyle w:val="StyleUnderline"/>
          <w:highlight w:val="cyan"/>
        </w:rPr>
        <w:t>universalist</w:t>
      </w:r>
      <w:r w:rsidRPr="004F0D48">
        <w:rPr>
          <w:rStyle w:val="StyleUnderline"/>
        </w:rPr>
        <w:t xml:space="preserve"> and humanitarian </w:t>
      </w:r>
      <w:r w:rsidRPr="004F0D48">
        <w:rPr>
          <w:rStyle w:val="StyleUnderline"/>
          <w:highlight w:val="cyan"/>
        </w:rPr>
        <w:t>principles</w:t>
      </w:r>
      <w:r w:rsidRPr="004F0D48">
        <w:rPr>
          <w:rStyle w:val="StyleUnderline"/>
        </w:rPr>
        <w:t xml:space="preserve"> driving US interventionism </w:t>
      </w:r>
      <w:r w:rsidRPr="004F0D48">
        <w:rPr>
          <w:rStyle w:val="StyleUnderline"/>
          <w:highlight w:val="cyan"/>
        </w:rPr>
        <w:t>did not allow for a new</w:t>
      </w:r>
      <w:r w:rsidRPr="004F0D48">
        <w:rPr>
          <w:rStyle w:val="StyleUnderline"/>
        </w:rPr>
        <w:t xml:space="preserve"> planetary </w:t>
      </w:r>
      <w:r w:rsidRPr="004F0D48">
        <w:rPr>
          <w:rStyle w:val="StyleUnderline"/>
          <w:highlight w:val="cyan"/>
        </w:rPr>
        <w:t>division of space</w:t>
      </w:r>
      <w:r w:rsidRPr="004F0D48">
        <w:rPr>
          <w:rStyle w:val="StyleUnderline"/>
        </w:rPr>
        <w:t xml:space="preserve"> on which a new global ordering might be based, but rather continued to sever the connection between space and political order as such.</w:t>
      </w:r>
      <w:r w:rsidRPr="00CB37F7">
        <w:rPr>
          <w:sz w:val="12"/>
        </w:rPr>
        <w:t xml:space="preserve"> In Schmitt’s view, the old Eurocentric </w:t>
      </w:r>
      <w:r w:rsidRPr="00CB37F7">
        <w:rPr>
          <w:rFonts w:ascii="Times New Roman" w:eastAsia="Times New Roman" w:hAnsi="Times New Roman" w:cs="Times New Roman"/>
          <w:sz w:val="12"/>
        </w:rPr>
        <w:t xml:space="preserve">nomos </w:t>
      </w:r>
      <w:r w:rsidRPr="00CB37F7">
        <w:rPr>
          <w:sz w:val="12"/>
        </w:rPr>
        <w:t xml:space="preserve">and the predominance of the modern European state as the ordering subject of international law dissolved fully with the involvement of the USA in a war in Europe and the emergence of the League of Nations in its wake. </w:t>
      </w:r>
      <w:r w:rsidRPr="004F0D48">
        <w:rPr>
          <w:rStyle w:val="StyleUnderline"/>
        </w:rPr>
        <w:t xml:space="preserve">Under the influence of these two forces the </w:t>
      </w:r>
      <w:r w:rsidRPr="004F0D48">
        <w:rPr>
          <w:rStyle w:val="StyleUnderline"/>
          <w:highlight w:val="cyan"/>
        </w:rPr>
        <w:t>world had,</w:t>
      </w:r>
      <w:r w:rsidRPr="004F0D48">
        <w:rPr>
          <w:rStyle w:val="StyleUnderline"/>
        </w:rPr>
        <w:t xml:space="preserve"> in Schmitt’s view, quickly </w:t>
      </w:r>
      <w:r w:rsidRPr="004F0D48">
        <w:rPr>
          <w:rStyle w:val="StyleUnderline"/>
          <w:highlight w:val="cyan"/>
        </w:rPr>
        <w:t>collapsed into</w:t>
      </w:r>
      <w:r w:rsidRPr="004F0D48">
        <w:rPr>
          <w:rStyle w:val="StyleUnderline"/>
        </w:rPr>
        <w:t xml:space="preserve"> a dangerous </w:t>
      </w:r>
      <w:r w:rsidRPr="004F0D48">
        <w:rPr>
          <w:rStyle w:val="StyleUnderline"/>
          <w:highlight w:val="cyan"/>
        </w:rPr>
        <w:t>post-state ‘spatial chaos’</w:t>
      </w:r>
      <w:r w:rsidRPr="004F0D48">
        <w:rPr>
          <w:rStyle w:val="StyleUnderline"/>
        </w:rPr>
        <w:t>,</w:t>
      </w:r>
      <w:r w:rsidRPr="00CB37F7">
        <w:rPr>
          <w:sz w:val="12"/>
        </w:rPr>
        <w:t xml:space="preserve"> something confirmed by the advent of the Second World War and the potential further escalation of conflict with nuclear weaponry (2003: 257). Furthermore, </w:t>
      </w:r>
      <w:r w:rsidRPr="004F0D48">
        <w:rPr>
          <w:rStyle w:val="StyleUnderline"/>
          <w:highlight w:val="cyan"/>
        </w:rPr>
        <w:t>the dissolution of</w:t>
      </w:r>
      <w:r w:rsidRPr="004F0D48">
        <w:rPr>
          <w:rStyle w:val="StyleUnderline"/>
        </w:rPr>
        <w:t xml:space="preserve"> the old </w:t>
      </w:r>
      <w:r w:rsidRPr="004F0D48">
        <w:rPr>
          <w:rStyle w:val="StyleUnderline"/>
          <w:highlight w:val="cyan"/>
        </w:rPr>
        <w:t>nomos was accompanied by</w:t>
      </w:r>
      <w:r w:rsidRPr="004F0D48">
        <w:rPr>
          <w:rStyle w:val="StyleUnderline"/>
        </w:rPr>
        <w:t xml:space="preserve"> rapid </w:t>
      </w:r>
      <w:r w:rsidRPr="004F0D48">
        <w:rPr>
          <w:rStyle w:val="StyleUnderline"/>
          <w:highlight w:val="cyan"/>
        </w:rPr>
        <w:t>technological developments</w:t>
      </w:r>
      <w:r w:rsidRPr="004F0D48">
        <w:rPr>
          <w:rStyle w:val="StyleUnderline"/>
        </w:rPr>
        <w:t xml:space="preserve"> massively </w:t>
      </w:r>
      <w:r w:rsidRPr="004F0D48">
        <w:rPr>
          <w:rStyle w:val="StyleUnderline"/>
          <w:highlight w:val="cyan"/>
        </w:rPr>
        <w:t>increasing the</w:t>
      </w:r>
      <w:r w:rsidRPr="004F0D48">
        <w:rPr>
          <w:rStyle w:val="StyleUnderline"/>
        </w:rPr>
        <w:t xml:space="preserve"> human </w:t>
      </w:r>
      <w:r w:rsidRPr="004F0D48">
        <w:rPr>
          <w:rStyle w:val="StyleUnderline"/>
          <w:highlight w:val="cyan"/>
        </w:rPr>
        <w:t xml:space="preserve">capacity for </w:t>
      </w:r>
      <w:r w:rsidRPr="00CB37F7">
        <w:rPr>
          <w:rStyle w:val="StyleUnderline"/>
          <w:highlight w:val="cyan"/>
        </w:rPr>
        <w:t>destruction. Warfare could</w:t>
      </w:r>
      <w:r w:rsidRPr="004F0D48">
        <w:rPr>
          <w:rStyle w:val="StyleUnderline"/>
        </w:rPr>
        <w:t xml:space="preserve"> thus now </w:t>
      </w:r>
      <w:r w:rsidRPr="00CB37F7">
        <w:rPr>
          <w:rStyle w:val="StyleUnderline"/>
          <w:highlight w:val="cyan"/>
        </w:rPr>
        <w:t>spill beyond</w:t>
      </w:r>
      <w:r w:rsidRPr="004F0D48">
        <w:rPr>
          <w:rStyle w:val="StyleUnderline"/>
        </w:rPr>
        <w:t xml:space="preserve"> the </w:t>
      </w:r>
      <w:r w:rsidRPr="00CB37F7">
        <w:rPr>
          <w:rStyle w:val="StyleUnderline"/>
          <w:highlight w:val="cyan"/>
        </w:rPr>
        <w:t>limits of spatial extent</w:t>
      </w:r>
      <w:r w:rsidRPr="004F0D48">
        <w:rPr>
          <w:rStyle w:val="StyleUnderline"/>
        </w:rPr>
        <w:t xml:space="preserve"> and violent intensity </w:t>
      </w:r>
      <w:r w:rsidRPr="00CB37F7">
        <w:rPr>
          <w:rStyle w:val="StyleUnderline"/>
          <w:highlight w:val="cyan"/>
        </w:rPr>
        <w:t>that had</w:t>
      </w:r>
      <w:r w:rsidRPr="004F0D48">
        <w:rPr>
          <w:rStyle w:val="StyleUnderline"/>
        </w:rPr>
        <w:t xml:space="preserve"> previously </w:t>
      </w:r>
      <w:r w:rsidRPr="00CB37F7">
        <w:rPr>
          <w:rStyle w:val="StyleUnderline"/>
          <w:highlight w:val="cyan"/>
        </w:rPr>
        <w:t>constrained it.</w:t>
      </w:r>
      <w:r w:rsidRPr="00CB37F7">
        <w:rPr>
          <w:sz w:val="12"/>
        </w:rPr>
        <w:t xml:space="preserve"> Accompanying the growing </w:t>
      </w:r>
      <w:proofErr w:type="spellStart"/>
      <w:r w:rsidRPr="00CB37F7">
        <w:rPr>
          <w:sz w:val="12"/>
        </w:rPr>
        <w:t>spacelessness</w:t>
      </w:r>
      <w:proofErr w:type="spellEnd"/>
      <w:r w:rsidRPr="00CB37F7">
        <w:rPr>
          <w:sz w:val="12"/>
        </w:rPr>
        <w:t xml:space="preserve"> of war, for Schmitt, was thus a new concept of </w:t>
      </w:r>
      <w:r w:rsidRPr="00CB37F7">
        <w:rPr>
          <w:rFonts w:ascii="Times New Roman" w:eastAsia="Times New Roman" w:hAnsi="Times New Roman" w:cs="Times New Roman"/>
          <w:sz w:val="12"/>
        </w:rPr>
        <w:t xml:space="preserve">absolute </w:t>
      </w:r>
      <w:r w:rsidRPr="00CB37F7">
        <w:rPr>
          <w:sz w:val="12"/>
        </w:rPr>
        <w:t xml:space="preserve">enmity: an enemy who could be pursued anywhere and to the point of annihilation. Schmitt feared </w:t>
      </w:r>
      <w:r w:rsidRPr="004F0D48">
        <w:rPr>
          <w:rStyle w:val="StyleUnderline"/>
        </w:rPr>
        <w:t xml:space="preserve">that the loss of the ‘civilizing’ effects of the jus </w:t>
      </w:r>
      <w:proofErr w:type="spellStart"/>
      <w:r w:rsidRPr="004F0D48">
        <w:rPr>
          <w:rStyle w:val="StyleUnderline"/>
        </w:rPr>
        <w:t>publicum</w:t>
      </w:r>
      <w:proofErr w:type="spellEnd"/>
      <w:r w:rsidRPr="004F0D48">
        <w:rPr>
          <w:rStyle w:val="StyleUnderline"/>
        </w:rPr>
        <w:t xml:space="preserve"> </w:t>
      </w:r>
      <w:proofErr w:type="spellStart"/>
      <w:r w:rsidRPr="004F0D48">
        <w:rPr>
          <w:rStyle w:val="StyleUnderline"/>
        </w:rPr>
        <w:t>Europeaum</w:t>
      </w:r>
      <w:proofErr w:type="spellEnd"/>
      <w:r w:rsidRPr="004F0D48">
        <w:rPr>
          <w:rStyle w:val="StyleUnderline"/>
        </w:rPr>
        <w:t xml:space="preserve"> was opening the door to absolute wars of annihilation across the globe.</w:t>
      </w:r>
      <w:r w:rsidRPr="00CB37F7">
        <w:rPr>
          <w:sz w:val="12"/>
        </w:rPr>
        <w:t xml:space="preserve"> Accordingly, air power had already loosened the brackets on the geographic scope and destructive intensity of warfare, making the possibility of a ‘global civil war’ a reality unless a new political form emerged to </w:t>
      </w:r>
      <w:proofErr w:type="spellStart"/>
      <w:r w:rsidRPr="00CB37F7">
        <w:rPr>
          <w:sz w:val="12"/>
        </w:rPr>
        <w:t>respatialize</w:t>
      </w:r>
      <w:proofErr w:type="spellEnd"/>
      <w:r w:rsidRPr="00CB37F7">
        <w:rPr>
          <w:sz w:val="12"/>
        </w:rPr>
        <w:t xml:space="preserve"> the political at the global scale (quoted in </w:t>
      </w:r>
      <w:proofErr w:type="spellStart"/>
      <w:r w:rsidRPr="00CB37F7">
        <w:rPr>
          <w:sz w:val="12"/>
        </w:rPr>
        <w:t>Ulmen</w:t>
      </w:r>
      <w:proofErr w:type="spellEnd"/>
      <w:r w:rsidRPr="00CB37F7">
        <w:rPr>
          <w:sz w:val="12"/>
        </w:rPr>
        <w:t>, 2007: xx). However, Schmitt understood the dominant forces shaping post-war global politics to be committed to the utopian dream of world unity. Despite Cold War divisions, universalism and the belief in technology as a progressive force had become the default settings of politics, with both capitalism and communism leading to world unity, a goal intimately bound up with the technological realization of the planet as a geographic totality. This is a theme Schmitt had touched on as early as 1922 when he argued that capitalism and socialism were both committed to realizing an ‘electrified earth’ (1996b: 13) and in one of his last texts, published in 1978, where he claimed that both ideological poles were subject to the same forces of ‘</w:t>
      </w:r>
      <w:proofErr w:type="spellStart"/>
      <w:r w:rsidRPr="00CB37F7">
        <w:rPr>
          <w:sz w:val="12"/>
        </w:rPr>
        <w:t>englobement</w:t>
      </w:r>
      <w:proofErr w:type="spellEnd"/>
      <w:r w:rsidRPr="00CB37F7">
        <w:rPr>
          <w:sz w:val="12"/>
        </w:rPr>
        <w:t xml:space="preserve">’ aiming towards a technological appropriation of the planet itself, a </w:t>
      </w:r>
      <w:proofErr w:type="spellStart"/>
      <w:r w:rsidRPr="00CB37F7">
        <w:rPr>
          <w:rFonts w:ascii="Times New Roman" w:eastAsia="Times New Roman" w:hAnsi="Times New Roman" w:cs="Times New Roman"/>
          <w:sz w:val="12"/>
        </w:rPr>
        <w:t>Weltraumnahme</w:t>
      </w:r>
      <w:proofErr w:type="spellEnd"/>
      <w:r w:rsidRPr="00CB37F7">
        <w:rPr>
          <w:rFonts w:ascii="Times New Roman" w:eastAsia="Times New Roman" w:hAnsi="Times New Roman" w:cs="Times New Roman"/>
          <w:sz w:val="12"/>
        </w:rPr>
        <w:t xml:space="preserve"> </w:t>
      </w:r>
      <w:r w:rsidRPr="00CB37F7">
        <w:rPr>
          <w:sz w:val="12"/>
        </w:rPr>
        <w:t xml:space="preserve">(1987b: 78). For Schmitt, however, </w:t>
      </w:r>
      <w:r w:rsidRPr="00CB37F7">
        <w:rPr>
          <w:rStyle w:val="StyleUnderline"/>
          <w:highlight w:val="cyan"/>
        </w:rPr>
        <w:t>world unity would</w:t>
      </w:r>
      <w:r w:rsidRPr="004F0D48">
        <w:rPr>
          <w:rStyle w:val="StyleUnderline"/>
        </w:rPr>
        <w:t xml:space="preserve"> literally </w:t>
      </w:r>
      <w:r w:rsidRPr="00CB37F7">
        <w:rPr>
          <w:rStyle w:val="StyleUnderline"/>
          <w:highlight w:val="cyan"/>
        </w:rPr>
        <w:t>make the planet a</w:t>
      </w:r>
      <w:r w:rsidRPr="004F0D48">
        <w:rPr>
          <w:rStyle w:val="StyleUnderline"/>
        </w:rPr>
        <w:t xml:space="preserve"> u-</w:t>
      </w:r>
      <w:proofErr w:type="spellStart"/>
      <w:r w:rsidRPr="004F0D48">
        <w:rPr>
          <w:rStyle w:val="StyleUnderline"/>
        </w:rPr>
        <w:t>topia</w:t>
      </w:r>
      <w:proofErr w:type="spellEnd"/>
      <w:r w:rsidRPr="004F0D48">
        <w:rPr>
          <w:rStyle w:val="StyleUnderline"/>
        </w:rPr>
        <w:t xml:space="preserve">, a </w:t>
      </w:r>
      <w:proofErr w:type="spellStart"/>
      <w:r w:rsidRPr="00CB37F7">
        <w:rPr>
          <w:rStyle w:val="StyleUnderline"/>
          <w:highlight w:val="cyan"/>
        </w:rPr>
        <w:t>noplace</w:t>
      </w:r>
      <w:proofErr w:type="spellEnd"/>
      <w:r w:rsidRPr="00CB37F7">
        <w:rPr>
          <w:rStyle w:val="StyleUnderline"/>
          <w:highlight w:val="cyan"/>
        </w:rPr>
        <w:t xml:space="preserve"> lacking</w:t>
      </w:r>
      <w:r w:rsidRPr="004F0D48">
        <w:rPr>
          <w:rStyle w:val="StyleUnderline"/>
        </w:rPr>
        <w:t xml:space="preserve"> any </w:t>
      </w:r>
      <w:r w:rsidRPr="00CB37F7">
        <w:rPr>
          <w:rStyle w:val="StyleUnderline"/>
          <w:highlight w:val="cyan"/>
        </w:rPr>
        <w:t>spatial divisions and</w:t>
      </w:r>
      <w:r w:rsidRPr="004F0D48">
        <w:rPr>
          <w:rStyle w:val="StyleUnderline"/>
        </w:rPr>
        <w:t xml:space="preserve"> hence any </w:t>
      </w:r>
      <w:r w:rsidRPr="00CB37F7">
        <w:rPr>
          <w:rStyle w:val="StyleUnderline"/>
          <w:highlight w:val="cyan"/>
        </w:rPr>
        <w:t>grounds for establishing order and managing conflict</w:t>
      </w:r>
      <w:r w:rsidRPr="004F0D48">
        <w:rPr>
          <w:rStyle w:val="StyleUnderline"/>
        </w:rPr>
        <w:t xml:space="preserve">. Deprived of any form of ‘global linear thinking’ (2003: 87), </w:t>
      </w:r>
      <w:r w:rsidRPr="00CB37F7">
        <w:rPr>
          <w:rStyle w:val="StyleUnderline"/>
          <w:highlight w:val="cyan"/>
        </w:rPr>
        <w:t>the planet would become</w:t>
      </w:r>
      <w:r w:rsidRPr="004F0D48">
        <w:rPr>
          <w:rStyle w:val="StyleUnderline"/>
        </w:rPr>
        <w:t xml:space="preserve"> a realm of global police </w:t>
      </w:r>
      <w:r w:rsidRPr="00CB37F7">
        <w:rPr>
          <w:rStyle w:val="StyleUnderline"/>
          <w:highlight w:val="cyan"/>
        </w:rPr>
        <w:t>defined by</w:t>
      </w:r>
      <w:r w:rsidRPr="004F0D48">
        <w:rPr>
          <w:rStyle w:val="StyleUnderline"/>
        </w:rPr>
        <w:t xml:space="preserve"> ever </w:t>
      </w:r>
      <w:r w:rsidRPr="00CB37F7">
        <w:rPr>
          <w:rStyle w:val="StyleUnderline"/>
          <w:highlight w:val="cyan"/>
        </w:rPr>
        <w:t>deeper discriminations and nihilistic violence. In this ‘terrifying world</w:t>
      </w:r>
      <w:r w:rsidRPr="004F0D48">
        <w:rPr>
          <w:rStyle w:val="StyleUnderline"/>
        </w:rPr>
        <w:t xml:space="preserve"> without exterior’ (quoted in </w:t>
      </w:r>
      <w:proofErr w:type="spellStart"/>
      <w:r w:rsidRPr="004F0D48">
        <w:rPr>
          <w:rStyle w:val="StyleUnderline"/>
        </w:rPr>
        <w:t>Ojakangas</w:t>
      </w:r>
      <w:proofErr w:type="spellEnd"/>
      <w:r w:rsidRPr="004F0D48">
        <w:rPr>
          <w:rStyle w:val="StyleUnderline"/>
        </w:rPr>
        <w:t xml:space="preserve">, 2006: 16), policing </w:t>
      </w:r>
      <w:r w:rsidRPr="00CB37F7">
        <w:rPr>
          <w:rStyle w:val="StyleUnderline"/>
          <w:highlight w:val="cyan"/>
        </w:rPr>
        <w:t>criminals and</w:t>
      </w:r>
      <w:r w:rsidRPr="004F0D48">
        <w:rPr>
          <w:rStyle w:val="StyleUnderline"/>
        </w:rPr>
        <w:t xml:space="preserve"> waging absolute </w:t>
      </w:r>
      <w:r w:rsidRPr="00CB37F7">
        <w:rPr>
          <w:rStyle w:val="StyleUnderline"/>
          <w:highlight w:val="cyan"/>
        </w:rPr>
        <w:t>wars of annihilation</w:t>
      </w:r>
      <w:r w:rsidRPr="004F0D48">
        <w:rPr>
          <w:rStyle w:val="StyleUnderline"/>
        </w:rPr>
        <w:t xml:space="preserve"> against the ‘enemies of humanity’ </w:t>
      </w:r>
      <w:r w:rsidRPr="00CB37F7">
        <w:rPr>
          <w:rStyle w:val="StyleUnderline"/>
          <w:highlight w:val="cyan"/>
        </w:rPr>
        <w:t>would become indistinguishable,</w:t>
      </w:r>
      <w:r w:rsidRPr="00CB37F7">
        <w:rPr>
          <w:sz w:val="12"/>
        </w:rPr>
        <w:t xml:space="preserve"> something he had argued many years before in his critique of humanitarian warfare in </w:t>
      </w:r>
      <w:r w:rsidRPr="00CB37F7">
        <w:rPr>
          <w:rFonts w:ascii="Times New Roman" w:eastAsia="Times New Roman" w:hAnsi="Times New Roman" w:cs="Times New Roman"/>
          <w:sz w:val="12"/>
        </w:rPr>
        <w:t xml:space="preserve">The Concept of the Political </w:t>
      </w:r>
      <w:r w:rsidRPr="00CB37F7">
        <w:rPr>
          <w:sz w:val="12"/>
        </w:rPr>
        <w:t xml:space="preserve">(2007a: 54). </w:t>
      </w:r>
      <w:r w:rsidRPr="004F0D48">
        <w:rPr>
          <w:rStyle w:val="StyleUnderline"/>
        </w:rPr>
        <w:t xml:space="preserve">Lurking within the dream of world unity, Schmitt consistently located </w:t>
      </w:r>
      <w:r w:rsidRPr="00CB37F7">
        <w:rPr>
          <w:rStyle w:val="StyleUnderline"/>
          <w:highlight w:val="cyan"/>
        </w:rPr>
        <w:t xml:space="preserve">the nightmare of a technologically </w:t>
      </w:r>
      <w:proofErr w:type="spellStart"/>
      <w:r w:rsidRPr="00CB37F7">
        <w:rPr>
          <w:rStyle w:val="StyleUnderline"/>
          <w:highlight w:val="cyan"/>
        </w:rPr>
        <w:t>fuelled</w:t>
      </w:r>
      <w:proofErr w:type="spellEnd"/>
      <w:r w:rsidRPr="00CB37F7">
        <w:rPr>
          <w:rStyle w:val="StyleUnderline"/>
          <w:highlight w:val="cyan"/>
        </w:rPr>
        <w:t xml:space="preserve"> state of nature</w:t>
      </w:r>
      <w:r w:rsidRPr="00CB37F7">
        <w:rPr>
          <w:sz w:val="12"/>
        </w:rPr>
        <w:t xml:space="preserve"> (see </w:t>
      </w:r>
      <w:proofErr w:type="spellStart"/>
      <w:r w:rsidRPr="00CB37F7">
        <w:rPr>
          <w:sz w:val="12"/>
        </w:rPr>
        <w:t>Kerve´gan</w:t>
      </w:r>
      <w:proofErr w:type="spellEnd"/>
      <w:r w:rsidRPr="00CB37F7">
        <w:rPr>
          <w:sz w:val="12"/>
        </w:rPr>
        <w:t xml:space="preserve">, 1999; </w:t>
      </w:r>
      <w:proofErr w:type="spellStart"/>
      <w:r w:rsidRPr="00CB37F7">
        <w:rPr>
          <w:sz w:val="12"/>
        </w:rPr>
        <w:t>Ojakangas</w:t>
      </w:r>
      <w:proofErr w:type="spellEnd"/>
      <w:r w:rsidRPr="00CB37F7">
        <w:rPr>
          <w:sz w:val="12"/>
        </w:rPr>
        <w:t>, 2006).</w:t>
      </w:r>
    </w:p>
    <w:p w:rsidR="00142402" w:rsidRDefault="00142402" w:rsidP="00E21695">
      <w:pPr>
        <w:spacing w:after="0" w:line="250" w:lineRule="auto"/>
        <w:ind w:left="-5" w:hanging="10"/>
        <w:rPr>
          <w:sz w:val="12"/>
        </w:rPr>
      </w:pPr>
    </w:p>
    <w:p w:rsidR="00142402" w:rsidRDefault="00142402" w:rsidP="00142402">
      <w:pPr>
        <w:pStyle w:val="Heading4"/>
      </w:pPr>
      <w:r>
        <w:t>A lack of clear borders causes global disorder</w:t>
      </w:r>
    </w:p>
    <w:p w:rsidR="00142402" w:rsidRPr="00E94BC0" w:rsidRDefault="00142402" w:rsidP="00142402">
      <w:proofErr w:type="spellStart"/>
      <w:r w:rsidRPr="008A46BA">
        <w:rPr>
          <w:rStyle w:val="Style13ptBold"/>
        </w:rPr>
        <w:t>Minca</w:t>
      </w:r>
      <w:proofErr w:type="spellEnd"/>
      <w:r w:rsidRPr="002D6943">
        <w:t xml:space="preserve"> </w:t>
      </w:r>
      <w:r w:rsidRPr="008A46BA">
        <w:rPr>
          <w:rStyle w:val="Style13ptBold"/>
        </w:rPr>
        <w:t>and</w:t>
      </w:r>
      <w:r w:rsidRPr="002D6943">
        <w:t xml:space="preserve"> </w:t>
      </w:r>
      <w:r w:rsidRPr="008A46BA">
        <w:rPr>
          <w:rStyle w:val="Style13ptBold"/>
        </w:rPr>
        <w:t>Vaughan</w:t>
      </w:r>
      <w:r w:rsidRPr="002D6943">
        <w:t>-</w:t>
      </w:r>
      <w:r w:rsidRPr="008A46BA">
        <w:rPr>
          <w:rStyle w:val="Style13ptBold"/>
        </w:rPr>
        <w:t>Williams</w:t>
      </w:r>
      <w:r w:rsidRPr="002D6943">
        <w:t xml:space="preserve"> </w:t>
      </w:r>
      <w:r w:rsidRPr="008A46BA">
        <w:rPr>
          <w:rStyle w:val="Style13ptBold"/>
        </w:rPr>
        <w:t>12</w:t>
      </w:r>
      <w:r w:rsidRPr="002D6943">
        <w:t xml:space="preserve"> (Claudio, Cultural Geography Department, Wageningen University, The Netherlands, Nick, Department of Politics and International Studies, University of Warwick) "Carl Schmitt and the Concept of the Border", Routledge Taylor and Francis Group, </w:t>
      </w:r>
      <w:r w:rsidRPr="008A46BA">
        <w:t xml:space="preserve">10.1080/14650045.2012.660578 </w:t>
      </w:r>
    </w:p>
    <w:p w:rsidR="00142402" w:rsidRPr="00E25534" w:rsidRDefault="00142402" w:rsidP="00142402">
      <w:pPr>
        <w:rPr>
          <w:sz w:val="16"/>
        </w:rPr>
      </w:pPr>
      <w:r w:rsidRPr="00E25534">
        <w:rPr>
          <w:sz w:val="16"/>
        </w:rPr>
        <w:t xml:space="preserve">The jus </w:t>
      </w:r>
      <w:proofErr w:type="spellStart"/>
      <w:r w:rsidRPr="00E25534">
        <w:rPr>
          <w:sz w:val="16"/>
        </w:rPr>
        <w:t>publicum</w:t>
      </w:r>
      <w:proofErr w:type="spellEnd"/>
      <w:r w:rsidRPr="00E25534">
        <w:rPr>
          <w:sz w:val="16"/>
        </w:rPr>
        <w:t xml:space="preserve"> </w:t>
      </w:r>
      <w:proofErr w:type="spellStart"/>
      <w:r w:rsidRPr="00E25534">
        <w:rPr>
          <w:sz w:val="16"/>
        </w:rPr>
        <w:t>Europaeum</w:t>
      </w:r>
      <w:proofErr w:type="spellEnd"/>
      <w:r w:rsidRPr="00E25534">
        <w:rPr>
          <w:sz w:val="16"/>
        </w:rPr>
        <w:t xml:space="preserve"> went hand in hand not only with a central division between European and non-European spaces, but also with a juridical-political order based upon </w:t>
      </w:r>
      <w:proofErr w:type="spellStart"/>
      <w:r w:rsidRPr="00E25534">
        <w:rPr>
          <w:sz w:val="16"/>
        </w:rPr>
        <w:t>centralised</w:t>
      </w:r>
      <w:proofErr w:type="spellEnd"/>
      <w:r w:rsidRPr="00E25534">
        <w:rPr>
          <w:sz w:val="16"/>
        </w:rPr>
        <w:t xml:space="preserve">, spatially self-contained, sovereign states. At the heart of this new European spatial order was </w:t>
      </w:r>
      <w:r w:rsidRPr="00E25534">
        <w:rPr>
          <w:rStyle w:val="StyleUnderline"/>
          <w:highlight w:val="cyan"/>
        </w:rPr>
        <w:t>the concept of the border</w:t>
      </w:r>
      <w:r w:rsidRPr="00136DC6">
        <w:rPr>
          <w:rStyle w:val="StyleUnderline"/>
        </w:rPr>
        <w:t xml:space="preserve"> of the state</w:t>
      </w:r>
      <w:r w:rsidRPr="00E25534">
        <w:rPr>
          <w:sz w:val="16"/>
        </w:rPr>
        <w:t xml:space="preserve">, which, at least in Schmitt’s account, </w:t>
      </w:r>
      <w:r w:rsidRPr="00E25534">
        <w:rPr>
          <w:rStyle w:val="StyleUnderline"/>
          <w:highlight w:val="cyan"/>
        </w:rPr>
        <w:t>provided for political unity</w:t>
      </w:r>
      <w:r w:rsidRPr="00136DC6">
        <w:rPr>
          <w:rStyle w:val="StyleUnderline"/>
        </w:rPr>
        <w:t xml:space="preserve">, an </w:t>
      </w:r>
      <w:r w:rsidRPr="00E25534">
        <w:rPr>
          <w:rStyle w:val="StyleUnderline"/>
          <w:highlight w:val="cyan"/>
        </w:rPr>
        <w:t>end to civil wars, and</w:t>
      </w:r>
      <w:r w:rsidRPr="00136DC6">
        <w:rPr>
          <w:rStyle w:val="StyleUnderline"/>
        </w:rPr>
        <w:t xml:space="preserve"> clear </w:t>
      </w:r>
      <w:r w:rsidRPr="00E25534">
        <w:rPr>
          <w:rStyle w:val="StyleUnderline"/>
          <w:highlight w:val="cyan"/>
        </w:rPr>
        <w:t>demarcations between jurisdictions:</w:t>
      </w:r>
      <w:r>
        <w:rPr>
          <w:rStyle w:val="StyleUnderline"/>
        </w:rPr>
        <w:t xml:space="preserve"> </w:t>
      </w:r>
      <w:r w:rsidRPr="00E25534">
        <w:rPr>
          <w:sz w:val="16"/>
        </w:rPr>
        <w:t xml:space="preserve">The core of the nomos lay in the division of European soil into state territories with firm borders, which immediately initiated an important distinction, namely that this soil of recognized European states and their land had a special status in international law.36 </w:t>
      </w:r>
      <w:r w:rsidRPr="00136DC6">
        <w:rPr>
          <w:rStyle w:val="StyleUnderline"/>
        </w:rPr>
        <w:t>With the end of World War I and the related breakdown of that normative</w:t>
      </w:r>
      <w:r>
        <w:rPr>
          <w:rStyle w:val="StyleUnderline"/>
        </w:rPr>
        <w:t xml:space="preserve"> </w:t>
      </w:r>
      <w:proofErr w:type="spellStart"/>
      <w:r w:rsidRPr="00136DC6">
        <w:rPr>
          <w:rStyle w:val="StyleUnderline"/>
        </w:rPr>
        <w:t>spatio</w:t>
      </w:r>
      <w:proofErr w:type="spellEnd"/>
      <w:r w:rsidRPr="00136DC6">
        <w:rPr>
          <w:rStyle w:val="StyleUnderline"/>
        </w:rPr>
        <w:t>-juridical concept of global order, however, the world entered</w:t>
      </w:r>
      <w:r>
        <w:rPr>
          <w:rStyle w:val="StyleUnderline"/>
        </w:rPr>
        <w:t xml:space="preserve"> </w:t>
      </w:r>
      <w:r w:rsidRPr="00136DC6">
        <w:rPr>
          <w:rStyle w:val="StyleUnderline"/>
        </w:rPr>
        <w:t>a period of crisis resulting from the emergence of a vapid border-less</w:t>
      </w:r>
      <w:r>
        <w:rPr>
          <w:rStyle w:val="StyleUnderline"/>
        </w:rPr>
        <w:t xml:space="preserve"> </w:t>
      </w:r>
      <w:r w:rsidRPr="00136DC6">
        <w:rPr>
          <w:rStyle w:val="StyleUnderline"/>
        </w:rPr>
        <w:t xml:space="preserve">universalism. </w:t>
      </w:r>
      <w:r w:rsidRPr="00E25534">
        <w:rPr>
          <w:sz w:val="16"/>
        </w:rPr>
        <w:t xml:space="preserve">The declining juridical significance of the </w:t>
      </w:r>
      <w:proofErr w:type="spellStart"/>
      <w:r w:rsidRPr="00E25534">
        <w:rPr>
          <w:sz w:val="16"/>
        </w:rPr>
        <w:t>categorisation</w:t>
      </w:r>
      <w:proofErr w:type="spellEnd"/>
      <w:r w:rsidRPr="00E25534">
        <w:rPr>
          <w:sz w:val="16"/>
        </w:rPr>
        <w:t xml:space="preserve"> of peoples as ‘</w:t>
      </w:r>
      <w:proofErr w:type="spellStart"/>
      <w:r w:rsidRPr="00E25534">
        <w:rPr>
          <w:sz w:val="16"/>
        </w:rPr>
        <w:t>civilised</w:t>
      </w:r>
      <w:proofErr w:type="spellEnd"/>
      <w:r w:rsidRPr="00E25534">
        <w:rPr>
          <w:sz w:val="16"/>
        </w:rPr>
        <w:t>’, ‘half-</w:t>
      </w:r>
      <w:proofErr w:type="spellStart"/>
      <w:r w:rsidRPr="00E25534">
        <w:rPr>
          <w:sz w:val="16"/>
        </w:rPr>
        <w:t>civilised</w:t>
      </w:r>
      <w:proofErr w:type="spellEnd"/>
      <w:r w:rsidRPr="00E25534">
        <w:rPr>
          <w:sz w:val="16"/>
        </w:rPr>
        <w:t xml:space="preserve"> (barbaric)’, and ‘wild peoples (savages)’ was a factor in the eventual dissolution of the jus </w:t>
      </w:r>
      <w:proofErr w:type="spellStart"/>
      <w:r w:rsidRPr="00E25534">
        <w:rPr>
          <w:sz w:val="16"/>
        </w:rPr>
        <w:t>publicum</w:t>
      </w:r>
      <w:proofErr w:type="spellEnd"/>
      <w:r w:rsidRPr="00E25534">
        <w:rPr>
          <w:sz w:val="16"/>
        </w:rPr>
        <w:t xml:space="preserve"> </w:t>
      </w:r>
      <w:proofErr w:type="spellStart"/>
      <w:r w:rsidRPr="00E25534">
        <w:rPr>
          <w:sz w:val="16"/>
        </w:rPr>
        <w:t>Europaeum</w:t>
      </w:r>
      <w:proofErr w:type="spellEnd"/>
      <w:r w:rsidRPr="00E25534">
        <w:rPr>
          <w:sz w:val="16"/>
        </w:rPr>
        <w:t xml:space="preserve">. 37 </w:t>
      </w:r>
      <w:r w:rsidRPr="00136DC6">
        <w:rPr>
          <w:rStyle w:val="StyleUnderline"/>
        </w:rPr>
        <w:t>These</w:t>
      </w:r>
      <w:r>
        <w:rPr>
          <w:rStyle w:val="StyleUnderline"/>
        </w:rPr>
        <w:t xml:space="preserve"> </w:t>
      </w:r>
      <w:r w:rsidRPr="00136DC6">
        <w:rPr>
          <w:rStyle w:val="StyleUnderline"/>
        </w:rPr>
        <w:t>categories had formerly accompanied firm distinctions between European</w:t>
      </w:r>
      <w:r>
        <w:rPr>
          <w:rStyle w:val="StyleUnderline"/>
        </w:rPr>
        <w:t xml:space="preserve"> </w:t>
      </w:r>
      <w:r w:rsidRPr="00136DC6">
        <w:rPr>
          <w:rStyle w:val="StyleUnderline"/>
        </w:rPr>
        <w:t>and non-European zones of juridical-political order, but their abandonment</w:t>
      </w:r>
      <w:r>
        <w:rPr>
          <w:rStyle w:val="StyleUnderline"/>
        </w:rPr>
        <w:t xml:space="preserve"> </w:t>
      </w:r>
      <w:r w:rsidRPr="00136DC6">
        <w:rPr>
          <w:rStyle w:val="StyleUnderline"/>
        </w:rPr>
        <w:t>meant that the spatial relation between the European motherland and overseas</w:t>
      </w:r>
      <w:r>
        <w:rPr>
          <w:rStyle w:val="StyleUnderline"/>
        </w:rPr>
        <w:t xml:space="preserve"> </w:t>
      </w:r>
      <w:r w:rsidRPr="00136DC6">
        <w:rPr>
          <w:rStyle w:val="StyleUnderline"/>
        </w:rPr>
        <w:t>colony became increasingly blurred.</w:t>
      </w:r>
      <w:r w:rsidRPr="00E25534">
        <w:rPr>
          <w:sz w:val="16"/>
        </w:rPr>
        <w:t xml:space="preserve"> As a result of this blurring, Schmitt points to </w:t>
      </w:r>
      <w:r w:rsidRPr="00136DC6">
        <w:rPr>
          <w:rStyle w:val="StyleUnderline"/>
        </w:rPr>
        <w:t xml:space="preserve">the emergence of a new </w:t>
      </w:r>
      <w:r w:rsidRPr="00E25534">
        <w:rPr>
          <w:rStyle w:val="StyleUnderline"/>
          <w:highlight w:val="cyan"/>
        </w:rPr>
        <w:t>global universalism,</w:t>
      </w:r>
      <w:r w:rsidRPr="00136DC6">
        <w:rPr>
          <w:rStyle w:val="StyleUnderline"/>
        </w:rPr>
        <w:t xml:space="preserve"> which </w:t>
      </w:r>
      <w:r w:rsidRPr="00E25534">
        <w:rPr>
          <w:rStyle w:val="StyleUnderline"/>
          <w:highlight w:val="cyan"/>
        </w:rPr>
        <w:t>arose alongside</w:t>
      </w:r>
      <w:r>
        <w:rPr>
          <w:rStyle w:val="StyleUnderline"/>
        </w:rPr>
        <w:t xml:space="preserve"> </w:t>
      </w:r>
      <w:r w:rsidRPr="00136DC6">
        <w:rPr>
          <w:rStyle w:val="StyleUnderline"/>
        </w:rPr>
        <w:t xml:space="preserve">the ascendancy of </w:t>
      </w:r>
      <w:r w:rsidRPr="00E25534">
        <w:rPr>
          <w:rStyle w:val="StyleUnderline"/>
          <w:highlight w:val="cyan"/>
        </w:rPr>
        <w:t>liberal economic thinking</w:t>
      </w:r>
      <w:r w:rsidRPr="00136DC6">
        <w:rPr>
          <w:rStyle w:val="StyleUnderline"/>
        </w:rPr>
        <w:t xml:space="preserve"> and commercialism, </w:t>
      </w:r>
      <w:r w:rsidRPr="00E25534">
        <w:rPr>
          <w:rStyle w:val="StyleUnderline"/>
          <w:highlight w:val="cyan"/>
        </w:rPr>
        <w:t xml:space="preserve">free trade and </w:t>
      </w:r>
      <w:proofErr w:type="spellStart"/>
      <w:r w:rsidRPr="00E25534">
        <w:rPr>
          <w:rStyle w:val="StyleUnderline"/>
          <w:highlight w:val="cyan"/>
        </w:rPr>
        <w:t>labour</w:t>
      </w:r>
      <w:proofErr w:type="spellEnd"/>
      <w:r w:rsidRPr="00E25534">
        <w:rPr>
          <w:rStyle w:val="StyleUnderline"/>
          <w:highlight w:val="cyan"/>
        </w:rPr>
        <w:t>, and</w:t>
      </w:r>
      <w:r w:rsidRPr="00136DC6">
        <w:rPr>
          <w:rStyle w:val="StyleUnderline"/>
        </w:rPr>
        <w:t xml:space="preserve">, crucially, </w:t>
      </w:r>
      <w:r w:rsidRPr="00E25534">
        <w:rPr>
          <w:rStyle w:val="StyleUnderline"/>
          <w:highlight w:val="cyan"/>
        </w:rPr>
        <w:t>the absence of a</w:t>
      </w:r>
      <w:r w:rsidRPr="00136DC6">
        <w:rPr>
          <w:rStyle w:val="StyleUnderline"/>
        </w:rPr>
        <w:t xml:space="preserve">n overarching normative </w:t>
      </w:r>
      <w:r w:rsidRPr="00E25534">
        <w:rPr>
          <w:rStyle w:val="StyleUnderline"/>
          <w:highlight w:val="cyan"/>
        </w:rPr>
        <w:t>spatial order: ‘</w:t>
      </w:r>
      <w:r w:rsidRPr="00136DC6">
        <w:rPr>
          <w:rStyle w:val="StyleUnderline"/>
        </w:rPr>
        <w:t>I</w:t>
      </w:r>
      <w:r w:rsidRPr="00E25534">
        <w:rPr>
          <w:sz w:val="16"/>
        </w:rPr>
        <w:t xml:space="preserve">n short: over, under, and </w:t>
      </w:r>
      <w:r w:rsidRPr="00136DC6">
        <w:rPr>
          <w:rStyle w:val="StyleUnderline"/>
        </w:rPr>
        <w:t>beside the state-political borders of what</w:t>
      </w:r>
      <w:r>
        <w:rPr>
          <w:rStyle w:val="StyleUnderline"/>
        </w:rPr>
        <w:t xml:space="preserve"> </w:t>
      </w:r>
      <w:r w:rsidRPr="00136DC6">
        <w:rPr>
          <w:rStyle w:val="StyleUnderline"/>
        </w:rPr>
        <w:t>appeared to be a purely political international law between states spread</w:t>
      </w:r>
      <w:r>
        <w:rPr>
          <w:rStyle w:val="StyleUnderline"/>
        </w:rPr>
        <w:t xml:space="preserve"> </w:t>
      </w:r>
      <w:r w:rsidRPr="00136DC6">
        <w:rPr>
          <w:rStyle w:val="StyleUnderline"/>
        </w:rPr>
        <w:t>a free, i.e. non-state sphere of economy permeating everything: a global</w:t>
      </w:r>
      <w:r>
        <w:rPr>
          <w:rStyle w:val="StyleUnderline"/>
        </w:rPr>
        <w:t xml:space="preserve"> </w:t>
      </w:r>
      <w:r w:rsidRPr="00136DC6">
        <w:rPr>
          <w:rStyle w:val="StyleUnderline"/>
        </w:rPr>
        <w:t>economy’.38</w:t>
      </w:r>
      <w:r>
        <w:rPr>
          <w:rStyle w:val="StyleUnderline"/>
        </w:rPr>
        <w:t xml:space="preserve"> </w:t>
      </w:r>
      <w:r w:rsidRPr="00E25534">
        <w:rPr>
          <w:sz w:val="16"/>
        </w:rPr>
        <w:t xml:space="preserve">The dissolution of the jus </w:t>
      </w:r>
      <w:proofErr w:type="spellStart"/>
      <w:r w:rsidRPr="00E25534">
        <w:rPr>
          <w:sz w:val="16"/>
        </w:rPr>
        <w:t>publicum</w:t>
      </w:r>
      <w:proofErr w:type="spellEnd"/>
      <w:r w:rsidRPr="00E25534">
        <w:rPr>
          <w:sz w:val="16"/>
        </w:rPr>
        <w:t xml:space="preserve"> </w:t>
      </w:r>
      <w:proofErr w:type="spellStart"/>
      <w:r w:rsidRPr="00E25534">
        <w:rPr>
          <w:sz w:val="16"/>
        </w:rPr>
        <w:t>Europaeum</w:t>
      </w:r>
      <w:proofErr w:type="spellEnd"/>
      <w:r w:rsidRPr="00E25534">
        <w:rPr>
          <w:sz w:val="16"/>
        </w:rPr>
        <w:t xml:space="preserve"> emerged in all its evidence during the Paris Peace Conferences of 1918–1919. Symbolic of the new space-less universalism was the ill-fated League of Nations. </w:t>
      </w:r>
      <w:r w:rsidRPr="00136DC6">
        <w:rPr>
          <w:rStyle w:val="StyleUnderline"/>
        </w:rPr>
        <w:t>Schmitt</w:t>
      </w:r>
      <w:r>
        <w:rPr>
          <w:rStyle w:val="StyleUnderline"/>
        </w:rPr>
        <w:t xml:space="preserve"> </w:t>
      </w:r>
      <w:proofErr w:type="spellStart"/>
      <w:r w:rsidRPr="00136DC6">
        <w:rPr>
          <w:rStyle w:val="StyleUnderline"/>
        </w:rPr>
        <w:t>criticises</w:t>
      </w:r>
      <w:proofErr w:type="spellEnd"/>
      <w:r w:rsidRPr="00136DC6">
        <w:rPr>
          <w:rStyle w:val="StyleUnderline"/>
        </w:rPr>
        <w:t xml:space="preserve"> the architects of the League precisely for their failure to offer</w:t>
      </w:r>
      <w:r>
        <w:rPr>
          <w:rStyle w:val="StyleUnderline"/>
        </w:rPr>
        <w:t xml:space="preserve"> </w:t>
      </w:r>
      <w:r w:rsidRPr="00136DC6">
        <w:rPr>
          <w:rStyle w:val="StyleUnderline"/>
        </w:rPr>
        <w:t xml:space="preserve">a viable alternative to the previous nomos and to </w:t>
      </w:r>
      <w:proofErr w:type="spellStart"/>
      <w:r w:rsidRPr="00136DC6">
        <w:rPr>
          <w:rStyle w:val="StyleUnderline"/>
        </w:rPr>
        <w:t>realise</w:t>
      </w:r>
      <w:proofErr w:type="spellEnd"/>
      <w:r w:rsidRPr="00136DC6">
        <w:rPr>
          <w:rStyle w:val="StyleUnderline"/>
        </w:rPr>
        <w:t xml:space="preserve"> the importance</w:t>
      </w:r>
      <w:r>
        <w:rPr>
          <w:rStyle w:val="StyleUnderline"/>
        </w:rPr>
        <w:t xml:space="preserve"> </w:t>
      </w:r>
      <w:r w:rsidRPr="00136DC6">
        <w:rPr>
          <w:rStyle w:val="StyleUnderline"/>
        </w:rPr>
        <w:t>of establishing a coherent spatial order:</w:t>
      </w:r>
      <w:r w:rsidRPr="00E25534">
        <w:rPr>
          <w:sz w:val="16"/>
        </w:rPr>
        <w:t xml:space="preserve"> ‘</w:t>
      </w:r>
      <w:r w:rsidRPr="00E25534">
        <w:rPr>
          <w:rStyle w:val="StyleUnderline"/>
          <w:highlight w:val="cyan"/>
        </w:rPr>
        <w:t xml:space="preserve">Instead of bracketing </w:t>
      </w:r>
      <w:r w:rsidRPr="00E25534">
        <w:rPr>
          <w:rStyle w:val="Emphasis"/>
          <w:highlight w:val="cyan"/>
        </w:rPr>
        <w:t>war,</w:t>
      </w:r>
      <w:r w:rsidRPr="00E25534">
        <w:rPr>
          <w:rStyle w:val="Emphasis"/>
        </w:rPr>
        <w:t xml:space="preserve"> a net of</w:t>
      </w:r>
      <w:r w:rsidRPr="00136DC6">
        <w:rPr>
          <w:rStyle w:val="StyleUnderline"/>
        </w:rPr>
        <w:t xml:space="preserve"> </w:t>
      </w:r>
      <w:r>
        <w:rPr>
          <w:rStyle w:val="StyleUnderline"/>
          <w:highlight w:val="cyan"/>
        </w:rPr>
        <w:t xml:space="preserve"> </w:t>
      </w:r>
      <w:r w:rsidRPr="00E25534">
        <w:rPr>
          <w:rStyle w:val="StyleUnderline"/>
          <w:highlight w:val="cyan"/>
        </w:rPr>
        <w:t>vague</w:t>
      </w:r>
      <w:r w:rsidRPr="00136DC6">
        <w:rPr>
          <w:rStyle w:val="StyleUnderline"/>
        </w:rPr>
        <w:t xml:space="preserve">, formal </w:t>
      </w:r>
      <w:r w:rsidRPr="00E25534">
        <w:rPr>
          <w:rStyle w:val="StyleUnderline"/>
          <w:highlight w:val="cyan"/>
        </w:rPr>
        <w:t>compromises</w:t>
      </w:r>
      <w:r w:rsidRPr="00136DC6">
        <w:rPr>
          <w:rStyle w:val="StyleUnderline"/>
        </w:rPr>
        <w:t xml:space="preserve"> and cautiously worked stylized</w:t>
      </w:r>
      <w:r>
        <w:rPr>
          <w:rStyle w:val="StyleUnderline"/>
        </w:rPr>
        <w:t xml:space="preserve"> </w:t>
      </w:r>
      <w:r w:rsidRPr="00136DC6">
        <w:rPr>
          <w:rStyle w:val="StyleUnderline"/>
        </w:rPr>
        <w:t xml:space="preserve">norms </w:t>
      </w:r>
      <w:r w:rsidRPr="00E25534">
        <w:rPr>
          <w:rStyle w:val="StyleUnderline"/>
          <w:highlight w:val="cyan"/>
        </w:rPr>
        <w:t>was assembled</w:t>
      </w:r>
      <w:r w:rsidRPr="00E25534">
        <w:rPr>
          <w:sz w:val="16"/>
        </w:rPr>
        <w:t xml:space="preserve">, and, in turn, was subjected to an ostensibly purely juridical interpretation’.39 </w:t>
      </w:r>
      <w:r w:rsidRPr="00E25534">
        <w:rPr>
          <w:rStyle w:val="StyleUnderline"/>
          <w:highlight w:val="cyan"/>
        </w:rPr>
        <w:t>What followed</w:t>
      </w:r>
      <w:r w:rsidRPr="00136DC6">
        <w:rPr>
          <w:rStyle w:val="StyleUnderline"/>
        </w:rPr>
        <w:t xml:space="preserve">, therefore, </w:t>
      </w:r>
      <w:r w:rsidRPr="00E25534">
        <w:rPr>
          <w:rStyle w:val="StyleUnderline"/>
          <w:highlight w:val="cyan"/>
        </w:rPr>
        <w:t>was the emergence of</w:t>
      </w:r>
      <w:r>
        <w:rPr>
          <w:rStyle w:val="StyleUnderline"/>
        </w:rPr>
        <w:t xml:space="preserve"> </w:t>
      </w:r>
      <w:r w:rsidRPr="00136DC6">
        <w:rPr>
          <w:rStyle w:val="StyleUnderline"/>
        </w:rPr>
        <w:t xml:space="preserve">profound </w:t>
      </w:r>
      <w:r w:rsidRPr="00E25534">
        <w:rPr>
          <w:rStyle w:val="StyleUnderline"/>
          <w:highlight w:val="cyan"/>
        </w:rPr>
        <w:t>global disorder</w:t>
      </w:r>
      <w:r w:rsidRPr="00136DC6">
        <w:rPr>
          <w:rStyle w:val="StyleUnderline"/>
        </w:rPr>
        <w:t xml:space="preserve">, which became </w:t>
      </w:r>
      <w:r w:rsidRPr="00E25534">
        <w:rPr>
          <w:rStyle w:val="StyleUnderline"/>
          <w:highlight w:val="cyan"/>
        </w:rPr>
        <w:t>reproduced by</w:t>
      </w:r>
      <w:r w:rsidRPr="00136DC6">
        <w:rPr>
          <w:rStyle w:val="StyleUnderline"/>
        </w:rPr>
        <w:t xml:space="preserve"> the very universalist</w:t>
      </w:r>
      <w:r>
        <w:rPr>
          <w:rStyle w:val="StyleUnderline"/>
        </w:rPr>
        <w:t xml:space="preserve"> </w:t>
      </w:r>
      <w:r w:rsidRPr="00136DC6">
        <w:rPr>
          <w:rStyle w:val="StyleUnderline"/>
        </w:rPr>
        <w:t xml:space="preserve">norms and </w:t>
      </w:r>
      <w:r w:rsidRPr="00E25534">
        <w:rPr>
          <w:rStyle w:val="StyleUnderline"/>
          <w:highlight w:val="cyan"/>
        </w:rPr>
        <w:t>institutions that sought to overcome these problems</w:t>
      </w:r>
      <w:r w:rsidRPr="00E25534">
        <w:rPr>
          <w:sz w:val="16"/>
          <w:highlight w:val="cyan"/>
        </w:rPr>
        <w:t>.</w:t>
      </w:r>
      <w:r w:rsidRPr="00E25534">
        <w:rPr>
          <w:sz w:val="16"/>
        </w:rPr>
        <w:t xml:space="preserve"> The prospect of a third nomos preoccupied Schmitt towards the end of his 1950 text, but, as we shall explore in the following section, his speculations hinged around the changing nature of border logics rather than the obsolescence of borders per se.</w:t>
      </w:r>
    </w:p>
    <w:p w:rsidR="00142402" w:rsidRDefault="00142402" w:rsidP="00142402">
      <w:pPr>
        <w:pStyle w:val="Heading4"/>
      </w:pPr>
      <w:r>
        <w:t xml:space="preserve">There are three scenarios for a borderless world – a complete planetary sovereign, a restoration of the old order under the control of one state, or multiple power bloc vying for power – all </w:t>
      </w:r>
      <w:proofErr w:type="gramStart"/>
      <w:r>
        <w:t>three cause</w:t>
      </w:r>
      <w:proofErr w:type="gramEnd"/>
      <w:r>
        <w:t xml:space="preserve"> chaos and destruction</w:t>
      </w:r>
    </w:p>
    <w:p w:rsidR="00142402" w:rsidRPr="00E94BC0" w:rsidRDefault="00142402" w:rsidP="00142402">
      <w:proofErr w:type="spellStart"/>
      <w:r w:rsidRPr="008A46BA">
        <w:rPr>
          <w:rStyle w:val="Style13ptBold"/>
        </w:rPr>
        <w:t>Minca</w:t>
      </w:r>
      <w:proofErr w:type="spellEnd"/>
      <w:r w:rsidRPr="002D6943">
        <w:t xml:space="preserve"> </w:t>
      </w:r>
      <w:r w:rsidRPr="008A46BA">
        <w:rPr>
          <w:rStyle w:val="Style13ptBold"/>
        </w:rPr>
        <w:t>and</w:t>
      </w:r>
      <w:r w:rsidRPr="002D6943">
        <w:t xml:space="preserve"> </w:t>
      </w:r>
      <w:r w:rsidRPr="008A46BA">
        <w:rPr>
          <w:rStyle w:val="Style13ptBold"/>
        </w:rPr>
        <w:t>Vaughan</w:t>
      </w:r>
      <w:r w:rsidRPr="002D6943">
        <w:t>-</w:t>
      </w:r>
      <w:r w:rsidRPr="008A46BA">
        <w:rPr>
          <w:rStyle w:val="Style13ptBold"/>
        </w:rPr>
        <w:t>Williams</w:t>
      </w:r>
      <w:r w:rsidRPr="002D6943">
        <w:t xml:space="preserve"> </w:t>
      </w:r>
      <w:r w:rsidRPr="008A46BA">
        <w:rPr>
          <w:rStyle w:val="Style13ptBold"/>
        </w:rPr>
        <w:t>12</w:t>
      </w:r>
      <w:r w:rsidRPr="002D6943">
        <w:t xml:space="preserve"> (Claudio, Cultural Geography Department, Wageningen University, The Netherlands, Nick, Department of Politics and International Studies, University of Warwick) "Carl Schmitt and the Concept of the Border", Routledge Taylor and Francis Group, </w:t>
      </w:r>
      <w:r w:rsidRPr="008A46BA">
        <w:t xml:space="preserve">10.1080/14650045.2012.660578 </w:t>
      </w:r>
    </w:p>
    <w:p w:rsidR="00142402" w:rsidRPr="00010D8C" w:rsidRDefault="00142402" w:rsidP="00142402">
      <w:pPr>
        <w:rPr>
          <w:sz w:val="12"/>
        </w:rPr>
      </w:pPr>
      <w:r w:rsidRPr="00B62335">
        <w:rPr>
          <w:rStyle w:val="StyleUnderline"/>
        </w:rPr>
        <w:t xml:space="preserve">Since the decline of the jus </w:t>
      </w:r>
      <w:proofErr w:type="spellStart"/>
      <w:r w:rsidRPr="00B62335">
        <w:rPr>
          <w:rStyle w:val="StyleUnderline"/>
        </w:rPr>
        <w:t>publicum</w:t>
      </w:r>
      <w:proofErr w:type="spellEnd"/>
      <w:r w:rsidRPr="00B62335">
        <w:rPr>
          <w:rStyle w:val="StyleUnderline"/>
        </w:rPr>
        <w:t xml:space="preserve"> </w:t>
      </w:r>
      <w:proofErr w:type="spellStart"/>
      <w:r w:rsidRPr="00B62335">
        <w:rPr>
          <w:rStyle w:val="StyleUnderline"/>
        </w:rPr>
        <w:t>Europaeum</w:t>
      </w:r>
      <w:proofErr w:type="spellEnd"/>
      <w:r w:rsidRPr="00B62335">
        <w:rPr>
          <w:rStyle w:val="StyleUnderline"/>
        </w:rPr>
        <w:t xml:space="preserve"> had allowed for the</w:t>
      </w:r>
      <w:r>
        <w:rPr>
          <w:rStyle w:val="StyleUnderline"/>
        </w:rPr>
        <w:t xml:space="preserve"> </w:t>
      </w:r>
      <w:r w:rsidRPr="00B62335">
        <w:rPr>
          <w:rStyle w:val="StyleUnderline"/>
        </w:rPr>
        <w:t>emergence of a sort of space-less global politics</w:t>
      </w:r>
      <w:r w:rsidRPr="00010D8C">
        <w:rPr>
          <w:sz w:val="12"/>
        </w:rPr>
        <w:t xml:space="preserve"> based on a spatial measure, </w:t>
      </w:r>
      <w:r w:rsidRPr="00B62335">
        <w:rPr>
          <w:rStyle w:val="StyleUnderline"/>
        </w:rPr>
        <w:t xml:space="preserve">Schmitt believed that </w:t>
      </w:r>
      <w:r w:rsidRPr="00010D8C">
        <w:rPr>
          <w:rStyle w:val="StyleUnderline"/>
          <w:highlight w:val="cyan"/>
        </w:rPr>
        <w:t>a</w:t>
      </w:r>
      <w:r w:rsidRPr="00B62335">
        <w:rPr>
          <w:rStyle w:val="StyleUnderline"/>
        </w:rPr>
        <w:t xml:space="preserve"> new </w:t>
      </w:r>
      <w:r w:rsidRPr="00010D8C">
        <w:rPr>
          <w:rStyle w:val="StyleUnderline"/>
          <w:highlight w:val="cyan"/>
        </w:rPr>
        <w:t>spatial order, a</w:t>
      </w:r>
      <w:r w:rsidRPr="00B62335">
        <w:rPr>
          <w:rStyle w:val="StyleUnderline"/>
        </w:rPr>
        <w:t xml:space="preserve"> new set of </w:t>
      </w:r>
      <w:r w:rsidRPr="00010D8C">
        <w:rPr>
          <w:rStyle w:val="StyleUnderline"/>
          <w:highlight w:val="cyan"/>
        </w:rPr>
        <w:t>criteria</w:t>
      </w:r>
      <w:r w:rsidRPr="00B62335">
        <w:rPr>
          <w:rStyle w:val="StyleUnderline"/>
        </w:rPr>
        <w:t xml:space="preserve"> of spatial</w:t>
      </w:r>
      <w:r>
        <w:rPr>
          <w:rStyle w:val="StyleUnderline"/>
        </w:rPr>
        <w:t xml:space="preserve"> </w:t>
      </w:r>
      <w:r w:rsidRPr="00B62335">
        <w:rPr>
          <w:rStyle w:val="StyleUnderline"/>
        </w:rPr>
        <w:t xml:space="preserve">differentiation </w:t>
      </w:r>
      <w:r w:rsidRPr="00010D8C">
        <w:rPr>
          <w:rStyle w:val="StyleUnderline"/>
          <w:highlight w:val="cyan"/>
        </w:rPr>
        <w:t>aimed at creating</w:t>
      </w:r>
      <w:r w:rsidRPr="00B62335">
        <w:rPr>
          <w:rStyle w:val="StyleUnderline"/>
        </w:rPr>
        <w:t xml:space="preserve"> some degree of </w:t>
      </w:r>
      <w:r w:rsidRPr="00010D8C">
        <w:rPr>
          <w:rStyle w:val="StyleUnderline"/>
          <w:highlight w:val="cyan"/>
        </w:rPr>
        <w:t xml:space="preserve">mutually </w:t>
      </w:r>
      <w:proofErr w:type="spellStart"/>
      <w:r w:rsidRPr="00010D8C">
        <w:rPr>
          <w:rStyle w:val="StyleUnderline"/>
          <w:highlight w:val="cyan"/>
        </w:rPr>
        <w:t>recognised</w:t>
      </w:r>
      <w:proofErr w:type="spellEnd"/>
      <w:r w:rsidRPr="00010D8C">
        <w:rPr>
          <w:rStyle w:val="StyleUnderline"/>
          <w:highlight w:val="cyan"/>
        </w:rPr>
        <w:t xml:space="preserve"> and accepted order, were needed. This was the key,</w:t>
      </w:r>
      <w:r w:rsidRPr="00010D8C">
        <w:rPr>
          <w:sz w:val="12"/>
        </w:rPr>
        <w:t xml:space="preserve"> for Schmitt, </w:t>
      </w:r>
      <w:r w:rsidRPr="00010D8C">
        <w:rPr>
          <w:rStyle w:val="StyleUnderline"/>
          <w:highlight w:val="cyan"/>
        </w:rPr>
        <w:t>to peace and stability</w:t>
      </w:r>
      <w:r w:rsidRPr="00B62335">
        <w:rPr>
          <w:rStyle w:val="StyleUnderline"/>
        </w:rPr>
        <w:t>,</w:t>
      </w:r>
      <w:r>
        <w:rPr>
          <w:rStyle w:val="StyleUnderline"/>
        </w:rPr>
        <w:t xml:space="preserve"> </w:t>
      </w:r>
      <w:r w:rsidRPr="00010D8C">
        <w:rPr>
          <w:sz w:val="12"/>
        </w:rPr>
        <w:t xml:space="preserve">together </w:t>
      </w:r>
      <w:r w:rsidRPr="00010D8C">
        <w:rPr>
          <w:rStyle w:val="StyleUnderline"/>
          <w:highlight w:val="cyan"/>
        </w:rPr>
        <w:t>with a</w:t>
      </w:r>
      <w:r w:rsidRPr="00B62335">
        <w:rPr>
          <w:rStyle w:val="StyleUnderline"/>
        </w:rPr>
        <w:t xml:space="preserve"> new </w:t>
      </w:r>
      <w:r w:rsidRPr="00010D8C">
        <w:rPr>
          <w:rStyle w:val="StyleUnderline"/>
          <w:highlight w:val="cyan"/>
        </w:rPr>
        <w:t>form of legitimacy based on</w:t>
      </w:r>
      <w:r w:rsidRPr="00B62335">
        <w:rPr>
          <w:rStyle w:val="StyleUnderline"/>
        </w:rPr>
        <w:t xml:space="preserve"> a ‘</w:t>
      </w:r>
      <w:r w:rsidRPr="00010D8C">
        <w:rPr>
          <w:rStyle w:val="StyleUnderline"/>
          <w:highlight w:val="cyan"/>
        </w:rPr>
        <w:t>concrete situation’ and not</w:t>
      </w:r>
      <w:r w:rsidRPr="00B62335">
        <w:rPr>
          <w:rStyle w:val="StyleUnderline"/>
        </w:rPr>
        <w:t xml:space="preserve"> any more on the predominant </w:t>
      </w:r>
      <w:r w:rsidRPr="00010D8C">
        <w:rPr>
          <w:rStyle w:val="StyleUnderline"/>
          <w:highlight w:val="cyan"/>
        </w:rPr>
        <w:t>space-less and neutral</w:t>
      </w:r>
      <w:r w:rsidRPr="00B62335">
        <w:rPr>
          <w:rStyle w:val="StyleUnderline"/>
        </w:rPr>
        <w:t xml:space="preserve"> universalism</w:t>
      </w:r>
      <w:r>
        <w:rPr>
          <w:rStyle w:val="StyleUnderline"/>
        </w:rPr>
        <w:t xml:space="preserve"> </w:t>
      </w:r>
      <w:r w:rsidRPr="00B62335">
        <w:rPr>
          <w:rStyle w:val="StyleUnderline"/>
        </w:rPr>
        <w:t xml:space="preserve">of post-war </w:t>
      </w:r>
      <w:r w:rsidRPr="00010D8C">
        <w:rPr>
          <w:rStyle w:val="StyleUnderline"/>
          <w:highlight w:val="cyan"/>
        </w:rPr>
        <w:t>global institution</w:t>
      </w:r>
      <w:r w:rsidRPr="00010D8C">
        <w:rPr>
          <w:sz w:val="12"/>
          <w:highlight w:val="cyan"/>
        </w:rPr>
        <w:t>s</w:t>
      </w:r>
      <w:r w:rsidRPr="00010D8C">
        <w:rPr>
          <w:sz w:val="12"/>
        </w:rPr>
        <w:t xml:space="preserve">. As well as the growth of a world economy, Schmitt identifies several other symptoms of the coming of a new global nomos following the end of World War II and the planetary division between East and West. One is the dawn of a new technical-industrial era, which facilitated not only warfare on land and sea, but also air as ‘the force-field of human power and activity’.48 Another related symptom is the growing political, legal (as well as economic) influence of the US beyond its territorial delimitations as conventionally understood. While Schmitt concedes that ‘every true empire around the world has claimed ... a sphere of spatial sovereignty beyond its borders’, he argues that the extension in the 1930s of the US security zone up to 300 miles from its shores constituted a </w:t>
      </w:r>
      <w:proofErr w:type="spellStart"/>
      <w:r w:rsidRPr="00010D8C">
        <w:rPr>
          <w:sz w:val="12"/>
        </w:rPr>
        <w:t>Großraum</w:t>
      </w:r>
      <w:proofErr w:type="spellEnd"/>
      <w:r w:rsidRPr="00010D8C">
        <w:rPr>
          <w:sz w:val="12"/>
        </w:rPr>
        <w:t xml:space="preserve"> of new proportions.49</w:t>
      </w:r>
      <w:r w:rsidRPr="00010D8C">
        <w:rPr>
          <w:rStyle w:val="StyleUnderline"/>
        </w:rPr>
        <w:t xml:space="preserve"> </w:t>
      </w:r>
      <w:r w:rsidRPr="00010D8C">
        <w:rPr>
          <w:rStyle w:val="StyleUnderline"/>
          <w:highlight w:val="cyan"/>
        </w:rPr>
        <w:t>Far from</w:t>
      </w:r>
      <w:r w:rsidRPr="00010D8C">
        <w:rPr>
          <w:rStyle w:val="StyleUnderline"/>
        </w:rPr>
        <w:t xml:space="preserve"> </w:t>
      </w:r>
      <w:r w:rsidRPr="00010D8C">
        <w:rPr>
          <w:sz w:val="12"/>
        </w:rPr>
        <w:t xml:space="preserve">the kind of </w:t>
      </w:r>
      <w:r w:rsidRPr="00010D8C">
        <w:rPr>
          <w:rStyle w:val="StyleUnderline"/>
          <w:highlight w:val="cyan"/>
        </w:rPr>
        <w:t>‘borderless world’ arguments</w:t>
      </w:r>
      <w:r w:rsidRPr="00010D8C">
        <w:rPr>
          <w:rStyle w:val="StyleUnderline"/>
        </w:rPr>
        <w:t xml:space="preserve"> peddled by some </w:t>
      </w:r>
      <w:proofErr w:type="spellStart"/>
      <w:r w:rsidRPr="00010D8C">
        <w:rPr>
          <w:rStyle w:val="StyleUnderline"/>
        </w:rPr>
        <w:t>globalisation</w:t>
      </w:r>
      <w:proofErr w:type="spellEnd"/>
      <w:r w:rsidRPr="00010D8C">
        <w:rPr>
          <w:rStyle w:val="StyleUnderline"/>
        </w:rPr>
        <w:t xml:space="preserve"> theorists</w:t>
      </w:r>
      <w:r w:rsidRPr="00010D8C">
        <w:rPr>
          <w:sz w:val="12"/>
        </w:rPr>
        <w:t xml:space="preserve"> during the 1990s, however, </w:t>
      </w:r>
      <w:r w:rsidRPr="00010D8C">
        <w:rPr>
          <w:rStyle w:val="StyleUnderline"/>
          <w:highlight w:val="cyan"/>
        </w:rPr>
        <w:t>Schmitt’s three prognoses</w:t>
      </w:r>
      <w:r w:rsidRPr="00010D8C">
        <w:rPr>
          <w:sz w:val="12"/>
        </w:rPr>
        <w:t xml:space="preserve"> for the emergence of a new nomos</w:t>
      </w:r>
      <w:r w:rsidRPr="00010D8C">
        <w:rPr>
          <w:rStyle w:val="StyleUnderline"/>
        </w:rPr>
        <w:t xml:space="preserve"> </w:t>
      </w:r>
      <w:r w:rsidRPr="00010D8C">
        <w:rPr>
          <w:rStyle w:val="StyleUnderline"/>
          <w:highlight w:val="cyan"/>
        </w:rPr>
        <w:t>are</w:t>
      </w:r>
      <w:r w:rsidRPr="00010D8C">
        <w:rPr>
          <w:rStyle w:val="StyleUnderline"/>
        </w:rPr>
        <w:t xml:space="preserve"> each </w:t>
      </w:r>
      <w:proofErr w:type="spellStart"/>
      <w:r w:rsidRPr="00010D8C">
        <w:rPr>
          <w:rStyle w:val="StyleUnderline"/>
        </w:rPr>
        <w:t>characterised</w:t>
      </w:r>
      <w:proofErr w:type="spellEnd"/>
      <w:r w:rsidRPr="00010D8C">
        <w:rPr>
          <w:rStyle w:val="StyleUnderline"/>
        </w:rPr>
        <w:t xml:space="preserve"> by </w:t>
      </w:r>
      <w:r w:rsidRPr="00010D8C">
        <w:rPr>
          <w:rStyle w:val="StyleUnderline"/>
          <w:highlight w:val="cyan"/>
        </w:rPr>
        <w:t>distinctive border logics. The first is</w:t>
      </w:r>
      <w:r w:rsidRPr="00010D8C">
        <w:rPr>
          <w:rStyle w:val="StyleUnderline"/>
        </w:rPr>
        <w:t xml:space="preserve"> one t</w:t>
      </w:r>
      <w:r w:rsidRPr="00B62335">
        <w:rPr>
          <w:rStyle w:val="StyleUnderline"/>
        </w:rPr>
        <w:t xml:space="preserve">hat predicts </w:t>
      </w:r>
      <w:r w:rsidRPr="00010D8C">
        <w:rPr>
          <w:rStyle w:val="StyleUnderline"/>
          <w:highlight w:val="cyan"/>
        </w:rPr>
        <w:t>the victory of one</w:t>
      </w:r>
      <w:r w:rsidRPr="00B62335">
        <w:rPr>
          <w:rStyle w:val="StyleUnderline"/>
        </w:rPr>
        <w:t xml:space="preserve"> of the </w:t>
      </w:r>
      <w:r w:rsidRPr="00010D8C">
        <w:rPr>
          <w:rStyle w:val="StyleUnderline"/>
          <w:highlight w:val="cyan"/>
        </w:rPr>
        <w:t>superpower</w:t>
      </w:r>
      <w:r w:rsidRPr="00B62335">
        <w:rPr>
          <w:rStyle w:val="StyleUnderline"/>
        </w:rPr>
        <w:t>s</w:t>
      </w:r>
      <w:r>
        <w:rPr>
          <w:rStyle w:val="StyleUnderline"/>
        </w:rPr>
        <w:t xml:space="preserve"> </w:t>
      </w:r>
      <w:r w:rsidRPr="00010D8C">
        <w:rPr>
          <w:rStyle w:val="StyleUnderline"/>
          <w:highlight w:val="cyan"/>
        </w:rPr>
        <w:t>and</w:t>
      </w:r>
      <w:r w:rsidRPr="00B62335">
        <w:rPr>
          <w:rStyle w:val="StyleUnderline"/>
        </w:rPr>
        <w:t xml:space="preserve"> the coronation of </w:t>
      </w:r>
      <w:r w:rsidRPr="00010D8C">
        <w:rPr>
          <w:rStyle w:val="StyleUnderline"/>
          <w:highlight w:val="cyan"/>
        </w:rPr>
        <w:t>a new planetary sovereign</w:t>
      </w:r>
      <w:r w:rsidRPr="00B62335">
        <w:rPr>
          <w:rStyle w:val="StyleUnderline"/>
        </w:rPr>
        <w:t>: ‘He would appropriate</w:t>
      </w:r>
      <w:r>
        <w:rPr>
          <w:rStyle w:val="StyleUnderline"/>
        </w:rPr>
        <w:t xml:space="preserve"> </w:t>
      </w:r>
      <w:r w:rsidRPr="00B62335">
        <w:rPr>
          <w:rStyle w:val="StyleUnderline"/>
        </w:rPr>
        <w:t>the whole earth – land, sea, and air – and would divide and manage it</w:t>
      </w:r>
      <w:r>
        <w:rPr>
          <w:rStyle w:val="StyleUnderline"/>
        </w:rPr>
        <w:t xml:space="preserve"> </w:t>
      </w:r>
      <w:r w:rsidRPr="00B62335">
        <w:rPr>
          <w:rStyle w:val="StyleUnderline"/>
        </w:rPr>
        <w:t xml:space="preserve">in accord with his plans </w:t>
      </w:r>
      <w:r w:rsidRPr="00010D8C">
        <w:rPr>
          <w:rStyle w:val="StyleUnderline"/>
        </w:rPr>
        <w:t>and ideas’.50 In this scenario planetary division is not abandoned, since the victor is presented as presiding over a global space striated by lines drawn unilaterally</w:t>
      </w:r>
      <w:r w:rsidRPr="00010D8C">
        <w:rPr>
          <w:rStyle w:val="StyleUnderline"/>
          <w:highlight w:val="cyan"/>
        </w:rPr>
        <w:t>. The second</w:t>
      </w:r>
      <w:r w:rsidRPr="00B62335">
        <w:rPr>
          <w:rStyle w:val="StyleUnderline"/>
        </w:rPr>
        <w:t xml:space="preserve"> future imagined by</w:t>
      </w:r>
      <w:r>
        <w:rPr>
          <w:rStyle w:val="StyleUnderline"/>
        </w:rPr>
        <w:t xml:space="preserve"> </w:t>
      </w:r>
      <w:r w:rsidRPr="00B62335">
        <w:rPr>
          <w:rStyle w:val="StyleUnderline"/>
        </w:rPr>
        <w:t xml:space="preserve">Schmitt </w:t>
      </w:r>
      <w:r w:rsidRPr="00010D8C">
        <w:rPr>
          <w:rStyle w:val="StyleUnderline"/>
          <w:highlight w:val="cyan"/>
        </w:rPr>
        <w:t>is one where</w:t>
      </w:r>
      <w:r w:rsidRPr="00B62335">
        <w:rPr>
          <w:rStyle w:val="StyleUnderline"/>
        </w:rPr>
        <w:t xml:space="preserve">by </w:t>
      </w:r>
      <w:r w:rsidRPr="00010D8C">
        <w:rPr>
          <w:rStyle w:val="StyleUnderline"/>
          <w:highlight w:val="cyan"/>
        </w:rPr>
        <w:t>the victor administers</w:t>
      </w:r>
      <w:r w:rsidRPr="00B62335">
        <w:rPr>
          <w:rStyle w:val="StyleUnderline"/>
        </w:rPr>
        <w:t xml:space="preserve"> and/or guarantees </w:t>
      </w:r>
      <w:r w:rsidRPr="00010D8C">
        <w:rPr>
          <w:rStyle w:val="StyleUnderline"/>
          <w:highlight w:val="cyan"/>
        </w:rPr>
        <w:t>the</w:t>
      </w:r>
      <w:r w:rsidRPr="00B62335">
        <w:rPr>
          <w:rStyle w:val="StyleUnderline"/>
        </w:rPr>
        <w:t xml:space="preserve"> balanced</w:t>
      </w:r>
      <w:r>
        <w:rPr>
          <w:rStyle w:val="StyleUnderline"/>
        </w:rPr>
        <w:t xml:space="preserve"> </w:t>
      </w:r>
      <w:r w:rsidRPr="00010D8C">
        <w:rPr>
          <w:rStyle w:val="StyleUnderline"/>
          <w:highlight w:val="cyan"/>
        </w:rPr>
        <w:t>structure of the previous nomos</w:t>
      </w:r>
      <w:r w:rsidRPr="00B62335">
        <w:rPr>
          <w:rStyle w:val="StyleUnderline"/>
        </w:rPr>
        <w:t>,</w:t>
      </w:r>
      <w:r w:rsidRPr="00010D8C">
        <w:rPr>
          <w:sz w:val="12"/>
        </w:rPr>
        <w:t xml:space="preserve"> as in the case of </w:t>
      </w:r>
      <w:proofErr w:type="spellStart"/>
      <w:r w:rsidRPr="00010D8C">
        <w:rPr>
          <w:sz w:val="12"/>
        </w:rPr>
        <w:t>pax</w:t>
      </w:r>
      <w:proofErr w:type="spellEnd"/>
      <w:r w:rsidRPr="00010D8C">
        <w:rPr>
          <w:sz w:val="12"/>
        </w:rPr>
        <w:t xml:space="preserve"> Britannica in the nineteenth century. Here again</w:t>
      </w:r>
      <w:r w:rsidRPr="00B62335">
        <w:rPr>
          <w:rStyle w:val="StyleUnderline"/>
        </w:rPr>
        <w:t xml:space="preserve"> borders are not </w:t>
      </w:r>
      <w:proofErr w:type="gramStart"/>
      <w:r w:rsidRPr="00B62335">
        <w:rPr>
          <w:rStyle w:val="StyleUnderline"/>
        </w:rPr>
        <w:t>elided, but</w:t>
      </w:r>
      <w:proofErr w:type="gramEnd"/>
      <w:r w:rsidRPr="00B62335">
        <w:rPr>
          <w:rStyle w:val="StyleUnderline"/>
        </w:rPr>
        <w:t xml:space="preserve"> predicted to</w:t>
      </w:r>
      <w:r>
        <w:rPr>
          <w:rStyle w:val="StyleUnderline"/>
        </w:rPr>
        <w:t xml:space="preserve"> </w:t>
      </w:r>
      <w:r w:rsidRPr="00B62335">
        <w:rPr>
          <w:rStyle w:val="StyleUnderline"/>
        </w:rPr>
        <w:t>operate like magnetic fields of energy and influence that stretch beyond the</w:t>
      </w:r>
      <w:r>
        <w:rPr>
          <w:rStyle w:val="StyleUnderline"/>
        </w:rPr>
        <w:t xml:space="preserve"> </w:t>
      </w:r>
      <w:r w:rsidRPr="00B62335">
        <w:rPr>
          <w:rStyle w:val="StyleUnderline"/>
        </w:rPr>
        <w:t xml:space="preserve">physical territorial limits of the state. </w:t>
      </w:r>
      <w:r w:rsidRPr="00010D8C">
        <w:rPr>
          <w:rStyle w:val="StyleUnderline"/>
          <w:highlight w:val="cyan"/>
        </w:rPr>
        <w:t>Third,</w:t>
      </w:r>
      <w:r w:rsidRPr="00B62335">
        <w:rPr>
          <w:rStyle w:val="StyleUnderline"/>
        </w:rPr>
        <w:t xml:space="preserve"> Schmitt presents </w:t>
      </w:r>
      <w:r w:rsidRPr="00010D8C">
        <w:rPr>
          <w:rStyle w:val="StyleUnderline"/>
          <w:highlight w:val="cyan"/>
        </w:rPr>
        <w:t>a</w:t>
      </w:r>
      <w:r w:rsidRPr="00B62335">
        <w:rPr>
          <w:rStyle w:val="StyleUnderline"/>
        </w:rPr>
        <w:t xml:space="preserve"> final </w:t>
      </w:r>
      <w:r w:rsidRPr="00010D8C">
        <w:rPr>
          <w:rStyle w:val="StyleUnderline"/>
          <w:highlight w:val="cyan"/>
        </w:rPr>
        <w:t>option that involves</w:t>
      </w:r>
      <w:r w:rsidRPr="00B62335">
        <w:rPr>
          <w:rStyle w:val="StyleUnderline"/>
        </w:rPr>
        <w:t xml:space="preserve"> the combination of several </w:t>
      </w:r>
      <w:r w:rsidRPr="00010D8C">
        <w:rPr>
          <w:rStyle w:val="StyleUnderline"/>
        </w:rPr>
        <w:t>independent</w:t>
      </w:r>
      <w:r w:rsidRPr="00010D8C">
        <w:rPr>
          <w:rStyle w:val="StyleUnderline"/>
          <w:highlight w:val="cyan"/>
        </w:rPr>
        <w:t xml:space="preserve"> power blocs</w:t>
      </w:r>
      <w:r w:rsidRPr="00B62335">
        <w:rPr>
          <w:rStyle w:val="StyleUnderline"/>
        </w:rPr>
        <w:t xml:space="preserve"> constituting</w:t>
      </w:r>
      <w:r>
        <w:rPr>
          <w:rStyle w:val="StyleUnderline"/>
        </w:rPr>
        <w:t xml:space="preserve"> </w:t>
      </w:r>
      <w:r w:rsidRPr="00B62335">
        <w:rPr>
          <w:rStyle w:val="StyleUnderline"/>
        </w:rPr>
        <w:t>future world order</w:t>
      </w:r>
      <w:r w:rsidRPr="00010D8C">
        <w:rPr>
          <w:sz w:val="12"/>
        </w:rPr>
        <w:t xml:space="preserve">: one </w:t>
      </w:r>
      <w:r w:rsidRPr="00010D8C">
        <w:rPr>
          <w:rStyle w:val="StyleUnderline"/>
          <w:highlight w:val="cyan"/>
        </w:rPr>
        <w:t>where the state has been displaced</w:t>
      </w:r>
      <w:r w:rsidRPr="00B62335">
        <w:rPr>
          <w:rStyle w:val="StyleUnderline"/>
        </w:rPr>
        <w:t xml:space="preserve"> </w:t>
      </w:r>
      <w:r w:rsidRPr="00010D8C">
        <w:rPr>
          <w:rStyle w:val="StyleUnderline"/>
          <w:highlight w:val="cyan"/>
        </w:rPr>
        <w:t>by</w:t>
      </w:r>
      <w:r w:rsidRPr="00B62335">
        <w:rPr>
          <w:rStyle w:val="StyleUnderline"/>
        </w:rPr>
        <w:t xml:space="preserve"> greater</w:t>
      </w:r>
      <w:r>
        <w:rPr>
          <w:rStyle w:val="StyleUnderline"/>
        </w:rPr>
        <w:t xml:space="preserve"> </w:t>
      </w:r>
      <w:r w:rsidRPr="00010D8C">
        <w:rPr>
          <w:rStyle w:val="StyleUnderline"/>
          <w:highlight w:val="cyan"/>
        </w:rPr>
        <w:t>spaces vying for the ability to control</w:t>
      </w:r>
      <w:r w:rsidRPr="00B62335">
        <w:rPr>
          <w:rStyle w:val="StyleUnderline"/>
        </w:rPr>
        <w:t xml:space="preserve"> planetary division.</w:t>
      </w:r>
      <w:r w:rsidRPr="00010D8C">
        <w:rPr>
          <w:sz w:val="12"/>
        </w:rPr>
        <w:t xml:space="preserve"> In each </w:t>
      </w:r>
      <w:r w:rsidRPr="00B62335">
        <w:rPr>
          <w:rStyle w:val="StyleUnderline"/>
        </w:rPr>
        <w:t>case the</w:t>
      </w:r>
      <w:r>
        <w:rPr>
          <w:rStyle w:val="StyleUnderline"/>
        </w:rPr>
        <w:t xml:space="preserve"> </w:t>
      </w:r>
      <w:r w:rsidRPr="00B62335">
        <w:rPr>
          <w:rStyle w:val="StyleUnderline"/>
        </w:rPr>
        <w:t>fundamental logic and activity of line-drawing is not rendered obsolete à la</w:t>
      </w:r>
      <w:r>
        <w:rPr>
          <w:rStyle w:val="StyleUnderline"/>
        </w:rPr>
        <w:t xml:space="preserve"> </w:t>
      </w:r>
      <w:r w:rsidRPr="00B62335">
        <w:rPr>
          <w:rStyle w:val="StyleUnderline"/>
        </w:rPr>
        <w:t>borderless world advocates</w:t>
      </w:r>
      <w:r w:rsidRPr="00010D8C">
        <w:rPr>
          <w:sz w:val="12"/>
        </w:rPr>
        <w:t>. Rather, it is transformed according to historical outcomes.</w:t>
      </w:r>
    </w:p>
    <w:p w:rsidR="00142402" w:rsidRDefault="00142402" w:rsidP="00E21695">
      <w:pPr>
        <w:spacing w:after="0" w:line="250" w:lineRule="auto"/>
        <w:ind w:left="-5" w:hanging="10"/>
        <w:rPr>
          <w:sz w:val="12"/>
        </w:rPr>
      </w:pPr>
    </w:p>
    <w:p w:rsidR="00E21695" w:rsidRDefault="00142402" w:rsidP="00142402">
      <w:pPr>
        <w:pStyle w:val="Heading3"/>
      </w:pPr>
      <w:r>
        <w:t>Border = Political Enmity</w:t>
      </w:r>
    </w:p>
    <w:p w:rsidR="00142402" w:rsidRDefault="00142402" w:rsidP="00142402">
      <w:pPr>
        <w:pStyle w:val="Heading4"/>
      </w:pPr>
      <w:r>
        <w:t xml:space="preserve">Normalcy and order </w:t>
      </w:r>
      <w:proofErr w:type="gramStart"/>
      <w:r>
        <w:t>is</w:t>
      </w:r>
      <w:proofErr w:type="gramEnd"/>
      <w:r>
        <w:t xml:space="preserve"> produced by a clear border </w:t>
      </w:r>
    </w:p>
    <w:p w:rsidR="00142402" w:rsidRPr="00E94BC0" w:rsidRDefault="00142402" w:rsidP="00142402">
      <w:proofErr w:type="spellStart"/>
      <w:r w:rsidRPr="008A46BA">
        <w:rPr>
          <w:rStyle w:val="Style13ptBold"/>
        </w:rPr>
        <w:t>Minca</w:t>
      </w:r>
      <w:proofErr w:type="spellEnd"/>
      <w:r w:rsidRPr="002D6943">
        <w:t xml:space="preserve"> </w:t>
      </w:r>
      <w:r w:rsidRPr="008A46BA">
        <w:rPr>
          <w:rStyle w:val="Style13ptBold"/>
        </w:rPr>
        <w:t>and</w:t>
      </w:r>
      <w:r w:rsidRPr="002D6943">
        <w:t xml:space="preserve"> </w:t>
      </w:r>
      <w:r w:rsidRPr="008A46BA">
        <w:rPr>
          <w:rStyle w:val="Style13ptBold"/>
        </w:rPr>
        <w:t>Vaughan</w:t>
      </w:r>
      <w:r w:rsidRPr="002D6943">
        <w:t>-</w:t>
      </w:r>
      <w:r w:rsidRPr="008A46BA">
        <w:rPr>
          <w:rStyle w:val="Style13ptBold"/>
        </w:rPr>
        <w:t>Williams</w:t>
      </w:r>
      <w:r w:rsidRPr="002D6943">
        <w:t xml:space="preserve"> </w:t>
      </w:r>
      <w:r w:rsidRPr="008A46BA">
        <w:rPr>
          <w:rStyle w:val="Style13ptBold"/>
        </w:rPr>
        <w:t>12</w:t>
      </w:r>
      <w:r w:rsidRPr="002D6943">
        <w:t xml:space="preserve"> (Claudio, Cultural Geography Department, Wageningen University, The Netherlands, Nick, Department of Politics and International Studies, University of Warwick) "Carl Schmitt and the Concept of the Border", Routledge Taylor and Francis Group, </w:t>
      </w:r>
      <w:r w:rsidRPr="008A46BA">
        <w:t xml:space="preserve">10.1080/14650045.2012.660578 </w:t>
      </w:r>
    </w:p>
    <w:p w:rsidR="00142402" w:rsidRDefault="00142402" w:rsidP="00142402">
      <w:pPr>
        <w:rPr>
          <w:sz w:val="16"/>
        </w:rPr>
      </w:pPr>
      <w:r w:rsidRPr="00A47A18">
        <w:rPr>
          <w:sz w:val="16"/>
        </w:rPr>
        <w:t xml:space="preserve">Schmitt’s </w:t>
      </w:r>
      <w:proofErr w:type="spellStart"/>
      <w:r w:rsidRPr="00A47A18">
        <w:rPr>
          <w:sz w:val="16"/>
        </w:rPr>
        <w:t>scepticism</w:t>
      </w:r>
      <w:proofErr w:type="spellEnd"/>
      <w:r w:rsidRPr="00A47A18">
        <w:rPr>
          <w:sz w:val="16"/>
        </w:rPr>
        <w:t xml:space="preserve"> towards this interpretation, that he sees also as the result of the decline of the global order generated by what he famously calls jus </w:t>
      </w:r>
      <w:proofErr w:type="spellStart"/>
      <w:r w:rsidRPr="00A47A18">
        <w:rPr>
          <w:sz w:val="16"/>
        </w:rPr>
        <w:t>publicum</w:t>
      </w:r>
      <w:proofErr w:type="spellEnd"/>
      <w:r w:rsidRPr="00A47A18">
        <w:rPr>
          <w:sz w:val="16"/>
        </w:rPr>
        <w:t xml:space="preserve"> </w:t>
      </w:r>
      <w:proofErr w:type="spellStart"/>
      <w:r w:rsidRPr="00A47A18">
        <w:rPr>
          <w:sz w:val="16"/>
        </w:rPr>
        <w:t>Europeum</w:t>
      </w:r>
      <w:proofErr w:type="spellEnd"/>
      <w:r w:rsidRPr="00A47A18">
        <w:rPr>
          <w:sz w:val="16"/>
        </w:rPr>
        <w:t xml:space="preserve">, comes from the fact that </w:t>
      </w:r>
      <w:r w:rsidRPr="008A46BA">
        <w:rPr>
          <w:rStyle w:val="StyleUnderline"/>
        </w:rPr>
        <w:t xml:space="preserve">he believes </w:t>
      </w:r>
      <w:r w:rsidRPr="00485285">
        <w:rPr>
          <w:rStyle w:val="StyleUnderline"/>
          <w:highlight w:val="cyan"/>
        </w:rPr>
        <w:t>the</w:t>
      </w:r>
      <w:r w:rsidRPr="008A46BA">
        <w:rPr>
          <w:rStyle w:val="StyleUnderline"/>
        </w:rPr>
        <w:t xml:space="preserve"> modern</w:t>
      </w:r>
      <w:r>
        <w:rPr>
          <w:rStyle w:val="StyleUnderline"/>
        </w:rPr>
        <w:t xml:space="preserve"> </w:t>
      </w:r>
      <w:r w:rsidRPr="00485285">
        <w:rPr>
          <w:rStyle w:val="StyleUnderline"/>
          <w:highlight w:val="cyan"/>
        </w:rPr>
        <w:t>state to be a</w:t>
      </w:r>
      <w:r w:rsidRPr="008A46BA">
        <w:rPr>
          <w:rStyle w:val="StyleUnderline"/>
        </w:rPr>
        <w:t xml:space="preserve"> constitutionally </w:t>
      </w:r>
      <w:r w:rsidRPr="00485285">
        <w:rPr>
          <w:rStyle w:val="StyleUnderline"/>
          <w:highlight w:val="cyan"/>
        </w:rPr>
        <w:t>incomplete project</w:t>
      </w:r>
      <w:r w:rsidRPr="008A46BA">
        <w:rPr>
          <w:rStyle w:val="StyleUnderline"/>
        </w:rPr>
        <w:t xml:space="preserve">, a formation </w:t>
      </w:r>
      <w:r w:rsidRPr="00485285">
        <w:rPr>
          <w:rStyle w:val="StyleUnderline"/>
          <w:highlight w:val="cyan"/>
        </w:rPr>
        <w:t>affected by lack of</w:t>
      </w:r>
      <w:r w:rsidRPr="008A46BA">
        <w:rPr>
          <w:rStyle w:val="StyleUnderline"/>
        </w:rPr>
        <w:t xml:space="preserve"> ontological </w:t>
      </w:r>
      <w:r w:rsidRPr="00485285">
        <w:rPr>
          <w:rStyle w:val="StyleUnderline"/>
          <w:highlight w:val="cyan"/>
        </w:rPr>
        <w:t>legitimacy, but</w:t>
      </w:r>
      <w:r w:rsidRPr="008A46BA">
        <w:rPr>
          <w:rStyle w:val="StyleUnderline"/>
        </w:rPr>
        <w:t xml:space="preserve"> </w:t>
      </w:r>
      <w:r w:rsidRPr="00485285">
        <w:rPr>
          <w:rStyle w:val="StyleUnderline"/>
          <w:highlight w:val="cyan"/>
        </w:rPr>
        <w:t>also by an idea of the people as sovereign</w:t>
      </w:r>
      <w:r w:rsidRPr="008A46BA">
        <w:rPr>
          <w:rStyle w:val="StyleUnderline"/>
        </w:rPr>
        <w:t xml:space="preserve"> –</w:t>
      </w:r>
      <w:r>
        <w:rPr>
          <w:rStyle w:val="StyleUnderline"/>
        </w:rPr>
        <w:t xml:space="preserve"> </w:t>
      </w:r>
      <w:r w:rsidRPr="008A46BA">
        <w:rPr>
          <w:rStyle w:val="StyleUnderline"/>
        </w:rPr>
        <w:t>albeit a sovereign power that inherently exceeds its very possibility of finding</w:t>
      </w:r>
      <w:r>
        <w:rPr>
          <w:rStyle w:val="StyleUnderline"/>
        </w:rPr>
        <w:t xml:space="preserve"> </w:t>
      </w:r>
      <w:r w:rsidRPr="008A46BA">
        <w:rPr>
          <w:rStyle w:val="StyleUnderline"/>
        </w:rPr>
        <w:t>a stable and permanent condition</w:t>
      </w:r>
      <w:r w:rsidRPr="00A47A18">
        <w:rPr>
          <w:sz w:val="16"/>
        </w:rPr>
        <w:t xml:space="preserve">. He expresses this view on several occasions, but in particular in his 1935 </w:t>
      </w:r>
      <w:proofErr w:type="spellStart"/>
      <w:r w:rsidRPr="00A47A18">
        <w:rPr>
          <w:sz w:val="16"/>
        </w:rPr>
        <w:t>Staat</w:t>
      </w:r>
      <w:proofErr w:type="spellEnd"/>
      <w:r w:rsidRPr="00A47A18">
        <w:rPr>
          <w:sz w:val="16"/>
        </w:rPr>
        <w:t xml:space="preserve">, </w:t>
      </w:r>
      <w:proofErr w:type="spellStart"/>
      <w:r w:rsidRPr="00A47A18">
        <w:rPr>
          <w:sz w:val="16"/>
        </w:rPr>
        <w:t>Bewegung</w:t>
      </w:r>
      <w:proofErr w:type="spellEnd"/>
      <w:r w:rsidRPr="00A47A18">
        <w:rPr>
          <w:sz w:val="16"/>
        </w:rPr>
        <w:t xml:space="preserve">, Volk (Movement, State, People) where he describes a dynamic biopolitical understanding of the Nazi State-in-the-making and its flexible and mutable </w:t>
      </w:r>
      <w:proofErr w:type="spellStart"/>
      <w:r w:rsidRPr="00A47A18">
        <w:rPr>
          <w:sz w:val="16"/>
        </w:rPr>
        <w:t>spatialities</w:t>
      </w:r>
      <w:proofErr w:type="spellEnd"/>
      <w:r w:rsidRPr="00A47A18">
        <w:rPr>
          <w:sz w:val="16"/>
        </w:rPr>
        <w:t xml:space="preserve">. This is also where he delineates the fundamental principles of a new </w:t>
      </w:r>
      <w:proofErr w:type="spellStart"/>
      <w:r w:rsidRPr="00A47A18">
        <w:rPr>
          <w:sz w:val="16"/>
        </w:rPr>
        <w:t>nationalsocialist</w:t>
      </w:r>
      <w:proofErr w:type="spellEnd"/>
      <w:r w:rsidRPr="00A47A18">
        <w:rPr>
          <w:sz w:val="16"/>
        </w:rPr>
        <w:t xml:space="preserve"> constitutional order. The new German community in the making for him had to consist of three key elements: the state, as administrative apparatus; the ‘movement’, as the political leadership (read: the party) operating in the name of the people; and the people, that is the civil society, literally consisting of a multitude ‘living in the shadow and under the protection of decisions reached in the higher regions of the political order’.20 For Schmitt, in </w:t>
      </w:r>
      <w:r w:rsidRPr="00485285">
        <w:rPr>
          <w:rStyle w:val="StyleUnderline"/>
          <w:highlight w:val="cyan"/>
        </w:rPr>
        <w:t xml:space="preserve">the </w:t>
      </w:r>
      <w:proofErr w:type="spellStart"/>
      <w:r w:rsidRPr="00485285">
        <w:rPr>
          <w:rStyle w:val="StyleUnderline"/>
          <w:highlight w:val="cyan"/>
        </w:rPr>
        <w:t>secularised</w:t>
      </w:r>
      <w:proofErr w:type="spellEnd"/>
      <w:r w:rsidRPr="00485285">
        <w:rPr>
          <w:rStyle w:val="StyleUnderline"/>
          <w:highlight w:val="cyan"/>
        </w:rPr>
        <w:t xml:space="preserve"> state</w:t>
      </w:r>
      <w:r w:rsidRPr="008A46BA">
        <w:rPr>
          <w:rStyle w:val="StyleUnderline"/>
        </w:rPr>
        <w:t>, a state fully founded on immanence,</w:t>
      </w:r>
      <w:r>
        <w:rPr>
          <w:rStyle w:val="StyleUnderline"/>
        </w:rPr>
        <w:t xml:space="preserve"> </w:t>
      </w:r>
      <w:r w:rsidRPr="008A46BA">
        <w:rPr>
          <w:rStyle w:val="StyleUnderline"/>
        </w:rPr>
        <w:t xml:space="preserve">the principle of sovereign power </w:t>
      </w:r>
      <w:r w:rsidRPr="00485285">
        <w:rPr>
          <w:rStyle w:val="StyleUnderline"/>
          <w:highlight w:val="cyan"/>
        </w:rPr>
        <w:t>is based on an</w:t>
      </w:r>
      <w:r w:rsidRPr="008A46BA">
        <w:rPr>
          <w:rStyle w:val="StyleUnderline"/>
        </w:rPr>
        <w:t xml:space="preserve"> original </w:t>
      </w:r>
      <w:r w:rsidRPr="00485285">
        <w:rPr>
          <w:rStyle w:val="StyleUnderline"/>
          <w:highlight w:val="cyan"/>
        </w:rPr>
        <w:t>act of violence</w:t>
      </w:r>
      <w:r w:rsidRPr="00A47A18">
        <w:rPr>
          <w:sz w:val="16"/>
          <w:highlight w:val="cyan"/>
        </w:rPr>
        <w:t>,</w:t>
      </w:r>
      <w:r w:rsidRPr="00A47A18">
        <w:rPr>
          <w:sz w:val="16"/>
        </w:rPr>
        <w:t xml:space="preserve"> a revolutionary act, </w:t>
      </w:r>
      <w:r w:rsidRPr="00485285">
        <w:rPr>
          <w:rStyle w:val="StyleUnderline"/>
          <w:highlight w:val="cyan"/>
        </w:rPr>
        <w:t>and the border represents</w:t>
      </w:r>
      <w:r w:rsidRPr="008A46BA">
        <w:rPr>
          <w:rStyle w:val="StyleUnderline"/>
        </w:rPr>
        <w:t xml:space="preserve"> in many ways </w:t>
      </w:r>
      <w:r w:rsidRPr="00485285">
        <w:rPr>
          <w:rStyle w:val="StyleUnderline"/>
          <w:highlight w:val="cyan"/>
        </w:rPr>
        <w:t xml:space="preserve">the </w:t>
      </w:r>
      <w:proofErr w:type="spellStart"/>
      <w:r w:rsidRPr="00485285">
        <w:rPr>
          <w:rStyle w:val="StyleUnderline"/>
          <w:highlight w:val="cyan"/>
        </w:rPr>
        <w:t>spatialisation</w:t>
      </w:r>
      <w:proofErr w:type="spellEnd"/>
      <w:r w:rsidRPr="00485285">
        <w:rPr>
          <w:rStyle w:val="StyleUnderline"/>
          <w:highlight w:val="cyan"/>
        </w:rPr>
        <w:t xml:space="preserve"> of this</w:t>
      </w:r>
      <w:r w:rsidRPr="008A46BA">
        <w:rPr>
          <w:rStyle w:val="StyleUnderline"/>
        </w:rPr>
        <w:t xml:space="preserve"> very </w:t>
      </w:r>
      <w:r w:rsidRPr="00485285">
        <w:rPr>
          <w:rStyle w:val="StyleUnderline"/>
          <w:highlight w:val="cyan"/>
        </w:rPr>
        <w:t>violence</w:t>
      </w:r>
      <w:r w:rsidRPr="00A47A18">
        <w:rPr>
          <w:sz w:val="16"/>
          <w:highlight w:val="cyan"/>
        </w:rPr>
        <w:t xml:space="preserve">. </w:t>
      </w:r>
      <w:r w:rsidRPr="00485285">
        <w:rPr>
          <w:rStyle w:val="StyleUnderline"/>
          <w:highlight w:val="cyan"/>
        </w:rPr>
        <w:t xml:space="preserve">This violence is aimed at </w:t>
      </w:r>
      <w:proofErr w:type="spellStart"/>
      <w:r w:rsidRPr="00485285">
        <w:rPr>
          <w:rStyle w:val="StyleUnderline"/>
          <w:highlight w:val="cyan"/>
        </w:rPr>
        <w:t>realising</w:t>
      </w:r>
      <w:proofErr w:type="spellEnd"/>
      <w:r w:rsidRPr="00485285">
        <w:rPr>
          <w:rStyle w:val="StyleUnderline"/>
          <w:highlight w:val="cyan"/>
        </w:rPr>
        <w:t xml:space="preserve"> a</w:t>
      </w:r>
      <w:r w:rsidRPr="008A46BA">
        <w:rPr>
          <w:rStyle w:val="StyleUnderline"/>
        </w:rPr>
        <w:t xml:space="preserve"> form of </w:t>
      </w:r>
      <w:r w:rsidRPr="00485285">
        <w:rPr>
          <w:rStyle w:val="StyleUnderline"/>
          <w:highlight w:val="cyan"/>
        </w:rPr>
        <w:t>concrete order produced</w:t>
      </w:r>
      <w:r w:rsidRPr="00A47A18">
        <w:rPr>
          <w:sz w:val="16"/>
        </w:rPr>
        <w:t xml:space="preserve">, again, not so much by a supposed internal harmony of/in the national community, but rather </w:t>
      </w:r>
      <w:r w:rsidRPr="00485285">
        <w:rPr>
          <w:rStyle w:val="StyleUnderline"/>
          <w:highlight w:val="cyan"/>
        </w:rPr>
        <w:t>by a ‘cut’</w:t>
      </w:r>
      <w:r w:rsidRPr="008A46BA">
        <w:rPr>
          <w:rStyle w:val="StyleUnderline"/>
        </w:rPr>
        <w:t xml:space="preserve">, a caesura </w:t>
      </w:r>
      <w:r w:rsidRPr="00485285">
        <w:rPr>
          <w:rStyle w:val="StyleUnderline"/>
          <w:highlight w:val="cyan"/>
        </w:rPr>
        <w:t xml:space="preserve">in the </w:t>
      </w:r>
      <w:r w:rsidRPr="00485285">
        <w:rPr>
          <w:rStyle w:val="StyleUnderline"/>
        </w:rPr>
        <w:t>territorial</w:t>
      </w:r>
      <w:r w:rsidRPr="008A46BA">
        <w:rPr>
          <w:rStyle w:val="StyleUnderline"/>
        </w:rPr>
        <w:t xml:space="preserve"> and</w:t>
      </w:r>
      <w:r>
        <w:rPr>
          <w:rStyle w:val="StyleUnderline"/>
        </w:rPr>
        <w:t xml:space="preserve"> </w:t>
      </w:r>
      <w:r w:rsidRPr="008A46BA">
        <w:rPr>
          <w:rStyle w:val="StyleUnderline"/>
        </w:rPr>
        <w:t xml:space="preserve">biological body of the </w:t>
      </w:r>
      <w:r w:rsidRPr="00485285">
        <w:rPr>
          <w:rStyle w:val="StyleUnderline"/>
          <w:highlight w:val="cyan"/>
        </w:rPr>
        <w:t>nation,</w:t>
      </w:r>
      <w:r w:rsidRPr="008A46BA">
        <w:rPr>
          <w:rStyle w:val="StyleUnderline"/>
        </w:rPr>
        <w:t xml:space="preserve"> a partition that originates an actual political</w:t>
      </w:r>
      <w:r>
        <w:rPr>
          <w:rStyle w:val="StyleUnderline"/>
        </w:rPr>
        <w:t xml:space="preserve"> </w:t>
      </w:r>
      <w:r w:rsidRPr="008A46BA">
        <w:rPr>
          <w:rStyle w:val="StyleUnderline"/>
        </w:rPr>
        <w:t>space.2</w:t>
      </w:r>
      <w:r w:rsidRPr="00A47A18">
        <w:rPr>
          <w:sz w:val="16"/>
        </w:rPr>
        <w:t xml:space="preserve">1 Schmitt is, in fact, firm in his belief that </w:t>
      </w:r>
      <w:r w:rsidRPr="00485285">
        <w:rPr>
          <w:rStyle w:val="StyleUnderline"/>
          <w:highlight w:val="cyan"/>
        </w:rPr>
        <w:t>normality and order are produced by</w:t>
      </w:r>
      <w:r w:rsidRPr="008A46BA">
        <w:rPr>
          <w:rStyle w:val="StyleUnderline"/>
        </w:rPr>
        <w:t xml:space="preserve"> an act of </w:t>
      </w:r>
      <w:r w:rsidRPr="00485285">
        <w:rPr>
          <w:rStyle w:val="StyleUnderline"/>
          <w:highlight w:val="cyan"/>
        </w:rPr>
        <w:t>concrete differentiation</w:t>
      </w:r>
      <w:r w:rsidRPr="008A46BA">
        <w:rPr>
          <w:rStyle w:val="StyleUnderline"/>
        </w:rPr>
        <w:t xml:space="preserve">. </w:t>
      </w:r>
      <w:r w:rsidRPr="00485285">
        <w:rPr>
          <w:rStyle w:val="StyleUnderline"/>
          <w:highlight w:val="cyan"/>
        </w:rPr>
        <w:t>The border</w:t>
      </w:r>
      <w:r w:rsidRPr="00A47A18">
        <w:rPr>
          <w:sz w:val="16"/>
          <w:highlight w:val="cyan"/>
        </w:rPr>
        <w:t>,</w:t>
      </w:r>
      <w:r w:rsidRPr="00A47A18">
        <w:rPr>
          <w:sz w:val="16"/>
        </w:rPr>
        <w:t xml:space="preserve"> the line in the sand, </w:t>
      </w:r>
      <w:r w:rsidRPr="00485285">
        <w:rPr>
          <w:rStyle w:val="StyleUnderline"/>
          <w:highlight w:val="cyan"/>
        </w:rPr>
        <w:t>is</w:t>
      </w:r>
      <w:r w:rsidRPr="008A46BA">
        <w:rPr>
          <w:rStyle w:val="StyleUnderline"/>
        </w:rPr>
        <w:t xml:space="preserve"> for him </w:t>
      </w:r>
      <w:r w:rsidRPr="00485285">
        <w:rPr>
          <w:rStyle w:val="StyleUnderline"/>
          <w:highlight w:val="cyan"/>
        </w:rPr>
        <w:t>a crucial</w:t>
      </w:r>
      <w:r w:rsidRPr="008A46BA">
        <w:rPr>
          <w:rStyle w:val="StyleUnderline"/>
        </w:rPr>
        <w:t xml:space="preserve"> element of this </w:t>
      </w:r>
      <w:r w:rsidRPr="00485285">
        <w:rPr>
          <w:rStyle w:val="StyleUnderline"/>
          <w:highlight w:val="cyan"/>
        </w:rPr>
        <w:t>differentiation</w:t>
      </w:r>
      <w:r w:rsidRPr="008A46BA">
        <w:rPr>
          <w:rStyle w:val="StyleUnderline"/>
        </w:rPr>
        <w:t>: an ‘exceptional’</w:t>
      </w:r>
      <w:r>
        <w:rPr>
          <w:rStyle w:val="StyleUnderline"/>
        </w:rPr>
        <w:t xml:space="preserve"> </w:t>
      </w:r>
      <w:r w:rsidRPr="008A46BA">
        <w:rPr>
          <w:rStyle w:val="StyleUnderline"/>
        </w:rPr>
        <w:t>space, a zone of anomie excluded from the ‘normal’ juridical-political space</w:t>
      </w:r>
      <w:r>
        <w:rPr>
          <w:rStyle w:val="StyleUnderline"/>
        </w:rPr>
        <w:t xml:space="preserve"> </w:t>
      </w:r>
      <w:r w:rsidRPr="008A46BA">
        <w:rPr>
          <w:rStyle w:val="StyleUnderline"/>
        </w:rPr>
        <w:t>of the state, but nevertheless an integral part of that national territory.</w:t>
      </w:r>
      <w:r>
        <w:rPr>
          <w:rStyle w:val="StyleUnderline"/>
        </w:rPr>
        <w:t xml:space="preserve"> </w:t>
      </w:r>
      <w:r w:rsidRPr="00A47A18">
        <w:rPr>
          <w:sz w:val="16"/>
        </w:rPr>
        <w:t xml:space="preserve">This very idea of ‘normality’ is indeed key to Schmitt’s renowned formulation of the sovereign exception, recently re-interpreted by philosopher Giorgio Agamben, among many others. According to Italian political philosopher Carlo Galli,22 in this formulation Schmitt presents a detailed analysis of the constitution of the metaphorical and concrete borders of modern politics but also of the ways in which those very borders should be endlessly transgressed. Galli is indeed convinced that one of the major contributions of the German legal theorist to contemporary political thought is precisely his lucid deconstruction of the </w:t>
      </w:r>
      <w:proofErr w:type="spellStart"/>
      <w:r w:rsidRPr="00A47A18">
        <w:rPr>
          <w:sz w:val="16"/>
        </w:rPr>
        <w:t>secularised</w:t>
      </w:r>
      <w:proofErr w:type="spellEnd"/>
      <w:r w:rsidRPr="00A47A18">
        <w:rPr>
          <w:sz w:val="16"/>
        </w:rPr>
        <w:t xml:space="preserve"> state and, at the same time, his related understanding of the exception as the only way to furnish the state with a degree of legitimacy</w:t>
      </w:r>
      <w:r w:rsidRPr="00A47A18">
        <w:rPr>
          <w:sz w:val="16"/>
          <w:highlight w:val="cyan"/>
        </w:rPr>
        <w:t xml:space="preserve">. </w:t>
      </w:r>
      <w:r w:rsidRPr="00485285">
        <w:rPr>
          <w:rStyle w:val="StyleUnderline"/>
          <w:highlight w:val="cyan"/>
        </w:rPr>
        <w:t>The exception</w:t>
      </w:r>
      <w:r w:rsidRPr="008A46BA">
        <w:rPr>
          <w:rStyle w:val="StyleUnderline"/>
        </w:rPr>
        <w:t xml:space="preserve">, in fact, not only constantly </w:t>
      </w:r>
      <w:r w:rsidRPr="00485285">
        <w:rPr>
          <w:rStyle w:val="StyleUnderline"/>
          <w:highlight w:val="cyan"/>
        </w:rPr>
        <w:t xml:space="preserve">questions the </w:t>
      </w:r>
      <w:r w:rsidRPr="00485285">
        <w:rPr>
          <w:rStyle w:val="StyleUnderline"/>
        </w:rPr>
        <w:t>relationship between</w:t>
      </w:r>
      <w:r w:rsidRPr="008A46BA">
        <w:rPr>
          <w:rStyle w:val="StyleUnderline"/>
        </w:rPr>
        <w:t xml:space="preserve"> the </w:t>
      </w:r>
      <w:r w:rsidRPr="00485285">
        <w:rPr>
          <w:rStyle w:val="StyleUnderline"/>
          <w:highlight w:val="cyan"/>
        </w:rPr>
        <w:t>inside and the outside</w:t>
      </w:r>
      <w:r w:rsidRPr="008A46BA">
        <w:rPr>
          <w:rStyle w:val="StyleUnderline"/>
        </w:rPr>
        <w:t xml:space="preserve"> that the institutions</w:t>
      </w:r>
      <w:r>
        <w:rPr>
          <w:rStyle w:val="StyleUnderline"/>
        </w:rPr>
        <w:t xml:space="preserve"> </w:t>
      </w:r>
      <w:r w:rsidRPr="008A46BA">
        <w:rPr>
          <w:rStyle w:val="StyleUnderline"/>
        </w:rPr>
        <w:t xml:space="preserve">of ‘borders’ should have </w:t>
      </w:r>
      <w:proofErr w:type="spellStart"/>
      <w:proofErr w:type="gramStart"/>
      <w:r w:rsidRPr="00A47A18">
        <w:rPr>
          <w:rStyle w:val="StyleUnderline"/>
        </w:rPr>
        <w:t>stabilised</w:t>
      </w:r>
      <w:proofErr w:type="spellEnd"/>
      <w:r w:rsidRPr="00A47A18">
        <w:rPr>
          <w:rStyle w:val="StyleUnderline"/>
        </w:rPr>
        <w:t xml:space="preserve">, </w:t>
      </w:r>
      <w:r w:rsidRPr="00A47A18">
        <w:rPr>
          <w:rStyle w:val="StyleUnderline"/>
          <w:highlight w:val="cyan"/>
        </w:rPr>
        <w:t>but</w:t>
      </w:r>
      <w:proofErr w:type="gramEnd"/>
      <w:r w:rsidRPr="00A47A18">
        <w:rPr>
          <w:rStyle w:val="StyleUnderline"/>
          <w:highlight w:val="cyan"/>
        </w:rPr>
        <w:t xml:space="preserve"> becomes a</w:t>
      </w:r>
      <w:r w:rsidRPr="00A47A18">
        <w:rPr>
          <w:rStyle w:val="StyleUnderline"/>
        </w:rPr>
        <w:t xml:space="preserve"> true </w:t>
      </w:r>
      <w:r w:rsidRPr="00A47A18">
        <w:rPr>
          <w:rStyle w:val="StyleUnderline"/>
          <w:highlight w:val="cyan"/>
        </w:rPr>
        <w:t>principle of</w:t>
      </w:r>
      <w:r w:rsidRPr="00A47A18">
        <w:rPr>
          <w:rStyle w:val="StyleUnderline"/>
        </w:rPr>
        <w:t xml:space="preserve"> transgression and </w:t>
      </w:r>
      <w:r w:rsidRPr="00A47A18">
        <w:rPr>
          <w:rStyle w:val="StyleUnderline"/>
          <w:highlight w:val="cyan"/>
        </w:rPr>
        <w:t>reformulation of the</w:t>
      </w:r>
      <w:r w:rsidRPr="00A47A18">
        <w:rPr>
          <w:rStyle w:val="StyleUnderline"/>
        </w:rPr>
        <w:t xml:space="preserve"> very </w:t>
      </w:r>
      <w:r w:rsidRPr="00A47A18">
        <w:rPr>
          <w:rStyle w:val="StyleUnderline"/>
          <w:highlight w:val="cyan"/>
        </w:rPr>
        <w:t xml:space="preserve">meaning </w:t>
      </w:r>
      <w:r w:rsidRPr="00A47A18">
        <w:rPr>
          <w:rStyle w:val="StyleUnderline"/>
        </w:rPr>
        <w:t xml:space="preserve">and functions </w:t>
      </w:r>
      <w:r w:rsidRPr="00A47A18">
        <w:rPr>
          <w:rStyle w:val="StyleUnderline"/>
          <w:highlight w:val="cyan"/>
        </w:rPr>
        <w:t>of the border itself –</w:t>
      </w:r>
      <w:r w:rsidRPr="00A47A18">
        <w:rPr>
          <w:sz w:val="16"/>
        </w:rPr>
        <w:t xml:space="preserve"> transgression and reformulation </w:t>
      </w:r>
      <w:r w:rsidRPr="008A46BA">
        <w:rPr>
          <w:rStyle w:val="StyleUnderline"/>
        </w:rPr>
        <w:t xml:space="preserve">that Schmitt reads </w:t>
      </w:r>
      <w:r w:rsidRPr="00485285">
        <w:rPr>
          <w:rStyle w:val="StyleUnderline"/>
          <w:highlight w:val="cyan"/>
        </w:rPr>
        <w:t>as ways of reestablishing a reactionary order</w:t>
      </w:r>
      <w:r w:rsidRPr="008A46BA">
        <w:rPr>
          <w:rStyle w:val="StyleUnderline"/>
        </w:rPr>
        <w:t xml:space="preserve"> while,</w:t>
      </w:r>
      <w:r w:rsidRPr="00A47A18">
        <w:rPr>
          <w:sz w:val="16"/>
        </w:rPr>
        <w:t xml:space="preserve"> for Galli and others may be read in different terms as well.</w:t>
      </w:r>
    </w:p>
    <w:p w:rsidR="00BF0D7E" w:rsidRDefault="00BF0D7E" w:rsidP="00BF0D7E"/>
    <w:p w:rsidR="00BF0D7E" w:rsidRDefault="00BF0D7E" w:rsidP="00BF0D7E">
      <w:pPr>
        <w:pStyle w:val="Heading4"/>
      </w:pPr>
      <w:r>
        <w:t xml:space="preserve">The absence of borders degrades enemies into moral categories where they must be changed or completely </w:t>
      </w:r>
      <w:proofErr w:type="spellStart"/>
      <w:r>
        <w:t>completely</w:t>
      </w:r>
      <w:proofErr w:type="spellEnd"/>
      <w:r>
        <w:t xml:space="preserve"> destroyed</w:t>
      </w:r>
    </w:p>
    <w:p w:rsidR="00BF0D7E" w:rsidRPr="00D048FA" w:rsidRDefault="00BF0D7E" w:rsidP="00BF0D7E">
      <w:pPr>
        <w:rPr>
          <w:highlight w:val="cyan"/>
        </w:rPr>
      </w:pPr>
      <w:proofErr w:type="spellStart"/>
      <w:r w:rsidRPr="00D048FA">
        <w:rPr>
          <w:rStyle w:val="Style13ptBold"/>
        </w:rPr>
        <w:t>Prozorov</w:t>
      </w:r>
      <w:proofErr w:type="spellEnd"/>
      <w:r w:rsidRPr="00D048FA">
        <w:t>, 12-1-</w:t>
      </w:r>
      <w:r w:rsidRPr="00D048FA">
        <w:rPr>
          <w:rStyle w:val="Style13ptBold"/>
        </w:rPr>
        <w:t>06</w:t>
      </w:r>
      <w:r>
        <w:rPr>
          <w:rStyle w:val="Style13ptBold"/>
        </w:rPr>
        <w:t>,</w:t>
      </w:r>
      <w:r w:rsidRPr="00FF11AF">
        <w:t xml:space="preserve"> </w:t>
      </w:r>
      <w:r>
        <w:t>(</w:t>
      </w:r>
      <w:r w:rsidRPr="00D048FA">
        <w:t>Sergei</w:t>
      </w:r>
      <w:r>
        <w:t>,</w:t>
      </w:r>
      <w:r>
        <w:rPr>
          <w:rStyle w:val="Style13ptBold"/>
        </w:rPr>
        <w:t xml:space="preserve"> </w:t>
      </w:r>
      <w:r>
        <w:t>P</w:t>
      </w:r>
      <w:r w:rsidRPr="00D048FA">
        <w:t>etrozavodsk State University, Russia</w:t>
      </w:r>
      <w:r>
        <w:t>)</w:t>
      </w:r>
      <w:r w:rsidRPr="00D048FA">
        <w:t xml:space="preserve"> "Liberal Enmity: The Figure of the Foe in the Political Ontology of Liberalism," </w:t>
      </w:r>
      <w:r>
        <w:t>P</w:t>
      </w:r>
      <w:r w:rsidRPr="00D048FA">
        <w:t>etrozavodsk State University, http://journals.sagepub.com/doi/10.1177/03058298060350010801</w:t>
      </w:r>
    </w:p>
    <w:p w:rsidR="00BF0D7E" w:rsidRDefault="00BF0D7E" w:rsidP="00BF0D7E">
      <w:r w:rsidRPr="00D048FA">
        <w:rPr>
          <w:rStyle w:val="StyleUnderline"/>
          <w:highlight w:val="cyan"/>
        </w:rPr>
        <w:t>Schmitt makes</w:t>
      </w:r>
      <w:r w:rsidRPr="00D048FA">
        <w:rPr>
          <w:rStyle w:val="StyleUnderline"/>
        </w:rPr>
        <w:t xml:space="preserve"> a </w:t>
      </w:r>
      <w:r w:rsidRPr="00D048FA">
        <w:rPr>
          <w:rStyle w:val="StyleUnderline"/>
          <w:highlight w:val="cyan"/>
        </w:rPr>
        <w:t xml:space="preserve">distinction between </w:t>
      </w:r>
      <w:proofErr w:type="spellStart"/>
      <w:r w:rsidRPr="00D048FA">
        <w:rPr>
          <w:rStyle w:val="StyleUnderline"/>
          <w:highlight w:val="cyan"/>
        </w:rPr>
        <w:t>hostis</w:t>
      </w:r>
      <w:proofErr w:type="spellEnd"/>
      <w:r w:rsidRPr="00D048FA">
        <w:rPr>
          <w:rStyle w:val="StyleUnderline"/>
          <w:highlight w:val="cyan"/>
        </w:rPr>
        <w:t xml:space="preserve"> and </w:t>
      </w:r>
      <w:proofErr w:type="spellStart"/>
      <w:r w:rsidRPr="00D048FA">
        <w:rPr>
          <w:rStyle w:val="StyleUnderline"/>
          <w:highlight w:val="cyan"/>
        </w:rPr>
        <w:t>inimicus</w:t>
      </w:r>
      <w:proofErr w:type="spellEnd"/>
      <w:r w:rsidRPr="00D048FA">
        <w:rPr>
          <w:rStyle w:val="StyleUnderline"/>
          <w:highlight w:val="cyan"/>
        </w:rPr>
        <w:t xml:space="preserve"> to stress the specificity of </w:t>
      </w:r>
      <w:r w:rsidRPr="00D048FA">
        <w:rPr>
          <w:rStyle w:val="StyleUnderline"/>
        </w:rPr>
        <w:t xml:space="preserve">the relationship of </w:t>
      </w:r>
      <w:r w:rsidRPr="00D048FA">
        <w:rPr>
          <w:rStyle w:val="StyleUnderline"/>
          <w:highlight w:val="cyan"/>
        </w:rPr>
        <w:t>a</w:t>
      </w:r>
      <w:r w:rsidRPr="00D048FA">
        <w:rPr>
          <w:rStyle w:val="StyleUnderline"/>
        </w:rPr>
        <w:t xml:space="preserve"> properly </w:t>
      </w:r>
      <w:r w:rsidRPr="00D048FA">
        <w:rPr>
          <w:rStyle w:val="StyleUnderline"/>
          <w:highlight w:val="cyan"/>
        </w:rPr>
        <w:t>political enmity.</w:t>
      </w:r>
      <w:r>
        <w:t xml:space="preserve"> The concept of </w:t>
      </w:r>
      <w:proofErr w:type="spellStart"/>
      <w:r w:rsidRPr="00D048FA">
        <w:rPr>
          <w:rStyle w:val="StyleUnderline"/>
        </w:rPr>
        <w:t>inimicus</w:t>
      </w:r>
      <w:proofErr w:type="spellEnd"/>
      <w:r w:rsidRPr="00D048FA">
        <w:rPr>
          <w:rStyle w:val="StyleUnderline"/>
        </w:rPr>
        <w:t xml:space="preserve"> belongs to the realm of the private and concerns various forms of moral, aesthetic or economic resentment, revulsion or hate that are connoted by the archaic English word ‘foe’,</w:t>
      </w:r>
      <w:r w:rsidRPr="00D048FA">
        <w:t xml:space="preserve"> whose return into everyday circulation </w:t>
      </w:r>
      <w:r w:rsidRPr="00D048FA">
        <w:rPr>
          <w:rStyle w:val="StyleUnderline"/>
        </w:rPr>
        <w:t>was taken by Schmitt as an example of the collapse of the political into the moral.31</w:t>
      </w:r>
      <w:r w:rsidRPr="00D048FA">
        <w:t xml:space="preserve"> In contrast, </w:t>
      </w:r>
      <w:r w:rsidRPr="00D048FA">
        <w:rPr>
          <w:rStyle w:val="StyleUnderline"/>
        </w:rPr>
        <w:t xml:space="preserve">the concept of </w:t>
      </w:r>
      <w:proofErr w:type="spellStart"/>
      <w:r w:rsidRPr="00D048FA">
        <w:rPr>
          <w:rStyle w:val="StyleUnderline"/>
        </w:rPr>
        <w:t>hostis</w:t>
      </w:r>
      <w:proofErr w:type="spellEnd"/>
      <w:r w:rsidRPr="00D048FA">
        <w:rPr>
          <w:rStyle w:val="StyleUnderline"/>
        </w:rPr>
        <w:t xml:space="preserve"> is limited to the public realm and concerns the existential threat posed to the form of life of the community either from the inside or from the outside</w:t>
      </w:r>
      <w:r w:rsidRPr="00D048FA">
        <w:t>. In simple terms,</w:t>
      </w:r>
      <w:r>
        <w:t xml:space="preserve"> </w:t>
      </w:r>
      <w:r w:rsidRPr="00D048FA">
        <w:rPr>
          <w:rStyle w:val="StyleUnderline"/>
          <w:highlight w:val="cyan"/>
        </w:rPr>
        <w:t>the enemy (</w:t>
      </w:r>
      <w:proofErr w:type="spellStart"/>
      <w:r w:rsidRPr="00D048FA">
        <w:rPr>
          <w:rStyle w:val="StyleUnderline"/>
        </w:rPr>
        <w:t>hostis</w:t>
      </w:r>
      <w:proofErr w:type="spellEnd"/>
      <w:r w:rsidRPr="00D048FA">
        <w:rPr>
          <w:rStyle w:val="StyleUnderline"/>
        </w:rPr>
        <w:t xml:space="preserve">) </w:t>
      </w:r>
      <w:r w:rsidRPr="00D048FA">
        <w:rPr>
          <w:rStyle w:val="StyleUnderline"/>
          <w:highlight w:val="cyan"/>
        </w:rPr>
        <w:t>is what we confront</w:t>
      </w:r>
      <w:r w:rsidRPr="00D048FA">
        <w:rPr>
          <w:rStyle w:val="StyleUnderline"/>
        </w:rPr>
        <w:t xml:space="preserve">, fight and seek to defeat </w:t>
      </w:r>
      <w:r w:rsidRPr="00D048FA">
        <w:rPr>
          <w:rStyle w:val="StyleUnderline"/>
          <w:highlight w:val="cyan"/>
        </w:rPr>
        <w:t>in the public realm,</w:t>
      </w:r>
      <w:r w:rsidRPr="00D048FA">
        <w:rPr>
          <w:rStyle w:val="StyleUnderline"/>
        </w:rPr>
        <w:t xml:space="preserve"> to which it also belongs, </w:t>
      </w:r>
      <w:r w:rsidRPr="00D048FA">
        <w:rPr>
          <w:rStyle w:val="StyleUnderline"/>
          <w:highlight w:val="cyan"/>
        </w:rPr>
        <w:t>while the foe</w:t>
      </w:r>
      <w:r w:rsidRPr="00D048FA">
        <w:rPr>
          <w:rStyle w:val="StyleUnderline"/>
        </w:rPr>
        <w:t xml:space="preserve"> (</w:t>
      </w:r>
      <w:proofErr w:type="spellStart"/>
      <w:r w:rsidRPr="00D048FA">
        <w:rPr>
          <w:rStyle w:val="StyleUnderline"/>
        </w:rPr>
        <w:t>inimicus</w:t>
      </w:r>
      <w:proofErr w:type="spellEnd"/>
      <w:r w:rsidRPr="00D048FA">
        <w:rPr>
          <w:rStyle w:val="StyleUnderline"/>
          <w:highlight w:val="cyan"/>
        </w:rPr>
        <w:t>) is what we despise and seek</w:t>
      </w:r>
      <w:r w:rsidRPr="00D048FA">
        <w:rPr>
          <w:rStyle w:val="StyleUnderline"/>
        </w:rPr>
        <w:t xml:space="preserve"> either </w:t>
      </w:r>
      <w:r w:rsidRPr="00D048FA">
        <w:rPr>
          <w:rStyle w:val="StyleUnderline"/>
          <w:highlight w:val="cyan"/>
        </w:rPr>
        <w:t>to transform</w:t>
      </w:r>
      <w:r w:rsidRPr="00D048FA">
        <w:rPr>
          <w:rStyle w:val="StyleUnderline"/>
        </w:rPr>
        <w:t xml:space="preserve"> into a more acceptable life-form </w:t>
      </w:r>
      <w:r w:rsidRPr="00D048FA">
        <w:rPr>
          <w:rStyle w:val="StyleUnderline"/>
          <w:highlight w:val="cyan"/>
        </w:rPr>
        <w:t>or to annihilate</w:t>
      </w:r>
      <w:r>
        <w:t xml:space="preserve">. Contrary to </w:t>
      </w:r>
      <w:proofErr w:type="spellStart"/>
      <w:r>
        <w:t>Zizek’s</w:t>
      </w:r>
      <w:proofErr w:type="spellEnd"/>
      <w:r>
        <w:t xml:space="preserve"> attribution of the ‘ultra-politics of the foe’ to Schmitt, he persistently </w:t>
      </w:r>
      <w:proofErr w:type="spellStart"/>
      <w:r>
        <w:t>emphasised</w:t>
      </w:r>
      <w:proofErr w:type="spellEnd"/>
      <w:r>
        <w:t xml:space="preserve"> that the enemy conceptually need not and normatively should not be reduced to the foe: </w:t>
      </w:r>
      <w:r w:rsidRPr="00D048FA">
        <w:rPr>
          <w:rStyle w:val="StyleUnderline"/>
        </w:rPr>
        <w:t xml:space="preserve">‘The </w:t>
      </w:r>
      <w:r w:rsidRPr="00D048FA">
        <w:rPr>
          <w:rStyle w:val="StyleUnderline"/>
          <w:highlight w:val="cyan"/>
        </w:rPr>
        <w:t>enemy in the political sense need not be hated</w:t>
      </w:r>
      <w:r w:rsidRPr="00D048FA">
        <w:rPr>
          <w:rStyle w:val="StyleUnderline"/>
        </w:rPr>
        <w:t xml:space="preserve"> personall</w:t>
      </w:r>
      <w:r>
        <w:t xml:space="preserve">y.’32 In Schmitt’s argument, during the twentieth century </w:t>
      </w:r>
      <w:r w:rsidRPr="00D048FA">
        <w:rPr>
          <w:rStyle w:val="StyleUnderline"/>
          <w:highlight w:val="cyan"/>
        </w:rPr>
        <w:t>such a reduction entailed</w:t>
      </w:r>
      <w:r w:rsidRPr="00D048FA">
        <w:rPr>
          <w:rStyle w:val="StyleUnderline"/>
        </w:rPr>
        <w:t xml:space="preserve"> the </w:t>
      </w:r>
      <w:r w:rsidRPr="00D048FA">
        <w:rPr>
          <w:rStyle w:val="StyleUnderline"/>
          <w:highlight w:val="cyan"/>
        </w:rPr>
        <w:t>destruction of the</w:t>
      </w:r>
      <w:r w:rsidRPr="00D048FA">
        <w:rPr>
          <w:rStyle w:val="StyleUnderline"/>
        </w:rPr>
        <w:t xml:space="preserve"> symbolic </w:t>
      </w:r>
      <w:r w:rsidRPr="00D048FA">
        <w:rPr>
          <w:rStyle w:val="StyleUnderline"/>
          <w:highlight w:val="cyan"/>
        </w:rPr>
        <w:t>framework of managing enmity</w:t>
      </w:r>
      <w:r w:rsidRPr="00D048FA">
        <w:rPr>
          <w:rStyle w:val="StyleUnderline"/>
        </w:rPr>
        <w:t xml:space="preserve"> on the basis of equality </w:t>
      </w:r>
      <w:r w:rsidRPr="00D048FA">
        <w:rPr>
          <w:rStyle w:val="StyleUnderline"/>
          <w:highlight w:val="cyan"/>
        </w:rPr>
        <w:t xml:space="preserve">and the consequent </w:t>
      </w:r>
      <w:proofErr w:type="spellStart"/>
      <w:r w:rsidRPr="00D048FA">
        <w:rPr>
          <w:rStyle w:val="StyleUnderline"/>
          <w:highlight w:val="cyan"/>
        </w:rPr>
        <w:t>absolutisation</w:t>
      </w:r>
      <w:proofErr w:type="spellEnd"/>
      <w:r w:rsidRPr="00D048FA">
        <w:rPr>
          <w:rStyle w:val="StyleUnderline"/>
          <w:highlight w:val="cyan"/>
        </w:rPr>
        <w:t xml:space="preserve"> of enmity</w:t>
      </w:r>
      <w:r>
        <w:t xml:space="preserve">, i.e. the </w:t>
      </w:r>
      <w:proofErr w:type="spellStart"/>
      <w:r>
        <w:t>actualisation</w:t>
      </w:r>
      <w:proofErr w:type="spellEnd"/>
      <w:r>
        <w:t xml:space="preserve"> of the ‘most extreme possibility’: [Presently] the war is considered to constitute the absolute last war of humanity</w:t>
      </w:r>
      <w:r w:rsidRPr="00D048FA">
        <w:rPr>
          <w:rStyle w:val="StyleUnderline"/>
          <w:highlight w:val="cyan"/>
        </w:rPr>
        <w:t>. Such</w:t>
      </w:r>
      <w:r w:rsidRPr="00D048FA">
        <w:rPr>
          <w:rStyle w:val="StyleUnderline"/>
        </w:rPr>
        <w:t xml:space="preserve"> a </w:t>
      </w:r>
      <w:r w:rsidRPr="00D048FA">
        <w:rPr>
          <w:rStyle w:val="StyleUnderline"/>
          <w:highlight w:val="cyan"/>
        </w:rPr>
        <w:t>war is</w:t>
      </w:r>
      <w:r w:rsidRPr="00D048FA">
        <w:rPr>
          <w:rStyle w:val="StyleUnderline"/>
        </w:rPr>
        <w:t xml:space="preserve"> necessarily </w:t>
      </w:r>
      <w:r w:rsidRPr="00D048FA">
        <w:rPr>
          <w:rStyle w:val="StyleUnderline"/>
          <w:highlight w:val="cyan"/>
        </w:rPr>
        <w:t>unusually intense and inhuman because</w:t>
      </w:r>
      <w:r w:rsidRPr="00D048FA">
        <w:rPr>
          <w:rStyle w:val="StyleUnderline"/>
        </w:rPr>
        <w:t xml:space="preserve">, by transcending the limits of the political framework, it </w:t>
      </w:r>
      <w:r w:rsidRPr="00D048FA">
        <w:rPr>
          <w:rStyle w:val="StyleUnderline"/>
          <w:highlight w:val="cyan"/>
        </w:rPr>
        <w:t>simultaneously degrades the enemy into moral</w:t>
      </w:r>
      <w:r w:rsidRPr="00D048FA">
        <w:rPr>
          <w:rStyle w:val="StyleUnderline"/>
        </w:rPr>
        <w:t xml:space="preserve"> and other </w:t>
      </w:r>
      <w:r w:rsidRPr="00D048FA">
        <w:rPr>
          <w:rStyle w:val="StyleUnderline"/>
          <w:highlight w:val="cyan"/>
        </w:rPr>
        <w:t>categories and is forced to</w:t>
      </w:r>
      <w:r w:rsidRPr="00D048FA">
        <w:rPr>
          <w:rStyle w:val="StyleUnderline"/>
        </w:rPr>
        <w:t xml:space="preserve"> </w:t>
      </w:r>
      <w:r w:rsidRPr="00D048FA">
        <w:rPr>
          <w:rStyle w:val="StyleUnderline"/>
          <w:highlight w:val="cyan"/>
        </w:rPr>
        <w:t>make</w:t>
      </w:r>
      <w:r w:rsidRPr="00D048FA">
        <w:rPr>
          <w:rStyle w:val="StyleUnderline"/>
        </w:rPr>
        <w:t xml:space="preserve"> of </w:t>
      </w:r>
      <w:r w:rsidRPr="00D048FA">
        <w:rPr>
          <w:rStyle w:val="StyleUnderline"/>
          <w:highlight w:val="cyan"/>
        </w:rPr>
        <w:t>him a monster that must</w:t>
      </w:r>
      <w:r w:rsidRPr="00D048FA">
        <w:rPr>
          <w:rStyle w:val="StyleUnderline"/>
        </w:rPr>
        <w:t xml:space="preserve"> not only </w:t>
      </w:r>
      <w:r w:rsidRPr="00D048FA">
        <w:rPr>
          <w:rStyle w:val="StyleUnderline"/>
          <w:highlight w:val="cyan"/>
        </w:rPr>
        <w:t>be</w:t>
      </w:r>
      <w:r w:rsidRPr="00D048FA">
        <w:rPr>
          <w:rStyle w:val="StyleUnderline"/>
        </w:rPr>
        <w:t xml:space="preserve"> defeated but also </w:t>
      </w:r>
      <w:r w:rsidRPr="00D048FA">
        <w:rPr>
          <w:rStyle w:val="StyleUnderline"/>
          <w:highlight w:val="cyan"/>
        </w:rPr>
        <w:t>utterly destroyed</w:t>
      </w:r>
      <w:r>
        <w:t xml:space="preserve">. In other words, he is an enemy who no longer must be compelled to retreat into his borders only.33 Thus, it appears impossible to equate Schmitt’s notion of enmity with the friend–foe politics that was the object of his criticism. The very </w:t>
      </w:r>
      <w:proofErr w:type="spellStart"/>
      <w:r>
        <w:t>antiessentialism</w:t>
      </w:r>
      <w:proofErr w:type="spellEnd"/>
      <w:r>
        <w:t xml:space="preserve">, which </w:t>
      </w:r>
      <w:proofErr w:type="spellStart"/>
      <w:r>
        <w:t>Zizek’s</w:t>
      </w:r>
      <w:proofErr w:type="spellEnd"/>
      <w:r>
        <w:t xml:space="preserve"> reading recovers in Schmitt, brings into play a plurality of possible modalities of enmity. To argue, as Schmitt certainly does, that enmity is an ontological presupposition of any meaningful political relation, is certainly not to </w:t>
      </w:r>
      <w:proofErr w:type="spellStart"/>
      <w:r>
        <w:t>valorise</w:t>
      </w:r>
      <w:proofErr w:type="spellEnd"/>
      <w:r>
        <w:t xml:space="preserve"> any specific construction of the friend–enemy distinction</w:t>
      </w:r>
      <w:r w:rsidRPr="00D048FA">
        <w:rPr>
          <w:rStyle w:val="StyleUnderline"/>
        </w:rPr>
        <w:t xml:space="preserve">. What is at stake is </w:t>
      </w:r>
      <w:r w:rsidRPr="00D048FA">
        <w:rPr>
          <w:rStyle w:val="StyleUnderline"/>
          <w:highlight w:val="cyan"/>
        </w:rPr>
        <w:t>the need to distinguish clearly between</w:t>
      </w:r>
      <w:r w:rsidRPr="00D048FA">
        <w:rPr>
          <w:rStyle w:val="StyleUnderline"/>
        </w:rPr>
        <w:t xml:space="preserve"> what we have termed the transcendental function of the </w:t>
      </w:r>
      <w:r w:rsidRPr="00D048FA">
        <w:rPr>
          <w:rStyle w:val="StyleUnderline"/>
          <w:highlight w:val="cyan"/>
        </w:rPr>
        <w:t>friend–enemy</w:t>
      </w:r>
      <w:r w:rsidRPr="00D048FA">
        <w:rPr>
          <w:rStyle w:val="StyleUnderline"/>
        </w:rPr>
        <w:t xml:space="preserve"> distinction</w:t>
      </w:r>
      <w:r>
        <w:t xml:space="preserve"> (and in this aspect, </w:t>
      </w:r>
      <w:proofErr w:type="spellStart"/>
      <w:r>
        <w:t>Zizek’s</w:t>
      </w:r>
      <w:proofErr w:type="spellEnd"/>
      <w:r>
        <w:t xml:space="preserve"> own work on politics, particularly his recent ‘Leninist’ turn,34 remains resolutely </w:t>
      </w:r>
      <w:proofErr w:type="spellStart"/>
      <w:r>
        <w:t>Schmittian</w:t>
      </w:r>
      <w:proofErr w:type="spellEnd"/>
      <w:r>
        <w:t xml:space="preserve">) </w:t>
      </w:r>
      <w:r w:rsidRPr="00D048FA">
        <w:rPr>
          <w:rStyle w:val="StyleUnderline"/>
          <w:highlight w:val="cyan"/>
        </w:rPr>
        <w:t>and the</w:t>
      </w:r>
      <w:r w:rsidRPr="00D048FA">
        <w:rPr>
          <w:rStyle w:val="StyleUnderline"/>
        </w:rPr>
        <w:t xml:space="preserve"> empirical </w:t>
      </w:r>
      <w:r w:rsidRPr="00D048FA">
        <w:rPr>
          <w:rStyle w:val="StyleUnderline"/>
          <w:highlight w:val="cyan"/>
        </w:rPr>
        <w:t>plurality of</w:t>
      </w:r>
      <w:r w:rsidRPr="00D048FA">
        <w:rPr>
          <w:rStyle w:val="StyleUnderline"/>
        </w:rPr>
        <w:t xml:space="preserve"> historical </w:t>
      </w:r>
      <w:r w:rsidRPr="00D048FA">
        <w:rPr>
          <w:rStyle w:val="StyleUnderline"/>
          <w:highlight w:val="cyan"/>
        </w:rPr>
        <w:t>modalities of enmity</w:t>
      </w:r>
      <w:r>
        <w:t xml:space="preserve">. Schmitt’s philosophical achievement arguably consists in his affirmation of the irreducibility of the former function and the perils of its disavowal, an achievement that is not tarnished by a plausible criticism of his historical excursus on the Jus </w:t>
      </w:r>
      <w:proofErr w:type="spellStart"/>
      <w:r>
        <w:t>Publicum</w:t>
      </w:r>
      <w:proofErr w:type="spellEnd"/>
      <w:r>
        <w:t xml:space="preserve"> </w:t>
      </w:r>
      <w:proofErr w:type="spellStart"/>
      <w:r>
        <w:t>Europaeum</w:t>
      </w:r>
      <w:proofErr w:type="spellEnd"/>
      <w:r>
        <w:t xml:space="preserve"> as marked by a conservative nostalgia for a system that, after all, combined the sovereign equality of European powers with the manifestly asymmetric structure of colonial domination.</w:t>
      </w:r>
    </w:p>
    <w:p w:rsidR="00BF0D7E" w:rsidRPr="00142402" w:rsidRDefault="00BF0D7E" w:rsidP="00142402">
      <w:pPr>
        <w:rPr>
          <w:sz w:val="16"/>
        </w:rPr>
      </w:pPr>
    </w:p>
    <w:p w:rsidR="00BD5B06" w:rsidRDefault="00BD5B06" w:rsidP="00BD5B06">
      <w:pPr>
        <w:pStyle w:val="Heading3"/>
      </w:pPr>
      <w:r>
        <w:t>Cosmo = Violence/Otherization</w:t>
      </w:r>
    </w:p>
    <w:p w:rsidR="00D91BDE" w:rsidRDefault="00D91BDE" w:rsidP="00D91BDE">
      <w:pPr>
        <w:pStyle w:val="Heading4"/>
        <w:rPr>
          <w:rStyle w:val="Style13ptBold"/>
        </w:rPr>
      </w:pPr>
      <w:r w:rsidRPr="00D91BDE">
        <w:t>Erasure of territorially sovereignty creates a worldwide set of norms inevitable enforced with the largest scale violence imaginable. Quests against deviancy accelerate toward extinction</w:t>
      </w:r>
      <w:r>
        <w:rPr>
          <w:rStyle w:val="Style13ptBold"/>
        </w:rPr>
        <w:t>.</w:t>
      </w:r>
    </w:p>
    <w:p w:rsidR="00BD5B06" w:rsidRPr="009973E4" w:rsidRDefault="00BD5B06" w:rsidP="00BD5B06">
      <w:proofErr w:type="spellStart"/>
      <w:r w:rsidRPr="009973E4">
        <w:rPr>
          <w:rStyle w:val="Style13ptBold"/>
        </w:rPr>
        <w:t>Odysseos</w:t>
      </w:r>
      <w:proofErr w:type="spellEnd"/>
      <w:r w:rsidRPr="009973E4">
        <w:rPr>
          <w:rStyle w:val="Style13ptBold"/>
        </w:rPr>
        <w:t xml:space="preserve"> and </w:t>
      </w:r>
      <w:proofErr w:type="spellStart"/>
      <w:r w:rsidRPr="009973E4">
        <w:rPr>
          <w:rStyle w:val="Style13ptBold"/>
        </w:rPr>
        <w:t>Petito</w:t>
      </w:r>
      <w:proofErr w:type="spellEnd"/>
      <w:r>
        <w:t xml:space="preserve"> </w:t>
      </w:r>
      <w:r w:rsidRPr="009973E4">
        <w:rPr>
          <w:rStyle w:val="Style13ptBold"/>
        </w:rPr>
        <w:t>07</w:t>
      </w:r>
      <w:r>
        <w:rPr>
          <w:rStyle w:val="Style13ptBold"/>
        </w:rPr>
        <w:t xml:space="preserve"> </w:t>
      </w:r>
      <w:r w:rsidRPr="009973E4">
        <w:t>(</w:t>
      </w:r>
      <w:proofErr w:type="spellStart"/>
      <w:r w:rsidRPr="009973E4">
        <w:t>Louiza</w:t>
      </w:r>
      <w:proofErr w:type="spellEnd"/>
      <w:r w:rsidRPr="009973E4">
        <w:t xml:space="preserve">, Professor of International Relations (International Relations, International Development) at University of Sussex, holds a BSc in Foreign Service (magna cum laude) from Georgetown University, taught at the School of Oriental and African Studies (SOAS), University of London and the London School of Economics and Political Science (LSE); Fabio, Senior Lecturer in International Relations (International Relations, Sussex European Institute, International Development) at University of Sussex, a </w:t>
      </w:r>
      <w:proofErr w:type="spellStart"/>
      <w:r w:rsidRPr="009973E4">
        <w:t>Laurea</w:t>
      </w:r>
      <w:proofErr w:type="spellEnd"/>
      <w:r w:rsidRPr="009973E4">
        <w:t xml:space="preserve"> in Economic and Social Disciplines (DES) (magna cum laude) from Bocconi University, Milan, Italy, </w:t>
      </w:r>
      <w:proofErr w:type="spellStart"/>
      <w:r w:rsidRPr="009973E4">
        <w:t>MScEcon</w:t>
      </w:r>
      <w:proofErr w:type="spellEnd"/>
      <w:r w:rsidRPr="009973E4">
        <w:t xml:space="preserve"> in International Politics at the University of Wales, </w:t>
      </w:r>
      <w:proofErr w:type="spellStart"/>
      <w:r w:rsidRPr="009973E4">
        <w:t>Aberystwyth</w:t>
      </w:r>
      <w:proofErr w:type="spellEnd"/>
      <w:r w:rsidRPr="009973E4">
        <w:t xml:space="preserve"> and PhD in the department of International Relations at the LSE; "The International Political thought of Carl Schmitt: Terror, Liberal War and the Crisis of Global Order"; 2007; file:///C:/Users/chhel/Downloads/odysseos-petito2007%20(1).pdf)</w:t>
      </w:r>
    </w:p>
    <w:p w:rsidR="00BD5B06" w:rsidRPr="00BD5B06" w:rsidRDefault="00BD5B06" w:rsidP="00BD5B06">
      <w:r w:rsidRPr="00BD5B06">
        <w:t xml:space="preserve">Here, the first internal contradiction of Wendt's argument can be outlined. If Wendt agrees with Schmitt on the 'unaccountable' nature of state sovereignty – to the point of making it a defining pillar of his definition of state – he does not understand that this </w:t>
      </w:r>
      <w:proofErr w:type="spellStart"/>
      <w:r w:rsidRPr="00BD5B06">
        <w:t>can not</w:t>
      </w:r>
      <w:proofErr w:type="spellEnd"/>
      <w:r w:rsidRPr="00BD5B06">
        <w:t xml:space="preserve"> be 'blamed' on the territorial state but on the very </w:t>
      </w:r>
      <w:proofErr w:type="spellStart"/>
      <w:r w:rsidRPr="00BD5B06">
        <w:t>Schmittian</w:t>
      </w:r>
      <w:proofErr w:type="spellEnd"/>
      <w:r w:rsidRPr="00BD5B06">
        <w:t xml:space="preserve"> notion of sovereignty that he uses. In other words, </w:t>
      </w:r>
      <w:r w:rsidRPr="00BD5B06">
        <w:rPr>
          <w:rStyle w:val="StyleUnderline"/>
          <w:highlight w:val="cyan"/>
        </w:rPr>
        <w:t>the cession of sovereignty from the territorial state</w:t>
      </w:r>
      <w:r w:rsidRPr="00BD5B06">
        <w:t xml:space="preserve"> to a world state (assuming that this is possible) </w:t>
      </w:r>
      <w:r w:rsidRPr="00BD5B06">
        <w:rPr>
          <w:rStyle w:val="StyleUnderline"/>
          <w:highlight w:val="cyan"/>
        </w:rPr>
        <w:t>would bring about 'a single</w:t>
      </w:r>
      <w:r w:rsidRPr="00BD5B06">
        <w:t xml:space="preserve"> </w:t>
      </w:r>
      <w:r w:rsidRPr="00BD5B06">
        <w:rPr>
          <w:rStyle w:val="StyleUnderline"/>
          <w:highlight w:val="cyan"/>
        </w:rPr>
        <w:t>sovereign of the world'</w:t>
      </w:r>
      <w:r w:rsidRPr="00BD5B06">
        <w:t xml:space="preserve"> (Schmitt 2003d: 355) </w:t>
      </w:r>
      <w:r w:rsidRPr="00BD5B06">
        <w:rPr>
          <w:rStyle w:val="StyleUnderline"/>
          <w:highlight w:val="cyan"/>
        </w:rPr>
        <w:t>that could not escape</w:t>
      </w:r>
      <w:r w:rsidRPr="00BD5B06">
        <w:t xml:space="preserve"> the logic of the political, that is, the need to decide on the exception and the </w:t>
      </w:r>
      <w:r w:rsidRPr="00BD5B06">
        <w:rPr>
          <w:rStyle w:val="StyleUnderline"/>
          <w:highlight w:val="cyan"/>
        </w:rPr>
        <w:t>friend–enemy grouping</w:t>
      </w:r>
      <w:r w:rsidRPr="00BD5B06">
        <w:t xml:space="preserve">. This is why Schmitt could say that 'the day </w:t>
      </w:r>
      <w:r w:rsidRPr="00BD5B06">
        <w:rPr>
          <w:rStyle w:val="StyleUnderline"/>
          <w:highlight w:val="cyan"/>
        </w:rPr>
        <w:t>world politics</w:t>
      </w:r>
      <w:r w:rsidRPr="00BD5B06">
        <w:t xml:space="preserve"> comes to the earth, it </w:t>
      </w:r>
      <w:r w:rsidRPr="00BD5B06">
        <w:rPr>
          <w:rStyle w:val="StyleUnderline"/>
          <w:highlight w:val="cyan"/>
        </w:rPr>
        <w:t>will be transformed in a world police power'</w:t>
      </w:r>
      <w:r w:rsidRPr="00BD5B06">
        <w:t xml:space="preserve"> (1987:80) and could in no way entertain the optimism of Wendt about 'the temporary disruption' that such a world state would have to face 'as crime, not politics or history' (Wendt 2003:528). On the contrary, Schmitt warned against </w:t>
      </w:r>
      <w:r w:rsidRPr="00BD5B06">
        <w:rPr>
          <w:rStyle w:val="StyleUnderline"/>
          <w:highlight w:val="cyan"/>
        </w:rPr>
        <w:t>such a development</w:t>
      </w:r>
      <w:r w:rsidRPr="00BD5B06">
        <w:t xml:space="preserve"> for it </w:t>
      </w:r>
      <w:r w:rsidRPr="00BD5B06">
        <w:rPr>
          <w:rStyle w:val="StyleUnderline"/>
          <w:highlight w:val="cyan"/>
        </w:rPr>
        <w:t>would</w:t>
      </w:r>
      <w:r w:rsidRPr="00BD5B06">
        <w:t xml:space="preserve"> </w:t>
      </w:r>
      <w:r w:rsidRPr="00BD5B06">
        <w:rPr>
          <w:rStyle w:val="StyleUnderline"/>
          <w:highlight w:val="cyan"/>
        </w:rPr>
        <w:t>coincide</w:t>
      </w:r>
      <w:r w:rsidRPr="00BD5B06">
        <w:t xml:space="preserve"> </w:t>
      </w:r>
      <w:r w:rsidRPr="00BD5B06">
        <w:rPr>
          <w:rStyle w:val="Emphasis"/>
          <w:highlight w:val="cyan"/>
        </w:rPr>
        <w:t>not</w:t>
      </w:r>
      <w:r w:rsidRPr="00BD5B06">
        <w:t xml:space="preserve"> </w:t>
      </w:r>
      <w:r w:rsidRPr="00BD5B06">
        <w:rPr>
          <w:rStyle w:val="StyleUnderline"/>
          <w:highlight w:val="cyan"/>
        </w:rPr>
        <w:t>with the end of violence</w:t>
      </w:r>
      <w:r w:rsidRPr="00BD5B06">
        <w:t xml:space="preserve"> </w:t>
      </w:r>
      <w:r w:rsidRPr="00BD5B06">
        <w:rPr>
          <w:rStyle w:val="StyleUnderline"/>
          <w:highlight w:val="cyan"/>
        </w:rPr>
        <w:t>but with</w:t>
      </w:r>
      <w:r w:rsidRPr="00BD5B06">
        <w:t xml:space="preserve"> its </w:t>
      </w:r>
      <w:r w:rsidRPr="00BD5B06">
        <w:rPr>
          <w:rStyle w:val="Emphasis"/>
          <w:highlight w:val="cyan"/>
        </w:rPr>
        <w:t>limitless nihilist intensification</w:t>
      </w:r>
      <w:r w:rsidRPr="00BD5B06">
        <w:t xml:space="preserve">. He was already seeing such a development in action in the concepts of the discriminatory (just) war and the enemy of humanity: Given the fact that war has been transformed into a police action against troublemakers, criminals, and pests, justification of the method of this 'police bombing' must be intensified. Thus, </w:t>
      </w:r>
      <w:r w:rsidRPr="00BD5B06">
        <w:rPr>
          <w:rStyle w:val="StyleUnderline"/>
          <w:highlight w:val="cyan"/>
        </w:rPr>
        <w:t>one is compelled to push the discrimination of the opponent into the abyss</w:t>
      </w:r>
      <w:r w:rsidRPr="00BD5B06">
        <w:t xml:space="preserve">. And, if one discriminates within humanity and thereby denies the quality of being human to a disturber or destroyer, then </w:t>
      </w:r>
      <w:r w:rsidRPr="00BD5B06">
        <w:rPr>
          <w:rStyle w:val="StyleUnderline"/>
          <w:highlight w:val="cyan"/>
        </w:rPr>
        <w:t>the negatively-valued</w:t>
      </w:r>
      <w:r w:rsidRPr="00BD5B06">
        <w:t xml:space="preserve"> person </w:t>
      </w:r>
      <w:r w:rsidRPr="00BD5B06">
        <w:rPr>
          <w:rStyle w:val="StyleUnderline"/>
          <w:highlight w:val="cyan"/>
        </w:rPr>
        <w:t>becomes an unperson</w:t>
      </w:r>
      <w:r w:rsidRPr="00BD5B06">
        <w:t xml:space="preserve"> </w:t>
      </w:r>
      <w:r w:rsidRPr="00BD5B06">
        <w:rPr>
          <w:rStyle w:val="StyleUnderline"/>
          <w:highlight w:val="cyan"/>
        </w:rPr>
        <w:t>and</w:t>
      </w:r>
      <w:r w:rsidRPr="00BD5B06">
        <w:t xml:space="preserve"> his </w:t>
      </w:r>
      <w:r w:rsidRPr="00BD5B06">
        <w:rPr>
          <w:rStyle w:val="StyleUnderline"/>
          <w:highlight w:val="cyan"/>
        </w:rPr>
        <w:t>life is no longer the highest value</w:t>
      </w:r>
      <w:r w:rsidRPr="00BD5B06">
        <w:t xml:space="preserve">: </w:t>
      </w:r>
      <w:r w:rsidRPr="00BD5B06">
        <w:rPr>
          <w:rStyle w:val="Emphasis"/>
          <w:highlight w:val="cyan"/>
        </w:rPr>
        <w:t>it becomes worthless and must be destroyed</w:t>
      </w:r>
      <w:r w:rsidRPr="00BD5B06">
        <w:t>. This world is not the World State that Wendt, at the end of his article, sees as desirable and normatively superior to other solutions, although he immediately adds that this is irrelevant to his scientific argument (2003:</w:t>
      </w:r>
      <w:r w:rsidRPr="00D91BDE">
        <w:t>529). I wonder, however, whether</w:t>
      </w:r>
      <w:r w:rsidRPr="00BD5B06">
        <w:t xml:space="preserve"> </w:t>
      </w:r>
      <w:r w:rsidRPr="00D91BDE">
        <w:t xml:space="preserve">the </w:t>
      </w:r>
      <w:r w:rsidRPr="00D91BDE">
        <w:rPr>
          <w:rStyle w:val="StyleUnderline"/>
        </w:rPr>
        <w:t>civilian</w:t>
      </w:r>
      <w:r w:rsidRPr="00D91BDE">
        <w:t xml:space="preserve"> </w:t>
      </w:r>
      <w:r w:rsidRPr="00D91BDE">
        <w:rPr>
          <w:rStyle w:val="StyleUnderline"/>
        </w:rPr>
        <w:t>deaths</w:t>
      </w:r>
      <w:r w:rsidRPr="00D91BDE">
        <w:t xml:space="preserve"> of the recent conflicts, to which Wendt refers in the quotation given on p. 176 </w:t>
      </w:r>
      <w:proofErr w:type="gramStart"/>
      <w:r w:rsidRPr="00D91BDE">
        <w:t>above,,</w:t>
      </w:r>
      <w:proofErr w:type="gramEnd"/>
      <w:r w:rsidRPr="00D91BDE">
        <w:t xml:space="preserve"> </w:t>
      </w:r>
      <w:r w:rsidRPr="00D91BDE">
        <w:rPr>
          <w:rStyle w:val="StyleUnderline"/>
        </w:rPr>
        <w:t>could</w:t>
      </w:r>
      <w:r w:rsidRPr="00D91BDE">
        <w:t xml:space="preserve"> not </w:t>
      </w:r>
      <w:r w:rsidRPr="00D91BDE">
        <w:rPr>
          <w:rStyle w:val="StyleUnderline"/>
        </w:rPr>
        <w:t>be thought of</w:t>
      </w:r>
      <w:r w:rsidRPr="00D91BDE">
        <w:t xml:space="preserve"> (hypothetically) </w:t>
      </w:r>
      <w:r w:rsidRPr="00D91BDE">
        <w:rPr>
          <w:rStyle w:val="StyleUnderline"/>
        </w:rPr>
        <w:t>as unavoidable</w:t>
      </w:r>
      <w:r w:rsidRPr="00D91BDE">
        <w:t xml:space="preserve"> </w:t>
      </w:r>
      <w:r w:rsidRPr="00D91BDE">
        <w:rPr>
          <w:rStyle w:val="StyleUnderline"/>
        </w:rPr>
        <w:t>side effects of a</w:t>
      </w:r>
      <w:r w:rsidRPr="00D91BDE">
        <w:t xml:space="preserve"> </w:t>
      </w:r>
      <w:r w:rsidRPr="00D91BDE">
        <w:rPr>
          <w:rStyle w:val="StyleUnderline"/>
        </w:rPr>
        <w:t>worldwide legal</w:t>
      </w:r>
      <w:r w:rsidRPr="00D91BDE">
        <w:t xml:space="preserve"> (law-enforcing) </w:t>
      </w:r>
      <w:r w:rsidRPr="00D91BDE">
        <w:rPr>
          <w:rStyle w:val="StyleUnderline"/>
        </w:rPr>
        <w:t>police operation</w:t>
      </w:r>
      <w:r w:rsidRPr="00D91BDE">
        <w:t xml:space="preserve"> (let's say led by a WASP sheriff) </w:t>
      </w:r>
      <w:r w:rsidRPr="00D91BDE">
        <w:rPr>
          <w:rStyle w:val="StyleUnderline"/>
        </w:rPr>
        <w:t>against criminals</w:t>
      </w:r>
      <w:r w:rsidRPr="00D91BDE">
        <w:t xml:space="preserve"> (Kosovo), </w:t>
      </w:r>
      <w:r w:rsidRPr="00D91BDE">
        <w:rPr>
          <w:rStyle w:val="StyleUnderline"/>
        </w:rPr>
        <w:t>terrorists</w:t>
      </w:r>
      <w:r w:rsidRPr="00D91BDE">
        <w:t xml:space="preserve"> (Afghanistan) </w:t>
      </w:r>
      <w:r w:rsidRPr="00D91BDE">
        <w:rPr>
          <w:rStyle w:val="StyleUnderline"/>
        </w:rPr>
        <w:t>and outlaws</w:t>
      </w:r>
      <w:r w:rsidRPr="00D91BDE">
        <w:t xml:space="preserve"> (Iraq).</w:t>
      </w:r>
      <w:r w:rsidRPr="00BD5B06">
        <w:t xml:space="preserve"> Perhaps not, since Wendt might agree with Schmitt that </w:t>
      </w:r>
      <w:r w:rsidRPr="00D91BDE">
        <w:rPr>
          <w:rStyle w:val="StyleUnderline"/>
          <w:highlight w:val="cyan"/>
        </w:rPr>
        <w:t>'a war</w:t>
      </w:r>
      <w:r w:rsidRPr="00BD5B06">
        <w:t xml:space="preserve"> waged to protect or expand economic power </w:t>
      </w:r>
      <w:r w:rsidRPr="00D91BDE">
        <w:rPr>
          <w:rStyle w:val="StyleUnderline"/>
          <w:highlight w:val="cyan"/>
        </w:rPr>
        <w:t>must</w:t>
      </w:r>
      <w:r w:rsidRPr="00BD5B06">
        <w:t xml:space="preserve">, with the aid of propaganda, </w:t>
      </w:r>
      <w:r w:rsidRPr="00D91BDE">
        <w:rPr>
          <w:rStyle w:val="Emphasis"/>
          <w:highlight w:val="cyan"/>
        </w:rPr>
        <w:t>turn into a crusade and into the last war of humanity'</w:t>
      </w:r>
      <w:r w:rsidRPr="00BD5B06">
        <w:t xml:space="preserve"> (Schmitt 1996a: 79).</w:t>
      </w:r>
    </w:p>
    <w:p w:rsidR="00BF0D7E" w:rsidRDefault="00BF0D7E" w:rsidP="00BF0D7E">
      <w:pPr>
        <w:pStyle w:val="Heading4"/>
      </w:pPr>
      <w:r>
        <w:t>Cosmopolitanism or the idea of world unity destroys the ability to manage inevitable enemies – instead, it creates more violence by either exposing the world to the violence from the other or completely exterminating the other</w:t>
      </w:r>
    </w:p>
    <w:p w:rsidR="00BF0D7E" w:rsidRPr="00372462" w:rsidRDefault="00BF0D7E" w:rsidP="00BF0D7E">
      <w:pPr>
        <w:rPr>
          <w:highlight w:val="cyan"/>
        </w:rPr>
      </w:pPr>
      <w:proofErr w:type="spellStart"/>
      <w:r w:rsidRPr="00D048FA">
        <w:rPr>
          <w:rStyle w:val="Style13ptBold"/>
        </w:rPr>
        <w:t>Prozorov</w:t>
      </w:r>
      <w:proofErr w:type="spellEnd"/>
      <w:r w:rsidRPr="00D048FA">
        <w:t>, 12-1-</w:t>
      </w:r>
      <w:r w:rsidRPr="00D048FA">
        <w:rPr>
          <w:rStyle w:val="Style13ptBold"/>
        </w:rPr>
        <w:t>06</w:t>
      </w:r>
      <w:r>
        <w:rPr>
          <w:rStyle w:val="Style13ptBold"/>
        </w:rPr>
        <w:t>,</w:t>
      </w:r>
      <w:r w:rsidRPr="00FF11AF">
        <w:t xml:space="preserve"> </w:t>
      </w:r>
      <w:r>
        <w:t>(</w:t>
      </w:r>
      <w:r w:rsidRPr="00D048FA">
        <w:t>Sergei</w:t>
      </w:r>
      <w:r>
        <w:t>,</w:t>
      </w:r>
      <w:r>
        <w:rPr>
          <w:rStyle w:val="Style13ptBold"/>
        </w:rPr>
        <w:t xml:space="preserve"> </w:t>
      </w:r>
      <w:r>
        <w:t>P</w:t>
      </w:r>
      <w:r w:rsidRPr="00D048FA">
        <w:t>etrozavodsk State University, Russia</w:t>
      </w:r>
      <w:r>
        <w:t>)</w:t>
      </w:r>
      <w:r w:rsidRPr="00D048FA">
        <w:t xml:space="preserve"> "Liberal Enmity: The Figure of the Foe in the Political Ontology of Liberalism," </w:t>
      </w:r>
      <w:r>
        <w:t>P</w:t>
      </w:r>
      <w:r w:rsidRPr="00D048FA">
        <w:t>etrozavodsk State University, http://journals.sagepub.com/doi/10.1177/03058298060350010801</w:t>
      </w:r>
    </w:p>
    <w:p w:rsidR="00BF0D7E" w:rsidRPr="00803A07" w:rsidRDefault="00BF0D7E" w:rsidP="00BF0D7E">
      <w:r>
        <w:t xml:space="preserve">At the same time, the practical implementation of such a project is hardly conceivable as encountering no resistance. The project </w:t>
      </w:r>
      <w:r w:rsidRPr="00372462">
        <w:t xml:space="preserve">of </w:t>
      </w:r>
      <w:r w:rsidRPr="00372462">
        <w:rPr>
          <w:rStyle w:val="StyleUnderline"/>
        </w:rPr>
        <w:t>world unity and the effacement of exteriority is therefore bound to have its own enemies</w:t>
      </w:r>
      <w:r w:rsidRPr="00803A07">
        <w:rPr>
          <w:rStyle w:val="StyleUnderline"/>
        </w:rPr>
        <w:t>,</w:t>
      </w:r>
      <w:r>
        <w:t xml:space="preserve"> insofar as alterity is ontologically ineradicable. </w:t>
      </w:r>
      <w:r w:rsidRPr="00FF11AF">
        <w:rPr>
          <w:rStyle w:val="StyleUnderline"/>
          <w:highlight w:val="cyan"/>
        </w:rPr>
        <w:t>Letting the Other into the global ‘homeland’ does not eliminate</w:t>
      </w:r>
      <w:r w:rsidRPr="00803A07">
        <w:rPr>
          <w:rStyle w:val="StyleUnderline"/>
        </w:rPr>
        <w:t xml:space="preserve"> the ‘most extreme</w:t>
      </w:r>
      <w:r>
        <w:rPr>
          <w:rStyle w:val="StyleUnderline"/>
        </w:rPr>
        <w:t xml:space="preserve"> </w:t>
      </w:r>
      <w:r w:rsidRPr="00FF11AF">
        <w:rPr>
          <w:rStyle w:val="StyleUnderline"/>
          <w:highlight w:val="cyan"/>
        </w:rPr>
        <w:t xml:space="preserve">possibility’ of </w:t>
      </w:r>
      <w:r w:rsidRPr="00372462">
        <w:rPr>
          <w:rStyle w:val="StyleUnderline"/>
        </w:rPr>
        <w:t xml:space="preserve">violent </w:t>
      </w:r>
      <w:r w:rsidRPr="00FF11AF">
        <w:rPr>
          <w:rStyle w:val="StyleUnderline"/>
          <w:highlight w:val="cyan"/>
        </w:rPr>
        <w:t>conflict but makes it impossible to manage</w:t>
      </w:r>
      <w:r w:rsidRPr="00372462">
        <w:rPr>
          <w:rStyle w:val="StyleUnderline"/>
        </w:rPr>
        <w:t xml:space="preserve"> it</w:t>
      </w:r>
      <w:r>
        <w:rPr>
          <w:rStyle w:val="StyleUnderline"/>
        </w:rPr>
        <w:t xml:space="preserve"> </w:t>
      </w:r>
      <w:r w:rsidRPr="00803A07">
        <w:rPr>
          <w:rStyle w:val="StyleUnderline"/>
        </w:rPr>
        <w:t>through the pluralistic disjunction of the Self and the Other</w:t>
      </w:r>
      <w:r>
        <w:t xml:space="preserve">. </w:t>
      </w:r>
      <w:r w:rsidRPr="00FF11AF">
        <w:rPr>
          <w:rStyle w:val="StyleUnderline"/>
        </w:rPr>
        <w:t>In the world</w:t>
      </w:r>
      <w:r w:rsidRPr="00803A07">
        <w:rPr>
          <w:rStyle w:val="StyleUnderline"/>
        </w:rPr>
        <w:t xml:space="preserve"> in </w:t>
      </w:r>
      <w:r w:rsidRPr="00FF11AF">
        <w:rPr>
          <w:rStyle w:val="StyleUnderline"/>
          <w:highlight w:val="cyan"/>
        </w:rPr>
        <w:t>which there is ‘only a homeland’</w:t>
      </w:r>
      <w:r w:rsidRPr="00803A07">
        <w:rPr>
          <w:rStyle w:val="StyleUnderline"/>
        </w:rPr>
        <w:t>, radical alterity has no place,</w:t>
      </w:r>
      <w:r>
        <w:rPr>
          <w:rStyle w:val="StyleUnderline"/>
        </w:rPr>
        <w:t xml:space="preserve"> </w:t>
      </w:r>
      <w:r>
        <w:t xml:space="preserve">both literally and figuratively. In this setting, </w:t>
      </w:r>
      <w:r w:rsidRPr="00FF11AF">
        <w:rPr>
          <w:rStyle w:val="StyleUnderline"/>
          <w:highlight w:val="cyan"/>
        </w:rPr>
        <w:t>conflict appears</w:t>
      </w:r>
      <w:r w:rsidRPr="00803A07">
        <w:rPr>
          <w:rStyle w:val="StyleUnderline"/>
        </w:rPr>
        <w:t xml:space="preserve"> no longer</w:t>
      </w:r>
      <w:r>
        <w:rPr>
          <w:rStyle w:val="StyleUnderline"/>
        </w:rPr>
        <w:t xml:space="preserve"> </w:t>
      </w:r>
      <w:r w:rsidRPr="00803A07">
        <w:rPr>
          <w:rStyle w:val="StyleUnderline"/>
        </w:rPr>
        <w:t xml:space="preserve">merely possible but actually </w:t>
      </w:r>
      <w:r w:rsidRPr="00FF11AF">
        <w:rPr>
          <w:rStyle w:val="StyleUnderline"/>
          <w:highlight w:val="cyan"/>
        </w:rPr>
        <w:t>inevitable</w:t>
      </w:r>
      <w:r w:rsidRPr="00803A07">
        <w:rPr>
          <w:rStyle w:val="StyleUnderline"/>
        </w:rPr>
        <w:t>,</w:t>
      </w:r>
      <w:r>
        <w:t xml:space="preserve"> as the Other is certain to resist its violent inclusion into the homeland of liberal humanity. Yet, having disposed of genuine political </w:t>
      </w:r>
      <w:r w:rsidRPr="00C451AF">
        <w:t>pluralism</w:t>
      </w:r>
      <w:r w:rsidRPr="00FF11AF">
        <w:rPr>
          <w:rStyle w:val="StyleUnderline"/>
          <w:highlight w:val="cyan"/>
        </w:rPr>
        <w:t xml:space="preserve">, liberalism finds itself lacking in </w:t>
      </w:r>
      <w:r w:rsidRPr="00FF11AF">
        <w:rPr>
          <w:rStyle w:val="StyleUnderline"/>
        </w:rPr>
        <w:t>any</w:t>
      </w:r>
      <w:r w:rsidRPr="00C451AF">
        <w:rPr>
          <w:rStyle w:val="StyleUnderline"/>
        </w:rPr>
        <w:t xml:space="preserve"> </w:t>
      </w:r>
      <w:r w:rsidRPr="00FF11AF">
        <w:rPr>
          <w:rStyle w:val="StyleUnderline"/>
          <w:highlight w:val="cyan"/>
        </w:rPr>
        <w:t xml:space="preserve">instruments to protect </w:t>
      </w:r>
      <w:r w:rsidRPr="00372462">
        <w:rPr>
          <w:rStyle w:val="StyleUnderline"/>
        </w:rPr>
        <w:t xml:space="preserve">its universal homeland </w:t>
      </w:r>
      <w:r w:rsidRPr="00FF11AF">
        <w:rPr>
          <w:rStyle w:val="StyleUnderline"/>
          <w:highlight w:val="cyan"/>
        </w:rPr>
        <w:t>other than the</w:t>
      </w:r>
      <w:r>
        <w:rPr>
          <w:rStyle w:val="StyleUnderline"/>
        </w:rPr>
        <w:t xml:space="preserve"> </w:t>
      </w:r>
      <w:r w:rsidRPr="00C451AF">
        <w:rPr>
          <w:rStyle w:val="StyleUnderline"/>
        </w:rPr>
        <w:t xml:space="preserve">absolute </w:t>
      </w:r>
      <w:r w:rsidRPr="00FF11AF">
        <w:rPr>
          <w:rStyle w:val="StyleUnderline"/>
          <w:highlight w:val="cyan"/>
        </w:rPr>
        <w:t>existential negation of the Other</w:t>
      </w:r>
      <w:r w:rsidRPr="00C451AF">
        <w:rPr>
          <w:rStyle w:val="StyleUnderline"/>
        </w:rPr>
        <w:t xml:space="preserve"> that parallels the conceptual</w:t>
      </w:r>
      <w:r>
        <w:rPr>
          <w:rStyle w:val="StyleUnderline"/>
        </w:rPr>
        <w:t xml:space="preserve"> </w:t>
      </w:r>
      <w:r w:rsidRPr="00C451AF">
        <w:rPr>
          <w:rStyle w:val="StyleUnderline"/>
        </w:rPr>
        <w:t>negation of alterity in liberal monism.</w:t>
      </w:r>
      <w:r>
        <w:t xml:space="preserve"> Thus, the </w:t>
      </w:r>
      <w:proofErr w:type="spellStart"/>
      <w:r w:rsidRPr="00FF11AF">
        <w:rPr>
          <w:rStyle w:val="StyleUnderline"/>
          <w:highlight w:val="cyan"/>
        </w:rPr>
        <w:t>universalisation</w:t>
      </w:r>
      <w:proofErr w:type="spellEnd"/>
      <w:r w:rsidRPr="00C451AF">
        <w:rPr>
          <w:rStyle w:val="StyleUnderline"/>
        </w:rPr>
        <w:t xml:space="preserve"> of the</w:t>
      </w:r>
      <w:r>
        <w:rPr>
          <w:rStyle w:val="StyleUnderline"/>
        </w:rPr>
        <w:t xml:space="preserve"> </w:t>
      </w:r>
      <w:r w:rsidRPr="00C451AF">
        <w:rPr>
          <w:rStyle w:val="StyleUnderline"/>
        </w:rPr>
        <w:t xml:space="preserve">liberal disposition to embrace the entire humanity </w:t>
      </w:r>
      <w:proofErr w:type="spellStart"/>
      <w:r w:rsidRPr="00FF11AF">
        <w:rPr>
          <w:rStyle w:val="StyleUnderline"/>
          <w:highlight w:val="cyan"/>
        </w:rPr>
        <w:t>actualises</w:t>
      </w:r>
      <w:proofErr w:type="spellEnd"/>
      <w:r w:rsidRPr="00FF11AF">
        <w:rPr>
          <w:rStyle w:val="StyleUnderline"/>
          <w:highlight w:val="cyan"/>
        </w:rPr>
        <w:t xml:space="preserve"> the ‘most extreme possibility’</w:t>
      </w:r>
      <w:r w:rsidRPr="00C451AF">
        <w:rPr>
          <w:rStyle w:val="StyleUnderline"/>
        </w:rPr>
        <w:t xml:space="preserve"> either </w:t>
      </w:r>
      <w:r w:rsidRPr="00FF11AF">
        <w:rPr>
          <w:rStyle w:val="StyleUnderline"/>
          <w:highlight w:val="cyan"/>
        </w:rPr>
        <w:t>by exposing the Self to the</w:t>
      </w:r>
      <w:r w:rsidRPr="00C451AF">
        <w:rPr>
          <w:rStyle w:val="StyleUnderline"/>
        </w:rPr>
        <w:t xml:space="preserve"> resentful </w:t>
      </w:r>
      <w:r w:rsidRPr="00FF11AF">
        <w:rPr>
          <w:rStyle w:val="StyleUnderline"/>
          <w:highlight w:val="cyan"/>
        </w:rPr>
        <w:t>violence of the Other or by annihilating</w:t>
      </w:r>
      <w:r w:rsidRPr="00C451AF">
        <w:rPr>
          <w:rStyle w:val="StyleUnderline"/>
        </w:rPr>
        <w:t xml:space="preserve"> the Other </w:t>
      </w:r>
      <w:r w:rsidRPr="00FF11AF">
        <w:rPr>
          <w:rStyle w:val="StyleUnderline"/>
          <w:highlight w:val="cyan"/>
        </w:rPr>
        <w:t>to eliminate the</w:t>
      </w:r>
      <w:r w:rsidRPr="00C451AF">
        <w:rPr>
          <w:rStyle w:val="StyleUnderline"/>
        </w:rPr>
        <w:t xml:space="preserve"> former </w:t>
      </w:r>
      <w:r w:rsidRPr="00FF11AF">
        <w:rPr>
          <w:rStyle w:val="StyleUnderline"/>
          <w:highlight w:val="cyan"/>
        </w:rPr>
        <w:t>existential threat</w:t>
      </w:r>
      <w:r w:rsidRPr="00FF11AF">
        <w:rPr>
          <w:highlight w:val="cyan"/>
        </w:rPr>
        <w:t>.</w:t>
      </w:r>
      <w:r>
        <w:t xml:space="preserve"> It is here </w:t>
      </w:r>
      <w:r w:rsidRPr="00C451AF">
        <w:rPr>
          <w:rStyle w:val="StyleUnderline"/>
        </w:rPr>
        <w:t>that enmity</w:t>
      </w:r>
      <w:r>
        <w:t>, foreclosed in the symbolic register of liberalism with its monistic universalism, r</w:t>
      </w:r>
      <w:r w:rsidRPr="00C451AF">
        <w:rPr>
          <w:rStyle w:val="StyleUnderline"/>
        </w:rPr>
        <w:t>eturns with a vengeance, since</w:t>
      </w:r>
      <w:r>
        <w:rPr>
          <w:rStyle w:val="StyleUnderline"/>
        </w:rPr>
        <w:t xml:space="preserve"> </w:t>
      </w:r>
      <w:r w:rsidRPr="00C451AF">
        <w:rPr>
          <w:rStyle w:val="StyleUnderline"/>
        </w:rPr>
        <w:t>the sole consequence of the deployment of the concept of humanity</w:t>
      </w:r>
      <w:r>
        <w:t xml:space="preserve"> as the referent of the liberal political project is </w:t>
      </w:r>
      <w:r w:rsidRPr="00C451AF">
        <w:rPr>
          <w:rStyle w:val="StyleUnderline"/>
        </w:rPr>
        <w:t>the inevitable designation of the</w:t>
      </w:r>
      <w:r>
        <w:rPr>
          <w:rStyle w:val="StyleUnderline"/>
        </w:rPr>
        <w:t xml:space="preserve"> </w:t>
      </w:r>
      <w:r w:rsidRPr="00C451AF">
        <w:rPr>
          <w:rStyle w:val="StyleUnderline"/>
        </w:rPr>
        <w:t>adversaries</w:t>
      </w:r>
      <w:r>
        <w:t xml:space="preserve"> of this project in terms of the negation of humanity as, </w:t>
      </w:r>
      <w:r w:rsidRPr="00C451AF">
        <w:rPr>
          <w:rStyle w:val="StyleUnderline"/>
        </w:rPr>
        <w:t>in a</w:t>
      </w:r>
      <w:r>
        <w:rPr>
          <w:rStyle w:val="StyleUnderline"/>
        </w:rPr>
        <w:t xml:space="preserve"> </w:t>
      </w:r>
      <w:r w:rsidRPr="00C451AF">
        <w:rPr>
          <w:rStyle w:val="StyleUnderline"/>
        </w:rPr>
        <w:t>strict sense, inhuman beings</w:t>
      </w:r>
      <w:r>
        <w:t xml:space="preserve">: </w:t>
      </w:r>
      <w:r w:rsidRPr="00C451AF">
        <w:t>When a state fights its political</w:t>
      </w:r>
      <w:r>
        <w:t xml:space="preserve"> enemy in the name of humanity, it is not a war for the sake of humanity, but a war wherein a particular state seeks to usurp a universal concept against its military opponent. At the expense of its opponent, </w:t>
      </w:r>
      <w:r w:rsidRPr="00372462">
        <w:rPr>
          <w:rStyle w:val="StyleUnderline"/>
          <w:highlight w:val="cyan"/>
        </w:rPr>
        <w:t>it tries to identify itself with humanity in the same way</w:t>
      </w:r>
      <w:r w:rsidRPr="00C451AF">
        <w:rPr>
          <w:rStyle w:val="StyleUnderline"/>
        </w:rPr>
        <w:t xml:space="preserve"> as one </w:t>
      </w:r>
      <w:r w:rsidRPr="00372462">
        <w:rPr>
          <w:rStyle w:val="StyleUnderline"/>
          <w:highlight w:val="cyan"/>
        </w:rPr>
        <w:t xml:space="preserve">can misuse peace, justice, progress and </w:t>
      </w:r>
      <w:proofErr w:type="spellStart"/>
      <w:r w:rsidRPr="00372462">
        <w:rPr>
          <w:rStyle w:val="StyleUnderline"/>
          <w:highlight w:val="cyan"/>
        </w:rPr>
        <w:t>civilisation</w:t>
      </w:r>
      <w:proofErr w:type="spellEnd"/>
      <w:r w:rsidRPr="00C451AF">
        <w:rPr>
          <w:rStyle w:val="StyleUnderline"/>
        </w:rPr>
        <w:t xml:space="preserve"> in order </w:t>
      </w:r>
      <w:r w:rsidRPr="00372462">
        <w:rPr>
          <w:rStyle w:val="StyleUnderline"/>
          <w:highlight w:val="cyan"/>
        </w:rPr>
        <w:t>to claim these as</w:t>
      </w:r>
      <w:r w:rsidRPr="00C451AF">
        <w:rPr>
          <w:rStyle w:val="StyleUnderline"/>
        </w:rPr>
        <w:t xml:space="preserve"> </w:t>
      </w:r>
      <w:r w:rsidRPr="00372462">
        <w:rPr>
          <w:rStyle w:val="StyleUnderline"/>
          <w:highlight w:val="cyan"/>
        </w:rPr>
        <w:t>one’s own and to</w:t>
      </w:r>
      <w:r w:rsidRPr="00C451AF">
        <w:rPr>
          <w:rStyle w:val="StyleUnderline"/>
        </w:rPr>
        <w:t xml:space="preserve"> deny </w:t>
      </w:r>
      <w:r w:rsidRPr="00372462">
        <w:rPr>
          <w:rStyle w:val="StyleUnderline"/>
          <w:highlight w:val="cyan"/>
        </w:rPr>
        <w:t>the same to the enemy</w:t>
      </w:r>
      <w:r w:rsidRPr="00372462">
        <w:rPr>
          <w:highlight w:val="cyan"/>
        </w:rPr>
        <w:t>.</w:t>
      </w:r>
      <w:r>
        <w:t>50</w:t>
      </w:r>
    </w:p>
    <w:p w:rsidR="00BD5B06" w:rsidRPr="00BD5B06" w:rsidRDefault="00BD5B06" w:rsidP="00BD5B06">
      <w:bookmarkStart w:id="0" w:name="_GoBack"/>
      <w:bookmarkEnd w:id="0"/>
    </w:p>
    <w:p w:rsidR="00862320" w:rsidRDefault="00862320" w:rsidP="00862320">
      <w:pPr>
        <w:pStyle w:val="Heading3"/>
      </w:pPr>
      <w:r>
        <w:t>Cosmo =&gt; Endless Foes</w:t>
      </w:r>
    </w:p>
    <w:p w:rsidR="00862320" w:rsidRDefault="00862320" w:rsidP="00862320">
      <w:pPr>
        <w:pStyle w:val="Heading4"/>
      </w:pPr>
      <w:r>
        <w:t xml:space="preserve">Liberalism and abandoning borders take any instance of </w:t>
      </w:r>
      <w:proofErr w:type="gramStart"/>
      <w:r>
        <w:t>an Other</w:t>
      </w:r>
      <w:proofErr w:type="gramEnd"/>
      <w:r>
        <w:t xml:space="preserve"> and transmutes it into a politics of enmity, generating the image of the foe and stripping humanity.</w:t>
      </w:r>
    </w:p>
    <w:p w:rsidR="00862320" w:rsidRDefault="00862320" w:rsidP="00862320">
      <w:r w:rsidRPr="00383B5C">
        <w:t>Sergei</w:t>
      </w:r>
      <w:r w:rsidRPr="00383B5C">
        <w:rPr>
          <w:rStyle w:val="Style13ptBold"/>
        </w:rPr>
        <w:t xml:space="preserve"> </w:t>
      </w:r>
      <w:proofErr w:type="spellStart"/>
      <w:r w:rsidRPr="00383B5C">
        <w:rPr>
          <w:rStyle w:val="Style13ptBold"/>
        </w:rPr>
        <w:t>Prozorov</w:t>
      </w:r>
      <w:proofErr w:type="spellEnd"/>
      <w:r>
        <w:rPr>
          <w:rStyle w:val="Style13ptBold"/>
        </w:rPr>
        <w:t xml:space="preserve"> </w:t>
      </w:r>
      <w:r w:rsidRPr="00383B5C">
        <w:t>20</w:t>
      </w:r>
      <w:r>
        <w:rPr>
          <w:rStyle w:val="Style13ptBold"/>
        </w:rPr>
        <w:t>06</w:t>
      </w:r>
      <w:r w:rsidRPr="00383B5C">
        <w:t>, Professor of International Relations at Petrozavodsk State University, Russia, “Liberal Enmity: The Figure of the Foe in the Political Ontology of Liberalism,” Millennium: Journal of International Studies, 2006. ISSN 0305-8298. Vol.35 No. 1, pp75-99</w:t>
      </w:r>
    </w:p>
    <w:p w:rsidR="00862320" w:rsidRPr="00383B5C" w:rsidRDefault="00862320" w:rsidP="00862320">
      <w:pPr>
        <w:rPr>
          <w:rStyle w:val="Style13ptBold"/>
        </w:rPr>
      </w:pPr>
      <w:r>
        <w:t>**edited for gendered language—we don’t endorse it**</w:t>
      </w:r>
    </w:p>
    <w:p w:rsidR="00862320" w:rsidRPr="009365D0" w:rsidRDefault="00862320" w:rsidP="00862320">
      <w:pPr>
        <w:rPr>
          <w:rStyle w:val="StyleUnderline"/>
        </w:rPr>
      </w:pPr>
      <w:r w:rsidRPr="00383B5C">
        <w:rPr>
          <w:rStyle w:val="StyleUnderline"/>
          <w:highlight w:val="green"/>
        </w:rPr>
        <w:t>The savage</w:t>
      </w:r>
      <w:r w:rsidRPr="009365D0">
        <w:rPr>
          <w:sz w:val="16"/>
        </w:rPr>
        <w:t xml:space="preserve"> (usually presented as ‘noble’) </w:t>
      </w:r>
      <w:r w:rsidRPr="00D35EEB">
        <w:rPr>
          <w:rStyle w:val="StyleUnderline"/>
          <w:highlight w:val="green"/>
        </w:rPr>
        <w:t>is</w:t>
      </w:r>
      <w:r w:rsidRPr="009365D0">
        <w:rPr>
          <w:sz w:val="16"/>
        </w:rPr>
        <w:t xml:space="preserve"> manifestly a </w:t>
      </w:r>
      <w:r w:rsidRPr="00D35EEB">
        <w:rPr>
          <w:rStyle w:val="StyleUnderline"/>
          <w:highlight w:val="green"/>
        </w:rPr>
        <w:t>natural</w:t>
      </w:r>
      <w:r w:rsidRPr="009365D0">
        <w:rPr>
          <w:sz w:val="16"/>
        </w:rPr>
        <w:t xml:space="preserve"> being, </w:t>
      </w:r>
      <w:r w:rsidRPr="00D35EEB">
        <w:rPr>
          <w:rStyle w:val="StyleUnderline"/>
        </w:rPr>
        <w:t>albeit</w:t>
      </w:r>
      <w:r w:rsidRPr="009365D0">
        <w:rPr>
          <w:rStyle w:val="StyleUnderline"/>
        </w:rPr>
        <w:t xml:space="preserve"> probably a </w:t>
      </w:r>
      <w:r w:rsidRPr="00D35EEB">
        <w:rPr>
          <w:rStyle w:val="StyleUnderline"/>
        </w:rPr>
        <w:t>prehistoric</w:t>
      </w:r>
      <w:r w:rsidRPr="009365D0">
        <w:rPr>
          <w:sz w:val="16"/>
        </w:rPr>
        <w:t xml:space="preserve"> one, </w:t>
      </w:r>
      <w:r w:rsidRPr="009365D0">
        <w:rPr>
          <w:rStyle w:val="StyleUnderline"/>
        </w:rPr>
        <w:t xml:space="preserve">a </w:t>
      </w:r>
      <w:r w:rsidRPr="00D35EEB">
        <w:rPr>
          <w:rStyle w:val="StyleUnderline"/>
          <w:highlight w:val="green"/>
        </w:rPr>
        <w:t>being</w:t>
      </w:r>
      <w:r w:rsidRPr="009365D0">
        <w:rPr>
          <w:rStyle w:val="StyleUnderline"/>
        </w:rPr>
        <w:t xml:space="preserve"> </w:t>
      </w:r>
      <w:r w:rsidRPr="00D35EEB">
        <w:rPr>
          <w:rStyle w:val="StyleUnderline"/>
          <w:highlight w:val="green"/>
        </w:rPr>
        <w:t>that</w:t>
      </w:r>
      <w:r w:rsidRPr="009365D0">
        <w:rPr>
          <w:rStyle w:val="StyleUnderline"/>
        </w:rPr>
        <w:t xml:space="preserve"> </w:t>
      </w:r>
      <w:r w:rsidRPr="00D35EEB">
        <w:rPr>
          <w:rStyle w:val="StyleUnderline"/>
          <w:highlight w:val="green"/>
        </w:rPr>
        <w:t>exists before society</w:t>
      </w:r>
      <w:r w:rsidRPr="009365D0">
        <w:rPr>
          <w:rStyle w:val="StyleUnderline"/>
        </w:rPr>
        <w:t xml:space="preserve"> </w:t>
      </w:r>
      <w:r w:rsidRPr="00D35EEB">
        <w:rPr>
          <w:rStyle w:val="StyleUnderline"/>
          <w:highlight w:val="green"/>
        </w:rPr>
        <w:t>and</w:t>
      </w:r>
      <w:r w:rsidRPr="009365D0">
        <w:rPr>
          <w:rStyle w:val="StyleUnderline"/>
        </w:rPr>
        <w:t xml:space="preserve"> who </w:t>
      </w:r>
      <w:r w:rsidRPr="00D35EEB">
        <w:rPr>
          <w:rStyle w:val="StyleUnderline"/>
          <w:highlight w:val="green"/>
        </w:rPr>
        <w:t>is central in</w:t>
      </w:r>
      <w:r w:rsidRPr="009365D0">
        <w:rPr>
          <w:rStyle w:val="StyleUnderline"/>
        </w:rPr>
        <w:t xml:space="preserve"> founding society in the mythology of the ‘social contract’ – a central presupposition of </w:t>
      </w:r>
      <w:r w:rsidRPr="00D35EEB">
        <w:rPr>
          <w:rStyle w:val="StyleUnderline"/>
          <w:highlight w:val="green"/>
        </w:rPr>
        <w:t>liberal political ontology</w:t>
      </w:r>
      <w:r w:rsidRPr="009365D0">
        <w:rPr>
          <w:rStyle w:val="StyleUnderline"/>
        </w:rPr>
        <w:t>.</w:t>
      </w:r>
      <w:r w:rsidRPr="009365D0">
        <w:rPr>
          <w:sz w:val="16"/>
        </w:rPr>
        <w:t xml:space="preserve"> Moreover, </w:t>
      </w:r>
      <w:r w:rsidRPr="009365D0">
        <w:rPr>
          <w:rStyle w:val="StyleUnderline"/>
        </w:rPr>
        <w:t xml:space="preserve">for </w:t>
      </w:r>
      <w:r w:rsidRPr="00D35EEB">
        <w:rPr>
          <w:rStyle w:val="StyleUnderline"/>
        </w:rPr>
        <w:t xml:space="preserve">the liberal economic rationality the savage is an essential presupposition that provides a referent to the abstract figure of the ‘homo </w:t>
      </w:r>
      <w:proofErr w:type="spellStart"/>
      <w:r w:rsidRPr="00D35EEB">
        <w:rPr>
          <w:rStyle w:val="StyleUnderline"/>
        </w:rPr>
        <w:t>economicus</w:t>
      </w:r>
      <w:proofErr w:type="spellEnd"/>
      <w:r w:rsidRPr="00D35EEB">
        <w:rPr>
          <w:rStyle w:val="StyleUnderline"/>
        </w:rPr>
        <w:t>’, ‘a man without past or a history, who is motivated only by self-interest and who exchanges their product for another product’</w:t>
      </w:r>
      <w:r w:rsidRPr="00D35EEB">
        <w:rPr>
          <w:sz w:val="16"/>
        </w:rPr>
        <w:t xml:space="preserve">.67 The savage is therefore both a precursor of </w:t>
      </w:r>
      <w:proofErr w:type="spellStart"/>
      <w:r w:rsidRPr="00D35EEB">
        <w:rPr>
          <w:sz w:val="16"/>
        </w:rPr>
        <w:t>civilisation</w:t>
      </w:r>
      <w:proofErr w:type="spellEnd"/>
      <w:r w:rsidRPr="00D35EEB">
        <w:rPr>
          <w:sz w:val="16"/>
        </w:rPr>
        <w:t xml:space="preserve"> and a condition of its possibility. Thus, </w:t>
      </w:r>
      <w:r w:rsidRPr="00D35EEB">
        <w:rPr>
          <w:rStyle w:val="StyleUnderline"/>
        </w:rPr>
        <w:t>when modern liberal subjects perceive the Other as a ‘savage’, they may be said to be encountering their own selves in pure essence; hence the interest in and even a mild fondness for the ‘exotic otherness’ of the savage throughout the history of liberalism, from the colonial period to the contemporary ‘multiculturalism’.</w:t>
      </w:r>
    </w:p>
    <w:p w:rsidR="00862320" w:rsidRPr="00D35EEB" w:rsidRDefault="00862320" w:rsidP="00862320">
      <w:pPr>
        <w:rPr>
          <w:sz w:val="14"/>
        </w:rPr>
      </w:pPr>
      <w:r w:rsidRPr="00D35EEB">
        <w:rPr>
          <w:rStyle w:val="StyleUnderline"/>
          <w:highlight w:val="green"/>
        </w:rPr>
        <w:t>The barbarian</w:t>
      </w:r>
      <w:r w:rsidRPr="00D35EEB">
        <w:rPr>
          <w:sz w:val="14"/>
        </w:rPr>
        <w:t xml:space="preserve">, on the other hand, is ‘someone who </w:t>
      </w:r>
      <w:r w:rsidRPr="00D35EEB">
        <w:rPr>
          <w:rStyle w:val="StyleUnderline"/>
          <w:highlight w:val="green"/>
        </w:rPr>
        <w:t>can be understood</w:t>
      </w:r>
      <w:r w:rsidRPr="009365D0">
        <w:rPr>
          <w:rStyle w:val="StyleUnderline"/>
        </w:rPr>
        <w:t xml:space="preserve">, </w:t>
      </w:r>
      <w:proofErr w:type="spellStart"/>
      <w:r w:rsidRPr="009365D0">
        <w:rPr>
          <w:rStyle w:val="StyleUnderline"/>
        </w:rPr>
        <w:t>characterised</w:t>
      </w:r>
      <w:proofErr w:type="spellEnd"/>
      <w:r w:rsidRPr="009365D0">
        <w:rPr>
          <w:rStyle w:val="StyleUnderline"/>
        </w:rPr>
        <w:t xml:space="preserve">, and defined only </w:t>
      </w:r>
      <w:r w:rsidRPr="00D35EEB">
        <w:rPr>
          <w:rStyle w:val="StyleUnderline"/>
          <w:highlight w:val="green"/>
        </w:rPr>
        <w:t xml:space="preserve">in relation to a </w:t>
      </w:r>
      <w:proofErr w:type="spellStart"/>
      <w:r w:rsidRPr="00D35EEB">
        <w:rPr>
          <w:rStyle w:val="StyleUnderline"/>
          <w:highlight w:val="green"/>
        </w:rPr>
        <w:t>civilisation</w:t>
      </w:r>
      <w:proofErr w:type="spellEnd"/>
      <w:r w:rsidRPr="009365D0">
        <w:rPr>
          <w:rStyle w:val="StyleUnderline"/>
        </w:rPr>
        <w:t xml:space="preserve">, </w:t>
      </w:r>
      <w:r>
        <w:rPr>
          <w:rStyle w:val="StyleUnderline"/>
        </w:rPr>
        <w:t xml:space="preserve">and </w:t>
      </w:r>
      <w:r w:rsidRPr="00D35EEB">
        <w:rPr>
          <w:rStyle w:val="StyleUnderline"/>
          <w:highlight w:val="green"/>
        </w:rPr>
        <w:t>by the fact that they</w:t>
      </w:r>
      <w:r>
        <w:rPr>
          <w:rStyle w:val="StyleUnderline"/>
        </w:rPr>
        <w:t xml:space="preserve"> (sic.) </w:t>
      </w:r>
      <w:r w:rsidRPr="00D35EEB">
        <w:rPr>
          <w:rStyle w:val="StyleUnderline"/>
          <w:highlight w:val="green"/>
        </w:rPr>
        <w:t>exist outside it</w:t>
      </w:r>
      <w:r w:rsidRPr="009365D0">
        <w:rPr>
          <w:rStyle w:val="StyleUnderline"/>
        </w:rPr>
        <w:t xml:space="preserve">. </w:t>
      </w:r>
      <w:r w:rsidRPr="00D35EEB">
        <w:rPr>
          <w:rStyle w:val="StyleUnderline"/>
          <w:highlight w:val="green"/>
        </w:rPr>
        <w:t>There can be no barbarian</w:t>
      </w:r>
      <w:r w:rsidRPr="009365D0">
        <w:rPr>
          <w:rStyle w:val="StyleUnderline"/>
        </w:rPr>
        <w:t xml:space="preserve"> </w:t>
      </w:r>
      <w:r w:rsidRPr="00D35EEB">
        <w:rPr>
          <w:rStyle w:val="StyleUnderline"/>
          <w:highlight w:val="green"/>
        </w:rPr>
        <w:t>unless</w:t>
      </w:r>
      <w:r w:rsidRPr="009365D0">
        <w:rPr>
          <w:rStyle w:val="StyleUnderline"/>
        </w:rPr>
        <w:t xml:space="preserve"> an island of </w:t>
      </w:r>
      <w:proofErr w:type="spellStart"/>
      <w:r w:rsidRPr="00D35EEB">
        <w:rPr>
          <w:rStyle w:val="StyleUnderline"/>
          <w:highlight w:val="green"/>
        </w:rPr>
        <w:t>civilisation</w:t>
      </w:r>
      <w:proofErr w:type="spellEnd"/>
      <w:r w:rsidRPr="009365D0">
        <w:rPr>
          <w:rStyle w:val="StyleUnderline"/>
        </w:rPr>
        <w:t xml:space="preserve"> </w:t>
      </w:r>
      <w:r w:rsidRPr="00D35EEB">
        <w:rPr>
          <w:rStyle w:val="StyleUnderline"/>
          <w:highlight w:val="green"/>
        </w:rPr>
        <w:t>exists</w:t>
      </w:r>
      <w:r w:rsidRPr="009365D0">
        <w:rPr>
          <w:rStyle w:val="StyleUnderline"/>
        </w:rPr>
        <w:t xml:space="preserve"> somewhere, unless he lives outside it, </w:t>
      </w:r>
      <w:r w:rsidRPr="00D35EEB">
        <w:rPr>
          <w:rStyle w:val="StyleUnderline"/>
          <w:highlight w:val="green"/>
        </w:rPr>
        <w:t>and</w:t>
      </w:r>
      <w:r w:rsidRPr="009365D0">
        <w:rPr>
          <w:rStyle w:val="StyleUnderline"/>
        </w:rPr>
        <w:t xml:space="preserve"> unless </w:t>
      </w:r>
      <w:r w:rsidRPr="00D35EEB">
        <w:rPr>
          <w:rStyle w:val="StyleUnderline"/>
          <w:highlight w:val="green"/>
        </w:rPr>
        <w:t>the</w:t>
      </w:r>
      <w:r>
        <w:rPr>
          <w:rStyle w:val="StyleUnderline"/>
          <w:highlight w:val="green"/>
        </w:rPr>
        <w:t xml:space="preserve">y fight </w:t>
      </w:r>
      <w:r w:rsidRPr="00D35EEB">
        <w:rPr>
          <w:rStyle w:val="StyleUnderline"/>
        </w:rPr>
        <w:t>(sic.)</w:t>
      </w:r>
      <w:r w:rsidRPr="00D35EEB">
        <w:rPr>
          <w:rStyle w:val="StyleUnderline"/>
          <w:highlight w:val="green"/>
        </w:rPr>
        <w:t xml:space="preserve"> it</w:t>
      </w:r>
      <w:r w:rsidRPr="009365D0">
        <w:rPr>
          <w:rStyle w:val="StyleUnderline"/>
        </w:rPr>
        <w:t>.</w:t>
      </w:r>
      <w:r w:rsidRPr="00D35EEB">
        <w:rPr>
          <w:sz w:val="14"/>
        </w:rPr>
        <w:t xml:space="preserve">’68 Crucially, unlike the savage, who becomes a subject only insofar as he enters or founds a </w:t>
      </w:r>
      <w:proofErr w:type="spellStart"/>
      <w:r w:rsidRPr="00D35EEB">
        <w:rPr>
          <w:sz w:val="14"/>
        </w:rPr>
        <w:t>civilised</w:t>
      </w:r>
      <w:proofErr w:type="spellEnd"/>
      <w:r w:rsidRPr="00D35EEB">
        <w:rPr>
          <w:sz w:val="14"/>
        </w:rPr>
        <w:t xml:space="preserve"> social relationship, the barbarian is an active subject from the outset, yet solely a negative subject of refusal, resistance and destruction. ‘Unlike the savage, </w:t>
      </w:r>
      <w:r w:rsidRPr="00D35EEB">
        <w:rPr>
          <w:rStyle w:val="StyleUnderline"/>
          <w:highlight w:val="green"/>
        </w:rPr>
        <w:t xml:space="preserve">the barbarian </w:t>
      </w:r>
      <w:r w:rsidRPr="00D35EEB">
        <w:rPr>
          <w:rStyle w:val="StyleUnderline"/>
        </w:rPr>
        <w:t>does not emerge from some natural backdrop</w:t>
      </w:r>
      <w:r>
        <w:rPr>
          <w:rStyle w:val="StyleUnderline"/>
        </w:rPr>
        <w:t xml:space="preserve"> to which they </w:t>
      </w:r>
      <w:proofErr w:type="gramStart"/>
      <w:r>
        <w:rPr>
          <w:rStyle w:val="StyleUnderline"/>
        </w:rPr>
        <w:t>belongs</w:t>
      </w:r>
      <w:proofErr w:type="gramEnd"/>
      <w:r>
        <w:rPr>
          <w:rStyle w:val="StyleUnderline"/>
        </w:rPr>
        <w:t xml:space="preserve"> (sic.). they</w:t>
      </w:r>
      <w:r w:rsidRPr="009365D0">
        <w:rPr>
          <w:rStyle w:val="StyleUnderline"/>
        </w:rPr>
        <w:t xml:space="preserve"> </w:t>
      </w:r>
      <w:proofErr w:type="gramStart"/>
      <w:r w:rsidRPr="00D35EEB">
        <w:rPr>
          <w:rStyle w:val="StyleUnderline"/>
          <w:highlight w:val="green"/>
        </w:rPr>
        <w:t>appears</w:t>
      </w:r>
      <w:proofErr w:type="gramEnd"/>
      <w:r>
        <w:rPr>
          <w:rStyle w:val="StyleUnderline"/>
        </w:rPr>
        <w:t xml:space="preserve"> (sic.)</w:t>
      </w:r>
      <w:r w:rsidRPr="009365D0">
        <w:rPr>
          <w:rStyle w:val="StyleUnderline"/>
        </w:rPr>
        <w:t xml:space="preserve"> </w:t>
      </w:r>
      <w:r w:rsidRPr="00D35EEB">
        <w:rPr>
          <w:rStyle w:val="StyleUnderline"/>
          <w:highlight w:val="green"/>
        </w:rPr>
        <w:t xml:space="preserve">only when </w:t>
      </w:r>
      <w:proofErr w:type="spellStart"/>
      <w:r w:rsidRPr="00D35EEB">
        <w:rPr>
          <w:rStyle w:val="StyleUnderline"/>
          <w:highlight w:val="green"/>
        </w:rPr>
        <w:t>civilisation</w:t>
      </w:r>
      <w:proofErr w:type="spellEnd"/>
      <w:r w:rsidRPr="009365D0">
        <w:rPr>
          <w:rStyle w:val="StyleUnderline"/>
        </w:rPr>
        <w:t xml:space="preserve"> alr</w:t>
      </w:r>
      <w:r>
        <w:rPr>
          <w:rStyle w:val="StyleUnderline"/>
        </w:rPr>
        <w:t xml:space="preserve">eady </w:t>
      </w:r>
      <w:r w:rsidRPr="00D35EEB">
        <w:rPr>
          <w:rStyle w:val="StyleUnderline"/>
          <w:highlight w:val="green"/>
        </w:rPr>
        <w:t>exists,</w:t>
      </w:r>
      <w:r>
        <w:rPr>
          <w:rStyle w:val="StyleUnderline"/>
        </w:rPr>
        <w:t xml:space="preserve"> </w:t>
      </w:r>
      <w:r w:rsidRPr="00D35EEB">
        <w:rPr>
          <w:rStyle w:val="StyleUnderline"/>
          <w:highlight w:val="green"/>
        </w:rPr>
        <w:t>and</w:t>
      </w:r>
      <w:r>
        <w:rPr>
          <w:rStyle w:val="StyleUnderline"/>
        </w:rPr>
        <w:t xml:space="preserve"> only when </w:t>
      </w:r>
      <w:r w:rsidRPr="00D35EEB">
        <w:rPr>
          <w:rStyle w:val="StyleUnderline"/>
          <w:highlight w:val="green"/>
        </w:rPr>
        <w:t>they are</w:t>
      </w:r>
      <w:r>
        <w:rPr>
          <w:rStyle w:val="StyleUnderline"/>
        </w:rPr>
        <w:t xml:space="preserve"> (sic.)</w:t>
      </w:r>
      <w:r w:rsidRPr="009365D0">
        <w:rPr>
          <w:rStyle w:val="StyleUnderline"/>
        </w:rPr>
        <w:t xml:space="preserve"> </w:t>
      </w:r>
      <w:r w:rsidRPr="00D35EEB">
        <w:rPr>
          <w:rStyle w:val="StyleUnderline"/>
          <w:highlight w:val="green"/>
        </w:rPr>
        <w:t>in conflict with it</w:t>
      </w:r>
      <w:r w:rsidRPr="009365D0">
        <w:rPr>
          <w:rStyle w:val="StyleUnderline"/>
        </w:rPr>
        <w:t>.</w:t>
      </w:r>
      <w:r w:rsidRPr="00D35EEB">
        <w:rPr>
          <w:sz w:val="14"/>
        </w:rPr>
        <w:t xml:space="preserve"> He does not make his entrance into history by founding a society, but by penetrating a </w:t>
      </w:r>
      <w:proofErr w:type="spellStart"/>
      <w:r w:rsidRPr="00D35EEB">
        <w:rPr>
          <w:sz w:val="14"/>
        </w:rPr>
        <w:t>civilisation</w:t>
      </w:r>
      <w:proofErr w:type="spellEnd"/>
      <w:r w:rsidRPr="00D35EEB">
        <w:rPr>
          <w:sz w:val="14"/>
        </w:rPr>
        <w:t xml:space="preserve">, setting it ablaze and destroying it.’69 </w:t>
      </w:r>
    </w:p>
    <w:p w:rsidR="00862320" w:rsidRPr="009365D0" w:rsidRDefault="00862320" w:rsidP="00862320">
      <w:pPr>
        <w:rPr>
          <w:rStyle w:val="StyleUnderline"/>
        </w:rPr>
      </w:pPr>
      <w:r w:rsidRPr="00D35EEB">
        <w:rPr>
          <w:sz w:val="16"/>
        </w:rPr>
        <w:t xml:space="preserve">What is the criterion that distinguishes the barbarian as the foe to be battled and annihilated from the ‘noble savage’, whose authenticity we might revel in and whose safe eccentricities we might even </w:t>
      </w:r>
      <w:proofErr w:type="spellStart"/>
      <w:r w:rsidRPr="00D35EEB">
        <w:rPr>
          <w:sz w:val="16"/>
        </w:rPr>
        <w:t>valorise</w:t>
      </w:r>
      <w:proofErr w:type="spellEnd"/>
      <w:r w:rsidRPr="00D35EEB">
        <w:rPr>
          <w:sz w:val="16"/>
        </w:rPr>
        <w:t xml:space="preserve"> in the spirit of liberal ‘tolerance’? </w:t>
      </w:r>
      <w:r w:rsidRPr="00F45EED">
        <w:rPr>
          <w:rStyle w:val="StyleUnderline"/>
          <w:highlight w:val="green"/>
        </w:rPr>
        <w:t>The savage is</w:t>
      </w:r>
      <w:r w:rsidRPr="009365D0">
        <w:rPr>
          <w:rStyle w:val="StyleUnderline"/>
        </w:rPr>
        <w:t xml:space="preserve"> manifestly </w:t>
      </w:r>
      <w:r w:rsidRPr="00F45EED">
        <w:rPr>
          <w:rStyle w:val="StyleUnderline"/>
          <w:highlight w:val="green"/>
        </w:rPr>
        <w:t>the object of the liberal</w:t>
      </w:r>
      <w:r w:rsidRPr="009365D0">
        <w:rPr>
          <w:rStyle w:val="StyleUnderline"/>
        </w:rPr>
        <w:t xml:space="preserve"> pastoral, </w:t>
      </w:r>
      <w:r w:rsidRPr="00F45EED">
        <w:rPr>
          <w:rStyle w:val="StyleUnderline"/>
          <w:highlight w:val="green"/>
        </w:rPr>
        <w:t>whose transformation into a liberal</w:t>
      </w:r>
      <w:r w:rsidRPr="009365D0">
        <w:rPr>
          <w:rStyle w:val="StyleUnderline"/>
        </w:rPr>
        <w:t xml:space="preserve"> </w:t>
      </w:r>
      <w:r w:rsidRPr="00F45EED">
        <w:rPr>
          <w:rStyle w:val="StyleUnderline"/>
        </w:rPr>
        <w:t xml:space="preserve">subject </w:t>
      </w:r>
      <w:r w:rsidRPr="00F45EED">
        <w:rPr>
          <w:rStyle w:val="StyleUnderline"/>
          <w:highlight w:val="green"/>
        </w:rPr>
        <w:t>does not</w:t>
      </w:r>
      <w:r w:rsidRPr="009365D0">
        <w:rPr>
          <w:rStyle w:val="StyleUnderline"/>
        </w:rPr>
        <w:t xml:space="preserve">, in the aporetic ontology of liberalism, </w:t>
      </w:r>
      <w:r w:rsidRPr="00F45EED">
        <w:rPr>
          <w:rStyle w:val="StyleUnderline"/>
          <w:highlight w:val="green"/>
        </w:rPr>
        <w:t>detract from</w:t>
      </w:r>
      <w:r w:rsidRPr="009365D0">
        <w:rPr>
          <w:rStyle w:val="StyleUnderline"/>
        </w:rPr>
        <w:t xml:space="preserve"> his </w:t>
      </w:r>
      <w:r w:rsidRPr="00F45EED">
        <w:rPr>
          <w:rStyle w:val="StyleUnderline"/>
          <w:highlight w:val="green"/>
        </w:rPr>
        <w:t>naturality</w:t>
      </w:r>
      <w:r w:rsidRPr="009365D0">
        <w:rPr>
          <w:rStyle w:val="StyleUnderline"/>
        </w:rPr>
        <w:t xml:space="preserve">, </w:t>
      </w:r>
      <w:r w:rsidRPr="00F45EED">
        <w:rPr>
          <w:rStyle w:val="StyleUnderline"/>
          <w:highlight w:val="green"/>
        </w:rPr>
        <w:t>but</w:t>
      </w:r>
      <w:r w:rsidRPr="009365D0">
        <w:rPr>
          <w:rStyle w:val="StyleUnderline"/>
        </w:rPr>
        <w:t xml:space="preserve"> rather </w:t>
      </w:r>
      <w:r w:rsidRPr="00F45EED">
        <w:rPr>
          <w:rStyle w:val="StyleUnderline"/>
          <w:highlight w:val="green"/>
        </w:rPr>
        <w:t>completes it,</w:t>
      </w:r>
      <w:r w:rsidRPr="009365D0">
        <w:rPr>
          <w:rStyle w:val="StyleUnderline"/>
        </w:rPr>
        <w:t xml:space="preserve"> </w:t>
      </w:r>
      <w:r w:rsidRPr="00F45EED">
        <w:rPr>
          <w:rStyle w:val="StyleUnderline"/>
          <w:highlight w:val="green"/>
        </w:rPr>
        <w:t>transforming</w:t>
      </w:r>
      <w:r w:rsidRPr="009365D0">
        <w:rPr>
          <w:rStyle w:val="StyleUnderline"/>
        </w:rPr>
        <w:t xml:space="preserve"> a ‘not truly human’ being </w:t>
      </w:r>
      <w:r w:rsidRPr="00F45EED">
        <w:rPr>
          <w:rStyle w:val="StyleUnderline"/>
          <w:highlight w:val="green"/>
        </w:rPr>
        <w:t>into a</w:t>
      </w:r>
      <w:r w:rsidRPr="009365D0">
        <w:rPr>
          <w:rStyle w:val="StyleUnderline"/>
        </w:rPr>
        <w:t xml:space="preserve"> full-fledged ‘</w:t>
      </w:r>
      <w:r w:rsidRPr="00F45EED">
        <w:rPr>
          <w:rStyle w:val="StyleUnderline"/>
          <w:highlight w:val="green"/>
        </w:rPr>
        <w:t>free subject’</w:t>
      </w:r>
      <w:r w:rsidRPr="009365D0">
        <w:rPr>
          <w:rStyle w:val="StyleUnderline"/>
        </w:rPr>
        <w:t xml:space="preserve">. </w:t>
      </w:r>
      <w:r w:rsidRPr="00F45EED">
        <w:rPr>
          <w:rStyle w:val="StyleUnderline"/>
          <w:highlight w:val="green"/>
        </w:rPr>
        <w:t>The</w:t>
      </w:r>
      <w:r w:rsidRPr="009365D0">
        <w:rPr>
          <w:rStyle w:val="StyleUnderline"/>
        </w:rPr>
        <w:t xml:space="preserve"> pedagogical </w:t>
      </w:r>
      <w:r w:rsidRPr="00F45EED">
        <w:rPr>
          <w:rStyle w:val="StyleUnderline"/>
          <w:highlight w:val="green"/>
        </w:rPr>
        <w:t>endowment</w:t>
      </w:r>
      <w:r w:rsidRPr="009365D0">
        <w:rPr>
          <w:rStyle w:val="StyleUnderline"/>
        </w:rPr>
        <w:t xml:space="preserve"> of the savage with a ‘natural liberty’ </w:t>
      </w:r>
      <w:r w:rsidRPr="00F45EED">
        <w:rPr>
          <w:rStyle w:val="StyleUnderline"/>
          <w:highlight w:val="green"/>
        </w:rPr>
        <w:t>transforms this Other</w:t>
      </w:r>
      <w:r w:rsidRPr="009365D0">
        <w:rPr>
          <w:rStyle w:val="StyleUnderline"/>
        </w:rPr>
        <w:t xml:space="preserve">, that </w:t>
      </w:r>
      <w:r w:rsidRPr="00F45EED">
        <w:rPr>
          <w:rStyle w:val="StyleUnderline"/>
          <w:highlight w:val="green"/>
        </w:rPr>
        <w:t>from the</w:t>
      </w:r>
      <w:r w:rsidRPr="009365D0">
        <w:rPr>
          <w:rStyle w:val="StyleUnderline"/>
        </w:rPr>
        <w:t xml:space="preserve"> perspective of the ‘most extreme possibility’ is always a ‘potential </w:t>
      </w:r>
      <w:r w:rsidRPr="00F45EED">
        <w:rPr>
          <w:rStyle w:val="StyleUnderline"/>
          <w:highlight w:val="green"/>
        </w:rPr>
        <w:t>enemy’</w:t>
      </w:r>
      <w:r w:rsidRPr="009365D0">
        <w:rPr>
          <w:rStyle w:val="StyleUnderline"/>
        </w:rPr>
        <w:t xml:space="preserve">, </w:t>
      </w:r>
      <w:r w:rsidRPr="00F45EED">
        <w:rPr>
          <w:rStyle w:val="StyleUnderline"/>
          <w:highlight w:val="green"/>
        </w:rPr>
        <w:t>into a</w:t>
      </w:r>
      <w:r w:rsidRPr="009365D0">
        <w:rPr>
          <w:rStyle w:val="StyleUnderline"/>
        </w:rPr>
        <w:t xml:space="preserve"> liberal ‘</w:t>
      </w:r>
      <w:r w:rsidRPr="00F45EED">
        <w:rPr>
          <w:rStyle w:val="StyleUnderline"/>
          <w:highlight w:val="green"/>
        </w:rPr>
        <w:t>friend’</w:t>
      </w:r>
      <w:r w:rsidRPr="009365D0">
        <w:rPr>
          <w:rStyle w:val="StyleUnderline"/>
        </w:rPr>
        <w:t xml:space="preserve">, thereby </w:t>
      </w:r>
      <w:r w:rsidRPr="00F45EED">
        <w:rPr>
          <w:rStyle w:val="StyleUnderline"/>
          <w:highlight w:val="green"/>
        </w:rPr>
        <w:t>creating the</w:t>
      </w:r>
      <w:r w:rsidRPr="009365D0">
        <w:rPr>
          <w:rStyle w:val="StyleUnderline"/>
        </w:rPr>
        <w:t xml:space="preserve"> conditions for the </w:t>
      </w:r>
      <w:proofErr w:type="spellStart"/>
      <w:r w:rsidRPr="00F45EED">
        <w:rPr>
          <w:rStyle w:val="StyleUnderline"/>
          <w:highlight w:val="green"/>
        </w:rPr>
        <w:t>universal</w:t>
      </w:r>
      <w:r w:rsidRPr="00F45EED">
        <w:rPr>
          <w:rStyle w:val="StyleUnderline"/>
        </w:rPr>
        <w:t>isation</w:t>
      </w:r>
      <w:proofErr w:type="spellEnd"/>
      <w:r w:rsidRPr="009365D0">
        <w:rPr>
          <w:rStyle w:val="StyleUnderline"/>
        </w:rPr>
        <w:t xml:space="preserve"> of the ‘</w:t>
      </w:r>
      <w:r w:rsidRPr="00F45EED">
        <w:rPr>
          <w:rStyle w:val="StyleUnderline"/>
          <w:highlight w:val="green"/>
        </w:rPr>
        <w:t>liberal peace’</w:t>
      </w:r>
      <w:r w:rsidRPr="009365D0">
        <w:rPr>
          <w:rStyle w:val="StyleUnderline"/>
        </w:rPr>
        <w:t>.</w:t>
      </w:r>
    </w:p>
    <w:p w:rsidR="00862320" w:rsidRPr="00383B5C" w:rsidRDefault="00862320" w:rsidP="00862320">
      <w:pPr>
        <w:rPr>
          <w:sz w:val="16"/>
        </w:rPr>
      </w:pPr>
      <w:r w:rsidRPr="00383B5C">
        <w:rPr>
          <w:sz w:val="16"/>
        </w:rPr>
        <w:t>In contrast</w:t>
      </w:r>
      <w:r w:rsidRPr="009365D0">
        <w:rPr>
          <w:rStyle w:val="StyleUnderline"/>
        </w:rPr>
        <w:t xml:space="preserve">, </w:t>
      </w:r>
      <w:r w:rsidRPr="00F45EED">
        <w:rPr>
          <w:rStyle w:val="StyleUnderline"/>
          <w:highlight w:val="green"/>
        </w:rPr>
        <w:t>the barbarian</w:t>
      </w:r>
      <w:r w:rsidRPr="009365D0">
        <w:rPr>
          <w:rStyle w:val="StyleUnderline"/>
        </w:rPr>
        <w:t xml:space="preserve"> is simply the savage who </w:t>
      </w:r>
      <w:r w:rsidRPr="00F45EED">
        <w:rPr>
          <w:rStyle w:val="StyleUnderline"/>
          <w:highlight w:val="green"/>
        </w:rPr>
        <w:t>resists this</w:t>
      </w:r>
      <w:r w:rsidRPr="009365D0">
        <w:rPr>
          <w:rStyle w:val="StyleUnderline"/>
        </w:rPr>
        <w:t xml:space="preserve"> </w:t>
      </w:r>
      <w:proofErr w:type="spellStart"/>
      <w:r w:rsidRPr="009365D0">
        <w:rPr>
          <w:rStyle w:val="StyleUnderline"/>
        </w:rPr>
        <w:t>civilising</w:t>
      </w:r>
      <w:proofErr w:type="spellEnd"/>
      <w:r w:rsidRPr="009365D0">
        <w:rPr>
          <w:rStyle w:val="StyleUnderline"/>
        </w:rPr>
        <w:t xml:space="preserve"> </w:t>
      </w:r>
      <w:r w:rsidRPr="00F45EED">
        <w:rPr>
          <w:rStyle w:val="StyleUnderline"/>
          <w:highlight w:val="green"/>
        </w:rPr>
        <w:t>correction</w:t>
      </w:r>
      <w:r w:rsidRPr="009365D0">
        <w:rPr>
          <w:rStyle w:val="StyleUnderline"/>
        </w:rPr>
        <w:t xml:space="preserve"> </w:t>
      </w:r>
      <w:r w:rsidRPr="00F45EED">
        <w:rPr>
          <w:rStyle w:val="StyleUnderline"/>
          <w:highlight w:val="green"/>
        </w:rPr>
        <w:t>and</w:t>
      </w:r>
      <w:r w:rsidRPr="009365D0">
        <w:rPr>
          <w:rStyle w:val="StyleUnderline"/>
        </w:rPr>
        <w:t xml:space="preserve"> thus </w:t>
      </w:r>
      <w:r w:rsidRPr="00F45EED">
        <w:rPr>
          <w:rStyle w:val="StyleUnderline"/>
          <w:highlight w:val="green"/>
        </w:rPr>
        <w:t>forfeits</w:t>
      </w:r>
      <w:r w:rsidRPr="009365D0">
        <w:rPr>
          <w:rStyle w:val="StyleUnderline"/>
        </w:rPr>
        <w:t xml:space="preserve"> his own </w:t>
      </w:r>
      <w:r w:rsidRPr="00F45EED">
        <w:rPr>
          <w:rStyle w:val="StyleUnderline"/>
          <w:highlight w:val="green"/>
        </w:rPr>
        <w:t>nature</w:t>
      </w:r>
      <w:r w:rsidRPr="009365D0">
        <w:rPr>
          <w:rStyle w:val="StyleUnderline"/>
        </w:rPr>
        <w:t xml:space="preserve">, becoming </w:t>
      </w:r>
      <w:r w:rsidRPr="00F45EED">
        <w:rPr>
          <w:rStyle w:val="StyleUnderline"/>
          <w:highlight w:val="green"/>
        </w:rPr>
        <w:t>a monstrous foe</w:t>
      </w:r>
      <w:r w:rsidRPr="00383B5C">
        <w:rPr>
          <w:sz w:val="16"/>
        </w:rPr>
        <w:t xml:space="preserve">. The barbarian is thus </w:t>
      </w:r>
      <w:r w:rsidRPr="00F45EED">
        <w:rPr>
          <w:rStyle w:val="StyleUnderline"/>
          <w:highlight w:val="green"/>
        </w:rPr>
        <w:t>anyone who does not feel at home in the universal liberal homeland and</w:t>
      </w:r>
      <w:r w:rsidRPr="00383B5C">
        <w:rPr>
          <w:rStyle w:val="StyleUnderline"/>
        </w:rPr>
        <w:t xml:space="preserve"> </w:t>
      </w:r>
      <w:r w:rsidRPr="00F45EED">
        <w:rPr>
          <w:rStyle w:val="StyleUnderline"/>
          <w:highlight w:val="green"/>
        </w:rPr>
        <w:t>continues</w:t>
      </w:r>
      <w:r w:rsidRPr="00383B5C">
        <w:rPr>
          <w:rStyle w:val="StyleUnderline"/>
        </w:rPr>
        <w:t xml:space="preserve"> to assert his </w:t>
      </w:r>
      <w:r w:rsidRPr="00F45EED">
        <w:rPr>
          <w:rStyle w:val="StyleUnderline"/>
          <w:highlight w:val="green"/>
        </w:rPr>
        <w:t>Otherness despite</w:t>
      </w:r>
      <w:r w:rsidRPr="00383B5C">
        <w:rPr>
          <w:rStyle w:val="StyleUnderline"/>
        </w:rPr>
        <w:t xml:space="preserve"> his </w:t>
      </w:r>
      <w:r w:rsidRPr="00F45EED">
        <w:rPr>
          <w:rStyle w:val="StyleUnderline"/>
          <w:highlight w:val="green"/>
        </w:rPr>
        <w:t>inclusion</w:t>
      </w:r>
      <w:r w:rsidRPr="00383B5C">
        <w:rPr>
          <w:rStyle w:val="StyleUnderline"/>
        </w:rPr>
        <w:t xml:space="preserve"> in global </w:t>
      </w:r>
      <w:proofErr w:type="spellStart"/>
      <w:r w:rsidRPr="00383B5C">
        <w:rPr>
          <w:rStyle w:val="StyleUnderline"/>
        </w:rPr>
        <w:t>civilisation</w:t>
      </w:r>
      <w:proofErr w:type="spellEnd"/>
      <w:r w:rsidRPr="00383B5C">
        <w:rPr>
          <w:rStyle w:val="StyleUnderline"/>
        </w:rPr>
        <w:t>.</w:t>
      </w:r>
      <w:r w:rsidRPr="00383B5C">
        <w:rPr>
          <w:sz w:val="16"/>
        </w:rPr>
        <w:t xml:space="preserve"> It is thus resistance and daringness to resist that turns the savage, a mute and passive Other, into the most extreme form of the enemy, the enemy of both nature and </w:t>
      </w:r>
      <w:proofErr w:type="spellStart"/>
      <w:r w:rsidRPr="00383B5C">
        <w:rPr>
          <w:sz w:val="16"/>
        </w:rPr>
        <w:t>civilisation</w:t>
      </w:r>
      <w:proofErr w:type="spellEnd"/>
      <w:r w:rsidRPr="00383B5C">
        <w:rPr>
          <w:sz w:val="16"/>
        </w:rPr>
        <w:t xml:space="preserve">, insofar as in the liberal ontology the two function in a mutually supplementary manner. </w:t>
      </w:r>
      <w:r w:rsidRPr="00F45EED">
        <w:rPr>
          <w:rStyle w:val="StyleUnderline"/>
          <w:highlight w:val="green"/>
        </w:rPr>
        <w:t>The enemy</w:t>
      </w:r>
      <w:r w:rsidRPr="00383B5C">
        <w:rPr>
          <w:rStyle w:val="StyleUnderline"/>
        </w:rPr>
        <w:t xml:space="preserve"> of liberalism </w:t>
      </w:r>
      <w:r w:rsidRPr="00F45EED">
        <w:rPr>
          <w:rStyle w:val="StyleUnderline"/>
          <w:highlight w:val="green"/>
        </w:rPr>
        <w:t>is</w:t>
      </w:r>
      <w:r w:rsidRPr="00383B5C">
        <w:rPr>
          <w:rStyle w:val="StyleUnderline"/>
        </w:rPr>
        <w:t xml:space="preserve"> thus, </w:t>
      </w:r>
      <w:r w:rsidRPr="00F45EED">
        <w:rPr>
          <w:rStyle w:val="StyleUnderline"/>
          <w:highlight w:val="green"/>
        </w:rPr>
        <w:t xml:space="preserve">by </w:t>
      </w:r>
      <w:r w:rsidRPr="00F45EED">
        <w:rPr>
          <w:rStyle w:val="Emphasis"/>
          <w:highlight w:val="green"/>
        </w:rPr>
        <w:t>necessity</w:t>
      </w:r>
      <w:r w:rsidRPr="00F45EED">
        <w:rPr>
          <w:rStyle w:val="StyleUnderline"/>
          <w:highlight w:val="green"/>
        </w:rPr>
        <w:t>, a foe,</w:t>
      </w:r>
      <w:r w:rsidRPr="00383B5C">
        <w:rPr>
          <w:rStyle w:val="StyleUnderline"/>
        </w:rPr>
        <w:t xml:space="preserve"> which entails that </w:t>
      </w:r>
      <w:r w:rsidRPr="00F45EED">
        <w:rPr>
          <w:rStyle w:val="StyleUnderline"/>
          <w:highlight w:val="green"/>
        </w:rPr>
        <w:t xml:space="preserve">a </w:t>
      </w:r>
      <w:proofErr w:type="spellStart"/>
      <w:r w:rsidRPr="00F45EED">
        <w:rPr>
          <w:rStyle w:val="StyleUnderline"/>
          <w:highlight w:val="green"/>
        </w:rPr>
        <w:t>Schmittian</w:t>
      </w:r>
      <w:proofErr w:type="spellEnd"/>
      <w:r w:rsidRPr="00F45EED">
        <w:rPr>
          <w:rStyle w:val="StyleUnderline"/>
          <w:highlight w:val="green"/>
        </w:rPr>
        <w:t xml:space="preserve"> relation of</w:t>
      </w:r>
      <w:r w:rsidRPr="00383B5C">
        <w:rPr>
          <w:rStyle w:val="StyleUnderline"/>
        </w:rPr>
        <w:t xml:space="preserve"> ‘just </w:t>
      </w:r>
      <w:r w:rsidRPr="00F45EED">
        <w:rPr>
          <w:rStyle w:val="StyleUnderline"/>
          <w:highlight w:val="green"/>
        </w:rPr>
        <w:t>enmity’ is</w:t>
      </w:r>
      <w:r w:rsidRPr="00383B5C">
        <w:rPr>
          <w:rStyle w:val="StyleUnderline"/>
        </w:rPr>
        <w:t xml:space="preserve"> entirely </w:t>
      </w:r>
      <w:r w:rsidRPr="00F45EED">
        <w:rPr>
          <w:rStyle w:val="StyleUnderline"/>
          <w:highlight w:val="green"/>
        </w:rPr>
        <w:t xml:space="preserve">foreclosed in the liberal </w:t>
      </w:r>
      <w:r w:rsidRPr="00F45EED">
        <w:rPr>
          <w:rStyle w:val="StyleUnderline"/>
        </w:rPr>
        <w:t xml:space="preserve">political </w:t>
      </w:r>
      <w:r w:rsidRPr="00F45EED">
        <w:rPr>
          <w:rStyle w:val="StyleUnderline"/>
          <w:highlight w:val="green"/>
        </w:rPr>
        <w:t>ontology</w:t>
      </w:r>
      <w:r w:rsidRPr="00383B5C">
        <w:rPr>
          <w:rStyle w:val="StyleUnderline"/>
        </w:rPr>
        <w:t>.</w:t>
      </w:r>
      <w:r w:rsidRPr="00383B5C">
        <w:rPr>
          <w:sz w:val="16"/>
        </w:rPr>
        <w:t xml:space="preserve"> While in the latter relation a minimal identity of all interacting subjects as sovereign states provided a common framework of legitimate equality between particularistic communities, liberalism is constituted by a strict dividing line between societies that are in accordance with ‘natural liberty’ and those that are not. The latter may either function in the modality of the savage, the passively acquiescent objects of pedagogical correctional practices, or, in the case of their resistance to such interventions, are automatically cast as inhuman and unnatural foes, with whom no relationship of legitimate equality may be conceivable. If the transformation of the savage into a liberal subject functions as a condition for ‘liberal peace’, the ultra- political engagement with the foe may well be viewed as the continuation of the liberal peace by other means.</w:t>
      </w:r>
    </w:p>
    <w:p w:rsidR="00862320" w:rsidRDefault="00862320" w:rsidP="00862320">
      <w:pPr>
        <w:rPr>
          <w:rStyle w:val="StyleUnderline"/>
        </w:rPr>
      </w:pPr>
      <w:r w:rsidRPr="00F45EED">
        <w:rPr>
          <w:sz w:val="16"/>
        </w:rPr>
        <w:t xml:space="preserve">Thus, the distinguishing feature of </w:t>
      </w:r>
      <w:r w:rsidRPr="00F45EED">
        <w:rPr>
          <w:rStyle w:val="StyleUnderline"/>
          <w:highlight w:val="green"/>
        </w:rPr>
        <w:t>the liberal ‘politics of enmity’</w:t>
      </w:r>
      <w:r w:rsidRPr="00383B5C">
        <w:rPr>
          <w:rStyle w:val="StyleUnderline"/>
        </w:rPr>
        <w:t xml:space="preserve"> </w:t>
      </w:r>
      <w:r w:rsidRPr="00F45EED">
        <w:rPr>
          <w:rStyle w:val="StyleUnderline"/>
          <w:highlight w:val="green"/>
        </w:rPr>
        <w:t>is</w:t>
      </w:r>
      <w:r w:rsidRPr="00383B5C">
        <w:rPr>
          <w:rStyle w:val="StyleUnderline"/>
        </w:rPr>
        <w:t xml:space="preserve"> that </w:t>
      </w:r>
      <w:r w:rsidRPr="00F45EED">
        <w:rPr>
          <w:rStyle w:val="StyleUnderline"/>
          <w:highlight w:val="green"/>
        </w:rPr>
        <w:t>its utopian desire to eliminate enmity</w:t>
      </w:r>
      <w:r w:rsidRPr="00383B5C">
        <w:rPr>
          <w:rStyle w:val="StyleUnderline"/>
        </w:rPr>
        <w:t xml:space="preserve"> </w:t>
      </w:r>
      <w:r w:rsidRPr="00F45EED">
        <w:rPr>
          <w:rStyle w:val="StyleUnderline"/>
          <w:highlight w:val="green"/>
        </w:rPr>
        <w:t>as such</w:t>
      </w:r>
      <w:r w:rsidRPr="00383B5C">
        <w:rPr>
          <w:rStyle w:val="StyleUnderline"/>
        </w:rPr>
        <w:t xml:space="preserve"> from the human </w:t>
      </w:r>
      <w:r w:rsidRPr="00F45EED">
        <w:rPr>
          <w:rStyle w:val="StyleUnderline"/>
        </w:rPr>
        <w:t xml:space="preserve">condition </w:t>
      </w:r>
      <w:r w:rsidRPr="00F45EED">
        <w:rPr>
          <w:rStyle w:val="StyleUnderline"/>
          <w:highlight w:val="green"/>
        </w:rPr>
        <w:t xml:space="preserve">inevitably leads to the return of the foreclosed in the </w:t>
      </w:r>
      <w:proofErr w:type="gramStart"/>
      <w:r w:rsidRPr="00F45EED">
        <w:rPr>
          <w:rStyle w:val="StyleUnderline"/>
          <w:highlight w:val="green"/>
        </w:rPr>
        <w:t>most obscene</w:t>
      </w:r>
      <w:proofErr w:type="gramEnd"/>
      <w:r w:rsidRPr="00F45EED">
        <w:rPr>
          <w:rStyle w:val="StyleUnderline"/>
          <w:highlight w:val="green"/>
        </w:rPr>
        <w:t xml:space="preserve"> form</w:t>
      </w:r>
      <w:r w:rsidRPr="00383B5C">
        <w:rPr>
          <w:rStyle w:val="StyleUnderline"/>
        </w:rPr>
        <w:t xml:space="preserve"> – for liberalism, </w:t>
      </w:r>
      <w:r w:rsidRPr="00F45EED">
        <w:rPr>
          <w:rStyle w:val="StyleUnderline"/>
          <w:highlight w:val="green"/>
        </w:rPr>
        <w:t>there indeed are no enemies, just friends and foes.</w:t>
      </w:r>
      <w:r w:rsidRPr="00F45EED">
        <w:rPr>
          <w:sz w:val="16"/>
        </w:rPr>
        <w:t xml:space="preserve"> President Bush’s infamous diatribe ‘</w:t>
      </w:r>
      <w:r w:rsidRPr="00F45EED">
        <w:rPr>
          <w:rStyle w:val="Emphasis"/>
          <w:highlight w:val="green"/>
        </w:rPr>
        <w:t>you are either with us or against us</w:t>
      </w:r>
      <w:r w:rsidRPr="00F45EED">
        <w:rPr>
          <w:sz w:val="16"/>
        </w:rPr>
        <w:t xml:space="preserve">’ should not be read as an extreme deviation from the liberal standard of tolerance, but rather as an expression, at an ‘inappropriate’ site of the transatlantic ‘community of friends’, of </w:t>
      </w:r>
      <w:r w:rsidRPr="00F45EED">
        <w:rPr>
          <w:rStyle w:val="StyleUnderline"/>
          <w:highlight w:val="green"/>
        </w:rPr>
        <w:t>the binary liberal logic</w:t>
      </w:r>
      <w:r w:rsidRPr="00F45EED">
        <w:rPr>
          <w:sz w:val="16"/>
        </w:rPr>
        <w:t xml:space="preserve">. When both nature and humanity are a priori on the side of liberalism, there is no need for a </w:t>
      </w:r>
      <w:proofErr w:type="spellStart"/>
      <w:r w:rsidRPr="00F45EED">
        <w:rPr>
          <w:sz w:val="16"/>
        </w:rPr>
        <w:t>Schmittian</w:t>
      </w:r>
      <w:proofErr w:type="spellEnd"/>
      <w:r w:rsidRPr="00F45EED">
        <w:rPr>
          <w:sz w:val="16"/>
        </w:rPr>
        <w:t xml:space="preserve"> reflection on how to manage co-existence with radical alterity for the purposes of limiting a permanently possible confrontation. </w:t>
      </w:r>
      <w:r w:rsidRPr="00383B5C">
        <w:rPr>
          <w:rStyle w:val="StyleUnderline"/>
        </w:rPr>
        <w:t xml:space="preserve">One </w:t>
      </w:r>
      <w:r w:rsidRPr="00F45EED">
        <w:rPr>
          <w:rStyle w:val="StyleUnderline"/>
          <w:highlight w:val="green"/>
        </w:rPr>
        <w:t>is</w:t>
      </w:r>
      <w:r w:rsidRPr="00383B5C">
        <w:rPr>
          <w:rStyle w:val="StyleUnderline"/>
        </w:rPr>
        <w:t xml:space="preserve"> either </w:t>
      </w:r>
      <w:r w:rsidRPr="00F45EED">
        <w:rPr>
          <w:rStyle w:val="StyleUnderline"/>
          <w:highlight w:val="green"/>
        </w:rPr>
        <w:t>with</w:t>
      </w:r>
      <w:r w:rsidRPr="00383B5C">
        <w:rPr>
          <w:rStyle w:val="StyleUnderline"/>
        </w:rPr>
        <w:t xml:space="preserve"> ‘us’ </w:t>
      </w:r>
      <w:r w:rsidRPr="00F45EED">
        <w:rPr>
          <w:rStyle w:val="StyleUnderline"/>
          <w:highlight w:val="green"/>
        </w:rPr>
        <w:t>or against</w:t>
      </w:r>
      <w:r w:rsidRPr="00383B5C">
        <w:rPr>
          <w:rStyle w:val="StyleUnderline"/>
        </w:rPr>
        <w:t xml:space="preserve"> ‘us’, and, </w:t>
      </w:r>
      <w:r w:rsidRPr="00F45EED">
        <w:rPr>
          <w:rStyle w:val="StyleUnderline"/>
          <w:highlight w:val="green"/>
        </w:rPr>
        <w:t>in the latter</w:t>
      </w:r>
      <w:r w:rsidRPr="00383B5C">
        <w:rPr>
          <w:rStyle w:val="StyleUnderline"/>
        </w:rPr>
        <w:t xml:space="preserve"> case, </w:t>
      </w:r>
      <w:r w:rsidRPr="00F45EED">
        <w:rPr>
          <w:rStyle w:val="StyleUnderline"/>
          <w:highlight w:val="green"/>
        </w:rPr>
        <w:t>one</w:t>
      </w:r>
      <w:r w:rsidRPr="00383B5C">
        <w:rPr>
          <w:rStyle w:val="StyleUnderline"/>
        </w:rPr>
        <w:t xml:space="preserve"> </w:t>
      </w:r>
      <w:r w:rsidRPr="00F45EED">
        <w:rPr>
          <w:rStyle w:val="StyleUnderline"/>
          <w:highlight w:val="green"/>
        </w:rPr>
        <w:t>forfeits</w:t>
      </w:r>
      <w:r w:rsidRPr="00383B5C">
        <w:rPr>
          <w:rStyle w:val="StyleUnderline"/>
        </w:rPr>
        <w:t xml:space="preserve"> not merely a place within ‘our’ community of friends, but also </w:t>
      </w:r>
      <w:r w:rsidRPr="00F45EED">
        <w:rPr>
          <w:rStyle w:val="StyleUnderline"/>
          <w:highlight w:val="green"/>
        </w:rPr>
        <w:t>one’s belonging to</w:t>
      </w:r>
      <w:r w:rsidRPr="00383B5C">
        <w:rPr>
          <w:rStyle w:val="StyleUnderline"/>
        </w:rPr>
        <w:t xml:space="preserve"> nature and </w:t>
      </w:r>
      <w:r w:rsidRPr="00F45EED">
        <w:rPr>
          <w:rStyle w:val="StyleUnderline"/>
          <w:highlight w:val="green"/>
        </w:rPr>
        <w:t>humanity</w:t>
      </w:r>
      <w:r w:rsidRPr="00383B5C">
        <w:rPr>
          <w:rStyle w:val="StyleUnderline"/>
        </w:rPr>
        <w:t>.</w:t>
      </w:r>
    </w:p>
    <w:p w:rsidR="00D06DC6" w:rsidRDefault="00D06DC6" w:rsidP="00D06DC6">
      <w:pPr>
        <w:pStyle w:val="Heading4"/>
      </w:pPr>
      <w:r>
        <w:t>Spatial distinctions are inevitable--- without concrete lines it would lead to boundless inclusion</w:t>
      </w:r>
    </w:p>
    <w:p w:rsidR="00D06DC6" w:rsidRDefault="00D06DC6" w:rsidP="00D06DC6">
      <w:proofErr w:type="spellStart"/>
      <w:r w:rsidRPr="008A0C4C">
        <w:rPr>
          <w:rStyle w:val="Style13ptBold"/>
        </w:rPr>
        <w:t>Odysseos</w:t>
      </w:r>
      <w:proofErr w:type="spellEnd"/>
      <w:r>
        <w:t xml:space="preserve"> and </w:t>
      </w:r>
      <w:proofErr w:type="spellStart"/>
      <w:r w:rsidRPr="008A0C4C">
        <w:rPr>
          <w:rStyle w:val="Style13ptBold"/>
        </w:rPr>
        <w:t>Petito</w:t>
      </w:r>
      <w:proofErr w:type="spellEnd"/>
      <w:r>
        <w:t xml:space="preserve"> 20</w:t>
      </w:r>
      <w:r w:rsidRPr="008A0C4C">
        <w:rPr>
          <w:rStyle w:val="Style13ptBold"/>
        </w:rPr>
        <w:t>07</w:t>
      </w:r>
      <w:r>
        <w:t xml:space="preserve"> (</w:t>
      </w:r>
      <w:proofErr w:type="spellStart"/>
      <w:r w:rsidRPr="00D34669">
        <w:t>Louiza</w:t>
      </w:r>
      <w:proofErr w:type="spellEnd"/>
      <w:r>
        <w:t xml:space="preserve"> </w:t>
      </w:r>
      <w:r w:rsidRPr="003321D4">
        <w:t>Professor of International Relations (International Relations, International Development</w:t>
      </w:r>
      <w:r>
        <w:t xml:space="preserve">. Fabio </w:t>
      </w:r>
      <w:r w:rsidRPr="003321D4">
        <w:t>Senior Lecturer in International Relations (International Relations, Sussex European Insti</w:t>
      </w:r>
      <w:r>
        <w:t>tute, International Development, “</w:t>
      </w:r>
      <w:r w:rsidRPr="008A0C4C">
        <w:t xml:space="preserve">The International Political Thought of Carl </w:t>
      </w:r>
      <w:proofErr w:type="gramStart"/>
      <w:r w:rsidRPr="008A0C4C">
        <w:t>Schmitt :</w:t>
      </w:r>
      <w:proofErr w:type="gramEnd"/>
      <w:r w:rsidRPr="008A0C4C">
        <w:t xml:space="preserve"> Terror, Liberal War and the Crisis of Global Order</w:t>
      </w:r>
      <w:r>
        <w:t xml:space="preserve">”, 2007, </w:t>
      </w:r>
      <w:r w:rsidRPr="008A0C4C">
        <w:t>http://web.a.ebscohost.com.turing.library.northwestern.edu/ehost/ebookviewer/ebook/bmxlYmtfXzE4Njc0OF9fQU41?sid=69a7417e-c100-491f-a32d-f841ed5bf2aa@sessionmgr4010&amp;vid=0&amp;format=EB&amp;rid=1</w:t>
      </w:r>
      <w:r>
        <w:t>)</w:t>
      </w:r>
    </w:p>
    <w:p w:rsidR="00D06DC6" w:rsidRPr="00911AB4" w:rsidRDefault="00D06DC6" w:rsidP="00D06DC6">
      <w:pPr>
        <w:rPr>
          <w:sz w:val="14"/>
        </w:rPr>
      </w:pPr>
      <w:r w:rsidRPr="00911AB4">
        <w:rPr>
          <w:sz w:val="14"/>
        </w:rPr>
        <w:t xml:space="preserve">The Nomos is also, at the same time, an elegy for the collapse of this order and its international law at the beginning of the twentieth century. Indeed, </w:t>
      </w:r>
      <w:r w:rsidRPr="00D85414">
        <w:rPr>
          <w:u w:val="single"/>
        </w:rPr>
        <w:t xml:space="preserve">the history of the </w:t>
      </w:r>
      <w:r w:rsidRPr="00D85414">
        <w:rPr>
          <w:highlight w:val="green"/>
          <w:u w:val="single"/>
        </w:rPr>
        <w:t>legal and spatial order</w:t>
      </w:r>
      <w:r w:rsidRPr="00D85414">
        <w:rPr>
          <w:u w:val="single"/>
        </w:rPr>
        <w:t xml:space="preserve"> of jus </w:t>
      </w:r>
      <w:proofErr w:type="spellStart"/>
      <w:r w:rsidRPr="00D85414">
        <w:rPr>
          <w:u w:val="single"/>
        </w:rPr>
        <w:t>publicum</w:t>
      </w:r>
      <w:proofErr w:type="spellEnd"/>
      <w:r w:rsidRPr="00D85414">
        <w:rPr>
          <w:u w:val="single"/>
        </w:rPr>
        <w:t xml:space="preserve"> </w:t>
      </w:r>
      <w:proofErr w:type="spellStart"/>
      <w:r w:rsidRPr="00D85414">
        <w:rPr>
          <w:u w:val="single"/>
        </w:rPr>
        <w:t>Europaeum</w:t>
      </w:r>
      <w:proofErr w:type="spellEnd"/>
      <w:r w:rsidRPr="00D85414">
        <w:rPr>
          <w:u w:val="single"/>
        </w:rPr>
        <w:t xml:space="preserve"> </w:t>
      </w:r>
      <w:r w:rsidRPr="00D85414">
        <w:rPr>
          <w:highlight w:val="green"/>
          <w:u w:val="single"/>
        </w:rPr>
        <w:t>is</w:t>
      </w:r>
      <w:r w:rsidRPr="00D85414">
        <w:rPr>
          <w:u w:val="single"/>
        </w:rPr>
        <w:t xml:space="preserve"> narrated and </w:t>
      </w:r>
      <w:r w:rsidRPr="00D85414">
        <w:rPr>
          <w:highlight w:val="green"/>
          <w:u w:val="single"/>
        </w:rPr>
        <w:t>evaluated in</w:t>
      </w:r>
      <w:r w:rsidRPr="00D85414">
        <w:rPr>
          <w:u w:val="single"/>
        </w:rPr>
        <w:t xml:space="preserve"> light of its demise but also in light of </w:t>
      </w:r>
      <w:r w:rsidRPr="00D85414">
        <w:rPr>
          <w:highlight w:val="green"/>
          <w:u w:val="single"/>
        </w:rPr>
        <w:t>Schmitt's concerns about the re-emergence of</w:t>
      </w:r>
      <w:r w:rsidRPr="00D85414">
        <w:rPr>
          <w:u w:val="single"/>
        </w:rPr>
        <w:t xml:space="preserve"> a new kind of </w:t>
      </w:r>
      <w:r w:rsidRPr="00D85414">
        <w:rPr>
          <w:highlight w:val="green"/>
          <w:u w:val="single"/>
        </w:rPr>
        <w:t>universalism</w:t>
      </w:r>
      <w:r w:rsidRPr="00D85414">
        <w:rPr>
          <w:u w:val="single"/>
        </w:rPr>
        <w:t xml:space="preserve"> in world politics </w:t>
      </w:r>
      <w:r w:rsidRPr="00D85414">
        <w:rPr>
          <w:highlight w:val="green"/>
          <w:u w:val="single"/>
        </w:rPr>
        <w:t>with inescapable effects on</w:t>
      </w:r>
      <w:r w:rsidRPr="00D85414">
        <w:rPr>
          <w:u w:val="single"/>
        </w:rPr>
        <w:t xml:space="preserve"> the conduct of </w:t>
      </w:r>
      <w:r w:rsidRPr="00D85414">
        <w:rPr>
          <w:highlight w:val="green"/>
          <w:u w:val="single"/>
        </w:rPr>
        <w:t>war</w:t>
      </w:r>
      <w:r w:rsidRPr="00D85414">
        <w:rPr>
          <w:u w:val="single"/>
        </w:rPr>
        <w:t xml:space="preserve"> </w:t>
      </w:r>
      <w:r w:rsidRPr="00D85414">
        <w:rPr>
          <w:highlight w:val="green"/>
          <w:u w:val="single"/>
        </w:rPr>
        <w:t>and the management of enmity.</w:t>
      </w:r>
      <w:r w:rsidRPr="00911AB4">
        <w:rPr>
          <w:sz w:val="14"/>
        </w:rPr>
        <w:t xml:space="preserve"> Such a </w:t>
      </w:r>
      <w:r w:rsidRPr="00D85414">
        <w:rPr>
          <w:u w:val="single"/>
        </w:rPr>
        <w:t xml:space="preserve">universalism aimed at the denigration of lines and distinctions, of the erasure of 'inside' and 'outside', in </w:t>
      </w:r>
      <w:proofErr w:type="spellStart"/>
      <w:r w:rsidRPr="00D85414">
        <w:rPr>
          <w:u w:val="single"/>
        </w:rPr>
        <w:t>favour</w:t>
      </w:r>
      <w:proofErr w:type="spellEnd"/>
      <w:r w:rsidRPr="00D85414">
        <w:rPr>
          <w:u w:val="single"/>
        </w:rPr>
        <w:t xml:space="preserve"> of the </w:t>
      </w:r>
      <w:proofErr w:type="spellStart"/>
      <w:r w:rsidRPr="00D85414">
        <w:rPr>
          <w:u w:val="single"/>
        </w:rPr>
        <w:t>realisation</w:t>
      </w:r>
      <w:proofErr w:type="spellEnd"/>
      <w:r w:rsidRPr="00D85414">
        <w:rPr>
          <w:u w:val="single"/>
        </w:rPr>
        <w:t xml:space="preserve"> of the cosmopolitan ideal of a universal humanity.</w:t>
      </w:r>
      <w:r w:rsidRPr="00911AB4">
        <w:rPr>
          <w:sz w:val="14"/>
        </w:rPr>
        <w:t xml:space="preserve"> For Schmitt, </w:t>
      </w:r>
      <w:r w:rsidRPr="00D85414">
        <w:rPr>
          <w:u w:val="single"/>
        </w:rPr>
        <w:t>erasing the line which the nomos of the earth had drawn between Europe and the rest of the world signaled the dissolution of this order, on which European jurisprudence was founded, into the legal positivism of the post-First World War (and, therefore, post- Westphalian) era</w:t>
      </w:r>
      <w:r w:rsidRPr="00911AB4">
        <w:rPr>
          <w:sz w:val="14"/>
        </w:rPr>
        <w:t>. He argued that the subsequent '</w:t>
      </w:r>
      <w:proofErr w:type="spellStart"/>
      <w:r w:rsidRPr="00911AB4">
        <w:rPr>
          <w:sz w:val="14"/>
        </w:rPr>
        <w:t>spaceless</w:t>
      </w:r>
      <w:proofErr w:type="spellEnd"/>
      <w:r w:rsidRPr="00911AB4">
        <w:rPr>
          <w:sz w:val="14"/>
        </w:rPr>
        <w:t xml:space="preserve"> universalism' was unable and unwilling to draw lines and spatial distinctions. It was wanton idealism, however, </w:t>
      </w:r>
      <w:r w:rsidRPr="00D85414">
        <w:rPr>
          <w:u w:val="single"/>
        </w:rPr>
        <w:t xml:space="preserve">to think that the </w:t>
      </w:r>
      <w:r w:rsidRPr="00D85414">
        <w:rPr>
          <w:highlight w:val="green"/>
          <w:u w:val="single"/>
        </w:rPr>
        <w:t>unwillingness or inability to draw concrete lines would</w:t>
      </w:r>
      <w:r w:rsidRPr="00D85414">
        <w:rPr>
          <w:u w:val="single"/>
        </w:rPr>
        <w:t xml:space="preserve"> actually mean their total dissipation and </w:t>
      </w:r>
      <w:r w:rsidRPr="00D85414">
        <w:rPr>
          <w:highlight w:val="green"/>
          <w:u w:val="single"/>
        </w:rPr>
        <w:t>lead to a world of boundless inclusion</w:t>
      </w:r>
      <w:r w:rsidRPr="00911AB4">
        <w:rPr>
          <w:sz w:val="14"/>
        </w:rPr>
        <w:t xml:space="preserve">: '[f]or </w:t>
      </w:r>
      <w:r w:rsidRPr="00D85414">
        <w:rPr>
          <w:highlight w:val="green"/>
          <w:u w:val="single"/>
        </w:rPr>
        <w:t>it is not that exclusions are</w:t>
      </w:r>
      <w:r w:rsidRPr="00D85414">
        <w:rPr>
          <w:u w:val="single"/>
        </w:rPr>
        <w:t xml:space="preserve"> miraculously </w:t>
      </w:r>
      <w:r w:rsidRPr="00D85414">
        <w:rPr>
          <w:highlight w:val="green"/>
          <w:u w:val="single"/>
        </w:rPr>
        <w:t>made absent once distinctions are not formally drawn</w:t>
      </w:r>
      <w:r w:rsidRPr="00D85414">
        <w:rPr>
          <w:u w:val="single"/>
        </w:rPr>
        <w:t>'</w:t>
      </w:r>
      <w:r w:rsidRPr="00911AB4">
        <w:rPr>
          <w:sz w:val="14"/>
        </w:rPr>
        <w:t xml:space="preserve"> (Rasch 2005:256). </w:t>
      </w:r>
      <w:r w:rsidRPr="00D85414">
        <w:rPr>
          <w:highlight w:val="green"/>
          <w:u w:val="single"/>
        </w:rPr>
        <w:t>Rather</w:t>
      </w:r>
      <w:r w:rsidRPr="00D85414">
        <w:rPr>
          <w:u w:val="single"/>
        </w:rPr>
        <w:t xml:space="preserve">, he suggested </w:t>
      </w:r>
      <w:r w:rsidRPr="00D85414">
        <w:rPr>
          <w:highlight w:val="green"/>
          <w:u w:val="single"/>
        </w:rPr>
        <w:t>that spatial distinctions</w:t>
      </w:r>
      <w:r w:rsidRPr="00D85414">
        <w:rPr>
          <w:u w:val="single"/>
        </w:rPr>
        <w:t xml:space="preserve">, </w:t>
      </w:r>
      <w:r w:rsidRPr="00D85414">
        <w:rPr>
          <w:highlight w:val="green"/>
          <w:u w:val="single"/>
        </w:rPr>
        <w:t>much like conflict itself, were inevitable</w:t>
      </w:r>
      <w:r w:rsidRPr="00911AB4">
        <w:rPr>
          <w:sz w:val="14"/>
        </w:rPr>
        <w:t xml:space="preserve"> (Rasch 2000). Quite the contrary, he feared that </w:t>
      </w:r>
      <w:r w:rsidRPr="00911AB4">
        <w:rPr>
          <w:highlight w:val="green"/>
          <w:u w:val="single"/>
        </w:rPr>
        <w:t>lines and distinctions in a '</w:t>
      </w:r>
      <w:proofErr w:type="spellStart"/>
      <w:r w:rsidRPr="00911AB4">
        <w:rPr>
          <w:highlight w:val="green"/>
          <w:u w:val="single"/>
        </w:rPr>
        <w:t>spaceless</w:t>
      </w:r>
      <w:proofErr w:type="spellEnd"/>
      <w:r w:rsidRPr="00911AB4">
        <w:rPr>
          <w:highlight w:val="green"/>
          <w:u w:val="single"/>
        </w:rPr>
        <w:t xml:space="preserve"> universalism' would be drawn conceptually, without explicit reflection on their concrete spatial implications, precipitating a crisis</w:t>
      </w:r>
      <w:r w:rsidRPr="00911AB4">
        <w:rPr>
          <w:sz w:val="20"/>
        </w:rPr>
        <w:t xml:space="preserve"> </w:t>
      </w:r>
      <w:r w:rsidRPr="00911AB4">
        <w:rPr>
          <w:sz w:val="14"/>
        </w:rPr>
        <w:t>both</w:t>
      </w:r>
      <w:r w:rsidRPr="002A4271">
        <w:rPr>
          <w:sz w:val="16"/>
          <w:u w:val="single"/>
        </w:rPr>
        <w:t xml:space="preserve"> </w:t>
      </w:r>
      <w:r w:rsidRPr="00911AB4">
        <w:rPr>
          <w:szCs w:val="22"/>
          <w:highlight w:val="green"/>
          <w:u w:val="single"/>
        </w:rPr>
        <w:t>in</w:t>
      </w:r>
      <w:r w:rsidRPr="00911AB4">
        <w:rPr>
          <w:sz w:val="14"/>
        </w:rPr>
        <w:t xml:space="preserve"> the peculiar statist-institutional character of world politics and in </w:t>
      </w:r>
      <w:r w:rsidRPr="00911AB4">
        <w:rPr>
          <w:szCs w:val="22"/>
          <w:highlight w:val="green"/>
          <w:u w:val="single"/>
        </w:rPr>
        <w:t>the treatment of enemies</w:t>
      </w:r>
      <w:r w:rsidRPr="00911AB4">
        <w:rPr>
          <w:sz w:val="14"/>
        </w:rPr>
        <w:t xml:space="preserve"> (see Colombo, Chapter 1 in this volume; </w:t>
      </w:r>
      <w:proofErr w:type="spellStart"/>
      <w:r w:rsidRPr="00911AB4">
        <w:rPr>
          <w:sz w:val="14"/>
        </w:rPr>
        <w:t>Odysseos</w:t>
      </w:r>
      <w:proofErr w:type="spellEnd"/>
      <w:r w:rsidRPr="00911AB4">
        <w:rPr>
          <w:sz w:val="14"/>
        </w:rPr>
        <w:t xml:space="preserve"> and </w:t>
      </w:r>
      <w:proofErr w:type="spellStart"/>
      <w:r w:rsidRPr="00911AB4">
        <w:rPr>
          <w:sz w:val="14"/>
        </w:rPr>
        <w:t>Petito</w:t>
      </w:r>
      <w:proofErr w:type="spellEnd"/>
      <w:r w:rsidRPr="00911AB4">
        <w:rPr>
          <w:sz w:val="14"/>
        </w:rPr>
        <w:t xml:space="preserve"> 2006).</w:t>
      </w:r>
    </w:p>
    <w:p w:rsidR="00D06DC6" w:rsidRDefault="002E48CE" w:rsidP="002E48CE">
      <w:pPr>
        <w:pStyle w:val="Heading3"/>
        <w:rPr>
          <w:rStyle w:val="StyleUnderline"/>
        </w:rPr>
      </w:pPr>
      <w:r>
        <w:rPr>
          <w:rStyle w:val="StyleUnderline"/>
        </w:rPr>
        <w:t>Multipolarity solves war</w:t>
      </w:r>
    </w:p>
    <w:p w:rsidR="002E48CE" w:rsidRPr="008A0C4C" w:rsidRDefault="002E48CE" w:rsidP="002E48CE">
      <w:pPr>
        <w:pStyle w:val="Heading4"/>
        <w:rPr>
          <w:rFonts w:asciiTheme="majorHAnsi" w:hAnsiTheme="majorHAnsi"/>
        </w:rPr>
      </w:pPr>
      <w:r w:rsidRPr="008A0C4C">
        <w:rPr>
          <w:rFonts w:asciiTheme="majorHAnsi" w:hAnsiTheme="majorHAnsi"/>
        </w:rPr>
        <w:t xml:space="preserve">A multipolar world would open allow to manage conflicts--- a unified global order would not be able to be safe from </w:t>
      </w:r>
      <w:proofErr w:type="spellStart"/>
      <w:r w:rsidRPr="008A0C4C">
        <w:rPr>
          <w:rFonts w:asciiTheme="majorHAnsi" w:hAnsiTheme="majorHAnsi"/>
        </w:rPr>
        <w:t>pseudouniversalism</w:t>
      </w:r>
      <w:proofErr w:type="spellEnd"/>
    </w:p>
    <w:p w:rsidR="002E48CE" w:rsidRPr="008A0C4C" w:rsidRDefault="002E48CE" w:rsidP="002E48CE">
      <w:proofErr w:type="spellStart"/>
      <w:r w:rsidRPr="008A0C4C">
        <w:rPr>
          <w:rStyle w:val="Style13ptBold"/>
        </w:rPr>
        <w:t>Odysseos</w:t>
      </w:r>
      <w:proofErr w:type="spellEnd"/>
      <w:r>
        <w:t xml:space="preserve"> and </w:t>
      </w:r>
      <w:proofErr w:type="spellStart"/>
      <w:r w:rsidRPr="008A0C4C">
        <w:rPr>
          <w:rStyle w:val="Style13ptBold"/>
        </w:rPr>
        <w:t>Petito</w:t>
      </w:r>
      <w:proofErr w:type="spellEnd"/>
      <w:r>
        <w:t xml:space="preserve"> 20</w:t>
      </w:r>
      <w:r w:rsidRPr="008A0C4C">
        <w:rPr>
          <w:rStyle w:val="Style13ptBold"/>
        </w:rPr>
        <w:t>07</w:t>
      </w:r>
      <w:r>
        <w:t xml:space="preserve"> (</w:t>
      </w:r>
      <w:proofErr w:type="spellStart"/>
      <w:r w:rsidRPr="00D34669">
        <w:t>Louiza</w:t>
      </w:r>
      <w:proofErr w:type="spellEnd"/>
      <w:r>
        <w:t xml:space="preserve"> </w:t>
      </w:r>
      <w:r w:rsidRPr="003321D4">
        <w:t>Professor of International Relations (International Relations, International Development</w:t>
      </w:r>
      <w:r>
        <w:t xml:space="preserve">. Fabio </w:t>
      </w:r>
      <w:r w:rsidRPr="003321D4">
        <w:t>Senior Lecturer in International Relations (International Relations, Sussex European Insti</w:t>
      </w:r>
      <w:r>
        <w:t>tute, International Development, “</w:t>
      </w:r>
      <w:r w:rsidRPr="008A0C4C">
        <w:t xml:space="preserve">The International Political Thought of Carl </w:t>
      </w:r>
      <w:proofErr w:type="gramStart"/>
      <w:r w:rsidRPr="008A0C4C">
        <w:t>Schmitt :</w:t>
      </w:r>
      <w:proofErr w:type="gramEnd"/>
      <w:r w:rsidRPr="008A0C4C">
        <w:t xml:space="preserve"> Terror, Liberal War and the Crisis of Global Order</w:t>
      </w:r>
      <w:r>
        <w:t xml:space="preserve">”, 2007, </w:t>
      </w:r>
      <w:r w:rsidRPr="008A0C4C">
        <w:t>http://web.a.ebscohost.com.turing.library.northwestern.edu/ehost/ebookviewer/ebook/bmxlYmtfXzE4Njc0OF9fQU41?sid=69a7417e-c100-491f-a32d-f841ed5bf2aa@sessionmgr4010&amp;vid=0&amp;format=EB&amp;rid=1</w:t>
      </w:r>
      <w:r>
        <w:t>)</w:t>
      </w:r>
    </w:p>
    <w:p w:rsidR="002E48CE" w:rsidRPr="002E48CE" w:rsidRDefault="002E48CE" w:rsidP="002E48CE">
      <w:pPr>
        <w:pStyle w:val="NormalWeb"/>
        <w:rPr>
          <w:rFonts w:asciiTheme="majorHAnsi" w:hAnsiTheme="majorHAnsi"/>
          <w:sz w:val="16"/>
        </w:rPr>
      </w:pPr>
      <w:r w:rsidRPr="00273C81">
        <w:rPr>
          <w:rFonts w:asciiTheme="majorHAnsi" w:hAnsiTheme="majorHAnsi"/>
          <w:sz w:val="16"/>
        </w:rPr>
        <w:t xml:space="preserve">How could one envisage an alternative to such a dangerous situation? What kind of order could replace the jus </w:t>
      </w:r>
      <w:proofErr w:type="spellStart"/>
      <w:r w:rsidRPr="00273C81">
        <w:rPr>
          <w:rFonts w:asciiTheme="majorHAnsi" w:hAnsiTheme="majorHAnsi"/>
          <w:sz w:val="16"/>
        </w:rPr>
        <w:t>publicum</w:t>
      </w:r>
      <w:proofErr w:type="spellEnd"/>
      <w:r w:rsidRPr="00273C81">
        <w:rPr>
          <w:rFonts w:asciiTheme="majorHAnsi" w:hAnsiTheme="majorHAnsi"/>
          <w:sz w:val="16"/>
        </w:rPr>
        <w:t xml:space="preserve"> </w:t>
      </w:r>
      <w:proofErr w:type="spellStart"/>
      <w:r w:rsidRPr="00273C81">
        <w:rPr>
          <w:rFonts w:asciiTheme="majorHAnsi" w:hAnsiTheme="majorHAnsi"/>
          <w:sz w:val="16"/>
        </w:rPr>
        <w:t>Europaeum</w:t>
      </w:r>
      <w:proofErr w:type="spellEnd"/>
      <w:r w:rsidRPr="00273C81">
        <w:rPr>
          <w:rFonts w:asciiTheme="majorHAnsi" w:hAnsiTheme="majorHAnsi"/>
          <w:sz w:val="16"/>
        </w:rPr>
        <w:t xml:space="preserve">? Those questions were at the </w:t>
      </w:r>
      <w:proofErr w:type="spellStart"/>
      <w:r w:rsidRPr="00273C81">
        <w:rPr>
          <w:rFonts w:asciiTheme="majorHAnsi" w:hAnsiTheme="majorHAnsi"/>
          <w:sz w:val="16"/>
        </w:rPr>
        <w:t>centre</w:t>
      </w:r>
      <w:proofErr w:type="spellEnd"/>
      <w:r w:rsidRPr="00273C81">
        <w:rPr>
          <w:rFonts w:asciiTheme="majorHAnsi" w:hAnsiTheme="majorHAnsi"/>
          <w:sz w:val="16"/>
        </w:rPr>
        <w:t xml:space="preserve"> of Schmitt's preoccupations in several writings of the 1950s and early 1960s, in which he discussed the possibility of a new 'nomos of the earth'. In an article of 1952 </w:t>
      </w:r>
      <w:r w:rsidRPr="00273C81">
        <w:rPr>
          <w:rFonts w:asciiTheme="majorHAnsi" w:hAnsiTheme="majorHAnsi"/>
          <w:u w:val="single"/>
        </w:rPr>
        <w:t xml:space="preserve">he examined how the </w:t>
      </w:r>
      <w:r w:rsidRPr="00273C81">
        <w:rPr>
          <w:rFonts w:asciiTheme="majorHAnsi" w:hAnsiTheme="majorHAnsi"/>
          <w:highlight w:val="green"/>
          <w:u w:val="single"/>
        </w:rPr>
        <w:t>dualism created by the</w:t>
      </w:r>
      <w:r w:rsidRPr="00273C81">
        <w:rPr>
          <w:rFonts w:asciiTheme="majorHAnsi" w:hAnsiTheme="majorHAnsi"/>
          <w:u w:val="single"/>
        </w:rPr>
        <w:t xml:space="preserve"> </w:t>
      </w:r>
      <w:r w:rsidRPr="00273C81">
        <w:rPr>
          <w:rFonts w:asciiTheme="majorHAnsi" w:hAnsiTheme="majorHAnsi"/>
          <w:highlight w:val="green"/>
          <w:u w:val="single"/>
        </w:rPr>
        <w:t>Cold War</w:t>
      </w:r>
      <w:r w:rsidRPr="00273C81">
        <w:rPr>
          <w:rFonts w:asciiTheme="majorHAnsi" w:hAnsiTheme="majorHAnsi"/>
          <w:u w:val="single"/>
        </w:rPr>
        <w:t xml:space="preserve"> </w:t>
      </w:r>
      <w:r w:rsidRPr="00273C81">
        <w:rPr>
          <w:rFonts w:asciiTheme="majorHAnsi" w:hAnsiTheme="majorHAnsi"/>
          <w:highlight w:val="green"/>
          <w:u w:val="single"/>
        </w:rPr>
        <w:t>and</w:t>
      </w:r>
      <w:r w:rsidRPr="00273C81">
        <w:rPr>
          <w:rFonts w:asciiTheme="majorHAnsi" w:hAnsiTheme="majorHAnsi"/>
          <w:u w:val="single"/>
        </w:rPr>
        <w:t xml:space="preserve"> the </w:t>
      </w:r>
      <w:r w:rsidRPr="00273C81">
        <w:rPr>
          <w:rFonts w:asciiTheme="majorHAnsi" w:hAnsiTheme="majorHAnsi"/>
          <w:highlight w:val="green"/>
          <w:u w:val="single"/>
        </w:rPr>
        <w:t>polarization between capitalism and communism could evolve</w:t>
      </w:r>
      <w:r w:rsidRPr="00273C81">
        <w:rPr>
          <w:rFonts w:asciiTheme="majorHAnsi" w:hAnsiTheme="majorHAnsi"/>
          <w:u w:val="single"/>
        </w:rPr>
        <w:t xml:space="preserve">, and he imagined </w:t>
      </w:r>
      <w:r w:rsidRPr="00273C81">
        <w:rPr>
          <w:rFonts w:asciiTheme="majorHAnsi" w:hAnsiTheme="majorHAnsi"/>
          <w:highlight w:val="green"/>
          <w:u w:val="single"/>
        </w:rPr>
        <w:t>several possible scenarios</w:t>
      </w:r>
      <w:r w:rsidRPr="00273C81">
        <w:rPr>
          <w:rFonts w:asciiTheme="majorHAnsi" w:hAnsiTheme="majorHAnsi"/>
          <w:sz w:val="16"/>
        </w:rPr>
        <w:t xml:space="preserve"> (Schmitt 1952). </w:t>
      </w:r>
      <w:r w:rsidRPr="00273C81">
        <w:rPr>
          <w:rFonts w:asciiTheme="majorHAnsi" w:hAnsiTheme="majorHAnsi"/>
          <w:highlight w:val="green"/>
          <w:u w:val="single"/>
        </w:rPr>
        <w:t>He rejected</w:t>
      </w:r>
      <w:r w:rsidRPr="00273C81">
        <w:rPr>
          <w:rFonts w:asciiTheme="majorHAnsi" w:hAnsiTheme="majorHAnsi"/>
          <w:u w:val="single"/>
        </w:rPr>
        <w:t xml:space="preserve"> the idea that such a dualism was only the prelude to </w:t>
      </w:r>
      <w:r w:rsidRPr="00273C81">
        <w:rPr>
          <w:rFonts w:asciiTheme="majorHAnsi" w:hAnsiTheme="majorHAnsi"/>
          <w:highlight w:val="green"/>
          <w:u w:val="single"/>
        </w:rPr>
        <w:t>a final unification of the world</w:t>
      </w:r>
      <w:r w:rsidRPr="00273C81">
        <w:rPr>
          <w:rFonts w:asciiTheme="majorHAnsi" w:hAnsiTheme="majorHAnsi"/>
          <w:u w:val="single"/>
        </w:rPr>
        <w:t>, resulting from the final victory of one of the antagonists which had managed to impose its system and its ideology worldwide.</w:t>
      </w:r>
      <w:r w:rsidRPr="00273C81">
        <w:rPr>
          <w:rFonts w:asciiTheme="majorHAnsi" w:hAnsiTheme="majorHAnsi"/>
          <w:sz w:val="16"/>
        </w:rPr>
        <w:t xml:space="preserve"> The end of bipolarity was likely to lead to a new equilibrium guaranteed by US hegemony. However, </w:t>
      </w:r>
      <w:r w:rsidRPr="00273C81">
        <w:rPr>
          <w:rFonts w:asciiTheme="majorHAnsi" w:hAnsiTheme="majorHAnsi"/>
          <w:highlight w:val="green"/>
          <w:u w:val="single"/>
        </w:rPr>
        <w:t>Schmitt</w:t>
      </w:r>
      <w:r w:rsidRPr="00273C81">
        <w:rPr>
          <w:rFonts w:asciiTheme="majorHAnsi" w:hAnsiTheme="majorHAnsi"/>
          <w:u w:val="single"/>
        </w:rPr>
        <w:t xml:space="preserve"> also </w:t>
      </w:r>
      <w:r w:rsidRPr="00273C81">
        <w:rPr>
          <w:rFonts w:asciiTheme="majorHAnsi" w:hAnsiTheme="majorHAnsi"/>
          <w:highlight w:val="green"/>
          <w:u w:val="single"/>
        </w:rPr>
        <w:t>envisaged</w:t>
      </w:r>
      <w:r w:rsidRPr="00273C81">
        <w:rPr>
          <w:rFonts w:asciiTheme="majorHAnsi" w:hAnsiTheme="majorHAnsi"/>
          <w:u w:val="single"/>
        </w:rPr>
        <w:t xml:space="preserve"> </w:t>
      </w:r>
      <w:r w:rsidRPr="00273C81">
        <w:rPr>
          <w:rFonts w:asciiTheme="majorHAnsi" w:hAnsiTheme="majorHAnsi"/>
          <w:highlight w:val="green"/>
          <w:u w:val="single"/>
        </w:rPr>
        <w:t xml:space="preserve">the possibility of </w:t>
      </w:r>
      <w:r w:rsidRPr="00273C81">
        <w:rPr>
          <w:rFonts w:asciiTheme="majorHAnsi" w:hAnsiTheme="majorHAnsi"/>
          <w:u w:val="single"/>
        </w:rPr>
        <w:t xml:space="preserve">another form of evolution consisting in the </w:t>
      </w:r>
      <w:r w:rsidRPr="00273C81">
        <w:rPr>
          <w:rFonts w:asciiTheme="majorHAnsi" w:hAnsiTheme="majorHAnsi"/>
          <w:highlight w:val="green"/>
          <w:u w:val="single"/>
        </w:rPr>
        <w:t>opening of a dynamics of pluralization whose outcome</w:t>
      </w:r>
      <w:r w:rsidRPr="00273C81">
        <w:rPr>
          <w:rFonts w:asciiTheme="majorHAnsi" w:hAnsiTheme="majorHAnsi"/>
          <w:u w:val="single"/>
        </w:rPr>
        <w:t xml:space="preserve"> could be the establishment of </w:t>
      </w:r>
      <w:r w:rsidRPr="00273C81">
        <w:rPr>
          <w:rFonts w:asciiTheme="majorHAnsi" w:hAnsiTheme="majorHAnsi"/>
          <w:highlight w:val="green"/>
          <w:u w:val="single"/>
        </w:rPr>
        <w:t>a new global order</w:t>
      </w:r>
      <w:r w:rsidRPr="00273C81">
        <w:rPr>
          <w:rFonts w:asciiTheme="majorHAnsi" w:hAnsiTheme="majorHAnsi"/>
          <w:u w:val="single"/>
        </w:rPr>
        <w:t xml:space="preserve"> based </w:t>
      </w:r>
      <w:r w:rsidRPr="00273C81">
        <w:rPr>
          <w:rFonts w:asciiTheme="majorHAnsi" w:hAnsiTheme="majorHAnsi"/>
          <w:b/>
          <w:highlight w:val="green"/>
          <w:u w:val="single"/>
        </w:rPr>
        <w:t>on the existence of several autonomous regional blocs</w:t>
      </w:r>
      <w:r w:rsidRPr="00273C81">
        <w:rPr>
          <w:rFonts w:asciiTheme="majorHAnsi" w:hAnsiTheme="majorHAnsi"/>
          <w:highlight w:val="green"/>
          <w:u w:val="single"/>
        </w:rPr>
        <w:t>. This would provide</w:t>
      </w:r>
      <w:r w:rsidRPr="00273C81">
        <w:rPr>
          <w:rFonts w:asciiTheme="majorHAnsi" w:hAnsiTheme="majorHAnsi"/>
          <w:u w:val="single"/>
        </w:rPr>
        <w:t xml:space="preserve"> the conditions for </w:t>
      </w:r>
      <w:r w:rsidRPr="00273C81">
        <w:rPr>
          <w:rFonts w:asciiTheme="majorHAnsi" w:hAnsiTheme="majorHAnsi"/>
          <w:highlight w:val="green"/>
          <w:u w:val="single"/>
        </w:rPr>
        <w:t xml:space="preserve">an equilibrium of forces among various large spaces, instituting </w:t>
      </w:r>
      <w:r w:rsidRPr="00273C81">
        <w:rPr>
          <w:rFonts w:asciiTheme="majorHAnsi" w:hAnsiTheme="majorHAnsi"/>
          <w:u w:val="single"/>
        </w:rPr>
        <w:t xml:space="preserve">among them </w:t>
      </w:r>
      <w:r w:rsidRPr="00273C81">
        <w:rPr>
          <w:rFonts w:asciiTheme="majorHAnsi" w:hAnsiTheme="majorHAnsi"/>
          <w:highlight w:val="green"/>
          <w:u w:val="single"/>
        </w:rPr>
        <w:t>a new system of international law</w:t>
      </w:r>
      <w:r w:rsidRPr="00273C81">
        <w:rPr>
          <w:rFonts w:asciiTheme="majorHAnsi" w:hAnsiTheme="majorHAnsi"/>
          <w:u w:val="single"/>
        </w:rPr>
        <w:t>.</w:t>
      </w:r>
      <w:r w:rsidRPr="00273C81">
        <w:rPr>
          <w:rFonts w:asciiTheme="majorHAnsi" w:hAnsiTheme="majorHAnsi"/>
          <w:sz w:val="16"/>
        </w:rPr>
        <w:t xml:space="preserve"> Such an equilibrium would present similarities with the old jus </w:t>
      </w:r>
      <w:proofErr w:type="spellStart"/>
      <w:r w:rsidRPr="00273C81">
        <w:rPr>
          <w:rFonts w:asciiTheme="majorHAnsi" w:hAnsiTheme="majorHAnsi"/>
          <w:sz w:val="16"/>
        </w:rPr>
        <w:t>publicum</w:t>
      </w:r>
      <w:proofErr w:type="spellEnd"/>
      <w:r w:rsidRPr="00273C81">
        <w:rPr>
          <w:rFonts w:asciiTheme="majorHAnsi" w:hAnsiTheme="majorHAnsi"/>
          <w:sz w:val="16"/>
        </w:rPr>
        <w:t xml:space="preserve"> </w:t>
      </w:r>
      <w:proofErr w:type="spellStart"/>
      <w:r w:rsidRPr="00273C81">
        <w:rPr>
          <w:rFonts w:asciiTheme="majorHAnsi" w:hAnsiTheme="majorHAnsi"/>
          <w:sz w:val="16"/>
        </w:rPr>
        <w:t>Europaeum</w:t>
      </w:r>
      <w:proofErr w:type="spellEnd"/>
      <w:r w:rsidRPr="00273C81">
        <w:rPr>
          <w:rFonts w:asciiTheme="majorHAnsi" w:hAnsiTheme="majorHAnsi"/>
          <w:sz w:val="16"/>
        </w:rPr>
        <w:t xml:space="preserve"> except that in this case it would be truly global and not only Eurocentric. This was clearly the kind of evolution that he </w:t>
      </w:r>
      <w:proofErr w:type="spellStart"/>
      <w:r w:rsidRPr="00273C81">
        <w:rPr>
          <w:rFonts w:asciiTheme="majorHAnsi" w:hAnsiTheme="majorHAnsi"/>
          <w:sz w:val="16"/>
        </w:rPr>
        <w:t>favoured</w:t>
      </w:r>
      <w:proofErr w:type="spellEnd"/>
      <w:r w:rsidRPr="00273C81">
        <w:rPr>
          <w:rFonts w:asciiTheme="majorHAnsi" w:hAnsiTheme="majorHAnsi"/>
          <w:sz w:val="16"/>
        </w:rPr>
        <w:t xml:space="preserve">. </w:t>
      </w:r>
      <w:r w:rsidRPr="00273C81">
        <w:rPr>
          <w:rFonts w:asciiTheme="majorHAnsi" w:hAnsiTheme="majorHAnsi"/>
          <w:u w:val="single"/>
        </w:rPr>
        <w:t xml:space="preserve">Schmitt did not believe that the existing dualism could </w:t>
      </w:r>
      <w:proofErr w:type="gramStart"/>
      <w:r w:rsidRPr="00273C81">
        <w:rPr>
          <w:rFonts w:asciiTheme="majorHAnsi" w:hAnsiTheme="majorHAnsi"/>
          <w:u w:val="single"/>
        </w:rPr>
        <w:t>last</w:t>
      </w:r>
      <w:proofErr w:type="gramEnd"/>
      <w:r w:rsidRPr="00273C81">
        <w:rPr>
          <w:rFonts w:asciiTheme="majorHAnsi" w:hAnsiTheme="majorHAnsi"/>
          <w:u w:val="single"/>
        </w:rPr>
        <w:t xml:space="preserve"> and he was acutely aware of the possible consequences of the establishment of a unipolar world order. He was convinced that, by establishing a 'true pluralism', </w:t>
      </w:r>
      <w:r w:rsidRPr="00273C81">
        <w:rPr>
          <w:rFonts w:asciiTheme="majorHAnsi" w:hAnsiTheme="majorHAnsi"/>
          <w:highlight w:val="green"/>
          <w:u w:val="single"/>
        </w:rPr>
        <w:t>a multipolar world order</w:t>
      </w:r>
      <w:r w:rsidRPr="00273C81">
        <w:rPr>
          <w:rFonts w:asciiTheme="majorHAnsi" w:hAnsiTheme="majorHAnsi"/>
          <w:u w:val="single"/>
        </w:rPr>
        <w:t xml:space="preserve"> alone </w:t>
      </w:r>
      <w:r w:rsidRPr="00273C81">
        <w:rPr>
          <w:rFonts w:asciiTheme="majorHAnsi" w:hAnsiTheme="majorHAnsi"/>
          <w:highlight w:val="green"/>
          <w:u w:val="single"/>
        </w:rPr>
        <w:t>could</w:t>
      </w:r>
      <w:r w:rsidRPr="00273C81">
        <w:rPr>
          <w:rFonts w:asciiTheme="majorHAnsi" w:hAnsiTheme="majorHAnsi"/>
          <w:u w:val="single"/>
        </w:rPr>
        <w:t xml:space="preserve"> provide the institutions necessary to </w:t>
      </w:r>
      <w:r w:rsidRPr="00273C81">
        <w:rPr>
          <w:rFonts w:asciiTheme="majorHAnsi" w:hAnsiTheme="majorHAnsi"/>
          <w:b/>
          <w:highlight w:val="green"/>
          <w:u w:val="single"/>
        </w:rPr>
        <w:t>manage conflicts and avoid the negative</w:t>
      </w:r>
      <w:r w:rsidRPr="00273C81">
        <w:rPr>
          <w:rFonts w:asciiTheme="majorHAnsi" w:hAnsiTheme="majorHAnsi"/>
          <w:highlight w:val="green"/>
          <w:u w:val="single"/>
        </w:rPr>
        <w:t xml:space="preserve"> consequences resulting from the </w:t>
      </w:r>
      <w:proofErr w:type="spellStart"/>
      <w:r w:rsidRPr="00273C81">
        <w:rPr>
          <w:rFonts w:asciiTheme="majorHAnsi" w:hAnsiTheme="majorHAnsi"/>
          <w:highlight w:val="green"/>
          <w:u w:val="single"/>
        </w:rPr>
        <w:t>pseudouniversalism</w:t>
      </w:r>
      <w:proofErr w:type="spellEnd"/>
      <w:r w:rsidRPr="00273C81">
        <w:rPr>
          <w:rFonts w:asciiTheme="majorHAnsi" w:hAnsiTheme="majorHAnsi"/>
          <w:highlight w:val="green"/>
          <w:u w:val="single"/>
        </w:rPr>
        <w:t xml:space="preserve"> produced by the </w:t>
      </w:r>
      <w:r w:rsidRPr="00273C81">
        <w:rPr>
          <w:rFonts w:asciiTheme="majorHAnsi" w:hAnsiTheme="majorHAnsi"/>
          <w:b/>
          <w:highlight w:val="green"/>
          <w:u w:val="single"/>
        </w:rPr>
        <w:t>generalization of one single system</w:t>
      </w:r>
      <w:r w:rsidRPr="00273C81">
        <w:rPr>
          <w:rFonts w:asciiTheme="majorHAnsi" w:hAnsiTheme="majorHAnsi"/>
          <w:u w:val="single"/>
        </w:rPr>
        <w:t xml:space="preserve">. He was, however, too aware that such a pseudo-universalism was a much more likely outcome than the pluralism he advocated. And </w:t>
      </w:r>
      <w:proofErr w:type="gramStart"/>
      <w:r w:rsidRPr="00273C81">
        <w:rPr>
          <w:rFonts w:asciiTheme="majorHAnsi" w:hAnsiTheme="majorHAnsi"/>
          <w:u w:val="single"/>
        </w:rPr>
        <w:t>unfortunately</w:t>
      </w:r>
      <w:proofErr w:type="gramEnd"/>
      <w:r w:rsidRPr="00273C81">
        <w:rPr>
          <w:rFonts w:asciiTheme="majorHAnsi" w:hAnsiTheme="majorHAnsi"/>
          <w:u w:val="single"/>
        </w:rPr>
        <w:t xml:space="preserve"> his fears have been confirmed since the collapse of communism. </w:t>
      </w:r>
    </w:p>
    <w:p w:rsidR="00862320" w:rsidRDefault="00142402" w:rsidP="00142402">
      <w:pPr>
        <w:pStyle w:val="Heading3"/>
      </w:pPr>
      <w:r>
        <w:t>AT: Borders = Fake</w:t>
      </w:r>
    </w:p>
    <w:p w:rsidR="00142402" w:rsidRDefault="00142402" w:rsidP="00142402">
      <w:pPr>
        <w:pStyle w:val="Heading4"/>
      </w:pPr>
      <w:r>
        <w:t xml:space="preserve">The border is a fictional line in the </w:t>
      </w:r>
      <w:proofErr w:type="gramStart"/>
      <w:r>
        <w:t>sand, but</w:t>
      </w:r>
      <w:proofErr w:type="gramEnd"/>
      <w:r>
        <w:t xml:space="preserve"> is necessary to reconcile the tension between the sovereign decision and others.</w:t>
      </w:r>
    </w:p>
    <w:p w:rsidR="00142402" w:rsidRPr="00E94BC0" w:rsidRDefault="00142402" w:rsidP="00142402">
      <w:proofErr w:type="spellStart"/>
      <w:r w:rsidRPr="008A46BA">
        <w:rPr>
          <w:rStyle w:val="Style13ptBold"/>
        </w:rPr>
        <w:t>Minca</w:t>
      </w:r>
      <w:proofErr w:type="spellEnd"/>
      <w:r w:rsidRPr="002D6943">
        <w:t xml:space="preserve"> </w:t>
      </w:r>
      <w:r w:rsidRPr="008A46BA">
        <w:rPr>
          <w:rStyle w:val="Style13ptBold"/>
        </w:rPr>
        <w:t>and</w:t>
      </w:r>
      <w:r w:rsidRPr="002D6943">
        <w:t xml:space="preserve"> </w:t>
      </w:r>
      <w:r w:rsidRPr="008A46BA">
        <w:rPr>
          <w:rStyle w:val="Style13ptBold"/>
        </w:rPr>
        <w:t>Vaughan</w:t>
      </w:r>
      <w:r w:rsidRPr="002D6943">
        <w:t>-</w:t>
      </w:r>
      <w:r w:rsidRPr="008A46BA">
        <w:rPr>
          <w:rStyle w:val="Style13ptBold"/>
        </w:rPr>
        <w:t>Williams</w:t>
      </w:r>
      <w:r w:rsidRPr="002D6943">
        <w:t xml:space="preserve"> </w:t>
      </w:r>
      <w:r w:rsidRPr="008A46BA">
        <w:rPr>
          <w:rStyle w:val="Style13ptBold"/>
        </w:rPr>
        <w:t>12</w:t>
      </w:r>
      <w:r w:rsidRPr="002D6943">
        <w:t xml:space="preserve"> (Claudio, Cultural Geography Department, Wageningen University, The Netherlands, Nick, Department of Politics and International Studies, University of Warwick) "Carl Schmitt and the Concept of the Border", Routledge Taylor and Francis Group, </w:t>
      </w:r>
      <w:r w:rsidRPr="008A46BA">
        <w:t xml:space="preserve">10.1080/14650045.2012.660578 </w:t>
      </w:r>
    </w:p>
    <w:p w:rsidR="00142402" w:rsidRPr="007A1CF2" w:rsidRDefault="00142402" w:rsidP="00142402">
      <w:pPr>
        <w:rPr>
          <w:sz w:val="16"/>
        </w:rPr>
      </w:pPr>
      <w:r w:rsidRPr="007A1CF2">
        <w:rPr>
          <w:rStyle w:val="StyleUnderline"/>
          <w:highlight w:val="cyan"/>
        </w:rPr>
        <w:t>The border</w:t>
      </w:r>
      <w:r w:rsidRPr="004F1C0F">
        <w:rPr>
          <w:rStyle w:val="StyleUnderline"/>
        </w:rPr>
        <w:t xml:space="preserve">, in this case the border of the state, </w:t>
      </w:r>
      <w:r w:rsidRPr="007A1CF2">
        <w:rPr>
          <w:rStyle w:val="StyleUnderline"/>
          <w:highlight w:val="cyan"/>
        </w:rPr>
        <w:t>has</w:t>
      </w:r>
      <w:r w:rsidRPr="004F1C0F">
        <w:rPr>
          <w:rStyle w:val="StyleUnderline"/>
        </w:rPr>
        <w:t xml:space="preserve"> of course </w:t>
      </w:r>
      <w:r w:rsidRPr="007A1CF2">
        <w:rPr>
          <w:rStyle w:val="StyleUnderline"/>
          <w:highlight w:val="cyan"/>
        </w:rPr>
        <w:t>an effect on the relationship between the ‘us’</w:t>
      </w:r>
      <w:r w:rsidRPr="007A1CF2">
        <w:rPr>
          <w:sz w:val="16"/>
        </w:rPr>
        <w:t xml:space="preserve"> – whether the national community, the State, the German People, Western </w:t>
      </w:r>
      <w:proofErr w:type="spellStart"/>
      <w:r w:rsidRPr="007A1CF2">
        <w:rPr>
          <w:sz w:val="16"/>
        </w:rPr>
        <w:t>Civilisation</w:t>
      </w:r>
      <w:proofErr w:type="spellEnd"/>
      <w:r w:rsidRPr="007A1CF2">
        <w:rPr>
          <w:sz w:val="16"/>
        </w:rPr>
        <w:t xml:space="preserve">, or, in the case of the enmity lines, the regulated space of the jus </w:t>
      </w:r>
      <w:proofErr w:type="spellStart"/>
      <w:r w:rsidRPr="007A1CF2">
        <w:rPr>
          <w:sz w:val="16"/>
        </w:rPr>
        <w:t>publicum</w:t>
      </w:r>
      <w:proofErr w:type="spellEnd"/>
      <w:r w:rsidRPr="007A1CF2">
        <w:rPr>
          <w:sz w:val="16"/>
        </w:rPr>
        <w:t xml:space="preserve"> </w:t>
      </w:r>
      <w:proofErr w:type="spellStart"/>
      <w:r w:rsidRPr="007A1CF2">
        <w:rPr>
          <w:sz w:val="16"/>
        </w:rPr>
        <w:t>Europaeum</w:t>
      </w:r>
      <w:proofErr w:type="spellEnd"/>
      <w:r w:rsidRPr="007A1CF2">
        <w:rPr>
          <w:sz w:val="16"/>
        </w:rPr>
        <w:t xml:space="preserve"> – </w:t>
      </w:r>
      <w:r w:rsidRPr="007A1CF2">
        <w:rPr>
          <w:rStyle w:val="StyleUnderline"/>
          <w:highlight w:val="cyan"/>
        </w:rPr>
        <w:t>and ‘the Rest’.</w:t>
      </w:r>
      <w:r w:rsidRPr="007A1CF2">
        <w:rPr>
          <w:sz w:val="16"/>
        </w:rPr>
        <w:t xml:space="preserve"> </w:t>
      </w:r>
      <w:r w:rsidRPr="004F1C0F">
        <w:rPr>
          <w:rStyle w:val="StyleUnderline"/>
        </w:rPr>
        <w:t xml:space="preserve">The border for Schmitt has also another crucial performative dimension. </w:t>
      </w:r>
      <w:r w:rsidRPr="007A1CF2">
        <w:rPr>
          <w:rStyle w:val="StyleUnderline"/>
          <w:highlight w:val="cyan"/>
        </w:rPr>
        <w:t>The border is</w:t>
      </w:r>
      <w:r w:rsidRPr="004F1C0F">
        <w:rPr>
          <w:rStyle w:val="StyleUnderline"/>
        </w:rPr>
        <w:t xml:space="preserve">, in fact, the site </w:t>
      </w:r>
      <w:r w:rsidRPr="007A1CF2">
        <w:rPr>
          <w:rStyle w:val="StyleUnderline"/>
          <w:highlight w:val="cyan"/>
        </w:rPr>
        <w:t>where the ‘decision’</w:t>
      </w:r>
      <w:r w:rsidRPr="007A1CF2">
        <w:rPr>
          <w:sz w:val="16"/>
        </w:rPr>
        <w:t xml:space="preserve"> – a fundamental element in Schmitt’s theory of power – </w:t>
      </w:r>
      <w:r w:rsidRPr="007A1CF2">
        <w:rPr>
          <w:rStyle w:val="StyleUnderline"/>
          <w:highlight w:val="cyan"/>
        </w:rPr>
        <w:t>is enacted and</w:t>
      </w:r>
      <w:r w:rsidRPr="004F1C0F">
        <w:rPr>
          <w:rStyle w:val="StyleUnderline"/>
        </w:rPr>
        <w:t xml:space="preserve"> where </w:t>
      </w:r>
      <w:r w:rsidRPr="007A1CF2">
        <w:rPr>
          <w:rStyle w:val="StyleUnderline"/>
          <w:highlight w:val="cyan"/>
        </w:rPr>
        <w:t>it shows</w:t>
      </w:r>
      <w:r w:rsidRPr="004F1C0F">
        <w:rPr>
          <w:rStyle w:val="StyleUnderline"/>
        </w:rPr>
        <w:t xml:space="preserve"> perhaps its</w:t>
      </w:r>
      <w:r>
        <w:rPr>
          <w:rStyle w:val="StyleUnderline"/>
        </w:rPr>
        <w:t xml:space="preserve"> </w:t>
      </w:r>
      <w:r w:rsidRPr="004F1C0F">
        <w:rPr>
          <w:rStyle w:val="StyleUnderline"/>
        </w:rPr>
        <w:t xml:space="preserve">most visible face.23 It is here that </w:t>
      </w:r>
      <w:r w:rsidRPr="007A1CF2">
        <w:rPr>
          <w:rStyle w:val="StyleUnderline"/>
          <w:highlight w:val="cyan"/>
        </w:rPr>
        <w:t>extra-legal violence is revealed as the</w:t>
      </w:r>
      <w:r>
        <w:rPr>
          <w:rStyle w:val="StyleUnderline"/>
        </w:rPr>
        <w:t xml:space="preserve"> </w:t>
      </w:r>
      <w:r w:rsidRPr="004F1C0F">
        <w:rPr>
          <w:rStyle w:val="StyleUnderline"/>
        </w:rPr>
        <w:t xml:space="preserve">ultimate </w:t>
      </w:r>
      <w:r w:rsidRPr="007A1CF2">
        <w:rPr>
          <w:rStyle w:val="StyleUnderline"/>
          <w:highlight w:val="cyan"/>
        </w:rPr>
        <w:t>ground of the ‘normal’</w:t>
      </w:r>
      <w:r w:rsidRPr="004F1C0F">
        <w:rPr>
          <w:rStyle w:val="StyleUnderline"/>
        </w:rPr>
        <w:t xml:space="preserve"> juridical-political </w:t>
      </w:r>
      <w:r w:rsidRPr="007A1CF2">
        <w:rPr>
          <w:rStyle w:val="StyleUnderline"/>
          <w:highlight w:val="cyan"/>
        </w:rPr>
        <w:t>order of the state</w:t>
      </w:r>
      <w:r w:rsidRPr="007A1CF2">
        <w:rPr>
          <w:sz w:val="16"/>
        </w:rPr>
        <w:t xml:space="preserve"> for the crown jurist of the Third Reich. Schmitt is indeed convinced that due to the constitutional lack of an ontological foundation (that is, the lack of the transcendental) in the </w:t>
      </w:r>
      <w:proofErr w:type="spellStart"/>
      <w:r w:rsidRPr="007A1CF2">
        <w:rPr>
          <w:sz w:val="16"/>
        </w:rPr>
        <w:t>secularised</w:t>
      </w:r>
      <w:proofErr w:type="spellEnd"/>
      <w:r w:rsidRPr="007A1CF2">
        <w:rPr>
          <w:sz w:val="16"/>
        </w:rPr>
        <w:t xml:space="preserve"> state, </w:t>
      </w:r>
      <w:r w:rsidRPr="007A1CF2">
        <w:rPr>
          <w:rStyle w:val="StyleUnderline"/>
          <w:highlight w:val="cyan"/>
        </w:rPr>
        <w:t>the border becomes a</w:t>
      </w:r>
      <w:r w:rsidRPr="004F1C0F">
        <w:rPr>
          <w:rStyle w:val="StyleUnderline"/>
        </w:rPr>
        <w:t xml:space="preserve"> sort of </w:t>
      </w:r>
      <w:r w:rsidRPr="007A1CF2">
        <w:rPr>
          <w:rStyle w:val="StyleUnderline"/>
          <w:highlight w:val="cyan"/>
        </w:rPr>
        <w:t>strategic fiction</w:t>
      </w:r>
      <w:r w:rsidRPr="004F1C0F">
        <w:rPr>
          <w:rStyle w:val="StyleUnderline"/>
        </w:rPr>
        <w:t xml:space="preserve">, a ‘line in the sand’ </w:t>
      </w:r>
      <w:r w:rsidRPr="007A1CF2">
        <w:rPr>
          <w:rStyle w:val="StyleUnderline"/>
          <w:highlight w:val="cyan"/>
        </w:rPr>
        <w:t>based on</w:t>
      </w:r>
      <w:r w:rsidRPr="004F1C0F">
        <w:rPr>
          <w:rStyle w:val="StyleUnderline"/>
        </w:rPr>
        <w:t xml:space="preserve"> a fictional </w:t>
      </w:r>
      <w:r w:rsidRPr="007A1CF2">
        <w:rPr>
          <w:rStyle w:val="StyleUnderline"/>
          <w:highlight w:val="cyan"/>
        </w:rPr>
        <w:t>belief in</w:t>
      </w:r>
      <w:r w:rsidRPr="004F1C0F">
        <w:rPr>
          <w:rStyle w:val="StyleUnderline"/>
        </w:rPr>
        <w:t xml:space="preserve"> the </w:t>
      </w:r>
      <w:r w:rsidRPr="007A1CF2">
        <w:rPr>
          <w:rStyle w:val="StyleUnderline"/>
          <w:highlight w:val="cyan"/>
        </w:rPr>
        <w:t>existence of a fundamental right to the land</w:t>
      </w:r>
      <w:r w:rsidRPr="004F1C0F">
        <w:rPr>
          <w:rStyle w:val="StyleUnderline"/>
        </w:rPr>
        <w:t>, of a pre-existing order that must be maintained</w:t>
      </w:r>
      <w:r>
        <w:rPr>
          <w:rStyle w:val="StyleUnderline"/>
        </w:rPr>
        <w:t xml:space="preserve"> </w:t>
      </w:r>
      <w:r w:rsidRPr="004F1C0F">
        <w:rPr>
          <w:rStyle w:val="StyleUnderline"/>
        </w:rPr>
        <w:t>or re-established</w:t>
      </w:r>
      <w:r w:rsidRPr="00DA6501">
        <w:rPr>
          <w:rStyle w:val="StyleUnderline"/>
          <w:highlight w:val="cyan"/>
        </w:rPr>
        <w:t>. This</w:t>
      </w:r>
      <w:r w:rsidRPr="00DA6501">
        <w:rPr>
          <w:rStyle w:val="StyleUnderline"/>
        </w:rPr>
        <w:t xml:space="preserve"> overwhelming and constitutive </w:t>
      </w:r>
      <w:r w:rsidRPr="00DA6501">
        <w:rPr>
          <w:rStyle w:val="StyleUnderline"/>
          <w:highlight w:val="cyan"/>
        </w:rPr>
        <w:t>tension between the (lack of</w:t>
      </w:r>
      <w:r w:rsidRPr="00DA6501">
        <w:rPr>
          <w:rStyle w:val="StyleUnderline"/>
        </w:rPr>
        <w:t xml:space="preserve"> the) </w:t>
      </w:r>
      <w:r w:rsidRPr="00DA6501">
        <w:rPr>
          <w:rStyle w:val="StyleUnderline"/>
          <w:highlight w:val="cyan"/>
        </w:rPr>
        <w:t>‘ontological’ and</w:t>
      </w:r>
      <w:r w:rsidRPr="00DA6501">
        <w:rPr>
          <w:rStyle w:val="StyleUnderline"/>
        </w:rPr>
        <w:t xml:space="preserve"> the </w:t>
      </w:r>
      <w:r w:rsidRPr="00DA6501">
        <w:rPr>
          <w:rStyle w:val="StyleUnderline"/>
          <w:highlight w:val="cyan"/>
        </w:rPr>
        <w:t>actual representations</w:t>
      </w:r>
      <w:r w:rsidRPr="00DA6501">
        <w:rPr>
          <w:rStyle w:val="StyleUnderline"/>
        </w:rPr>
        <w:t xml:space="preserve"> of the state </w:t>
      </w:r>
      <w:r w:rsidRPr="00DA6501">
        <w:rPr>
          <w:rStyle w:val="StyleUnderline"/>
          <w:highlight w:val="cyan"/>
        </w:rPr>
        <w:t>as a legitimate formation translates into</w:t>
      </w:r>
      <w:r w:rsidRPr="00DA6501">
        <w:rPr>
          <w:rStyle w:val="StyleUnderline"/>
        </w:rPr>
        <w:t xml:space="preserve"> a </w:t>
      </w:r>
      <w:r w:rsidRPr="00DA6501">
        <w:rPr>
          <w:rStyle w:val="StyleUnderline"/>
          <w:highlight w:val="cyan"/>
        </w:rPr>
        <w:t>tension</w:t>
      </w:r>
      <w:r w:rsidRPr="00DA6501">
        <w:rPr>
          <w:rStyle w:val="StyleUnderline"/>
        </w:rPr>
        <w:t xml:space="preserve"> precisely on the border; </w:t>
      </w:r>
      <w:r w:rsidRPr="00DA6501">
        <w:t>only the act of decision, about and on the border makes it possible to overcome that untenable tension</w:t>
      </w:r>
      <w:r w:rsidRPr="00DA6501">
        <w:rPr>
          <w:sz w:val="16"/>
        </w:rPr>
        <w:t xml:space="preserve">. </w:t>
      </w:r>
      <w:r w:rsidRPr="00DA6501">
        <w:rPr>
          <w:rStyle w:val="StyleUnderline"/>
          <w:highlight w:val="cyan"/>
        </w:rPr>
        <w:t>The border is</w:t>
      </w:r>
      <w:r w:rsidRPr="00DA6501">
        <w:rPr>
          <w:rStyle w:val="StyleUnderline"/>
        </w:rPr>
        <w:t xml:space="preserve"> therefore </w:t>
      </w:r>
      <w:r w:rsidRPr="00DA6501">
        <w:rPr>
          <w:rStyle w:val="StyleUnderline"/>
          <w:highlight w:val="cyan"/>
        </w:rPr>
        <w:t>the result of a fictional but</w:t>
      </w:r>
      <w:r w:rsidRPr="00DA6501">
        <w:rPr>
          <w:rStyle w:val="StyleUnderline"/>
        </w:rPr>
        <w:t xml:space="preserve"> very </w:t>
      </w:r>
      <w:r w:rsidRPr="00DA6501">
        <w:rPr>
          <w:rStyle w:val="StyleUnderline"/>
          <w:highlight w:val="cyan"/>
        </w:rPr>
        <w:t>effective decision,</w:t>
      </w:r>
      <w:r w:rsidRPr="00DA6501">
        <w:rPr>
          <w:rStyle w:val="StyleUnderline"/>
        </w:rPr>
        <w:t xml:space="preserve"> a site that reveals, in its very performativity, a dialectical tension between the sovereign decision and a fictional representation of order.</w:t>
      </w:r>
      <w:r w:rsidRPr="00DA6501">
        <w:rPr>
          <w:sz w:val="16"/>
        </w:rPr>
        <w:t xml:space="preserve"> For Schmitt, </w:t>
      </w:r>
      <w:r w:rsidRPr="00DA6501">
        <w:rPr>
          <w:rStyle w:val="StyleUnderline"/>
        </w:rPr>
        <w:t xml:space="preserve">the border is </w:t>
      </w:r>
      <w:r w:rsidRPr="00DA6501">
        <w:rPr>
          <w:rStyle w:val="StyleUnderline"/>
          <w:highlight w:val="cyan"/>
        </w:rPr>
        <w:t>where</w:t>
      </w:r>
      <w:r w:rsidRPr="00DA6501">
        <w:rPr>
          <w:rStyle w:val="StyleUnderline"/>
        </w:rPr>
        <w:t xml:space="preserve"> this </w:t>
      </w:r>
      <w:r w:rsidRPr="00DA6501">
        <w:rPr>
          <w:rStyle w:val="StyleUnderline"/>
          <w:highlight w:val="cyan"/>
        </w:rPr>
        <w:t>tension comes together,</w:t>
      </w:r>
      <w:r w:rsidRPr="00DA6501">
        <w:rPr>
          <w:rStyle w:val="StyleUnderline"/>
        </w:rPr>
        <w:t xml:space="preserve"> </w:t>
      </w:r>
      <w:r w:rsidRPr="00DA6501">
        <w:rPr>
          <w:rStyle w:val="StyleUnderline"/>
          <w:highlight w:val="cyan"/>
        </w:rPr>
        <w:t>where</w:t>
      </w:r>
      <w:r w:rsidRPr="00DA6501">
        <w:rPr>
          <w:rStyle w:val="StyleUnderline"/>
        </w:rPr>
        <w:t xml:space="preserve"> any </w:t>
      </w:r>
      <w:r w:rsidRPr="00DA6501">
        <w:rPr>
          <w:rStyle w:val="StyleUnderline"/>
          <w:highlight w:val="cyan"/>
        </w:rPr>
        <w:t>attempt to</w:t>
      </w:r>
      <w:r w:rsidRPr="00DA6501">
        <w:rPr>
          <w:rStyle w:val="StyleUnderline"/>
        </w:rPr>
        <w:t xml:space="preserve"> ‘freeze’ the fictional order of the immanent state, to </w:t>
      </w:r>
      <w:proofErr w:type="spellStart"/>
      <w:r w:rsidRPr="00DA6501">
        <w:rPr>
          <w:rStyle w:val="StyleUnderline"/>
          <w:highlight w:val="cyan"/>
        </w:rPr>
        <w:t>stabilise</w:t>
      </w:r>
      <w:proofErr w:type="spellEnd"/>
      <w:r w:rsidRPr="00DA6501">
        <w:rPr>
          <w:rStyle w:val="StyleUnderline"/>
        </w:rPr>
        <w:t xml:space="preserve"> it, </w:t>
      </w:r>
      <w:r w:rsidRPr="00DA6501">
        <w:rPr>
          <w:rStyle w:val="StyleUnderline"/>
          <w:highlight w:val="cyan"/>
        </w:rPr>
        <w:t>to hide the lack of</w:t>
      </w:r>
      <w:r w:rsidRPr="00DA6501">
        <w:rPr>
          <w:rStyle w:val="StyleUnderline"/>
        </w:rPr>
        <w:t xml:space="preserve"> a deeper ontological form of </w:t>
      </w:r>
      <w:r w:rsidRPr="00DA6501">
        <w:rPr>
          <w:rStyle w:val="StyleUnderline"/>
          <w:highlight w:val="cyan"/>
        </w:rPr>
        <w:t>legitimacy, is translated into</w:t>
      </w:r>
      <w:r w:rsidRPr="00DA6501">
        <w:rPr>
          <w:rStyle w:val="StyleUnderline"/>
        </w:rPr>
        <w:t xml:space="preserve"> ‘concrete’ space</w:t>
      </w:r>
      <w:r w:rsidRPr="00DA6501">
        <w:rPr>
          <w:sz w:val="16"/>
        </w:rPr>
        <w:t>.24</w:t>
      </w:r>
    </w:p>
    <w:p w:rsidR="00142402" w:rsidRPr="00142402" w:rsidRDefault="00142402" w:rsidP="00142402"/>
    <w:p w:rsidR="000510E6" w:rsidRDefault="00320CFE" w:rsidP="00320CFE">
      <w:pPr>
        <w:pStyle w:val="Heading1"/>
      </w:pPr>
      <w:r>
        <w:t>Schmitt Bad</w:t>
      </w:r>
    </w:p>
    <w:p w:rsidR="00862320" w:rsidRDefault="00862320" w:rsidP="00862320">
      <w:pPr>
        <w:pStyle w:val="Heading3"/>
      </w:pPr>
      <w:r>
        <w:t>Sovereign =&gt; Genocide</w:t>
      </w:r>
    </w:p>
    <w:p w:rsidR="00862320" w:rsidRDefault="00862320" w:rsidP="00862320">
      <w:pPr>
        <w:pStyle w:val="Heading4"/>
      </w:pPr>
      <w:r>
        <w:t xml:space="preserve">Schmitt’s blind faith in the sovereign generates a politics of disposability that causes extermination of populations. </w:t>
      </w:r>
    </w:p>
    <w:p w:rsidR="00862320" w:rsidRPr="00D85C47" w:rsidRDefault="00862320" w:rsidP="00862320">
      <w:pPr>
        <w:rPr>
          <w:rStyle w:val="Style13ptBold"/>
          <w:b w:val="0"/>
          <w:bCs/>
        </w:rPr>
      </w:pPr>
      <w:r w:rsidRPr="00D85C47">
        <w:t>Andreas</w:t>
      </w:r>
      <w:r>
        <w:rPr>
          <w:rStyle w:val="Style13ptBold"/>
        </w:rPr>
        <w:t xml:space="preserve"> </w:t>
      </w:r>
      <w:proofErr w:type="spellStart"/>
      <w:r>
        <w:rPr>
          <w:rStyle w:val="Style13ptBold"/>
        </w:rPr>
        <w:t>Musolff</w:t>
      </w:r>
      <w:proofErr w:type="spellEnd"/>
      <w:r>
        <w:rPr>
          <w:rStyle w:val="Style13ptBold"/>
        </w:rPr>
        <w:t xml:space="preserve"> </w:t>
      </w:r>
      <w:r w:rsidRPr="00D85C47">
        <w:t>(20</w:t>
      </w:r>
      <w:r w:rsidRPr="00D85C47">
        <w:rPr>
          <w:rStyle w:val="Style13ptBold"/>
        </w:rPr>
        <w:t>11</w:t>
      </w:r>
      <w:r w:rsidRPr="00D85C47">
        <w:t>)</w:t>
      </w:r>
      <w:r>
        <w:rPr>
          <w:rStyle w:val="Style13ptBold"/>
        </w:rPr>
        <w:t xml:space="preserve"> </w:t>
      </w:r>
      <w:r w:rsidRPr="00D85C47">
        <w:t>is Professor in the School of Language and Communication Studies at</w:t>
      </w:r>
      <w:r>
        <w:t xml:space="preserve"> the University of East Anglia, “</w:t>
      </w:r>
      <w:r w:rsidRPr="00D85C47">
        <w:rPr>
          <w:rStyle w:val="Emphasis"/>
          <w:highlight w:val="green"/>
        </w:rPr>
        <w:t xml:space="preserve">How (not) to resurrect the </w:t>
      </w:r>
      <w:proofErr w:type="spellStart"/>
      <w:r w:rsidRPr="00D85C47">
        <w:rPr>
          <w:rStyle w:val="Emphasis"/>
          <w:highlight w:val="green"/>
        </w:rPr>
        <w:t>bodypolitic</w:t>
      </w:r>
      <w:proofErr w:type="spellEnd"/>
      <w:r>
        <w:t xml:space="preserve">: the racist bias in Carl Schmitt's theory of sovereignty”, Patterns of Prejudice, 45:5, </w:t>
      </w:r>
    </w:p>
    <w:p w:rsidR="00862320" w:rsidRPr="00D85C47" w:rsidRDefault="00862320" w:rsidP="00862320">
      <w:pPr>
        <w:rPr>
          <w:sz w:val="16"/>
          <w:szCs w:val="16"/>
        </w:rPr>
      </w:pPr>
      <w:r w:rsidRPr="00D85C47">
        <w:rPr>
          <w:sz w:val="16"/>
        </w:rPr>
        <w:t xml:space="preserve">The revival of Hobbes’s symbols of the leviathan and the behemoth for the body politic in the ‘virtual debates’ among Schmitt, Strauss, Neumann and Agamben, as sketched above, was no accident. Hobbes’s theory of the ‘war of everyone against everyone’ as the motivation for individuals to surrender their freedom to a protector-sovereign was an important point of reference for any analysis of authoritarian or totalitarian rule, and its combination with biblical symbolism and body politic imagery provided a conceptual space with enormous historical, philosophical and political resonance. The implications of the body politic metaphor that seemed to sanction unquestioning obedience to a sovereign ruler were of special relevance to totalitarian rule in the Third Reich. </w:t>
      </w:r>
      <w:r w:rsidRPr="00D85C47">
        <w:rPr>
          <w:rStyle w:val="StyleUnderline"/>
          <w:highlight w:val="green"/>
        </w:rPr>
        <w:t>In the attempt to ‘resurrect’ Hobbes’s theory of the state, Schmitt viewed the sovereign’s</w:t>
      </w:r>
      <w:r w:rsidRPr="00D85C47">
        <w:rPr>
          <w:rStyle w:val="StyleUnderline"/>
        </w:rPr>
        <w:t xml:space="preserve"> ‘unsurpassable </w:t>
      </w:r>
      <w:r w:rsidRPr="00D85C47">
        <w:rPr>
          <w:rStyle w:val="StyleUnderline"/>
          <w:highlight w:val="green"/>
        </w:rPr>
        <w:t>strength’</w:t>
      </w:r>
      <w:r w:rsidRPr="00D85C47">
        <w:rPr>
          <w:rStyle w:val="StyleUnderline"/>
        </w:rPr>
        <w:t xml:space="preserve"> </w:t>
      </w:r>
      <w:r w:rsidRPr="00D85C47">
        <w:rPr>
          <w:rStyle w:val="StyleUnderline"/>
          <w:highlight w:val="green"/>
        </w:rPr>
        <w:t>with</w:t>
      </w:r>
      <w:r w:rsidRPr="00D85C47">
        <w:rPr>
          <w:rStyle w:val="StyleUnderline"/>
        </w:rPr>
        <w:t xml:space="preserve"> nostalgic </w:t>
      </w:r>
      <w:r w:rsidRPr="00D85C47">
        <w:rPr>
          <w:rStyle w:val="StyleUnderline"/>
          <w:highlight w:val="green"/>
        </w:rPr>
        <w:t>fascination</w:t>
      </w:r>
      <w:r w:rsidRPr="00D85C47">
        <w:rPr>
          <w:rStyle w:val="StyleUnderline"/>
        </w:rPr>
        <w:t xml:space="preserve">, </w:t>
      </w:r>
      <w:r w:rsidRPr="00D85C47">
        <w:rPr>
          <w:sz w:val="16"/>
        </w:rPr>
        <w:t xml:space="preserve">while Neumann was horrified by it. Strauss tried to relativize it in his </w:t>
      </w:r>
      <w:proofErr w:type="spellStart"/>
      <w:r w:rsidRPr="00D85C47">
        <w:rPr>
          <w:sz w:val="16"/>
        </w:rPr>
        <w:t>neohumanistic</w:t>
      </w:r>
      <w:proofErr w:type="spellEnd"/>
      <w:r w:rsidRPr="00D85C47">
        <w:rPr>
          <w:sz w:val="16"/>
        </w:rPr>
        <w:t xml:space="preserve"> interpretation of Hobbes as much as was philologically possible (and perhaps more). In</w:t>
      </w:r>
      <w:r w:rsidRPr="00D85C47">
        <w:rPr>
          <w:rStyle w:val="StyleUnderline"/>
        </w:rPr>
        <w:t xml:space="preserve"> Agamben’s reading, </w:t>
      </w:r>
      <w:r w:rsidRPr="00D85C47">
        <w:rPr>
          <w:rStyle w:val="StyleUnderline"/>
          <w:highlight w:val="green"/>
        </w:rPr>
        <w:t>the notion of</w:t>
      </w:r>
      <w:r w:rsidRPr="00D85C47">
        <w:rPr>
          <w:rStyle w:val="StyleUnderline"/>
        </w:rPr>
        <w:t xml:space="preserve"> the sovereign’s </w:t>
      </w:r>
      <w:r w:rsidRPr="00D85C47">
        <w:rPr>
          <w:rStyle w:val="StyleUnderline"/>
          <w:highlight w:val="green"/>
        </w:rPr>
        <w:t>body politic has been re-radicalized as a figure</w:t>
      </w:r>
      <w:r w:rsidRPr="00D85C47">
        <w:rPr>
          <w:rStyle w:val="StyleUnderline"/>
        </w:rPr>
        <w:t xml:space="preserve"> of thought that captures the new dimension </w:t>
      </w:r>
      <w:r w:rsidRPr="00D85C47">
        <w:rPr>
          <w:rStyle w:val="StyleUnderline"/>
          <w:highlight w:val="green"/>
        </w:rPr>
        <w:t>of unbounded</w:t>
      </w:r>
      <w:r w:rsidRPr="00D85C47">
        <w:rPr>
          <w:rStyle w:val="StyleUnderline"/>
        </w:rPr>
        <w:t xml:space="preserve"> executive </w:t>
      </w:r>
      <w:r w:rsidRPr="00D85C47">
        <w:rPr>
          <w:rStyle w:val="StyleUnderline"/>
          <w:highlight w:val="green"/>
        </w:rPr>
        <w:t>power and</w:t>
      </w:r>
      <w:r w:rsidRPr="00D85C47">
        <w:rPr>
          <w:rStyle w:val="StyleUnderline"/>
        </w:rPr>
        <w:t xml:space="preserve"> the corresponding </w:t>
      </w:r>
      <w:r w:rsidRPr="00D85C47">
        <w:rPr>
          <w:rStyle w:val="StyleUnderline"/>
          <w:highlight w:val="green"/>
        </w:rPr>
        <w:t xml:space="preserve">‘naked’ </w:t>
      </w:r>
      <w:proofErr w:type="spellStart"/>
      <w:r w:rsidRPr="00D85C47">
        <w:rPr>
          <w:rStyle w:val="StyleUnderline"/>
          <w:highlight w:val="green"/>
        </w:rPr>
        <w:t>defencelessness</w:t>
      </w:r>
      <w:proofErr w:type="spellEnd"/>
      <w:r w:rsidRPr="00D85C47">
        <w:rPr>
          <w:rStyle w:val="StyleUnderline"/>
        </w:rPr>
        <w:t xml:space="preserve"> of the subject </w:t>
      </w:r>
      <w:r w:rsidRPr="00D85C47">
        <w:rPr>
          <w:rStyle w:val="StyleUnderline"/>
          <w:highlight w:val="green"/>
        </w:rPr>
        <w:t>under the ‘state of exception’</w:t>
      </w:r>
      <w:r w:rsidRPr="00D85C47">
        <w:rPr>
          <w:sz w:val="16"/>
        </w:rPr>
        <w:t>.</w:t>
      </w:r>
    </w:p>
    <w:p w:rsidR="00862320" w:rsidRPr="00D85C47" w:rsidRDefault="00862320" w:rsidP="00862320">
      <w:pPr>
        <w:rPr>
          <w:sz w:val="16"/>
        </w:rPr>
      </w:pPr>
      <w:r w:rsidRPr="00D85C47">
        <w:rPr>
          <w:sz w:val="16"/>
        </w:rPr>
        <w:t xml:space="preserve">By referencing their interpretations specifically to Hobbes’s </w:t>
      </w:r>
      <w:proofErr w:type="spellStart"/>
      <w:r w:rsidRPr="00D85C47">
        <w:rPr>
          <w:sz w:val="16"/>
        </w:rPr>
        <w:t>statebody</w:t>
      </w:r>
      <w:proofErr w:type="spellEnd"/>
      <w:r w:rsidRPr="00D85C47">
        <w:rPr>
          <w:sz w:val="16"/>
        </w:rPr>
        <w:t xml:space="preserve"> metaphor and leviathan/behemoth symbolism, the four theorists have shown </w:t>
      </w:r>
      <w:r w:rsidRPr="00D85C47">
        <w:rPr>
          <w:rStyle w:val="StyleUnderline"/>
        </w:rPr>
        <w:t xml:space="preserve">that </w:t>
      </w:r>
      <w:r w:rsidRPr="00D85C47">
        <w:rPr>
          <w:rStyle w:val="StyleUnderline"/>
          <w:highlight w:val="green"/>
        </w:rPr>
        <w:t>the origins of the</w:t>
      </w:r>
      <w:r w:rsidRPr="00D85C47">
        <w:rPr>
          <w:rStyle w:val="StyleUnderline"/>
        </w:rPr>
        <w:t xml:space="preserve"> National Socialist </w:t>
      </w:r>
      <w:r w:rsidRPr="00D85C47">
        <w:rPr>
          <w:rStyle w:val="StyleUnderline"/>
          <w:highlight w:val="green"/>
        </w:rPr>
        <w:t>ideology of</w:t>
      </w:r>
      <w:r w:rsidRPr="00D85C47">
        <w:rPr>
          <w:rStyle w:val="StyleUnderline"/>
        </w:rPr>
        <w:t xml:space="preserve"> the </w:t>
      </w:r>
      <w:r w:rsidRPr="00D85C47">
        <w:rPr>
          <w:rStyle w:val="StyleUnderline"/>
          <w:highlight w:val="green"/>
        </w:rPr>
        <w:t>racialized body politic can be traced back further than</w:t>
      </w:r>
      <w:r w:rsidRPr="00D85C47">
        <w:rPr>
          <w:rStyle w:val="StyleUnderline"/>
        </w:rPr>
        <w:t xml:space="preserve"> the Social Darwinism of the nineteenth century and the dialectics of </w:t>
      </w:r>
      <w:r w:rsidRPr="00D85C47">
        <w:rPr>
          <w:rStyle w:val="StyleUnderline"/>
          <w:highlight w:val="green"/>
        </w:rPr>
        <w:t>the</w:t>
      </w:r>
      <w:r w:rsidRPr="00D85C47">
        <w:rPr>
          <w:rStyle w:val="StyleUnderline"/>
        </w:rPr>
        <w:t xml:space="preserve"> eighteenth-century </w:t>
      </w:r>
      <w:r w:rsidRPr="00D85C47">
        <w:rPr>
          <w:rStyle w:val="StyleUnderline"/>
          <w:highlight w:val="green"/>
        </w:rPr>
        <w:t>Enlightenment</w:t>
      </w:r>
      <w:r w:rsidRPr="00D85C47">
        <w:rPr>
          <w:sz w:val="16"/>
        </w:rPr>
        <w:t xml:space="preserve">. The reconstruction of aspects of Hobbesian theory in Nazism was, of course, by no means straightforward. For Strauss and Neumann, </w:t>
      </w:r>
      <w:r w:rsidRPr="00D85C47">
        <w:rPr>
          <w:rStyle w:val="StyleUnderline"/>
        </w:rPr>
        <w:t xml:space="preserve">Nazi </w:t>
      </w:r>
      <w:r w:rsidRPr="00D85C47">
        <w:rPr>
          <w:rStyle w:val="StyleUnderline"/>
          <w:highlight w:val="green"/>
        </w:rPr>
        <w:t>Germany was a monstrous state</w:t>
      </w:r>
      <w:r w:rsidRPr="00D85C47">
        <w:rPr>
          <w:rStyle w:val="StyleUnderline"/>
        </w:rPr>
        <w:t>-</w:t>
      </w:r>
      <w:r w:rsidRPr="00D85C47">
        <w:rPr>
          <w:rStyle w:val="StyleUnderline"/>
          <w:highlight w:val="green"/>
        </w:rPr>
        <w:t>body that could only sustain itself by eliminating alien bodies and waging war</w:t>
      </w:r>
      <w:r w:rsidRPr="00D85C47">
        <w:rPr>
          <w:sz w:val="16"/>
        </w:rPr>
        <w:t xml:space="preserve">, that is, the opposite of a ‘humanistic’ Hobbesian vision. </w:t>
      </w:r>
      <w:r w:rsidRPr="00D85C47">
        <w:rPr>
          <w:rStyle w:val="StyleUnderline"/>
        </w:rPr>
        <w:t xml:space="preserve">Even </w:t>
      </w:r>
      <w:r w:rsidRPr="00D85C47">
        <w:rPr>
          <w:rStyle w:val="StyleUnderline"/>
          <w:highlight w:val="green"/>
        </w:rPr>
        <w:t>Schmitt felt unable to declare the</w:t>
      </w:r>
      <w:r w:rsidRPr="00D85C47">
        <w:rPr>
          <w:rStyle w:val="StyleUnderline"/>
        </w:rPr>
        <w:t xml:space="preserve"> supposedly authentic </w:t>
      </w:r>
      <w:proofErr w:type="spellStart"/>
      <w:r w:rsidRPr="00D85C47">
        <w:rPr>
          <w:rStyle w:val="StyleUnderline"/>
        </w:rPr>
        <w:t>Hobbesan</w:t>
      </w:r>
      <w:proofErr w:type="spellEnd"/>
      <w:r w:rsidRPr="00D85C47">
        <w:rPr>
          <w:rStyle w:val="StyleUnderline"/>
        </w:rPr>
        <w:t xml:space="preserve"> idea of a unitary, </w:t>
      </w:r>
      <w:r w:rsidRPr="00D85C47">
        <w:rPr>
          <w:rStyle w:val="StyleUnderline"/>
          <w:highlight w:val="green"/>
        </w:rPr>
        <w:t>all-powerful sovereign</w:t>
      </w:r>
      <w:r w:rsidRPr="00D85C47">
        <w:rPr>
          <w:rStyle w:val="StyleUnderline"/>
        </w:rPr>
        <w:t xml:space="preserve"> </w:t>
      </w:r>
      <w:r w:rsidRPr="00D85C47">
        <w:rPr>
          <w:rStyle w:val="StyleUnderline"/>
          <w:highlight w:val="green"/>
        </w:rPr>
        <w:t>an unmitigated ‘success’</w:t>
      </w:r>
      <w:r w:rsidRPr="00D85C47">
        <w:rPr>
          <w:rStyle w:val="StyleUnderline"/>
        </w:rPr>
        <w:t xml:space="preserve">; instead, </w:t>
      </w:r>
      <w:r w:rsidRPr="00D85C47">
        <w:rPr>
          <w:rStyle w:val="StyleUnderline"/>
          <w:highlight w:val="green"/>
        </w:rPr>
        <w:t>he saw it as</w:t>
      </w:r>
      <w:r w:rsidRPr="00D85C47">
        <w:rPr>
          <w:rStyle w:val="StyleUnderline"/>
        </w:rPr>
        <w:t xml:space="preserve"> a ‘</w:t>
      </w:r>
      <w:r w:rsidRPr="00D85C47">
        <w:rPr>
          <w:rStyle w:val="StyleUnderline"/>
          <w:highlight w:val="green"/>
        </w:rPr>
        <w:t>failure’</w:t>
      </w:r>
      <w:r w:rsidRPr="00D85C47">
        <w:rPr>
          <w:rStyle w:val="StyleUnderline"/>
        </w:rPr>
        <w:t xml:space="preserve"> (</w:t>
      </w:r>
      <w:r w:rsidRPr="00D85C47">
        <w:rPr>
          <w:rStyle w:val="StyleUnderline"/>
          <w:highlight w:val="green"/>
        </w:rPr>
        <w:t>which he blamed</w:t>
      </w:r>
      <w:r w:rsidRPr="00D85C47">
        <w:rPr>
          <w:rStyle w:val="StyleUnderline"/>
        </w:rPr>
        <w:t xml:space="preserve">, implausibly, </w:t>
      </w:r>
      <w:r w:rsidRPr="00D85C47">
        <w:rPr>
          <w:rStyle w:val="StyleUnderline"/>
          <w:highlight w:val="green"/>
        </w:rPr>
        <w:t>on</w:t>
      </w:r>
      <w:r w:rsidRPr="00D85C47">
        <w:rPr>
          <w:rStyle w:val="StyleUnderline"/>
        </w:rPr>
        <w:t xml:space="preserve"> an infelicitous choice of </w:t>
      </w:r>
      <w:r w:rsidRPr="00D85C47">
        <w:rPr>
          <w:rStyle w:val="StyleUnderline"/>
          <w:highlight w:val="green"/>
        </w:rPr>
        <w:t>the leviathan</w:t>
      </w:r>
      <w:r w:rsidRPr="00D85C47">
        <w:rPr>
          <w:rStyle w:val="StyleUnderline"/>
        </w:rPr>
        <w:t xml:space="preserve"> symbol by Hobbes </w:t>
      </w:r>
      <w:r w:rsidRPr="00D85C47">
        <w:rPr>
          <w:rStyle w:val="Emphasis"/>
          <w:highlight w:val="green"/>
        </w:rPr>
        <w:t>and its exploitation by a ‘Jewish conspiracy’</w:t>
      </w:r>
      <w:r w:rsidRPr="00D85C47">
        <w:rPr>
          <w:rStyle w:val="StyleUnderline"/>
        </w:rPr>
        <w:t xml:space="preserve">). </w:t>
      </w:r>
      <w:r w:rsidRPr="00D85C47">
        <w:rPr>
          <w:rStyle w:val="StyleUnderline"/>
          <w:highlight w:val="green"/>
        </w:rPr>
        <w:t>The reality of</w:t>
      </w:r>
      <w:r w:rsidRPr="00D85C47">
        <w:rPr>
          <w:rStyle w:val="StyleUnderline"/>
        </w:rPr>
        <w:t xml:space="preserve"> the </w:t>
      </w:r>
      <w:r w:rsidRPr="00D85C47">
        <w:rPr>
          <w:rStyle w:val="StyleUnderline"/>
          <w:highlight w:val="green"/>
        </w:rPr>
        <w:t>ongoing</w:t>
      </w:r>
      <w:r w:rsidRPr="00D85C47">
        <w:rPr>
          <w:rStyle w:val="StyleUnderline"/>
        </w:rPr>
        <w:t xml:space="preserve"> genocide as ordered by his </w:t>
      </w:r>
      <w:proofErr w:type="spellStart"/>
      <w:r w:rsidRPr="00D85C47">
        <w:rPr>
          <w:rStyle w:val="StyleUnderline"/>
        </w:rPr>
        <w:t>Fu¨hrer</w:t>
      </w:r>
      <w:proofErr w:type="spellEnd"/>
      <w:r w:rsidRPr="00D85C47">
        <w:rPr>
          <w:rStyle w:val="StyleUnderline"/>
        </w:rPr>
        <w:t xml:space="preserve"> </w:t>
      </w:r>
      <w:r w:rsidRPr="00D85C47">
        <w:rPr>
          <w:rStyle w:val="StyleUnderline"/>
          <w:highlight w:val="green"/>
        </w:rPr>
        <w:t>seems to have escaped Schmitt</w:t>
      </w:r>
      <w:r w:rsidRPr="00D85C47">
        <w:rPr>
          <w:rStyle w:val="StyleUnderline"/>
        </w:rPr>
        <w:t xml:space="preserve">; instead </w:t>
      </w:r>
      <w:r w:rsidRPr="00D85C47">
        <w:rPr>
          <w:rStyle w:val="StyleUnderline"/>
          <w:highlight w:val="green"/>
        </w:rPr>
        <w:t>he harked back to the romanticized notion of the</w:t>
      </w:r>
      <w:r w:rsidRPr="00D85C47">
        <w:rPr>
          <w:rStyle w:val="StyleUnderline"/>
        </w:rPr>
        <w:t xml:space="preserve"> sovereign’s confrontation with an ‘</w:t>
      </w:r>
      <w:proofErr w:type="spellStart"/>
      <w:r w:rsidRPr="00D85C47">
        <w:rPr>
          <w:rStyle w:val="StyleUnderline"/>
          <w:highlight w:val="green"/>
        </w:rPr>
        <w:t>honourable</w:t>
      </w:r>
      <w:proofErr w:type="spellEnd"/>
      <w:r w:rsidRPr="00D85C47">
        <w:rPr>
          <w:rStyle w:val="StyleUnderline"/>
          <w:highlight w:val="green"/>
        </w:rPr>
        <w:t>’ foe.</w:t>
      </w:r>
    </w:p>
    <w:p w:rsidR="00862320" w:rsidRDefault="00862320" w:rsidP="00862320">
      <w:pPr>
        <w:rPr>
          <w:rStyle w:val="StyleUnderline"/>
        </w:rPr>
      </w:pPr>
      <w:r w:rsidRPr="00D85C47">
        <w:rPr>
          <w:sz w:val="16"/>
        </w:rPr>
        <w:t>82</w:t>
      </w:r>
      <w:r w:rsidRPr="00D85C47">
        <w:rPr>
          <w:rStyle w:val="StyleUnderline"/>
        </w:rPr>
        <w:t xml:space="preserve"> </w:t>
      </w:r>
      <w:r w:rsidRPr="00D85C47">
        <w:rPr>
          <w:rStyle w:val="StyleUnderline"/>
          <w:highlight w:val="green"/>
        </w:rPr>
        <w:t>In blaming the</w:t>
      </w:r>
      <w:r w:rsidRPr="00D85C47">
        <w:rPr>
          <w:rStyle w:val="StyleUnderline"/>
        </w:rPr>
        <w:t xml:space="preserve"> ‘failure’ of Hobbes’s </w:t>
      </w:r>
      <w:r w:rsidRPr="00D85C47">
        <w:rPr>
          <w:rStyle w:val="StyleUnderline"/>
          <w:highlight w:val="green"/>
        </w:rPr>
        <w:t>leviathan</w:t>
      </w:r>
      <w:r w:rsidRPr="00D85C47">
        <w:rPr>
          <w:rStyle w:val="StyleUnderline"/>
        </w:rPr>
        <w:t xml:space="preserve"> </w:t>
      </w:r>
      <w:r w:rsidRPr="00D85C47">
        <w:rPr>
          <w:rStyle w:val="StyleUnderline"/>
          <w:highlight w:val="green"/>
        </w:rPr>
        <w:t>symbol</w:t>
      </w:r>
      <w:r w:rsidRPr="00D85C47">
        <w:rPr>
          <w:rStyle w:val="StyleUnderline"/>
        </w:rPr>
        <w:t xml:space="preserve"> and the notion </w:t>
      </w:r>
      <w:r w:rsidRPr="00D85C47">
        <w:rPr>
          <w:rStyle w:val="StyleUnderline"/>
          <w:highlight w:val="green"/>
        </w:rPr>
        <w:t>of a mechanicall</w:t>
      </w:r>
      <w:r w:rsidRPr="00D85C47">
        <w:rPr>
          <w:rStyle w:val="StyleUnderline"/>
        </w:rPr>
        <w:t xml:space="preserve">y functioning </w:t>
      </w:r>
      <w:r w:rsidRPr="00D85C47">
        <w:rPr>
          <w:rStyle w:val="StyleUnderline"/>
          <w:highlight w:val="green"/>
        </w:rPr>
        <w:t>state</w:t>
      </w:r>
      <w:r w:rsidRPr="00D85C47">
        <w:rPr>
          <w:rStyle w:val="StyleUnderline"/>
        </w:rPr>
        <w:t xml:space="preserve">-body </w:t>
      </w:r>
      <w:r w:rsidRPr="00D85C47">
        <w:rPr>
          <w:rStyle w:val="StyleUnderline"/>
          <w:highlight w:val="green"/>
        </w:rPr>
        <w:t>on the</w:t>
      </w:r>
      <w:r w:rsidRPr="00D85C47">
        <w:rPr>
          <w:rStyle w:val="StyleUnderline"/>
        </w:rPr>
        <w:t xml:space="preserve"> alleged </w:t>
      </w:r>
      <w:r w:rsidRPr="00D85C47">
        <w:rPr>
          <w:rStyle w:val="StyleUnderline"/>
          <w:highlight w:val="green"/>
        </w:rPr>
        <w:t>influence</w:t>
      </w:r>
      <w:r w:rsidRPr="00D85C47">
        <w:rPr>
          <w:rStyle w:val="StyleUnderline"/>
        </w:rPr>
        <w:t xml:space="preserve"> </w:t>
      </w:r>
      <w:r w:rsidRPr="00D85C47">
        <w:rPr>
          <w:rStyle w:val="Emphasis"/>
          <w:highlight w:val="green"/>
        </w:rPr>
        <w:t>of</w:t>
      </w:r>
      <w:r w:rsidRPr="00D85C47">
        <w:rPr>
          <w:rStyle w:val="Emphasis"/>
        </w:rPr>
        <w:t xml:space="preserve"> </w:t>
      </w:r>
      <w:r w:rsidRPr="00D85C47">
        <w:rPr>
          <w:rStyle w:val="Emphasis"/>
          <w:highlight w:val="green"/>
        </w:rPr>
        <w:t>Jewish</w:t>
      </w:r>
      <w:r w:rsidRPr="00D85C47">
        <w:rPr>
          <w:rStyle w:val="Emphasis"/>
        </w:rPr>
        <w:t xml:space="preserve"> ‘combat </w:t>
      </w:r>
      <w:r w:rsidRPr="00D85C47">
        <w:rPr>
          <w:rStyle w:val="Emphasis"/>
          <w:highlight w:val="green"/>
        </w:rPr>
        <w:t>myths’</w:t>
      </w:r>
      <w:r w:rsidRPr="00D85C47">
        <w:rPr>
          <w:rStyle w:val="StyleUnderline"/>
        </w:rPr>
        <w:t xml:space="preserve">, </w:t>
      </w:r>
      <w:r w:rsidRPr="00D85C47">
        <w:rPr>
          <w:rStyle w:val="StyleUnderline"/>
          <w:highlight w:val="green"/>
        </w:rPr>
        <w:t>he revealed the blind spot of</w:t>
      </w:r>
      <w:r w:rsidRPr="00D85C47">
        <w:rPr>
          <w:rStyle w:val="StyleUnderline"/>
        </w:rPr>
        <w:t xml:space="preserve"> </w:t>
      </w:r>
      <w:r w:rsidRPr="00D85C47">
        <w:rPr>
          <w:rStyle w:val="StyleUnderline"/>
          <w:highlight w:val="green"/>
        </w:rPr>
        <w:t>his</w:t>
      </w:r>
      <w:r w:rsidRPr="00D85C47">
        <w:rPr>
          <w:rStyle w:val="StyleUnderline"/>
        </w:rPr>
        <w:t xml:space="preserve"> conceptualization of the </w:t>
      </w:r>
      <w:r w:rsidRPr="00D85C47">
        <w:rPr>
          <w:rStyle w:val="StyleUnderline"/>
          <w:highlight w:val="green"/>
        </w:rPr>
        <w:t>nation state as a fully sovereign agent: the fact that</w:t>
      </w:r>
      <w:r w:rsidRPr="00D85C47">
        <w:rPr>
          <w:rStyle w:val="StyleUnderline"/>
        </w:rPr>
        <w:t xml:space="preserve">, under a ‘state of exception’, </w:t>
      </w:r>
      <w:r w:rsidRPr="00D85C47">
        <w:rPr>
          <w:rStyle w:val="StyleUnderline"/>
          <w:highlight w:val="green"/>
        </w:rPr>
        <w:t>unbounded sovereignty entails</w:t>
      </w:r>
      <w:r w:rsidRPr="00D85C47">
        <w:rPr>
          <w:rStyle w:val="StyleUnderline"/>
        </w:rPr>
        <w:t xml:space="preserve"> a matching absolute </w:t>
      </w:r>
      <w:r w:rsidRPr="00D85C47">
        <w:rPr>
          <w:rStyle w:val="StyleUnderline"/>
          <w:highlight w:val="green"/>
        </w:rPr>
        <w:t>reduction of its subjects to ‘naked’, dispensable life</w:t>
      </w:r>
      <w:r w:rsidRPr="00D85C47">
        <w:rPr>
          <w:rStyle w:val="StyleUnderline"/>
        </w:rPr>
        <w:t>.</w:t>
      </w:r>
      <w:r w:rsidRPr="00D85C47">
        <w:rPr>
          <w:sz w:val="16"/>
        </w:rPr>
        <w:t xml:space="preserve"> As regards their genocidal ‘enactment’ of such a reduction in the Holocaust, the Nazis needed no special theoretical support from their former crown-jurist. His personal downfall in the Nazi hierarchy and the failure of his philosophical ‘resurrections’ after 1936 seem to have had no discernible influence on Nazi Germany’s policies. However, </w:t>
      </w:r>
      <w:r w:rsidRPr="00D85C47">
        <w:rPr>
          <w:rStyle w:val="StyleUnderline"/>
          <w:highlight w:val="green"/>
        </w:rPr>
        <w:t>Schmitt</w:t>
      </w:r>
      <w:r w:rsidRPr="00D85C47">
        <w:rPr>
          <w:rStyle w:val="StyleUnderline"/>
        </w:rPr>
        <w:t xml:space="preserve">’s case </w:t>
      </w:r>
      <w:r w:rsidRPr="00D85C47">
        <w:rPr>
          <w:rStyle w:val="StyleUnderline"/>
          <w:highlight w:val="green"/>
        </w:rPr>
        <w:t>does exemplify</w:t>
      </w:r>
      <w:r w:rsidRPr="00D85C47">
        <w:rPr>
          <w:rStyle w:val="StyleUnderline"/>
        </w:rPr>
        <w:t xml:space="preserve"> the dangerous legacy of </w:t>
      </w:r>
      <w:r w:rsidRPr="00D85C47">
        <w:rPr>
          <w:rStyle w:val="StyleUnderline"/>
          <w:highlight w:val="green"/>
        </w:rPr>
        <w:t>the corporeal metaphor</w:t>
      </w:r>
      <w:r w:rsidRPr="00D85C47">
        <w:rPr>
          <w:rStyle w:val="StyleUnderline"/>
        </w:rPr>
        <w:t xml:space="preserve"> in early Enlightenment political philosophy </w:t>
      </w:r>
      <w:r w:rsidRPr="00D85C47">
        <w:rPr>
          <w:rStyle w:val="StyleUnderline"/>
          <w:highlight w:val="green"/>
        </w:rPr>
        <w:t>on the modern concept of the sovereign state and its Other.</w:t>
      </w:r>
    </w:p>
    <w:p w:rsidR="00862320" w:rsidRDefault="00862320" w:rsidP="00862320">
      <w:pPr>
        <w:pStyle w:val="Heading3"/>
      </w:pPr>
      <w:r>
        <w:t>Schmitt = Nazi</w:t>
      </w:r>
    </w:p>
    <w:p w:rsidR="00862320" w:rsidRDefault="00862320" w:rsidP="00862320">
      <w:pPr>
        <w:pStyle w:val="Heading4"/>
      </w:pPr>
      <w:r>
        <w:t xml:space="preserve">Schmitt claims that certain people (Jews) are unable to understand concepts of sovereignty such as spatially determined order </w:t>
      </w:r>
    </w:p>
    <w:p w:rsidR="00862320" w:rsidRPr="00B913DD" w:rsidRDefault="00862320" w:rsidP="00862320">
      <w:r w:rsidRPr="00B913DD">
        <w:t>Peter C.</w:t>
      </w:r>
      <w:r>
        <w:rPr>
          <w:rStyle w:val="Style13ptBold"/>
        </w:rPr>
        <w:t xml:space="preserve"> Caldwell </w:t>
      </w:r>
      <w:r w:rsidRPr="00B913DD">
        <w:t>20</w:t>
      </w:r>
      <w:r>
        <w:rPr>
          <w:rStyle w:val="Style13ptBold"/>
        </w:rPr>
        <w:t xml:space="preserve">05, </w:t>
      </w:r>
      <w:r w:rsidRPr="00B913DD">
        <w:t>Samuel G. McCann Professor of History at Rice</w:t>
      </w:r>
      <w:r>
        <w:t xml:space="preserve"> University, </w:t>
      </w:r>
      <w:r w:rsidRPr="00B913DD">
        <w:t>"Controversies over Carl Schmitt: A Review of Recent Literature," The Journal of Modern History 77, no. 2 (June 2005): 357-387.</w:t>
      </w:r>
    </w:p>
    <w:p w:rsidR="00862320" w:rsidRPr="005769D4" w:rsidRDefault="00862320" w:rsidP="00862320">
      <w:pPr>
        <w:rPr>
          <w:sz w:val="16"/>
        </w:rPr>
      </w:pPr>
      <w:r w:rsidRPr="005769D4">
        <w:rPr>
          <w:rStyle w:val="StyleUnderline"/>
          <w:highlight w:val="green"/>
        </w:rPr>
        <w:t>Schmitt explained his Nazi</w:t>
      </w:r>
      <w:r w:rsidRPr="005769D4">
        <w:rPr>
          <w:rStyle w:val="StyleUnderline"/>
        </w:rPr>
        <w:t xml:space="preserve">-era </w:t>
      </w:r>
      <w:r w:rsidRPr="005769D4">
        <w:rPr>
          <w:rStyle w:val="StyleUnderline"/>
          <w:highlight w:val="green"/>
        </w:rPr>
        <w:t>writings</w:t>
      </w:r>
      <w:r w:rsidRPr="005769D4">
        <w:rPr>
          <w:rStyle w:val="StyleUnderline"/>
        </w:rPr>
        <w:t xml:space="preserve">, including the work on the </w:t>
      </w:r>
      <w:proofErr w:type="spellStart"/>
      <w:r w:rsidRPr="005769D4">
        <w:rPr>
          <w:rStyle w:val="StyleUnderline"/>
        </w:rPr>
        <w:t>Grossraum</w:t>
      </w:r>
      <w:proofErr w:type="spellEnd"/>
      <w:r w:rsidRPr="005769D4">
        <w:rPr>
          <w:rStyle w:val="StyleUnderline"/>
        </w:rPr>
        <w:t xml:space="preserve">, </w:t>
      </w:r>
      <w:r w:rsidRPr="005769D4">
        <w:rPr>
          <w:rStyle w:val="StyleUnderline"/>
          <w:highlight w:val="green"/>
        </w:rPr>
        <w:t>as</w:t>
      </w:r>
      <w:r w:rsidRPr="005769D4">
        <w:rPr>
          <w:rStyle w:val="StyleUnderline"/>
        </w:rPr>
        <w:t xml:space="preserve"> attempts at a “</w:t>
      </w:r>
      <w:r w:rsidRPr="005769D4">
        <w:rPr>
          <w:rStyle w:val="StyleUnderline"/>
          <w:highlight w:val="green"/>
        </w:rPr>
        <w:t>diagnosis</w:t>
      </w:r>
      <w:r w:rsidRPr="005769D4">
        <w:rPr>
          <w:rStyle w:val="StyleUnderline"/>
        </w:rPr>
        <w:t xml:space="preserve">” </w:t>
      </w:r>
      <w:r w:rsidRPr="005769D4">
        <w:rPr>
          <w:rStyle w:val="StyleUnderline"/>
          <w:highlight w:val="green"/>
        </w:rPr>
        <w:t>rather</w:t>
      </w:r>
      <w:r w:rsidRPr="005769D4">
        <w:rPr>
          <w:rStyle w:val="StyleUnderline"/>
        </w:rPr>
        <w:t xml:space="preserve"> </w:t>
      </w:r>
      <w:r w:rsidRPr="005769D4">
        <w:rPr>
          <w:rStyle w:val="StyleUnderline"/>
          <w:highlight w:val="green"/>
        </w:rPr>
        <w:t>than</w:t>
      </w:r>
      <w:r w:rsidRPr="005769D4">
        <w:rPr>
          <w:rStyle w:val="StyleUnderline"/>
        </w:rPr>
        <w:t xml:space="preserve"> as work toward </w:t>
      </w:r>
      <w:r w:rsidRPr="005769D4">
        <w:rPr>
          <w:rStyle w:val="StyleUnderline"/>
          <w:highlight w:val="green"/>
        </w:rPr>
        <w:t>a</w:t>
      </w:r>
      <w:r w:rsidRPr="005769D4">
        <w:rPr>
          <w:rStyle w:val="StyleUnderline"/>
        </w:rPr>
        <w:t xml:space="preserve"> particular </w:t>
      </w:r>
      <w:r w:rsidRPr="005769D4">
        <w:rPr>
          <w:rStyle w:val="StyleUnderline"/>
          <w:highlight w:val="green"/>
        </w:rPr>
        <w:t>goal</w:t>
      </w:r>
      <w:r w:rsidRPr="005769D4">
        <w:rPr>
          <w:rStyle w:val="StyleUnderline"/>
        </w:rPr>
        <w:t xml:space="preserve"> (</w:t>
      </w:r>
      <w:proofErr w:type="spellStart"/>
      <w:r w:rsidRPr="005769D4">
        <w:rPr>
          <w:rStyle w:val="StyleUnderline"/>
        </w:rPr>
        <w:t>Quaritsch</w:t>
      </w:r>
      <w:proofErr w:type="spellEnd"/>
      <w:r w:rsidRPr="005769D4">
        <w:rPr>
          <w:rStyle w:val="StyleUnderline"/>
        </w:rPr>
        <w:t>, 53). In other words</w:t>
      </w:r>
      <w:r w:rsidRPr="005769D4">
        <w:rPr>
          <w:rStyle w:val="StyleUnderline"/>
          <w:highlight w:val="green"/>
        </w:rPr>
        <w:t>, he took refuge in</w:t>
      </w:r>
      <w:r w:rsidRPr="005769D4">
        <w:rPr>
          <w:rStyle w:val="StyleUnderline"/>
        </w:rPr>
        <w:t xml:space="preserve"> the claim of </w:t>
      </w:r>
      <w:r w:rsidRPr="005769D4">
        <w:rPr>
          <w:rStyle w:val="StyleUnderline"/>
          <w:highlight w:val="green"/>
        </w:rPr>
        <w:t>pure science</w:t>
      </w:r>
      <w:r w:rsidRPr="005769D4">
        <w:rPr>
          <w:rStyle w:val="StyleUnderline"/>
        </w:rPr>
        <w:t xml:space="preserve">. </w:t>
      </w:r>
      <w:r w:rsidRPr="005769D4">
        <w:rPr>
          <w:rStyle w:val="StyleUnderline"/>
          <w:highlight w:val="green"/>
        </w:rPr>
        <w:t>That</w:t>
      </w:r>
      <w:r w:rsidRPr="005769D4">
        <w:rPr>
          <w:rStyle w:val="StyleUnderline"/>
        </w:rPr>
        <w:t xml:space="preserve"> claim </w:t>
      </w:r>
      <w:r w:rsidRPr="005769D4">
        <w:rPr>
          <w:rStyle w:val="StyleUnderline"/>
          <w:highlight w:val="green"/>
        </w:rPr>
        <w:t>was</w:t>
      </w:r>
      <w:r w:rsidRPr="005769D4">
        <w:rPr>
          <w:rStyle w:val="StyleUnderline"/>
        </w:rPr>
        <w:t xml:space="preserve"> easily </w:t>
      </w:r>
      <w:r w:rsidRPr="005769D4">
        <w:rPr>
          <w:rStyle w:val="StyleUnderline"/>
          <w:highlight w:val="green"/>
        </w:rPr>
        <w:t>falsifiable by</w:t>
      </w:r>
      <w:r w:rsidRPr="005769D4">
        <w:rPr>
          <w:rStyle w:val="StyleUnderline"/>
        </w:rPr>
        <w:t xml:space="preserve"> some of </w:t>
      </w:r>
      <w:r w:rsidRPr="005769D4">
        <w:rPr>
          <w:rStyle w:val="StyleUnderline"/>
          <w:highlight w:val="green"/>
        </w:rPr>
        <w:t>Schmitt’s own writings</w:t>
      </w:r>
      <w:r w:rsidRPr="005769D4">
        <w:rPr>
          <w:rStyle w:val="StyleUnderline"/>
        </w:rPr>
        <w:t xml:space="preserve">. Kempner cited </w:t>
      </w:r>
      <w:r w:rsidRPr="005769D4">
        <w:rPr>
          <w:rStyle w:val="StyleUnderline"/>
          <w:highlight w:val="green"/>
        </w:rPr>
        <w:t>a passage</w:t>
      </w:r>
      <w:r w:rsidRPr="005769D4">
        <w:rPr>
          <w:rStyle w:val="StyleUnderline"/>
        </w:rPr>
        <w:t xml:space="preserve"> from 1939, for example, that </w:t>
      </w:r>
      <w:r w:rsidRPr="005769D4">
        <w:rPr>
          <w:rStyle w:val="StyleUnderline"/>
          <w:highlight w:val="green"/>
        </w:rPr>
        <w:t>stated that Jews could not comprehend a</w:t>
      </w:r>
      <w:r w:rsidRPr="005769D4">
        <w:rPr>
          <w:rStyle w:val="StyleUnderline"/>
        </w:rPr>
        <w:t xml:space="preserve"> </w:t>
      </w:r>
      <w:r w:rsidRPr="005769D4">
        <w:rPr>
          <w:rStyle w:val="StyleUnderline"/>
          <w:highlight w:val="green"/>
        </w:rPr>
        <w:t>theory of</w:t>
      </w:r>
      <w:r w:rsidRPr="005769D4">
        <w:rPr>
          <w:rStyle w:val="StyleUnderline"/>
        </w:rPr>
        <w:t xml:space="preserve"> </w:t>
      </w:r>
      <w:r w:rsidRPr="005769D4">
        <w:rPr>
          <w:rStyle w:val="StyleUnderline"/>
          <w:highlight w:val="green"/>
        </w:rPr>
        <w:t>space</w:t>
      </w:r>
      <w:r w:rsidRPr="005769D4">
        <w:rPr>
          <w:rStyle w:val="StyleUnderline"/>
        </w:rPr>
        <w:t xml:space="preserve"> </w:t>
      </w:r>
      <w:r w:rsidRPr="005769D4">
        <w:rPr>
          <w:sz w:val="16"/>
        </w:rPr>
        <w:t>(</w:t>
      </w:r>
      <w:proofErr w:type="spellStart"/>
      <w:r w:rsidRPr="005769D4">
        <w:rPr>
          <w:sz w:val="16"/>
        </w:rPr>
        <w:t>Raumtheorie</w:t>
      </w:r>
      <w:proofErr w:type="spellEnd"/>
      <w:r w:rsidRPr="005769D4">
        <w:rPr>
          <w:rStyle w:val="StyleUnderline"/>
        </w:rPr>
        <w:t xml:space="preserve">) </w:t>
      </w:r>
      <w:r w:rsidRPr="005769D4">
        <w:rPr>
          <w:rStyle w:val="StyleUnderline"/>
          <w:highlight w:val="green"/>
        </w:rPr>
        <w:t>since they were “made differently”</w:t>
      </w:r>
      <w:r w:rsidRPr="005769D4">
        <w:rPr>
          <w:sz w:val="16"/>
        </w:rPr>
        <w:t xml:space="preserve"> (</w:t>
      </w:r>
      <w:proofErr w:type="spellStart"/>
      <w:r w:rsidRPr="005769D4">
        <w:rPr>
          <w:sz w:val="16"/>
        </w:rPr>
        <w:t>anders</w:t>
      </w:r>
      <w:proofErr w:type="spellEnd"/>
      <w:r w:rsidRPr="005769D4">
        <w:rPr>
          <w:sz w:val="16"/>
        </w:rPr>
        <w:t xml:space="preserve"> </w:t>
      </w:r>
      <w:proofErr w:type="spellStart"/>
      <w:r w:rsidRPr="005769D4">
        <w:rPr>
          <w:sz w:val="16"/>
        </w:rPr>
        <w:t>geschaffen</w:t>
      </w:r>
      <w:proofErr w:type="spellEnd"/>
      <w:r w:rsidRPr="005769D4">
        <w:rPr>
          <w:rStyle w:val="StyleUnderline"/>
        </w:rPr>
        <w:t xml:space="preserve">); instead, the quotation continued, </w:t>
      </w:r>
      <w:r w:rsidRPr="005769D4">
        <w:rPr>
          <w:rStyle w:val="StyleUnderline"/>
          <w:highlight w:val="green"/>
        </w:rPr>
        <w:t>they contributed to the “dissolution of the concrete, spatially determined order</w:t>
      </w:r>
      <w:r w:rsidRPr="005769D4">
        <w:rPr>
          <w:rStyle w:val="StyleUnderline"/>
        </w:rPr>
        <w:t>.”</w:t>
      </w:r>
      <w:r w:rsidRPr="005769D4">
        <w:rPr>
          <w:sz w:val="16"/>
        </w:rPr>
        <w:t xml:space="preserve">55 Kempner then asked Schmitt whether that quotation did or did not betray “the purest Goebbels style.” In reply, </w:t>
      </w:r>
      <w:r w:rsidRPr="005769D4">
        <w:rPr>
          <w:rStyle w:val="StyleUnderline"/>
        </w:rPr>
        <w:t>Schmitt maintained that the statement was no more than a “scholarly thesis”</w:t>
      </w:r>
      <w:r w:rsidRPr="005769D4">
        <w:rPr>
          <w:sz w:val="16"/>
        </w:rPr>
        <w:t xml:space="preserve"> (quoted in </w:t>
      </w:r>
      <w:proofErr w:type="spellStart"/>
      <w:r w:rsidRPr="005769D4">
        <w:rPr>
          <w:sz w:val="16"/>
        </w:rPr>
        <w:t>Quaritsch</w:t>
      </w:r>
      <w:proofErr w:type="spellEnd"/>
      <w:r w:rsidRPr="005769D4">
        <w:rPr>
          <w:sz w:val="16"/>
        </w:rPr>
        <w:t xml:space="preserve">, 54–55). </w:t>
      </w:r>
      <w:proofErr w:type="spellStart"/>
      <w:r w:rsidRPr="005769D4">
        <w:rPr>
          <w:sz w:val="16"/>
        </w:rPr>
        <w:t>Quaritsch</w:t>
      </w:r>
      <w:proofErr w:type="spellEnd"/>
      <w:r w:rsidRPr="005769D4">
        <w:rPr>
          <w:sz w:val="16"/>
        </w:rPr>
        <w:t xml:space="preserve">, despite his allegiances to Schmitt, is honest: </w:t>
      </w:r>
      <w:r w:rsidRPr="005769D4">
        <w:rPr>
          <w:rStyle w:val="Emphasis"/>
          <w:highlight w:val="green"/>
        </w:rPr>
        <w:t>Schmitt’s Nazi-era statements about Jews were</w:t>
      </w:r>
      <w:r w:rsidRPr="005769D4">
        <w:rPr>
          <w:rStyle w:val="Emphasis"/>
        </w:rPr>
        <w:t xml:space="preserve"> “crude outbursts of </w:t>
      </w:r>
      <w:r w:rsidRPr="005769D4">
        <w:rPr>
          <w:rStyle w:val="Emphasis"/>
          <w:highlight w:val="green"/>
        </w:rPr>
        <w:t>political</w:t>
      </w:r>
      <w:r w:rsidRPr="005769D4">
        <w:rPr>
          <w:rStyle w:val="Emphasis"/>
        </w:rPr>
        <w:t xml:space="preserve"> </w:t>
      </w:r>
      <w:r w:rsidRPr="005769D4">
        <w:rPr>
          <w:rStyle w:val="Emphasis"/>
          <w:highlight w:val="green"/>
        </w:rPr>
        <w:t>hate</w:t>
      </w:r>
      <w:r w:rsidRPr="005769D4">
        <w:rPr>
          <w:sz w:val="16"/>
        </w:rPr>
        <w:t>” (125).</w:t>
      </w:r>
    </w:p>
    <w:p w:rsidR="00862320" w:rsidRDefault="00862320" w:rsidP="00862320">
      <w:pPr>
        <w:rPr>
          <w:sz w:val="16"/>
        </w:rPr>
      </w:pPr>
      <w:r w:rsidRPr="005769D4">
        <w:rPr>
          <w:sz w:val="16"/>
        </w:rPr>
        <w:t xml:space="preserve">The claim of pure science was not sufficient. </w:t>
      </w:r>
      <w:r w:rsidRPr="005769D4">
        <w:rPr>
          <w:rStyle w:val="StyleUnderline"/>
          <w:highlight w:val="green"/>
        </w:rPr>
        <w:t>Schmitt</w:t>
      </w:r>
      <w:r w:rsidRPr="005769D4">
        <w:rPr>
          <w:rStyle w:val="StyleUnderline"/>
        </w:rPr>
        <w:t xml:space="preserve"> </w:t>
      </w:r>
      <w:r w:rsidRPr="005769D4">
        <w:rPr>
          <w:rStyle w:val="StyleUnderline"/>
          <w:highlight w:val="green"/>
        </w:rPr>
        <w:t>added</w:t>
      </w:r>
      <w:r w:rsidRPr="005769D4">
        <w:rPr>
          <w:rStyle w:val="StyleUnderline"/>
        </w:rPr>
        <w:t xml:space="preserve"> a second claim</w:t>
      </w:r>
      <w:r w:rsidRPr="005769D4">
        <w:rPr>
          <w:rStyle w:val="StyleUnderline"/>
          <w:highlight w:val="green"/>
        </w:rPr>
        <w:t>: he was an “intellectual adventurer</w:t>
      </w:r>
      <w:r w:rsidRPr="005769D4">
        <w:rPr>
          <w:rStyle w:val="StyleUnderline"/>
        </w:rPr>
        <w:t>”</w:t>
      </w:r>
      <w:r w:rsidRPr="005769D4">
        <w:rPr>
          <w:sz w:val="16"/>
        </w:rPr>
        <w:t xml:space="preserve"> who took ideas to their logical conclusion without concern about effect. Schmitt seemed aware in the interview of the limits to this explanation. </w:t>
      </w:r>
      <w:r w:rsidRPr="005769D4">
        <w:rPr>
          <w:rStyle w:val="StyleUnderline"/>
        </w:rPr>
        <w:t xml:space="preserve">When </w:t>
      </w:r>
      <w:r w:rsidRPr="005769D4">
        <w:rPr>
          <w:rStyle w:val="StyleUnderline"/>
          <w:highlight w:val="green"/>
        </w:rPr>
        <w:t xml:space="preserve">Kempner noted that </w:t>
      </w:r>
      <w:r w:rsidRPr="005769D4">
        <w:rPr>
          <w:rStyle w:val="StyleUnderline"/>
        </w:rPr>
        <w:t xml:space="preserve">such a “search for knowledge” may have </w:t>
      </w:r>
      <w:r w:rsidRPr="005769D4">
        <w:rPr>
          <w:rStyle w:val="StyleUnderline"/>
          <w:highlight w:val="green"/>
        </w:rPr>
        <w:t>ended in the murder of millions, Schmitt announced</w:t>
      </w:r>
      <w:r w:rsidRPr="005769D4">
        <w:rPr>
          <w:rStyle w:val="StyleUnderline"/>
        </w:rPr>
        <w:t xml:space="preserve"> that “</w:t>
      </w:r>
      <w:r w:rsidRPr="005769D4">
        <w:rPr>
          <w:rStyle w:val="StyleUnderline"/>
          <w:highlight w:val="green"/>
        </w:rPr>
        <w:t>Christendom also</w:t>
      </w:r>
      <w:r w:rsidRPr="005769D4">
        <w:rPr>
          <w:rStyle w:val="StyleUnderline"/>
        </w:rPr>
        <w:t xml:space="preserve"> ended in the murder of millions of people” </w:t>
      </w:r>
      <w:r w:rsidRPr="005769D4">
        <w:rPr>
          <w:sz w:val="16"/>
        </w:rPr>
        <w:t xml:space="preserve">(qtd. in </w:t>
      </w:r>
      <w:proofErr w:type="spellStart"/>
      <w:r w:rsidRPr="005769D4">
        <w:rPr>
          <w:sz w:val="16"/>
        </w:rPr>
        <w:t>Quaritsch</w:t>
      </w:r>
      <w:proofErr w:type="spellEnd"/>
      <w:r w:rsidRPr="005769D4">
        <w:rPr>
          <w:sz w:val="16"/>
        </w:rPr>
        <w:t xml:space="preserve">, 60). One can understand such movements, he continued, only if one has been part of them—a breathtaking rejection of scholarly evaluations of Nazism by non-Nazis. </w:t>
      </w:r>
      <w:r w:rsidRPr="005769D4">
        <w:rPr>
          <w:rStyle w:val="StyleUnderline"/>
        </w:rPr>
        <w:t xml:space="preserve">In the process of the no doubt painful conversation about his past, </w:t>
      </w:r>
      <w:r w:rsidRPr="005769D4">
        <w:rPr>
          <w:rStyle w:val="StyleUnderline"/>
          <w:highlight w:val="green"/>
        </w:rPr>
        <w:t>Schmitt gradually abandoned his claim to pure science and relativized Nazism by comparing it with Christianity</w:t>
      </w:r>
      <w:r w:rsidRPr="005769D4">
        <w:rPr>
          <w:rStyle w:val="StyleUnderline"/>
        </w:rPr>
        <w:t>.</w:t>
      </w:r>
      <w:r w:rsidRPr="005769D4">
        <w:rPr>
          <w:sz w:val="16"/>
        </w:rPr>
        <w:t xml:space="preserve"> The interview was conducted by a German who had fled into exile; Schmitt argued that Kempner could not, in the end, understand Nazism since he had left.</w:t>
      </w:r>
    </w:p>
    <w:p w:rsidR="00EE03B0" w:rsidRDefault="00EE03B0" w:rsidP="00EE03B0">
      <w:pPr>
        <w:pStyle w:val="Heading3"/>
      </w:pPr>
      <w:r>
        <w:t>Schmitt = Wrong</w:t>
      </w:r>
    </w:p>
    <w:p w:rsidR="00EE03B0" w:rsidRDefault="00EE03B0" w:rsidP="00EE03B0">
      <w:pPr>
        <w:pStyle w:val="Heading4"/>
      </w:pPr>
      <w:r>
        <w:t>Schmitt’s theory is indefensible, his theory is a cruel version of Nihilism, eliminating the essence of exception</w:t>
      </w:r>
    </w:p>
    <w:p w:rsidR="00EE03B0" w:rsidRPr="00E1417C" w:rsidRDefault="00EE03B0" w:rsidP="00EE03B0">
      <w:r>
        <w:t xml:space="preserve">Oren </w:t>
      </w:r>
      <w:r w:rsidRPr="00E1417C">
        <w:rPr>
          <w:rStyle w:val="Style13ptBold"/>
        </w:rPr>
        <w:t>Gross 2000</w:t>
      </w:r>
      <w:r>
        <w:t xml:space="preserve"> (</w:t>
      </w:r>
      <w:r w:rsidRPr="00E1417C">
        <w:t>The Irving Younger Professor of Law at the University of Minnesota Law School. He is an internationally recognized expert in the areas of international law and national security law, “THE NORMLESS AND EXCEPTIONLESS EXCEPTION: CARL SCHMITT'S THEORY OF EMERGENCY POWERS AND THE "NORMEXCEPTION" DICHOTOMY”, p</w:t>
      </w:r>
      <w:r>
        <w:t>a</w:t>
      </w:r>
      <w:r w:rsidRPr="00E1417C">
        <w:t>g</w:t>
      </w:r>
      <w:r>
        <w:t>e</w:t>
      </w:r>
      <w:r w:rsidRPr="00E1417C">
        <w:t>s 1828 and 1829</w:t>
      </w:r>
      <w:r>
        <w:t>, 2000</w:t>
      </w:r>
      <w:r w:rsidRPr="00E1417C">
        <w:t>)</w:t>
      </w:r>
    </w:p>
    <w:p w:rsidR="00EE03B0" w:rsidRDefault="00EE03B0" w:rsidP="00EE03B0">
      <w:r w:rsidRPr="00761171">
        <w:t xml:space="preserve">From a normative perspective, </w:t>
      </w:r>
      <w:r w:rsidRPr="00761171">
        <w:rPr>
          <w:rStyle w:val="StyleUnderline"/>
          <w:highlight w:val="yellow"/>
        </w:rPr>
        <w:t>Schmitt's theory</w:t>
      </w:r>
      <w:r w:rsidRPr="00761171">
        <w:t xml:space="preserve">, simply put, </w:t>
      </w:r>
      <w:r w:rsidRPr="00761171">
        <w:rPr>
          <w:rStyle w:val="StyleUnderline"/>
          <w:highlight w:val="yellow"/>
        </w:rPr>
        <w:t>is indefensible</w:t>
      </w:r>
      <w:r w:rsidRPr="00761171">
        <w:t xml:space="preserve">.14 In this article, I engage in an internal evaluation of his theory of the exception. Such a critique-taking Schmitt's own goals, parameters, and criteria as our reference point-drives substantial holes into his theoretical corpus. For all the rhetoric of Schmitt and his disciples and defenders, </w:t>
      </w:r>
      <w:r w:rsidRPr="00761171">
        <w:rPr>
          <w:rStyle w:val="StyleUnderline"/>
          <w:highlight w:val="yellow"/>
        </w:rPr>
        <w:t>his theory proves to be a crude version of nihilism.</w:t>
      </w:r>
      <w:r w:rsidRPr="00761171">
        <w:t xml:space="preserve"> Yet, this approach is hidden behind the veneer of overt aspiration to legal determinacy 5 and to substantive, semireligious content of the legal order. 6 Among other things, Schmitt challenges liberalism for being negligent, if not outright deceitful, in disregarding the state of exception, and in pretending that the legal universe is governed by a complete, comprehensive, and </w:t>
      </w:r>
      <w:proofErr w:type="spellStart"/>
      <w:r w:rsidRPr="00761171">
        <w:t>exceptionless</w:t>
      </w:r>
      <w:proofErr w:type="spellEnd"/>
      <w:r w:rsidRPr="00761171">
        <w:t xml:space="preserve"> normative order.17 Following the guidance of the natural sciences-which, according to Schmitt, do not recognize the possibility of exceptions in the natural world-liberalism presents us with a legal world view that is based on universalism, generalities, and utopian </w:t>
      </w:r>
      <w:proofErr w:type="spellStart"/>
      <w:r w:rsidRPr="00761171">
        <w:t>normativeness</w:t>
      </w:r>
      <w:proofErr w:type="spellEnd"/>
      <w:r w:rsidRPr="00761171">
        <w:t xml:space="preserve">, without allowing for the possibility of exceptions. Against liberalism's intellectual dishonesty, Schmitt offers an alternative that is allegedly candid and transparent. However, </w:t>
      </w:r>
      <w:r w:rsidRPr="00761171">
        <w:rPr>
          <w:rStyle w:val="StyleUnderline"/>
          <w:highlight w:val="yellow"/>
        </w:rPr>
        <w:t>Schmitt's project does not comply with his own yardsticks of legitimacy. His theory falls prey to the very same basic challenge which he puts to liberalism.</w:t>
      </w:r>
      <w:r w:rsidRPr="00761171">
        <w:t xml:space="preserve"> </w:t>
      </w:r>
      <w:r w:rsidRPr="00761171">
        <w:rPr>
          <w:rStyle w:val="StyleUnderline"/>
          <w:highlight w:val="yellow"/>
        </w:rPr>
        <w:t>Schmitt's rhetoric of norm and exception does not adequately reflect the real thrust of his theory, which calls for the complete destruction of the normal by the exception</w:t>
      </w:r>
      <w:r w:rsidRPr="00761171">
        <w:t xml:space="preserve">. Taken to its logical extreme, </w:t>
      </w:r>
      <w:r w:rsidRPr="00761171">
        <w:rPr>
          <w:rStyle w:val="StyleUnderline"/>
          <w:highlight w:val="yellow"/>
        </w:rPr>
        <w:t>Schmitt's</w:t>
      </w:r>
      <w:r w:rsidRPr="00761171">
        <w:t xml:space="preserve"> intellectual </w:t>
      </w:r>
      <w:r w:rsidRPr="00761171">
        <w:rPr>
          <w:rStyle w:val="StyleUnderline"/>
          <w:highlight w:val="yellow"/>
        </w:rPr>
        <w:t>work</w:t>
      </w:r>
      <w:r w:rsidRPr="00761171">
        <w:t xml:space="preserve">, especially as reflected in his Political Theology"' and The Concept of the Political,9 </w:t>
      </w:r>
      <w:r w:rsidRPr="00761171">
        <w:rPr>
          <w:rStyle w:val="StyleUnderline"/>
          <w:highlight w:val="yellow"/>
        </w:rPr>
        <w:t xml:space="preserve">forms the basis not only for a normless exception, but also for an authoritarian </w:t>
      </w:r>
      <w:proofErr w:type="spellStart"/>
      <w:r w:rsidRPr="00761171">
        <w:rPr>
          <w:rStyle w:val="StyleUnderline"/>
          <w:highlight w:val="yellow"/>
        </w:rPr>
        <w:t>exceptionless</w:t>
      </w:r>
      <w:proofErr w:type="spellEnd"/>
      <w:r w:rsidRPr="00761171">
        <w:rPr>
          <w:rStyle w:val="StyleUnderline"/>
          <w:highlight w:val="yellow"/>
        </w:rPr>
        <w:t xml:space="preserve"> exception</w:t>
      </w:r>
      <w:r w:rsidRPr="00761171">
        <w:t xml:space="preserve">. Part I of this article focuses on these themes. </w:t>
      </w:r>
    </w:p>
    <w:p w:rsidR="00142402" w:rsidRDefault="00142402" w:rsidP="00142402">
      <w:pPr>
        <w:pStyle w:val="Heading4"/>
      </w:pPr>
      <w:r>
        <w:t xml:space="preserve">Schmitt’s theory of political sovereignty is wrong and he’s a Nazi. </w:t>
      </w:r>
    </w:p>
    <w:p w:rsidR="00EE03B0" w:rsidRPr="00EE03B0" w:rsidRDefault="00EE03B0" w:rsidP="00EE03B0">
      <w:pPr>
        <w:rPr>
          <w:rFonts w:asciiTheme="minorHAnsi" w:eastAsia="Times New Roman" w:hAnsiTheme="minorHAnsi" w:cstheme="minorHAnsi"/>
          <w:sz w:val="24"/>
          <w:lang w:eastAsia="es-MX"/>
        </w:rPr>
      </w:pPr>
      <w:r>
        <w:t xml:space="preserve">Neil </w:t>
      </w:r>
      <w:proofErr w:type="spellStart"/>
      <w:r w:rsidRPr="00521D24">
        <w:rPr>
          <w:rStyle w:val="Style13ptBold"/>
        </w:rPr>
        <w:t>McInnes</w:t>
      </w:r>
      <w:proofErr w:type="spellEnd"/>
      <w:r w:rsidRPr="00521D24">
        <w:rPr>
          <w:rStyle w:val="Style13ptBold"/>
        </w:rPr>
        <w:t xml:space="preserve"> 2005</w:t>
      </w:r>
      <w:r>
        <w:t xml:space="preserve"> (</w:t>
      </w:r>
      <w:proofErr w:type="spellStart"/>
      <w:r>
        <w:t>McInnes</w:t>
      </w:r>
      <w:proofErr w:type="spellEnd"/>
      <w:r>
        <w:t xml:space="preserve"> was an </w:t>
      </w:r>
      <w:r>
        <w:rPr>
          <w:rFonts w:ascii="Arial" w:hAnsi="Arial" w:cs="Arial"/>
          <w:color w:val="222222"/>
          <w:sz w:val="21"/>
          <w:szCs w:val="21"/>
          <w:shd w:val="clear" w:color="auto" w:fill="FFFFFF"/>
        </w:rPr>
        <w:t xml:space="preserve">Australian intellectual, journalist and </w:t>
      </w:r>
      <w:r w:rsidRPr="00521D24">
        <w:rPr>
          <w:rFonts w:asciiTheme="minorHAnsi" w:hAnsiTheme="minorHAnsi" w:cstheme="minorHAnsi"/>
          <w:color w:val="222222"/>
          <w:sz w:val="24"/>
          <w:shd w:val="clear" w:color="auto" w:fill="FFFFFF"/>
        </w:rPr>
        <w:t xml:space="preserve">public servant, </w:t>
      </w:r>
      <w:r>
        <w:rPr>
          <w:rFonts w:asciiTheme="minorHAnsi" w:hAnsiTheme="minorHAnsi" w:cstheme="minorHAnsi"/>
          <w:color w:val="222222"/>
          <w:sz w:val="24"/>
          <w:shd w:val="clear" w:color="auto" w:fill="FFFFFF"/>
        </w:rPr>
        <w:t>“</w:t>
      </w:r>
      <w:r w:rsidRPr="00521D24">
        <w:rPr>
          <w:rFonts w:asciiTheme="minorHAnsi" w:eastAsia="Times New Roman" w:hAnsiTheme="minorHAnsi" w:cstheme="minorHAnsi"/>
          <w:bCs/>
          <w:color w:val="111111"/>
          <w:sz w:val="24"/>
          <w:shd w:val="clear" w:color="auto" w:fill="FFFFFF"/>
          <w:lang w:eastAsia="es-MX"/>
        </w:rPr>
        <w:t>The Strange Journey of a Bad Idea</w:t>
      </w:r>
      <w:r>
        <w:rPr>
          <w:rFonts w:asciiTheme="minorHAnsi" w:eastAsia="Times New Roman" w:hAnsiTheme="minorHAnsi" w:cstheme="minorHAnsi"/>
          <w:caps/>
          <w:color w:val="111111"/>
          <w:sz w:val="24"/>
          <w:shd w:val="clear" w:color="auto" w:fill="FFFFFF"/>
          <w:lang w:eastAsia="es-MX"/>
        </w:rPr>
        <w:t>”</w:t>
      </w:r>
      <w:r>
        <w:rPr>
          <w:rFonts w:asciiTheme="minorHAnsi" w:eastAsia="Times New Roman" w:hAnsiTheme="minorHAnsi" w:cstheme="minorHAnsi"/>
          <w:sz w:val="24"/>
          <w:lang w:eastAsia="es-MX"/>
        </w:rPr>
        <w:t xml:space="preserve">, published in 2005, The American Interest, </w:t>
      </w:r>
      <w:r w:rsidRPr="00521D24">
        <w:rPr>
          <w:rFonts w:asciiTheme="minorHAnsi" w:eastAsia="Times New Roman" w:hAnsiTheme="minorHAnsi" w:cstheme="minorHAnsi"/>
          <w:sz w:val="24"/>
          <w:lang w:eastAsia="es-MX"/>
        </w:rPr>
        <w:t>https://www.the-american-interest.com/2005/12/01/the-strange-journey-of-a-bad-idea/</w:t>
      </w:r>
      <w:r>
        <w:rPr>
          <w:rFonts w:asciiTheme="minorHAnsi" w:eastAsia="Times New Roman" w:hAnsiTheme="minorHAnsi" w:cstheme="minorHAnsi"/>
          <w:sz w:val="24"/>
          <w:lang w:eastAsia="es-MX"/>
        </w:rPr>
        <w:t>)</w:t>
      </w:r>
    </w:p>
    <w:p w:rsidR="00EE03B0" w:rsidRDefault="00EE03B0" w:rsidP="00EE03B0">
      <w:r w:rsidRPr="00EE03B0">
        <w:t xml:space="preserve">Carl Schmitt (1888-1985) was a German academic jurist who achieved brief fame and influence in the last months of the Weimar Republic by urging President Hindenburg to use the emergency powers in the Constitution to put down, brutally if need were, the twin rebellions of the Communists and the Nazis. His advice was not taken, and the Nazis went on to make a mockery of liberal democracy by using its due processes to seize power lawfully. Thereupon </w:t>
      </w:r>
      <w:r w:rsidRPr="00EE03B0">
        <w:rPr>
          <w:rStyle w:val="StyleUnderline"/>
        </w:rPr>
        <w:t>Schmitt</w:t>
      </w:r>
      <w:r w:rsidRPr="00EE03B0">
        <w:t xml:space="preserve"> applied the maxim, “If you can’t beat ’</w:t>
      </w:r>
      <w:proofErr w:type="spellStart"/>
      <w:r w:rsidRPr="00EE03B0">
        <w:t>em</w:t>
      </w:r>
      <w:proofErr w:type="spellEnd"/>
      <w:r w:rsidRPr="00EE03B0">
        <w:t>, join ’</w:t>
      </w:r>
      <w:proofErr w:type="spellStart"/>
      <w:r w:rsidRPr="00EE03B0">
        <w:t>em</w:t>
      </w:r>
      <w:proofErr w:type="spellEnd"/>
      <w:r w:rsidRPr="00EE03B0">
        <w:t xml:space="preserve">”, and </w:t>
      </w:r>
      <w:r w:rsidRPr="00EE03B0">
        <w:rPr>
          <w:rStyle w:val="StyleUnderline"/>
        </w:rPr>
        <w:t>stood in a long queue</w:t>
      </w:r>
      <w:r w:rsidRPr="00EE03B0">
        <w:t xml:space="preserve"> with Martin Heidegger </w:t>
      </w:r>
      <w:r w:rsidRPr="00EE03B0">
        <w:rPr>
          <w:rStyle w:val="StyleUnderline"/>
        </w:rPr>
        <w:t>to sign up as a</w:t>
      </w:r>
      <w:r w:rsidRPr="00EE03B0">
        <w:t xml:space="preserve"> member of the </w:t>
      </w:r>
      <w:r w:rsidRPr="00EE03B0">
        <w:rPr>
          <w:rStyle w:val="StyleUnderline"/>
        </w:rPr>
        <w:t>Nazi</w:t>
      </w:r>
      <w:r w:rsidRPr="00EE03B0">
        <w:t xml:space="preserve"> Party. </w:t>
      </w:r>
      <w:r w:rsidRPr="00EE03B0">
        <w:rPr>
          <w:rStyle w:val="StyleUnderline"/>
        </w:rPr>
        <w:t>Not content</w:t>
      </w:r>
      <w:r w:rsidRPr="00EE03B0">
        <w:t xml:space="preserve"> </w:t>
      </w:r>
      <w:r w:rsidRPr="00EE03B0">
        <w:rPr>
          <w:rStyle w:val="StyleUnderline"/>
        </w:rPr>
        <w:t>to</w:t>
      </w:r>
      <w:r w:rsidRPr="00EE03B0">
        <w:t xml:space="preserve"> copy Heidegger’s </w:t>
      </w:r>
      <w:r w:rsidRPr="00EE03B0">
        <w:rPr>
          <w:rStyle w:val="StyleUnderline"/>
        </w:rPr>
        <w:t>purge</w:t>
      </w:r>
      <w:r w:rsidRPr="00EE03B0">
        <w:t xml:space="preserve"> of </w:t>
      </w:r>
      <w:r w:rsidRPr="00EE03B0">
        <w:rPr>
          <w:rStyle w:val="StyleUnderline"/>
        </w:rPr>
        <w:t>Jews and liberals</w:t>
      </w:r>
      <w:r w:rsidRPr="00EE03B0">
        <w:t xml:space="preserve"> in his university, </w:t>
      </w:r>
      <w:r w:rsidRPr="00EE03B0">
        <w:rPr>
          <w:rStyle w:val="StyleUnderline"/>
        </w:rPr>
        <w:t xml:space="preserve">Schmitt went </w:t>
      </w:r>
      <w:r w:rsidRPr="00EE03B0">
        <w:t xml:space="preserve">further, </w:t>
      </w:r>
      <w:r w:rsidRPr="00EE03B0">
        <w:rPr>
          <w:rStyle w:val="StyleUnderline"/>
        </w:rPr>
        <w:t>much further</w:t>
      </w:r>
      <w:r w:rsidRPr="00EE03B0">
        <w:t xml:space="preserve">, enjoying the patronage and protection of Field Marshal Hermann </w:t>
      </w:r>
      <w:proofErr w:type="spellStart"/>
      <w:r w:rsidRPr="00EE03B0">
        <w:t>Göring</w:t>
      </w:r>
      <w:proofErr w:type="spellEnd"/>
      <w:r w:rsidRPr="00EE03B0">
        <w:t xml:space="preserve"> while </w:t>
      </w:r>
      <w:r w:rsidRPr="00EE03B0">
        <w:rPr>
          <w:rStyle w:val="StyleUnderline"/>
        </w:rPr>
        <w:t>publishing</w:t>
      </w:r>
      <w:r w:rsidRPr="00EE03B0">
        <w:t xml:space="preserve"> a number of demented </w:t>
      </w:r>
      <w:r w:rsidRPr="00EE03B0">
        <w:rPr>
          <w:rStyle w:val="StyleUnderline"/>
        </w:rPr>
        <w:t>attacks on Jews and everything Jewish</w:t>
      </w:r>
      <w:r w:rsidRPr="00EE03B0">
        <w:t xml:space="preserve">, especially “Jewish law”—by which he meant Roman law. These crazed outbursts are nowadays fleetingly deplored by Schmitt’s admirers in Europe and the United States as regrettable “opportunism.” But they have nevertheless been republished in full this year in Paris by the French philosopher Yves Charles </w:t>
      </w:r>
      <w:proofErr w:type="spellStart"/>
      <w:r w:rsidRPr="00EE03B0">
        <w:t>Zarka</w:t>
      </w:r>
      <w:proofErr w:type="spellEnd"/>
      <w:r w:rsidRPr="00EE03B0">
        <w:t xml:space="preserve"> in the context of his effort to demystify and demote Schmitt from his unlikely pedestal on the European and American Left. Thanks to </w:t>
      </w:r>
      <w:proofErr w:type="spellStart"/>
      <w:r w:rsidRPr="00EE03B0">
        <w:t>Zarka</w:t>
      </w:r>
      <w:proofErr w:type="spellEnd"/>
      <w:r w:rsidRPr="00EE03B0">
        <w:t xml:space="preserve">, we can see once again in Schmitt’s learned apology for the Nuremberg race laws how low an educated man can sink. It is not for his attacks on the Jews, of course, that Schmitt is remembered today, but for several booklets of more interest to political activists than to jurists. The best known of these is The Concept of the Political (1927). In it, as in his other short works, Schmitt showed he was capable of illuminating flashes rather than steady light, with a special gift for the oracular, as in the book’s very first line: “The concept of the state presupposes the concept of the political.” A respectful critic, Gopal Balakrishnan of the University of Chicago and the editorial board of the New Left Review (and of whom more below), admits that </w:t>
      </w:r>
      <w:r w:rsidRPr="00EE03B0">
        <w:rPr>
          <w:rStyle w:val="StyleUnderline"/>
        </w:rPr>
        <w:t>Schmitt was</w:t>
      </w:r>
      <w:r w:rsidRPr="00EE03B0">
        <w:t xml:space="preserve"> protean, but also </w:t>
      </w:r>
      <w:r w:rsidRPr="00EE03B0">
        <w:rPr>
          <w:rStyle w:val="StyleUnderline"/>
        </w:rPr>
        <w:t>shifting</w:t>
      </w:r>
      <w:r w:rsidRPr="00EE03B0">
        <w:t xml:space="preserve">, </w:t>
      </w:r>
      <w:r w:rsidRPr="00EE03B0">
        <w:rPr>
          <w:rStyle w:val="StyleUnderline"/>
        </w:rPr>
        <w:t>inconsistent</w:t>
      </w:r>
      <w:r w:rsidRPr="00EE03B0">
        <w:t xml:space="preserve">, </w:t>
      </w:r>
      <w:r w:rsidRPr="00EE03B0">
        <w:rPr>
          <w:rStyle w:val="StyleUnderline"/>
        </w:rPr>
        <w:t xml:space="preserve">a bricoleur of ideas with no fixed doctrine. </w:t>
      </w:r>
      <w:r w:rsidRPr="00EE03B0">
        <w:t xml:space="preserve">This may be seen when several of </w:t>
      </w:r>
      <w:r w:rsidRPr="00EE03B0">
        <w:rPr>
          <w:rStyle w:val="StyleUnderline"/>
        </w:rPr>
        <w:t>his works are</w:t>
      </w:r>
      <w:r w:rsidRPr="00EE03B0">
        <w:t xml:space="preserve"> compared but also when various editions of the same work are compared. Successive versions of The Concept of the Political between 1927 and 1963 differ on such vital points as what sorts of issues could become “political”, not to mention that the 1933 edition was, predictably, more </w:t>
      </w:r>
      <w:r w:rsidRPr="00EE03B0">
        <w:rPr>
          <w:rStyle w:val="Emphasis"/>
        </w:rPr>
        <w:t>openly fascist and anti-Semitic</w:t>
      </w:r>
      <w:r w:rsidRPr="00EE03B0">
        <w:t xml:space="preserve"> than was later thought suitable. The central theme of The Concept of the Political is that political life is always and inevitably confrontational, indeed conflictual to the point of pitting one group against another in a potentially lethal showdown. Friend against foe is the mark of “the political.” A dispute can arise in any area of public life, but it gets to be political when one side refuses to back off, to compromise or barter in the manner of parliamentary parties, and instead treats its opponents as deadly enemies. Liberals think all disputes can be settled in their talking </w:t>
      </w:r>
      <w:proofErr w:type="gramStart"/>
      <w:r w:rsidRPr="00EE03B0">
        <w:t>shops, or</w:t>
      </w:r>
      <w:proofErr w:type="gramEnd"/>
      <w:r w:rsidRPr="00EE03B0">
        <w:t xml:space="preserve"> can be converted into either economic disputes that can be settled by the market or into ethical disputes that must be settled in private. But </w:t>
      </w:r>
      <w:r w:rsidRPr="00EE03B0">
        <w:rPr>
          <w:rStyle w:val="StyleUnderline"/>
        </w:rPr>
        <w:t>according to Schmitt</w:t>
      </w:r>
      <w:r w:rsidRPr="00EE03B0">
        <w:t xml:space="preserve">, the truly political cannot be settled in these ways, and the attempt to deny real politics, moreover, cheapens human life by depriving it of seriousness and dignity. At moments of acute confrontation one man decides who is friend and (more important) who is foe, and he can decide the matter at issue one way or the other. He is, therefore, the “sovereign”, as Schmitt calls him. His decision is not based on discussion or reasoning; it is a pure exercise of political will. Where does such </w:t>
      </w:r>
      <w:r w:rsidRPr="00736458">
        <w:rPr>
          <w:rStyle w:val="StyleUnderline"/>
        </w:rPr>
        <w:t>a sovereign get</w:t>
      </w:r>
      <w:r w:rsidRPr="00EE03B0">
        <w:t xml:space="preserve"> his </w:t>
      </w:r>
      <w:r w:rsidRPr="00736458">
        <w:rPr>
          <w:rStyle w:val="StyleUnderline"/>
        </w:rPr>
        <w:t>power</w:t>
      </w:r>
      <w:r w:rsidRPr="00EE03B0">
        <w:t xml:space="preserve">? This is where Schmitt’s overwrought and blood-curdling account of politics strikes a curious note that has caught the ear of dissidents on both the Right and Left down to our own time. He gets it, Schmitt says, </w:t>
      </w:r>
      <w:r w:rsidRPr="00736458">
        <w:rPr>
          <w:rStyle w:val="StyleUnderline"/>
        </w:rPr>
        <w:t>from that original political act that set up the particular law-abiding society and the trivia-administering state of today</w:t>
      </w:r>
      <w:r w:rsidRPr="00EE03B0">
        <w:t xml:space="preserve">. That original political act may have been the bold, willful declaration of the Founding Fathers in the case of the United States, or of a Bolivar-like Great Liberator or a million-footed beast at a Nuremberg rally in other cases. Schmitt argues that every state is by origin a plebiscitary dictatorship that once authorized a sovereign, and every serious crisis proves that it still remains so. Foundational political energies that liberals imagine have been sublimated in institutions and abstract rights are latent but </w:t>
      </w:r>
      <w:proofErr w:type="gramStart"/>
      <w:r w:rsidRPr="00EE03B0">
        <w:t>alive, and</w:t>
      </w:r>
      <w:proofErr w:type="gramEnd"/>
      <w:r w:rsidRPr="00EE03B0">
        <w:t xml:space="preserve"> can be appealed to in moments of crisis because their founding legitimacy overrules mere legality. This explains Schmitt’s oracular opening: The political came before the </w:t>
      </w:r>
      <w:proofErr w:type="gramStart"/>
      <w:r w:rsidRPr="00EE03B0">
        <w:t>state, and</w:t>
      </w:r>
      <w:proofErr w:type="gramEnd"/>
      <w:r w:rsidRPr="00EE03B0">
        <w:t xml:space="preserve"> can still push the state to one side. Liberals who defend black-letter law at a moment of life and death struggle, when only the unrestrained exercise of political will can save the day, must be dreaming of a world without violence and conflict, that is, without politics. In an earlier pamphlet, The Crisis of Parliamentary Democracy, Schmitt poured scorn on these dreamers and their “government by discussion.” Ask them the question “Christ or </w:t>
      </w:r>
      <w:proofErr w:type="spellStart"/>
      <w:r w:rsidRPr="00EE03B0">
        <w:t>Barrabas</w:t>
      </w:r>
      <w:proofErr w:type="spellEnd"/>
      <w:r w:rsidRPr="00EE03B0">
        <w:t xml:space="preserve">?” he said, and they pass a motion to set up a committee of inquiry. </w:t>
      </w:r>
      <w:r w:rsidRPr="00736458">
        <w:rPr>
          <w:rStyle w:val="StyleUnderline"/>
        </w:rPr>
        <w:t xml:space="preserve">It is not morality or negotiation that governs </w:t>
      </w:r>
      <w:proofErr w:type="gramStart"/>
      <w:r w:rsidRPr="00736458">
        <w:rPr>
          <w:rStyle w:val="StyleUnderline"/>
        </w:rPr>
        <w:t>politics</w:t>
      </w:r>
      <w:proofErr w:type="gramEnd"/>
      <w:r w:rsidRPr="00736458">
        <w:rPr>
          <w:rStyle w:val="StyleUnderline"/>
        </w:rPr>
        <w:t xml:space="preserve"> but sovereign decisions</w:t>
      </w:r>
      <w:r w:rsidRPr="00EE03B0">
        <w:t xml:space="preserve"> taken in exceptional circumstances, </w:t>
      </w:r>
      <w:r w:rsidRPr="00736458">
        <w:rPr>
          <w:rStyle w:val="StyleUnderline"/>
        </w:rPr>
        <w:t>beyond all normative principles</w:t>
      </w:r>
      <w:r w:rsidRPr="00EE03B0">
        <w:t xml:space="preserve">. </w:t>
      </w:r>
      <w:r w:rsidRPr="00736458">
        <w:rPr>
          <w:rStyle w:val="StyleUnderline"/>
        </w:rPr>
        <w:t>Schmitt says</w:t>
      </w:r>
      <w:r w:rsidRPr="00EE03B0">
        <w:t xml:space="preserve"> </w:t>
      </w:r>
      <w:r w:rsidRPr="00736458">
        <w:rPr>
          <w:rStyle w:val="StyleUnderline"/>
        </w:rPr>
        <w:t>nothing</w:t>
      </w:r>
      <w:r w:rsidRPr="00EE03B0">
        <w:t xml:space="preserve"> </w:t>
      </w:r>
      <w:r w:rsidRPr="00736458">
        <w:rPr>
          <w:rStyle w:val="StyleUnderline"/>
        </w:rPr>
        <w:t>of the content of these authoritarian decisions</w:t>
      </w:r>
      <w:r w:rsidRPr="00EE03B0">
        <w:t xml:space="preserve"> because </w:t>
      </w:r>
      <w:r w:rsidRPr="00736458">
        <w:rPr>
          <w:rStyle w:val="StyleUnderline"/>
        </w:rPr>
        <w:t>that is not what matters to him.</w:t>
      </w:r>
      <w:r w:rsidRPr="00EE03B0">
        <w:t xml:space="preserve"> What matters is their adequacy to the intensity of the emergency, and their “authenticity”—that is, their correspondence to the will of the people. This brings us </w:t>
      </w:r>
      <w:r w:rsidRPr="00736458">
        <w:rPr>
          <w:rStyle w:val="StyleUnderline"/>
        </w:rPr>
        <w:t xml:space="preserve">to </w:t>
      </w:r>
      <w:r w:rsidRPr="00EE03B0">
        <w:t xml:space="preserve">another curiosity of the </w:t>
      </w:r>
      <w:proofErr w:type="spellStart"/>
      <w:r w:rsidRPr="00736458">
        <w:rPr>
          <w:rStyle w:val="StyleUnderline"/>
        </w:rPr>
        <w:t>Schmitt</w:t>
      </w:r>
      <w:r w:rsidRPr="00EE03B0">
        <w:t>ian</w:t>
      </w:r>
      <w:proofErr w:type="spellEnd"/>
      <w:r w:rsidRPr="00EE03B0">
        <w:t xml:space="preserve"> universe, one that Jean-Jacques Rousseau would have relished. In this universe of the political, </w:t>
      </w:r>
      <w:r w:rsidRPr="00736458">
        <w:rPr>
          <w:rStyle w:val="StyleUnderline"/>
        </w:rPr>
        <w:t>the only true democracy is a dictatorship backed by the united will of the people.</w:t>
      </w:r>
      <w:r w:rsidRPr="00EE03B0">
        <w:t xml:space="preserve"> </w:t>
      </w:r>
      <w:r w:rsidRPr="00736458">
        <w:rPr>
          <w:rStyle w:val="StyleUnderline"/>
        </w:rPr>
        <w:t>The cumbersome procedures of “representation</w:t>
      </w:r>
      <w:r w:rsidRPr="00EE03B0">
        <w:t xml:space="preserve">” only </w:t>
      </w:r>
      <w:r w:rsidRPr="00736458">
        <w:rPr>
          <w:rStyle w:val="StyleUnderline"/>
        </w:rPr>
        <w:t>divide and betray</w:t>
      </w:r>
      <w:r w:rsidRPr="00EE03B0">
        <w:t xml:space="preserve">. The people are best seen assembled, shouting “Up with X!” and “Down with Y!”, acclaiming that sovereign leader who had the nerve to decide in an exceptional emergency. It is as though Schmitt had foreseen in the 1920s what was to happen in Nuremberg in September 1935. When he did see it, he applauded it in an essay entitled, grotesquely, Die </w:t>
      </w:r>
      <w:proofErr w:type="spellStart"/>
      <w:r w:rsidRPr="00EE03B0">
        <w:t>Verfassung</w:t>
      </w:r>
      <w:proofErr w:type="spellEnd"/>
      <w:r w:rsidRPr="00EE03B0">
        <w:t xml:space="preserve"> der </w:t>
      </w:r>
      <w:proofErr w:type="spellStart"/>
      <w:r w:rsidRPr="00EE03B0">
        <w:t>Freiheit</w:t>
      </w:r>
      <w:proofErr w:type="spellEnd"/>
      <w:r w:rsidRPr="00EE03B0">
        <w:t xml:space="preserve"> (“The Constitution of Liberty”). Schmitt’s Reward This summary of an ultra-conservative authoritarian political theory might lead one to expect that it found favor only among anxious conservatives in strife-torn Weimar, where it so obviously took shape; that it was accepted, with some refinements, by the Nazis; that it brought its author before de-Nazification tribunals after the war; and that it was deservedly forgotten in postwar liberal democracies. The truth is, roughly, the opposite. The Nazis were not impressed with Carl Schmitt, for as Oswald Spengler also found out, they had nothing but contempt for intellectuals who offered to do their thinking for them. The Allies jailed Schmitt for a while at the liberation but let him off as a harmless intellectual adventurer. Schmitt was subsequently hailed as a sage and a scholar by some young constitutional lawyers in the Federal Republic before becoming the maître à </w:t>
      </w:r>
      <w:proofErr w:type="spellStart"/>
      <w:r w:rsidRPr="00EE03B0">
        <w:t>penser</w:t>
      </w:r>
      <w:proofErr w:type="spellEnd"/>
      <w:r w:rsidRPr="00EE03B0">
        <w:t xml:space="preserve"> of gilded radicals in Europe and the United States. These borrowings by a wide range of readers, from fascists to Maoists, were made easier by the fragmentary, unsystematic nature of Schmitt’s work. </w:t>
      </w:r>
      <w:proofErr w:type="gramStart"/>
      <w:r w:rsidRPr="00EE03B0">
        <w:t>Often</w:t>
      </w:r>
      <w:proofErr w:type="gramEnd"/>
      <w:r w:rsidRPr="00EE03B0">
        <w:t xml:space="preserve"> they were just borrowing one of his oracular profundities, such as the famous, “Sovereign is he who decides on the exception.” But unfortunately, as we shall see, there is more to it than that. On trial at Nuremberg in 1948, the SS general Otto </w:t>
      </w:r>
      <w:proofErr w:type="spellStart"/>
      <w:r w:rsidRPr="00EE03B0">
        <w:t>Ohlendorf</w:t>
      </w:r>
      <w:proofErr w:type="spellEnd"/>
      <w:r w:rsidRPr="00EE03B0">
        <w:t xml:space="preserve"> said he had opposed Schmitt from the start because his doctrine implied conflict within the Volk, which for Nazis was a mystical unity. Nothing was more opposed to the views of National Socialism than that doctrine; in reality, in a people all the citizens (</w:t>
      </w:r>
      <w:proofErr w:type="spellStart"/>
      <w:r w:rsidRPr="00EE03B0">
        <w:t>Volksgenossen</w:t>
      </w:r>
      <w:proofErr w:type="spellEnd"/>
      <w:r w:rsidRPr="00EE03B0">
        <w:t xml:space="preserve">) are part of the people and, even if they differ about certain matters, they do not constitute enemies to be exterminated but compatriots to be won over. In other words, Schmitt was too far to the Right for the SS. In fact, Schmitt had adjusted his aim after 1933 and said the Volk was indeed one and undivided; it was the Jews who were the enemy. That still did not satisfy the SS because Schmitt’s was merely a cultural anti-Semitism, not racial and biological like theirs. Schmitt, for his part, found the biological argument too scientific, and he had no truck with natural science. The SS attacks continued despite </w:t>
      </w:r>
      <w:proofErr w:type="spellStart"/>
      <w:r w:rsidRPr="00EE03B0">
        <w:t>Göring’s</w:t>
      </w:r>
      <w:proofErr w:type="spellEnd"/>
      <w:r w:rsidRPr="00EE03B0">
        <w:t xml:space="preserve"> protection, and Schmitt was obliged to restrict himself to international law for the rest of the war and leave domestic German affairs alone. That, however, made it easier for the Allies to let him off. Schmitt complained about his incarceration that not once was he interrogated by a “real American”, only by a bunch of German Jewish refugees come home to take revenge. His refusal to submit to de-Nazification procedures meant he could never again teach in a German university. </w:t>
      </w:r>
      <w:proofErr w:type="gramStart"/>
      <w:r w:rsidRPr="00EE03B0">
        <w:t>So</w:t>
      </w:r>
      <w:proofErr w:type="gramEnd"/>
      <w:r w:rsidRPr="00EE03B0">
        <w:t xml:space="preserve"> his young admirers had to make the pilgrimage to his native village of </w:t>
      </w:r>
      <w:proofErr w:type="spellStart"/>
      <w:r w:rsidRPr="00EE03B0">
        <w:t>Plettenberg</w:t>
      </w:r>
      <w:proofErr w:type="spellEnd"/>
      <w:r w:rsidRPr="00EE03B0">
        <w:t xml:space="preserve"> in Westphalia, whence for almost 40 years he exercised a certain influence. They came, to begin with, over the framing of parts of the Federal Republic’s constitution. As a whole, Schmitt rejected that document as a disaster foisted on a defeated and truncated Germany by victorious foreigners. For the lawyers and academics who resented the imposition of liberal democracy by the foreigner, Schmitt just had to recycle his diatribes against the Versailles diktat and the failed liberal democracy of Weimar. It is not surprising that there was a discreetly xenophobic (and specifically anti-American) freemasonry just after the war in defeated Germany. From where the malcontents stood it was easy to launch barbs at a benevolent but armed universalism that just happened to bring palpable advantage to the American interest. Allegations that the American Right also took ideas from Schmitt after World War II, that indeed there was a veritable conspiracy against liberalism hatched by Schmitt and Hayek (or was it Schmitt and Leo Strauss?), are hallucinations of the looney Left. A close study of the sources, as by Jan-Werner Muller in A Dangerous Mind (2003), shows that the American Right never took much interest in Schmitt. But the American Left did, especially the radical Left. By definition, that means not a lot of people, but they had a journal, Telos, and a publishing house, Verso. Dependent as ever on European fashion, American leftists could invoke the Italian </w:t>
      </w:r>
      <w:proofErr w:type="spellStart"/>
      <w:r w:rsidRPr="00EE03B0">
        <w:t>Schmittiani</w:t>
      </w:r>
      <w:proofErr w:type="spellEnd"/>
      <w:r w:rsidRPr="00EE03B0">
        <w:t xml:space="preserve"> of the 1980s, who actually included some Maoists, and the considerable attention paid to Schmitt in France, including by the grand master, Jacques Derrida. Schmitt’s value as a reference was inflated by building him an absurd reputation as “the greatest constitutional lawyer of the 20th century.” As a precaution to protect this claim, </w:t>
      </w:r>
      <w:proofErr w:type="spellStart"/>
      <w:r w:rsidRPr="00EE03B0">
        <w:t>Zarka</w:t>
      </w:r>
      <w:proofErr w:type="spellEnd"/>
      <w:r w:rsidRPr="00EE03B0">
        <w:t xml:space="preserve"> says, some compromising, “too-Nazi” texts were </w:t>
      </w:r>
      <w:proofErr w:type="gramStart"/>
      <w:r w:rsidRPr="00EE03B0">
        <w:t>hidden</w:t>
      </w:r>
      <w:proofErr w:type="gramEnd"/>
      <w:r w:rsidRPr="00EE03B0">
        <w:t xml:space="preserve"> and translations were politically bowdlerized. What could the Left find in Schmitt? Well, for a start, a theory. Part of the Left cannot live without one, preferably as arcane as possible, and when the collapse of communism discredited Marxism they were bereft. Even before the war their luminaries Walter Benjamin and Georg </w:t>
      </w:r>
      <w:proofErr w:type="spellStart"/>
      <w:r w:rsidRPr="00EE03B0">
        <w:t>Lukàcs</w:t>
      </w:r>
      <w:proofErr w:type="spellEnd"/>
      <w:r w:rsidRPr="00EE03B0">
        <w:t xml:space="preserve"> had taken an interest in Schmitt, who had the merit, rare among ultra-conservatives, that he had never criticized the Marxists. On the contrary, Schmitt said that his theory of the necessity of popular authoritarian government explained and justified Bolshevism as well as fascism, Lenin as much as Mussolini. (He was tactless enough to write that in a Nazi periodical.) When he found himself briefly in the Russian zone at the end of the war, he thought the Russians might co-opt him to help build a new German state there. They didn’t, but Schmitt was </w:t>
      </w:r>
      <w:proofErr w:type="spellStart"/>
      <w:r w:rsidRPr="00EE03B0">
        <w:t>salonfahig</w:t>
      </w:r>
      <w:proofErr w:type="spellEnd"/>
      <w:r w:rsidRPr="00EE03B0">
        <w:t xml:space="preserve"> in Leftist circles because he and the Marxists shared a central doctrine. Schmitt called it the supersession of legality by legitimacy; </w:t>
      </w:r>
      <w:proofErr w:type="spellStart"/>
      <w:r w:rsidRPr="00EE03B0">
        <w:t>Lukàcs</w:t>
      </w:r>
      <w:proofErr w:type="spellEnd"/>
      <w:r w:rsidRPr="00EE03B0">
        <w:t xml:space="preserve"> called it “the cretinism of legality” in the revolution. They both meant that, in a state of exception (such as lasted 12 years in Germany and 60 years in Russia), law—with its rights and protections—is suspended, supposedly by popular agreement. The state is overwhelmed by a popular party and its sovereign leader, and there descends what Georges Sorel (who was alarmed by the prospect) called la </w:t>
      </w:r>
      <w:proofErr w:type="spellStart"/>
      <w:r w:rsidRPr="00EE03B0">
        <w:t>nuit</w:t>
      </w:r>
      <w:proofErr w:type="spellEnd"/>
      <w:r w:rsidRPr="00EE03B0">
        <w:t xml:space="preserve"> </w:t>
      </w:r>
      <w:proofErr w:type="spellStart"/>
      <w:r w:rsidRPr="00EE03B0">
        <w:t>juridique</w:t>
      </w:r>
      <w:proofErr w:type="spellEnd"/>
      <w:r w:rsidRPr="00EE03B0">
        <w:t xml:space="preserve"> and what Schmitt called the exercise of pure political will unrestrained by laws, norms and other abstractions. Now, this theory is enormously attractive to marginal political activists of all stripes who realize they will probably never live to see a revolution like 1917 or 1933, but who dare claim right now to enjoy enough support from “the people” to disregard “bourgeois law.” For them every mass demonstration, every general strike, every display of “people power” and especially each act of terrorism is an assertion of political power, the constituent power, the state-forming and hence the state-overriding power that stands above mere law. Each such confrontation between a people’s will and the frozen abstraction of mere legality is what is known by the buzzwords “redeeming the political” or the “return of the political” (the latter being the title of Belgian political theorist Chantal </w:t>
      </w:r>
      <w:proofErr w:type="spellStart"/>
      <w:r w:rsidRPr="00EE03B0">
        <w:t>Mouffe’s</w:t>
      </w:r>
      <w:proofErr w:type="spellEnd"/>
      <w:r w:rsidRPr="00EE03B0">
        <w:t xml:space="preserve"> version of Schmitt for small cliques dreaming of large masses). There is for such readers an intoxicating whiff of revolution about Schmitt, but if they are disappointed (as they have been in the West ever since Herbert Marcuse read the last rites in 1968), then Schmitt had a theory for that, too. In German professor-speak it is </w:t>
      </w:r>
      <w:proofErr w:type="spellStart"/>
      <w:r w:rsidRPr="00EE03B0">
        <w:t>Entpolitisierung</w:t>
      </w:r>
      <w:proofErr w:type="spellEnd"/>
      <w:r w:rsidRPr="00EE03B0">
        <w:t xml:space="preserve"> und </w:t>
      </w:r>
      <w:proofErr w:type="spellStart"/>
      <w:r w:rsidRPr="00EE03B0">
        <w:t>Neutralisierung</w:t>
      </w:r>
      <w:proofErr w:type="spellEnd"/>
      <w:r w:rsidRPr="00EE03B0">
        <w:t xml:space="preserve">, or, more simply, the decline of the masses. Liberalism, Schmitt argued, had managed to depoliticize and neutralize the live forces in society, so one must cast around for new energies that could “redeem the political.” Like Marcuse, for a time he had hopes for the rebellious students of the 1960s, then for various partisan and guerrilla movements, and even, absurdly, General </w:t>
      </w:r>
      <w:proofErr w:type="spellStart"/>
      <w:r w:rsidRPr="00EE03B0">
        <w:t>Salan’s</w:t>
      </w:r>
      <w:proofErr w:type="spellEnd"/>
      <w:r w:rsidRPr="00EE03B0">
        <w:t xml:space="preserve"> Secret Army Organization in Algeria. Taking a charitable view, this engrossment with any agitation as long as it is anti-parliamentary, anti-bourgeois and anti-liberal can be seen as a species of romanticism. The search for some occasion for political hyperventilation that will put seriousness back into lives that lack it ends up, because of its undiscriminating infatuations, being politically frivolous. It is at best a cure for the boredom of the ambitious but unimaginative, not an answer to any real social problem. Schmitt’s quest for the redeeming decision, no matter what is decided—like Heidegger’s “commitment” and Sartre’s need to be </w:t>
      </w:r>
      <w:proofErr w:type="spellStart"/>
      <w:r w:rsidRPr="00EE03B0">
        <w:t>engagé</w:t>
      </w:r>
      <w:proofErr w:type="spellEnd"/>
      <w:r w:rsidRPr="00EE03B0">
        <w:t xml:space="preserve">, no matter what is committed to or engaged upon—is, to put it precisely, political existentialism. There is a less charitable view, of course. One might hesitate to take it of Schmitt’s radical epigones in the United States, but his own record prompts suspicion: If a society were to split into friend and foe, if those redeeming decisions were to extend to violence and even acts of terror, then at last the state might take the advice that President Hindenburg rejected. A strong authoritarian regime might install Schmitt’s idea of democracy, firmly putting down ideological dissidents (starting with the very ones Schmitt had backed), and proceed to rule with dignity, seriousness and scorn for the legal fictions of liberal democracy. Backing rebels and terrorists in the hope of an authoritarian backlash would not be political existentialism but la politique du </w:t>
      </w:r>
      <w:proofErr w:type="spellStart"/>
      <w:r w:rsidRPr="00EE03B0">
        <w:t>pire</w:t>
      </w:r>
      <w:proofErr w:type="spellEnd"/>
      <w:r w:rsidRPr="00EE03B0">
        <w:t xml:space="preserve">, a form of betting on the worst. Well short of that perfidy, the radical Left still draws copiously on Schmitt’s acerbic (and sometimes annoyingly well-founded) attacks on liberal democracy, but often without noticing that his opinions were formed in Weimar in the 1920s. Weimar often teetered on the edge of a putsch if not civil war, its parliament was paralyzed by extreme political passions, and life itself could depend on counting friends and fearing enemies. But what was simple realism then </w:t>
      </w:r>
      <w:proofErr w:type="gramStart"/>
      <w:r w:rsidRPr="00EE03B0">
        <w:t>becomes</w:t>
      </w:r>
      <w:proofErr w:type="gramEnd"/>
      <w:r w:rsidRPr="00EE03B0">
        <w:t xml:space="preserve"> hopeless melodrama now, especially because the Left also wants to argue that our consumer-crazed societies are de-politicized, lacking passion and seriousness, resigned to leaving the big decisions to the free market. </w:t>
      </w:r>
      <w:proofErr w:type="spellStart"/>
      <w:r w:rsidRPr="00EE03B0">
        <w:t>Mouffe</w:t>
      </w:r>
      <w:proofErr w:type="spellEnd"/>
      <w:r w:rsidRPr="00EE03B0">
        <w:t xml:space="preserve"> charges that today’s liberals, encouraged by the demise of Marxism, have the illusion that “we can finally dispense with the notion of antagonism” because history has “ended.” She thinks we need Schmitt’s unrelentingly conflictual view of politics because “Schmitt makes us aware of the dimension of the political that is linked to the existence of an element of hostility among human beings.” </w:t>
      </w:r>
      <w:proofErr w:type="gramStart"/>
      <w:r w:rsidRPr="00EE03B0">
        <w:t>So</w:t>
      </w:r>
      <w:proofErr w:type="gramEnd"/>
      <w:r w:rsidRPr="00EE03B0">
        <w:t xml:space="preserve"> are we being told that the bloody-minded view of politics is objectively true (as it was perhaps in Weimar), or that it should be preached and practiced in our supposedly somnolent societies? It cannot be both. Gopal Balakrishnan, who says his book The Enemy: An Intellectual Portrait of Carl Schmitt (Verso, 2000) owes so much to UCLA’s Perry Anderson that he can no longer say “where my thought ends and his begins”, is unambiguous on this point: Our societies are drugged asleep and they need some </w:t>
      </w:r>
      <w:proofErr w:type="spellStart"/>
      <w:r w:rsidRPr="00EE03B0">
        <w:t>Schmittian</w:t>
      </w:r>
      <w:proofErr w:type="spellEnd"/>
      <w:r w:rsidRPr="00EE03B0">
        <w:t xml:space="preserve"> violence to wake them up. People power has been “frozen, neutralized or extinguished in the core regions of world capitalism.” Our parliaments are talking shops, made impotent by venal </w:t>
      </w:r>
      <w:proofErr w:type="spellStart"/>
      <w:r w:rsidRPr="00EE03B0">
        <w:t>electoralism</w:t>
      </w:r>
      <w:proofErr w:type="spellEnd"/>
      <w:r w:rsidRPr="00EE03B0">
        <w:t xml:space="preserve"> and by a narrow-minded consensus around economic policy. We have only “a frothy, money-soaked, sound-bite politics.” He is nostalgic for the exceptional times of Carl Schmitt, “near-revolutionary levels of political tension . . . high politics, winner-takes-all contests for the future”, when human nature itself was coming into sharper focus in this time out of joint, in this state of emergency. The pathos of this moment, with its immense wars of the spirit, can seem remote and anachronistic in an age of diminished expectations, cancelled alternatives and closed political horizons. But Balakrishnan does not lose hope. “Lurking behind the contemporary interest in Carl Schmitt is the sense that this present cannot last forever.” </w:t>
      </w:r>
      <w:proofErr w:type="gramStart"/>
      <w:r w:rsidRPr="00EE03B0">
        <w:t>So</w:t>
      </w:r>
      <w:proofErr w:type="gramEnd"/>
      <w:r w:rsidRPr="00EE03B0">
        <w:t xml:space="preserve"> have no fear, chaos will return to liberal democracy, whether in a neo-Weimar and deeply confused Germany, an imploding AIDS-ravished India, or even in a paranoid America that destroys its own civil society before the phantom of global terrorism. </w:t>
      </w:r>
      <w:r w:rsidRPr="00736458">
        <w:rPr>
          <w:rStyle w:val="StyleUnderline"/>
        </w:rPr>
        <w:t>This waiting-for-chaos is politics as sadism</w:t>
      </w:r>
      <w:r w:rsidRPr="00EE03B0">
        <w:t xml:space="preserve">. Schmitt’s Error </w:t>
      </w:r>
      <w:r w:rsidRPr="00736458">
        <w:rPr>
          <w:rStyle w:val="StyleUnderline"/>
        </w:rPr>
        <w:t>Schmitt and his followers</w:t>
      </w:r>
      <w:r w:rsidRPr="00EE03B0">
        <w:t xml:space="preserve"> surely </w:t>
      </w:r>
      <w:r w:rsidRPr="00736458">
        <w:rPr>
          <w:rStyle w:val="StyleUnderline"/>
        </w:rPr>
        <w:t>exaggerate both the melodrama of political life and the passivity of prosperous, peaceful eras.</w:t>
      </w:r>
      <w:r w:rsidRPr="00EE03B0">
        <w:t xml:space="preserve"> </w:t>
      </w:r>
      <w:r w:rsidRPr="00736458">
        <w:rPr>
          <w:rStyle w:val="StyleUnderline"/>
        </w:rPr>
        <w:t>Not all</w:t>
      </w:r>
      <w:r w:rsidRPr="00EE03B0">
        <w:t xml:space="preserve"> political </w:t>
      </w:r>
      <w:r w:rsidRPr="00736458">
        <w:rPr>
          <w:rStyle w:val="StyleUnderline"/>
        </w:rPr>
        <w:t>adversaries are to be seen as foes</w:t>
      </w:r>
      <w:r w:rsidRPr="00EE03B0">
        <w:t xml:space="preserve">, </w:t>
      </w:r>
      <w:r w:rsidRPr="00736458">
        <w:rPr>
          <w:rStyle w:val="StyleUnderline"/>
        </w:rPr>
        <w:t>least of all as enemies who pose an “existential threat, proffering mortal combat and death</w:t>
      </w:r>
      <w:r w:rsidRPr="00EE03B0">
        <w:t xml:space="preserve">.” On the other hand, people who would reject out of hand Schmitt’s melodramatic cry of “politics is destiny” are not all indolent, mindless pacifists. The picture of liberal democracies governed by endlessly indecisive gasbags unable ever to reach a decision and paralyzed by idealistic laws may have some resemblance to nations that stood by while Hitler seized power and re-occupied the Rhineland, but it bears no likeness to those who eventually smashed the Third Reich and then took on the Soviet Union. </w:t>
      </w:r>
      <w:r w:rsidRPr="00736458">
        <w:rPr>
          <w:rStyle w:val="StyleUnderline"/>
        </w:rPr>
        <w:t>Schmitt</w:t>
      </w:r>
      <w:r w:rsidRPr="00EE03B0">
        <w:t xml:space="preserve"> </w:t>
      </w:r>
      <w:r w:rsidRPr="00736458">
        <w:rPr>
          <w:rStyle w:val="StyleUnderline"/>
        </w:rPr>
        <w:t>was putting politics in one basket and law in another</w:t>
      </w:r>
      <w:r w:rsidRPr="00EE03B0">
        <w:t xml:space="preserve">: politics and decisiveness for heroes, law and utopian ideals for idle cowards. </w:t>
      </w:r>
      <w:r w:rsidRPr="00736458">
        <w:rPr>
          <w:rStyle w:val="StyleUnderline"/>
        </w:rPr>
        <w:t>But everywhere we look in liberal societies, politics and law are inseparable</w:t>
      </w:r>
      <w:r w:rsidRPr="00EE03B0">
        <w:t xml:space="preserve">. The most ruthless political ambition soon runs into limits set by law or convention; and behind every piece of legislation there are not only ideals but also interests doggedly defending their advantage. </w:t>
      </w:r>
      <w:r w:rsidRPr="00736458">
        <w:rPr>
          <w:rStyle w:val="StyleUnderline"/>
        </w:rPr>
        <w:t>Schmitt</w:t>
      </w:r>
      <w:r w:rsidRPr="00736458">
        <w:t xml:space="preserve"> </w:t>
      </w:r>
      <w:r w:rsidRPr="00736458">
        <w:rPr>
          <w:rStyle w:val="StyleUnderline"/>
        </w:rPr>
        <w:t>is</w:t>
      </w:r>
      <w:r w:rsidRPr="00736458">
        <w:t xml:space="preserve"> also </w:t>
      </w:r>
      <w:r w:rsidRPr="00736458">
        <w:rPr>
          <w:rStyle w:val="StyleUnderline"/>
        </w:rPr>
        <w:t>wrong at a deeper level</w:t>
      </w:r>
      <w:r w:rsidRPr="00736458">
        <w:t>. The debate about politics and the law, as conducted in the terms that</w:t>
      </w:r>
      <w:r w:rsidRPr="00EE03B0">
        <w:t xml:space="preserve"> Schmitt uses, goes back at least to Gottfried Wilhelm Leibniz’s remonstrations with his contemporary, Thomas Hobbes. Hobbes had imagined a state of nature that was all politics—the politics of self-interest—and no law, no obligation. Law came solely from above, from authority, and it established the position of the sovereign. Against that, Leibniz protested that men had never lived in a moral vacuum free of obligation. Indeed obligation, or emerging law, was prior to government, which presupposes it. This is, of course, the contrary of Schmitt’s dogma that the concept of the political presupposes that of the state, that force comes before the law, which continues to depend on it. No, said Leibniz, there were always “men free of all malice who would unite the better to obtain their common end, as birds flock together to travel in company.” Men do not wait for some sovereign to establish absolute supremacy before moderating their conduct. They “usually hold to some middle road, so as not to commit everything to hazard through their obstinacy”; they show “prudence and moderation” so that “most matters turn out well enough.” Besides, sovereignty was never absolute supremacy, but only comparatively superior power, a merely empirical fact that conferred no majesty. This position did not require Leibniz to take some unrealistic view of men’s “goodness”—being Doctor Pangloss, as Voltaire would say—only to assert that men’s cooperative instincts are at least as strong as their aggressive inclinations. If they were not, there would be no explanation of human culture, which would have to come from on high, somewhere outside humanity. Similarly, </w:t>
      </w:r>
      <w:r w:rsidRPr="00142402">
        <w:t>Schmitt and the political activists who have admired his “</w:t>
      </w:r>
      <w:proofErr w:type="spellStart"/>
      <w:r w:rsidRPr="00142402">
        <w:t>decisionism</w:t>
      </w:r>
      <w:proofErr w:type="spellEnd"/>
      <w:r w:rsidRPr="00142402">
        <w:t>” make altogether too much of the contrast between the norm and the exception in political life. By</w:t>
      </w:r>
      <w:r w:rsidRPr="00EE03B0">
        <w:t xml:space="preserve"> “norm” Schmitt meant regular law based on agreed abstract considerations and the institutions that apply it almost mechanically. By “exception” he meant the grave emergency that can only be dealt with by a political decision that need have no formal basis beyond the will of the sovereign. To the extent that it corresponds to reality, this is a distinction that has always been familiar to liberals. Their guru, John Locke, taught them that “the Laws themselves should in some cases give way to the executive power.” The rule of law has seldom been understood as the domain of abstract, self-applying rules remote from political decisions (indeed these latter are sometimes taken by robed judges). Most written democratic constitutions have a clause that allows for exceptional executive power in emergencies; in some cases, such as India’s, that emergency power can be quite draconian. There really was no call for Schmitt to hector liberal democracies. Civil liberties advocates are of the view that too much exceptional power is being wielded already, notably in the global war on terror and in measures against illegal immigration. There is certainly little sign that executive power, so often wielded arbitrarily, is withering away. </w:t>
      </w:r>
    </w:p>
    <w:p w:rsidR="00A20B60" w:rsidRPr="00A20B60" w:rsidRDefault="00A20B60" w:rsidP="00A20B60">
      <w:pPr>
        <w:pStyle w:val="Heading4"/>
      </w:pPr>
      <w:r w:rsidRPr="00A20B60">
        <w:t xml:space="preserve">Schmitt’s claims are gapped and flawed </w:t>
      </w:r>
    </w:p>
    <w:p w:rsidR="00A20B60" w:rsidRDefault="00A20B60" w:rsidP="00A20B60">
      <w:proofErr w:type="spellStart"/>
      <w:r>
        <w:rPr>
          <w:rStyle w:val="Style13ptBold"/>
        </w:rPr>
        <w:t>Teschke</w:t>
      </w:r>
      <w:proofErr w:type="spellEnd"/>
      <w:r>
        <w:rPr>
          <w:rStyle w:val="Style13ptBold"/>
        </w:rPr>
        <w:t xml:space="preserve"> 11 </w:t>
      </w:r>
      <w:r>
        <w:t xml:space="preserve">(Department of International Relations, School of Global Studies, University of Sussex, Brighton, UK, “Fatal </w:t>
      </w:r>
      <w:proofErr w:type="gramStart"/>
      <w:r>
        <w:t>attraction :</w:t>
      </w:r>
      <w:proofErr w:type="gramEnd"/>
      <w:r>
        <w:t xml:space="preserve"> a critique of Carl Schmitt ' s international political and legal theory.” (2017).” Pg. 183) </w:t>
      </w:r>
    </w:p>
    <w:p w:rsidR="00A20B60" w:rsidRDefault="00A20B60" w:rsidP="00A20B60">
      <w:r>
        <w:t>The article also suggests that the neo-</w:t>
      </w:r>
      <w:proofErr w:type="spellStart"/>
      <w:r>
        <w:t>Schmittian</w:t>
      </w:r>
      <w:proofErr w:type="spellEnd"/>
      <w:r>
        <w:t xml:space="preserve"> turn in IR pays insufficient attention to Schmitt’s political context and his politics of </w:t>
      </w:r>
      <w:proofErr w:type="spellStart"/>
      <w:r>
        <w:t>conceptformation</w:t>
      </w:r>
      <w:proofErr w:type="spellEnd"/>
      <w:r>
        <w:t xml:space="preserve">, which governed the construction of his history of international law and order. Its </w:t>
      </w:r>
      <w:r>
        <w:rPr>
          <w:highlight w:val="yellow"/>
          <w:u w:val="single"/>
        </w:rPr>
        <w:t>followers tend to take Schmitt’s theoretical premises and his historical narrative for granted in order to project his interwar critique of American imperialism onto the 21st century.</w:t>
      </w:r>
      <w:r>
        <w:rPr>
          <w:highlight w:val="yellow"/>
        </w:rPr>
        <w:t xml:space="preserve"> </w:t>
      </w:r>
      <w:r>
        <w:rPr>
          <w:highlight w:val="yellow"/>
          <w:u w:val="single"/>
        </w:rPr>
        <w:t>This compromises</w:t>
      </w:r>
      <w:r>
        <w:t xml:space="preserve"> their attempts to use his thought for purposes of</w:t>
      </w:r>
      <w:r>
        <w:rPr>
          <w:u w:val="single"/>
        </w:rPr>
        <w:t xml:space="preserve"> </w:t>
      </w:r>
      <w:r>
        <w:rPr>
          <w:highlight w:val="yellow"/>
          <w:u w:val="single"/>
        </w:rPr>
        <w:t>international theorizing</w:t>
      </w:r>
      <w:r>
        <w:t>. To demonstrate these claims, the article performs four analytical moves. First, it sets out the context-dependent conception of Schmitt’s triple axiomatic premises (</w:t>
      </w:r>
      <w:proofErr w:type="spellStart"/>
      <w:r>
        <w:t>decisionism</w:t>
      </w:r>
      <w:proofErr w:type="spellEnd"/>
      <w:r>
        <w:t xml:space="preserve">, concept of the political, and concrete-order-thinking). Second, it provides an exposition and critique of the explanatory limits of this theoretical architecture. Third, it shows by means of a reconstruction and critical examination of Schmitt’s account of the rise and fall of the </w:t>
      </w:r>
      <w:proofErr w:type="spellStart"/>
      <w:r>
        <w:t>ius</w:t>
      </w:r>
      <w:proofErr w:type="spellEnd"/>
      <w:r>
        <w:t xml:space="preserve"> </w:t>
      </w:r>
      <w:proofErr w:type="spellStart"/>
      <w:r>
        <w:t>publicum</w:t>
      </w:r>
      <w:proofErr w:type="spellEnd"/>
      <w:r>
        <w:t xml:space="preserve"> </w:t>
      </w:r>
      <w:proofErr w:type="spellStart"/>
      <w:r>
        <w:t>europaeum</w:t>
      </w:r>
      <w:proofErr w:type="spellEnd"/>
      <w:r>
        <w:t xml:space="preserve"> across the four ‘spatial revolutions’ that defined his intellectual terrain of engagement – from the Discoveries to Hitler’s </w:t>
      </w:r>
      <w:proofErr w:type="spellStart"/>
      <w:r>
        <w:t>Großraumpolitik</w:t>
      </w:r>
      <w:proofErr w:type="spellEnd"/>
      <w:r>
        <w:t xml:space="preserve"> – how the defects of his theoretical assumptions expressed themselves in a problematic history of the European interstate system. </w:t>
      </w:r>
      <w:r>
        <w:rPr>
          <w:highlight w:val="yellow"/>
          <w:u w:val="single"/>
        </w:rPr>
        <w:t xml:space="preserve">The argument is that the discrepancy between Schmitt’s </w:t>
      </w:r>
      <w:proofErr w:type="spellStart"/>
      <w:r>
        <w:rPr>
          <w:highlight w:val="yellow"/>
          <w:u w:val="single"/>
        </w:rPr>
        <w:t>explanans</w:t>
      </w:r>
      <w:proofErr w:type="spellEnd"/>
      <w:r>
        <w:t xml:space="preserve"> – </w:t>
      </w:r>
      <w:proofErr w:type="spellStart"/>
      <w:r>
        <w:t>concreteorder</w:t>
      </w:r>
      <w:proofErr w:type="spellEnd"/>
      <w:r>
        <w:t xml:space="preserve">-thinking – and his </w:t>
      </w:r>
      <w:proofErr w:type="spellStart"/>
      <w:r>
        <w:t>explanandum</w:t>
      </w:r>
      <w:proofErr w:type="spellEnd"/>
      <w:r>
        <w:t xml:space="preserve"> – transformations in the structure of political authority, international law, territorial order, and war and peace – </w:t>
      </w:r>
      <w:r>
        <w:rPr>
          <w:highlight w:val="yellow"/>
          <w:u w:val="single"/>
        </w:rPr>
        <w:t>reveals fundamental deficiencies in the explanatory power of Schmitt’s theoretical approach</w:t>
      </w:r>
      <w:r>
        <w:rPr>
          <w:u w:val="single"/>
        </w:rPr>
        <w:t>.</w:t>
      </w:r>
      <w:r>
        <w:t xml:space="preserve"> Given these defects, the article finally questions IR theorists’ reliance on Schmitt’s history and theory for the purposes of formulating a general, plausible, and coherent international theory (given its context-dependent purpose). It concludes by drawing out how Schmitt’s problematic history and the limits of his theory manifest themselves in their interpretation of 20th and 21st Century international relations and, in particular, the War on Terror.</w:t>
      </w:r>
    </w:p>
    <w:p w:rsidR="00A20B60" w:rsidRDefault="00A20B60" w:rsidP="00A20B60">
      <w:r>
        <w:t xml:space="preserve">To bring Schmitt’s distinct approach into sharper relief, the article contrasts his international political and legal theory throughout the text with the alternative paradigm of International Historical Sociology. As Schmitt’s intellectual preoccupations moved from constitutional to international law during the mid-1930s, he realized that political </w:t>
      </w:r>
      <w:proofErr w:type="spellStart"/>
      <w:r>
        <w:t>decisionism</w:t>
      </w:r>
      <w:proofErr w:type="spellEnd"/>
      <w:r>
        <w:t xml:space="preserve"> was insufficient to capture the geopolitics of land-appropriations and spatial revolutions, which he now privileged as foundational world </w:t>
      </w:r>
      <w:proofErr w:type="spellStart"/>
      <w:r>
        <w:t>orderconstituting</w:t>
      </w:r>
      <w:proofErr w:type="spellEnd"/>
      <w:r>
        <w:t xml:space="preserve"> acts in order to re-conceive his history of international law and order as an anti-liberal and anti-normative tract. This shift from </w:t>
      </w:r>
      <w:proofErr w:type="spellStart"/>
      <w:r>
        <w:t>decisionism</w:t>
      </w:r>
      <w:proofErr w:type="spellEnd"/>
      <w:r>
        <w:t xml:space="preserve"> to concrete-order-thinking as a sociologically enhanced new type of juristic thought was meant to remedy this explanatory vacuum. Yet, </w:t>
      </w:r>
      <w:r>
        <w:rPr>
          <w:highlight w:val="yellow"/>
          <w:u w:val="single"/>
        </w:rPr>
        <w:t>Schmitt’s rendition of the sociological that drove geopolitical expansion never incorporated the social sources and social processes that caused geopolitical conflict, spatial revolutions, and world-order projects.</w:t>
      </w:r>
      <w:r>
        <w:t xml:space="preserve"> This </w:t>
      </w:r>
      <w:r>
        <w:rPr>
          <w:highlight w:val="yellow"/>
          <w:u w:val="single"/>
        </w:rPr>
        <w:t>resulted in a gap between the objectives of his theoretical premises</w:t>
      </w:r>
      <w:r>
        <w:t xml:space="preserve"> and his de-</w:t>
      </w:r>
      <w:proofErr w:type="spellStart"/>
      <w:r>
        <w:t>sociologized</w:t>
      </w:r>
      <w:proofErr w:type="spellEnd"/>
      <w:r>
        <w:t xml:space="preserve"> and </w:t>
      </w:r>
      <w:proofErr w:type="spellStart"/>
      <w:r>
        <w:t>desubjectified</w:t>
      </w:r>
      <w:proofErr w:type="spellEnd"/>
      <w:r>
        <w:t xml:space="preserve"> historiography that regressed into the power-political reifications of geopolitics as such. This suppression and elimination of social relations was already prefigured in his concept of the political – an ontologized friend/ enemy distinction – that now informed his concept of the geopolitical. Both detached the (geo-)political from the social – in fact, prioritized and valorized the (geo-)political over and against the social. Accordingly, Schmitt’s work is engaged not solely in terms of international political theory – a mode of theorizing that all too often remains unchecked by its confrontation with its empirical referent – but is set in dialogue with international history and, ultimately, international historical sociology. For it is this absence of an international historical sociology in Schmitt’s work – an explanation of the differential relations between historically varying forms of authority relations, geopolitics, law, and spatiality in their articulation with changing social relations – that ultimately renders it defective</w:t>
      </w:r>
      <w:r>
        <w:rPr>
          <w:u w:val="single"/>
        </w:rPr>
        <w:t xml:space="preserve">. Given these liabilities, </w:t>
      </w:r>
      <w:r>
        <w:rPr>
          <w:highlight w:val="yellow"/>
          <w:u w:val="single"/>
        </w:rPr>
        <w:t xml:space="preserve">the article raises the question as to how </w:t>
      </w:r>
      <w:proofErr w:type="spellStart"/>
      <w:r>
        <w:rPr>
          <w:highlight w:val="yellow"/>
          <w:u w:val="single"/>
        </w:rPr>
        <w:t>neoSchmittians</w:t>
      </w:r>
      <w:proofErr w:type="spellEnd"/>
      <w:r>
        <w:rPr>
          <w:highlight w:val="yellow"/>
          <w:u w:val="single"/>
        </w:rPr>
        <w:t>,</w:t>
      </w:r>
      <w:r>
        <w:rPr>
          <w:u w:val="single"/>
        </w:rPr>
        <w:t xml:space="preserve"> given the anti-sociological </w:t>
      </w:r>
      <w:r>
        <w:rPr>
          <w:highlight w:val="yellow"/>
          <w:u w:val="single"/>
        </w:rPr>
        <w:t>cast</w:t>
      </w:r>
      <w:r>
        <w:rPr>
          <w:u w:val="single"/>
        </w:rPr>
        <w:t xml:space="preserve"> of </w:t>
      </w:r>
      <w:r>
        <w:rPr>
          <w:highlight w:val="yellow"/>
          <w:u w:val="single"/>
        </w:rPr>
        <w:t>Schmitt’s theoretical tools, can counter and diffuse the restrictions and limits of his premises.</w:t>
      </w:r>
      <w:r>
        <w:rPr>
          <w:u w:val="single"/>
        </w:rPr>
        <w:t xml:space="preserve"> It also suggests that any de-contextualization of </w:t>
      </w:r>
      <w:proofErr w:type="spellStart"/>
      <w:r>
        <w:rPr>
          <w:u w:val="single"/>
        </w:rPr>
        <w:t>Schmittian</w:t>
      </w:r>
      <w:proofErr w:type="spellEnd"/>
      <w:r>
        <w:rPr>
          <w:u w:val="single"/>
        </w:rPr>
        <w:t xml:space="preserve"> insights from their contextual purpose and detachment from their theoretical presuppositions threatens to imperil the theoretical standing of attempts to apply his categories to an altered contemporary geopolitical configuration.</w:t>
      </w:r>
      <w:r>
        <w:t xml:space="preserve"> For those IR theorists who endorse Schmitt’s theoretically informed history in toto, any salvaging of the </w:t>
      </w:r>
      <w:proofErr w:type="spellStart"/>
      <w:r>
        <w:t>Schmittian</w:t>
      </w:r>
      <w:proofErr w:type="spellEnd"/>
      <w:r>
        <w:t xml:space="preserve"> research </w:t>
      </w:r>
      <w:proofErr w:type="spellStart"/>
      <w:r>
        <w:t>programme</w:t>
      </w:r>
      <w:proofErr w:type="spellEnd"/>
      <w:r>
        <w:t xml:space="preserve"> seems problematic; for those authors who draw on discrete </w:t>
      </w:r>
      <w:proofErr w:type="spellStart"/>
      <w:r>
        <w:t>Schmittian</w:t>
      </w:r>
      <w:proofErr w:type="spellEnd"/>
      <w:r>
        <w:t xml:space="preserve"> concepts and insights in a more eclectic and syncretistic manner, the challenge arises how to re-anchor, secure, and integrate these disparate insights theoretically in line with the normal protocols of social science to satisfy the requirements of theorizing. Even if particular </w:t>
      </w:r>
      <w:proofErr w:type="spellStart"/>
      <w:r>
        <w:t>Schmittian</w:t>
      </w:r>
      <w:proofErr w:type="spellEnd"/>
      <w:r>
        <w:t xml:space="preserve"> claims may illuminate aspects of international relations, both groups of authors need to address the question as to whether </w:t>
      </w:r>
      <w:proofErr w:type="spellStart"/>
      <w:r>
        <w:t>decisionism</w:t>
      </w:r>
      <w:proofErr w:type="spellEnd"/>
      <w:r>
        <w:t>, the concept of the political and concrete-order-thinking, combined or each on its own, can generate a plausible international theory, rather than advancing localized commentary. For without an attempt to secure empirical propositions theoretically, the mode of analysis tends to become ad hoc and descriptive, rather than general and explanatory. While few authors who draw on Schmitt selectively would call themselves neo-</w:t>
      </w:r>
      <w:proofErr w:type="spellStart"/>
      <w:r>
        <w:t>Schmittian</w:t>
      </w:r>
      <w:proofErr w:type="spellEnd"/>
      <w:r>
        <w:t xml:space="preserve"> without multiple qualifications, even a partial appropriation becomes problematic if discrete insights are not realigned with and tested against the theoretical premises of his work. Failing that, a dissociation of these categories from their abandoned premises threatens to compromise their standing as coherent international theory.</w:t>
      </w:r>
    </w:p>
    <w:p w:rsidR="002E48CE" w:rsidRDefault="002E48CE" w:rsidP="002E48CE">
      <w:pPr>
        <w:pStyle w:val="Heading3"/>
      </w:pPr>
      <w:r>
        <w:t>Schmitt = Anachronism</w:t>
      </w:r>
    </w:p>
    <w:p w:rsidR="002E48CE" w:rsidRDefault="002E48CE" w:rsidP="002E48CE">
      <w:pPr>
        <w:pStyle w:val="Heading4"/>
      </w:pPr>
      <w:r>
        <w:t xml:space="preserve">Schmitt’s thoughts don’t apply to the </w:t>
      </w:r>
      <w:proofErr w:type="gramStart"/>
      <w:r>
        <w:t>modern day</w:t>
      </w:r>
      <w:proofErr w:type="gramEnd"/>
      <w:r>
        <w:t xml:space="preserve"> world of unchecked capitalism</w:t>
      </w:r>
    </w:p>
    <w:p w:rsidR="002E48CE" w:rsidRPr="00622328" w:rsidRDefault="002E48CE" w:rsidP="002E48CE">
      <w:r w:rsidRPr="004C1AF2">
        <w:rPr>
          <w:rStyle w:val="Style13ptBold"/>
        </w:rPr>
        <w:t>Galli 10</w:t>
      </w:r>
      <w:r w:rsidRPr="004C1AF2">
        <w:t xml:space="preserve"> (Carl, is a political, Italian academic and political philosopher, political columnist and deputy, he graduated in Philosophy with Felice Battaglia, at the University of Bologna, "Carl Schmitt and the Global Age", Fall 2010, https://muse-jhu-edu.turing.library.northwestern.edu/article/431630</w:t>
      </w:r>
      <w:r>
        <w:t>)</w:t>
      </w:r>
    </w:p>
    <w:p w:rsidR="002E48CE" w:rsidRPr="00622328" w:rsidRDefault="002E48CE" w:rsidP="002E48CE">
      <w:pPr>
        <w:rPr>
          <w:u w:val="single"/>
        </w:rPr>
      </w:pPr>
      <w:r>
        <w:t xml:space="preserve">In conclusion, Schmitt's thought is partially effective today, in its pars </w:t>
      </w:r>
      <w:proofErr w:type="spellStart"/>
      <w:r>
        <w:t>destruens</w:t>
      </w:r>
      <w:proofErr w:type="spellEnd"/>
      <w:r>
        <w:t xml:space="preserve">, as a possible (but not unique) </w:t>
      </w:r>
      <w:proofErr w:type="spellStart"/>
      <w:r>
        <w:t>antiuniversalist</w:t>
      </w:r>
      <w:proofErr w:type="spellEnd"/>
      <w:r>
        <w:t xml:space="preserve"> strategy</w:t>
      </w:r>
      <w:r w:rsidRPr="00622328">
        <w:t xml:space="preserve">. But in the pars </w:t>
      </w:r>
      <w:proofErr w:type="spellStart"/>
      <w:r w:rsidRPr="00622328">
        <w:t>construens</w:t>
      </w:r>
      <w:proofErr w:type="spellEnd"/>
      <w:r w:rsidRPr="00622328">
        <w:t>—in the combination of decision and concreteness at the interior, and of war and spatiality at the exterior—it seems confused and inapplicable</w:t>
      </w:r>
      <w:r w:rsidRPr="00622328">
        <w:rPr>
          <w:u w:val="single"/>
        </w:rPr>
        <w:t xml:space="preserve">. </w:t>
      </w:r>
      <w:r w:rsidRPr="00D70569">
        <w:rPr>
          <w:highlight w:val="cyan"/>
          <w:u w:val="single"/>
        </w:rPr>
        <w:t xml:space="preserve">It is not enough for Schmitt </w:t>
      </w:r>
      <w:r w:rsidRPr="00D70569">
        <w:rPr>
          <w:u w:val="single"/>
        </w:rPr>
        <w:t>to think radical conflict and spatialized political order</w:t>
      </w:r>
      <w:r w:rsidRPr="00622328">
        <w:rPr>
          <w:u w:val="single"/>
        </w:rPr>
        <w:t xml:space="preserve"> (of the Empire) for us </w:t>
      </w:r>
      <w:r w:rsidRPr="00D70569">
        <w:rPr>
          <w:highlight w:val="cyan"/>
          <w:u w:val="single"/>
        </w:rPr>
        <w:t>to understand</w:t>
      </w:r>
      <w:r w:rsidRPr="00622328">
        <w:rPr>
          <w:u w:val="single"/>
        </w:rPr>
        <w:t xml:space="preserve"> effectively </w:t>
      </w:r>
      <w:r w:rsidRPr="00D70569">
        <w:rPr>
          <w:highlight w:val="cyan"/>
          <w:u w:val="single"/>
        </w:rPr>
        <w:t>the conflicts and demands of today's order through his thought</w:t>
      </w:r>
      <w:r w:rsidRPr="00622328">
        <w:rPr>
          <w:u w:val="single"/>
        </w:rPr>
        <w:t xml:space="preserve">. </w:t>
      </w:r>
      <w:r w:rsidRPr="00D70569">
        <w:rPr>
          <w:highlight w:val="cyan"/>
          <w:u w:val="single"/>
        </w:rPr>
        <w:t>In the global age the challenge</w:t>
      </w:r>
      <w:r w:rsidRPr="00622328">
        <w:rPr>
          <w:u w:val="single"/>
        </w:rPr>
        <w:t xml:space="preserve"> </w:t>
      </w:r>
      <w:r w:rsidRPr="00622328">
        <w:t xml:space="preserve">of </w:t>
      </w:r>
      <w:proofErr w:type="spellStart"/>
      <w:r w:rsidRPr="00622328">
        <w:t>planetarische</w:t>
      </w:r>
      <w:proofErr w:type="spellEnd"/>
      <w:r w:rsidRPr="00622328">
        <w:t xml:space="preserve"> </w:t>
      </w:r>
      <w:proofErr w:type="spellStart"/>
      <w:r w:rsidRPr="00622328">
        <w:t>Industrie-Nahme</w:t>
      </w:r>
      <w:proofErr w:type="spellEnd"/>
      <w:r w:rsidRPr="00622328">
        <w:rPr>
          <w:u w:val="single"/>
        </w:rPr>
        <w:t xml:space="preserve">, </w:t>
      </w:r>
      <w:r w:rsidRPr="00D70569">
        <w:rPr>
          <w:highlight w:val="cyan"/>
          <w:u w:val="single"/>
        </w:rPr>
        <w:t xml:space="preserve">of unchecked </w:t>
      </w:r>
      <w:r w:rsidRPr="00D70569">
        <w:rPr>
          <w:u w:val="single"/>
        </w:rPr>
        <w:t>technological</w:t>
      </w:r>
      <w:r w:rsidRPr="00D70569">
        <w:rPr>
          <w:highlight w:val="cyan"/>
          <w:u w:val="single"/>
        </w:rPr>
        <w:t xml:space="preserve"> enterprise on a world scale, has extended</w:t>
      </w:r>
      <w:r w:rsidRPr="00622328">
        <w:rPr>
          <w:u w:val="single"/>
        </w:rPr>
        <w:t xml:space="preserve"> and intensified qualitatively, </w:t>
      </w:r>
      <w:r w:rsidRPr="00D70569">
        <w:rPr>
          <w:highlight w:val="cyan"/>
          <w:u w:val="single"/>
        </w:rPr>
        <w:t>to the point that</w:t>
      </w:r>
      <w:r w:rsidRPr="00622328">
        <w:rPr>
          <w:u w:val="single"/>
        </w:rPr>
        <w:t xml:space="preserve"> the very terms of </w:t>
      </w:r>
      <w:r w:rsidRPr="00D70569">
        <w:rPr>
          <w:highlight w:val="cyan"/>
          <w:u w:val="single"/>
        </w:rPr>
        <w:t>the problem and its possible solutions have changed</w:t>
      </w:r>
      <w:r w:rsidRPr="00622328">
        <w:t>. One of these possible outcomes i</w:t>
      </w:r>
      <w:r w:rsidRPr="00622328">
        <w:rPr>
          <w:u w:val="single"/>
        </w:rPr>
        <w:t>s a radical disorientation of the world by a capitalism unwilling to tolerate its own submission to the constraints imposed by the spatial and territorial logic of the imperial greater spaces.</w:t>
      </w:r>
    </w:p>
    <w:p w:rsidR="002E48CE" w:rsidRDefault="002E48CE" w:rsidP="002E48CE">
      <w:r>
        <w:t>Therefore, we must recognize that, despite its appearance</w:t>
      </w:r>
      <w:r w:rsidRPr="00622328">
        <w:rPr>
          <w:u w:val="single"/>
        </w:rPr>
        <w:t xml:space="preserve">, </w:t>
      </w:r>
      <w:r w:rsidRPr="00D70569">
        <w:rPr>
          <w:highlight w:val="cyan"/>
          <w:u w:val="single"/>
        </w:rPr>
        <w:t>politics today does not allow itself to be interpreted</w:t>
      </w:r>
      <w:r w:rsidRPr="00622328">
        <w:rPr>
          <w:u w:val="single"/>
        </w:rPr>
        <w:t xml:space="preserve"> or organized: not in a modern individualist or statist manner, and not </w:t>
      </w:r>
      <w:r w:rsidRPr="00D70569">
        <w:rPr>
          <w:highlight w:val="cyan"/>
          <w:u w:val="single"/>
        </w:rPr>
        <w:t>with</w:t>
      </w:r>
      <w:r w:rsidRPr="002C409C">
        <w:rPr>
          <w:u w:val="single"/>
        </w:rPr>
        <w:t xml:space="preserve">in </w:t>
      </w:r>
      <w:proofErr w:type="spellStart"/>
      <w:r w:rsidRPr="00D70569">
        <w:rPr>
          <w:highlight w:val="cyan"/>
          <w:u w:val="single"/>
        </w:rPr>
        <w:t>Schmitt</w:t>
      </w:r>
      <w:r w:rsidRPr="002C409C">
        <w:rPr>
          <w:u w:val="single"/>
        </w:rPr>
        <w:t>ian</w:t>
      </w:r>
      <w:proofErr w:type="spellEnd"/>
      <w:r w:rsidRPr="002C409C">
        <w:rPr>
          <w:u w:val="single"/>
        </w:rPr>
        <w:t xml:space="preserve"> coordinates</w:t>
      </w:r>
      <w:r>
        <w:t xml:space="preserve">. Schmitt's </w:t>
      </w:r>
      <w:r w:rsidRPr="002C409C">
        <w:rPr>
          <w:highlight w:val="cyan"/>
        </w:rPr>
        <w:t>thought</w:t>
      </w:r>
      <w:r>
        <w:t xml:space="preserve"> is concerned with an end and with the genealogical deconstruction and reconstruction of an era</w:t>
      </w:r>
      <w:r w:rsidRPr="00622328">
        <w:rPr>
          <w:u w:val="single"/>
        </w:rPr>
        <w:t>. What we need today is a beginning—a beginning that, in this era of absolute enmity and paradoxical spatiality, would not consist in identifying an enemy, or in entrusting the constituent role of order to war</w:t>
      </w:r>
      <w:r>
        <w:t xml:space="preserve">, or in imagining that the </w:t>
      </w:r>
      <w:proofErr w:type="spellStart"/>
      <w:r>
        <w:t>katechon</w:t>
      </w:r>
      <w:proofErr w:type="spellEnd"/>
      <w:r>
        <w:t xml:space="preserve"> is the sovereign monopoly of resolution at the interior and the balance of greater spaces at the exterior</w:t>
      </w:r>
      <w:r w:rsidRPr="00622328">
        <w:rPr>
          <w:u w:val="single"/>
        </w:rPr>
        <w:t xml:space="preserve">. In short, </w:t>
      </w:r>
      <w:r w:rsidRPr="00D70569">
        <w:rPr>
          <w:highlight w:val="cyan"/>
          <w:u w:val="single"/>
        </w:rPr>
        <w:t xml:space="preserve">it is not with ideological "pacifism" but </w:t>
      </w:r>
      <w:r w:rsidRPr="00D70569">
        <w:rPr>
          <w:u w:val="single"/>
        </w:rPr>
        <w:t xml:space="preserve">rather with </w:t>
      </w:r>
      <w:r w:rsidRPr="00D70569">
        <w:rPr>
          <w:highlight w:val="cyan"/>
          <w:u w:val="single"/>
        </w:rPr>
        <w:t xml:space="preserve">"realism" </w:t>
      </w:r>
      <w:r w:rsidRPr="00D70569">
        <w:rPr>
          <w:u w:val="single"/>
        </w:rPr>
        <w:t xml:space="preserve">that we maintain </w:t>
      </w:r>
      <w:r w:rsidRPr="00D70569">
        <w:rPr>
          <w:highlight w:val="cyan"/>
          <w:u w:val="single"/>
        </w:rPr>
        <w:t xml:space="preserve">that global war will not turn </w:t>
      </w:r>
      <w:r w:rsidRPr="00D70569">
        <w:rPr>
          <w:u w:val="single"/>
        </w:rPr>
        <w:t xml:space="preserve">back </w:t>
      </w:r>
      <w:r w:rsidRPr="00D70569">
        <w:rPr>
          <w:highlight w:val="cyan"/>
          <w:u w:val="single"/>
        </w:rPr>
        <w:t>into modern war</w:t>
      </w:r>
      <w:r w:rsidRPr="00622328">
        <w:rPr>
          <w:u w:val="single"/>
        </w:rPr>
        <w:t>.</w:t>
      </w:r>
      <w:r>
        <w:t xml:space="preserve"> As Schmitt himself said, historical truths are such only once.</w:t>
      </w:r>
    </w:p>
    <w:p w:rsidR="002E48CE" w:rsidRDefault="002E48CE" w:rsidP="002E48CE">
      <w:r>
        <w:t xml:space="preserve">If we truly wish to be faithful to the lessons of Carl Schmitt, </w:t>
      </w:r>
      <w:r w:rsidRPr="00622328">
        <w:rPr>
          <w:u w:val="single"/>
        </w:rPr>
        <w:t xml:space="preserve">we must accept that </w:t>
      </w:r>
      <w:r w:rsidRPr="00024A1F">
        <w:rPr>
          <w:highlight w:val="cyan"/>
          <w:u w:val="single"/>
        </w:rPr>
        <w:t>we have a duty</w:t>
      </w:r>
      <w:r w:rsidRPr="00622328">
        <w:rPr>
          <w:u w:val="single"/>
        </w:rPr>
        <w:t xml:space="preserve"> now </w:t>
      </w:r>
      <w:r w:rsidRPr="00024A1F">
        <w:rPr>
          <w:highlight w:val="cyan"/>
          <w:u w:val="single"/>
        </w:rPr>
        <w:t>to imagine possible</w:t>
      </w:r>
      <w:r w:rsidRPr="00622328">
        <w:rPr>
          <w:u w:val="single"/>
        </w:rPr>
        <w:t xml:space="preserve"> </w:t>
      </w:r>
      <w:r w:rsidRPr="00024A1F">
        <w:rPr>
          <w:highlight w:val="cyan"/>
          <w:u w:val="single"/>
        </w:rPr>
        <w:t xml:space="preserve">interpretations and solutions to the </w:t>
      </w:r>
      <w:proofErr w:type="spellStart"/>
      <w:proofErr w:type="gramStart"/>
      <w:r w:rsidRPr="00024A1F">
        <w:rPr>
          <w:highlight w:val="cyan"/>
          <w:u w:val="single"/>
        </w:rPr>
        <w:t>problem's</w:t>
      </w:r>
      <w:proofErr w:type="spellEnd"/>
      <w:proofErr w:type="gramEnd"/>
      <w:r w:rsidRPr="00024A1F">
        <w:rPr>
          <w:highlight w:val="cyan"/>
          <w:u w:val="single"/>
        </w:rPr>
        <w:t xml:space="preserve"> of today's politics</w:t>
      </w:r>
      <w:r>
        <w:t xml:space="preserve">—interpretations and solutions that begin where Schmitt's thought left off. </w:t>
      </w:r>
    </w:p>
    <w:p w:rsidR="002E48CE" w:rsidRDefault="002E48CE" w:rsidP="002E48CE">
      <w:pPr>
        <w:pStyle w:val="Heading4"/>
      </w:pPr>
      <w:r>
        <w:t xml:space="preserve">Schmitt’s </w:t>
      </w:r>
      <w:r>
        <w:t>analysis can’t be applied to the modern world order.</w:t>
      </w:r>
    </w:p>
    <w:p w:rsidR="002E48CE" w:rsidRPr="00622328" w:rsidRDefault="002E48CE" w:rsidP="002E48CE">
      <w:r w:rsidRPr="004C1AF2">
        <w:rPr>
          <w:rStyle w:val="Style13ptBold"/>
        </w:rPr>
        <w:t>Galli 10</w:t>
      </w:r>
      <w:r w:rsidRPr="004C1AF2">
        <w:t xml:space="preserve"> (Carl, is a </w:t>
      </w:r>
      <w:proofErr w:type="gramStart"/>
      <w:r w:rsidRPr="004C1AF2">
        <w:t>political ,</w:t>
      </w:r>
      <w:proofErr w:type="gramEnd"/>
      <w:r w:rsidRPr="004C1AF2">
        <w:t xml:space="preserve"> Italian academic and political philosopher, political columnist and deputy, he graduated in Philosophy with Felice Battaglia , at the University of Bologna, "Carl Schmitt and the Global Age", Fall 2010, https://muse-jhu-edu.turing.library.northwestern.edu/article/431630</w:t>
      </w:r>
      <w:r>
        <w:t>)</w:t>
      </w:r>
    </w:p>
    <w:p w:rsidR="002E48CE" w:rsidRDefault="002E48CE" w:rsidP="002E48CE">
      <w:r>
        <w:t xml:space="preserve">Apart from their </w:t>
      </w:r>
      <w:proofErr w:type="spellStart"/>
      <w:r>
        <w:t>ideologicity</w:t>
      </w:r>
      <w:proofErr w:type="spellEnd"/>
      <w:r>
        <w:t xml:space="preserve">, </w:t>
      </w:r>
      <w:r w:rsidRPr="00024A1F">
        <w:rPr>
          <w:highlight w:val="cyan"/>
          <w:u w:val="single"/>
        </w:rPr>
        <w:t>Schmitt's analyses</w:t>
      </w:r>
      <w:r w:rsidRPr="0031163C">
        <w:rPr>
          <w:u w:val="single"/>
        </w:rPr>
        <w:t xml:space="preserve"> have two limits</w:t>
      </w:r>
      <w:r>
        <w:t xml:space="preserve">, which reveal themselves to be both obvious and characteristic. In the first place, </w:t>
      </w:r>
      <w:r w:rsidRPr="0031163C">
        <w:rPr>
          <w:u w:val="single"/>
        </w:rPr>
        <w:t xml:space="preserve">they </w:t>
      </w:r>
      <w:r w:rsidRPr="00024A1F">
        <w:rPr>
          <w:highlight w:val="cyan"/>
          <w:u w:val="single"/>
        </w:rPr>
        <w:t>are</w:t>
      </w:r>
      <w:r w:rsidRPr="0031163C">
        <w:rPr>
          <w:u w:val="single"/>
        </w:rPr>
        <w:t xml:space="preserve"> analyses </w:t>
      </w:r>
      <w:r w:rsidRPr="00024A1F">
        <w:rPr>
          <w:highlight w:val="cyan"/>
          <w:u w:val="single"/>
        </w:rPr>
        <w:t>of his present and not of ours: Schmitt</w:t>
      </w:r>
      <w:r w:rsidRPr="0031163C">
        <w:rPr>
          <w:u w:val="single"/>
        </w:rPr>
        <w:t>,</w:t>
      </w:r>
      <w:r>
        <w:t xml:space="preserve"> we should recall</w:t>
      </w:r>
      <w:r w:rsidRPr="0031163C">
        <w:rPr>
          <w:u w:val="single"/>
        </w:rPr>
        <w:t xml:space="preserve">, </w:t>
      </w:r>
      <w:r w:rsidRPr="00024A1F">
        <w:rPr>
          <w:highlight w:val="cyan"/>
          <w:u w:val="single"/>
        </w:rPr>
        <w:t>died in</w:t>
      </w:r>
      <w:r w:rsidRPr="0031163C">
        <w:rPr>
          <w:u w:val="single"/>
        </w:rPr>
        <w:t xml:space="preserve"> 1985, in </w:t>
      </w:r>
      <w:r w:rsidRPr="00024A1F">
        <w:rPr>
          <w:highlight w:val="cyan"/>
          <w:u w:val="single"/>
        </w:rPr>
        <w:t>the era of the Cold War and East-West opposition</w:t>
      </w:r>
      <w:r w:rsidRPr="0031163C">
        <w:rPr>
          <w:u w:val="single"/>
        </w:rPr>
        <w:t xml:space="preserve">. Furthermore, we see that </w:t>
      </w:r>
      <w:r w:rsidRPr="00024A1F">
        <w:rPr>
          <w:highlight w:val="cyan"/>
          <w:u w:val="single"/>
        </w:rPr>
        <w:t>his analyses rely on many of the categories and problems specific to his time</w:t>
      </w:r>
      <w:r w:rsidRPr="0031163C">
        <w:rPr>
          <w:u w:val="single"/>
        </w:rPr>
        <w:t>.</w:t>
      </w:r>
      <w:r>
        <w:t xml:space="preserve"> In his interpretation of the Cold War's international organization as ideological (and therefore his criticism of the concept of the West as American, and not European), as well as intrinsically unstable and conflictual, </w:t>
      </w:r>
      <w:r w:rsidRPr="00CC62D7">
        <w:rPr>
          <w:u w:val="single"/>
        </w:rPr>
        <w:t>it becomes clear that he still sees danger in the universalistic ideologies and horizons opened during the technological age by the triumph of the "sea."</w:t>
      </w:r>
      <w:r>
        <w:t xml:space="preserve"> His objective, then, is to rebalance this dimension with "land" politics and with a </w:t>
      </w:r>
      <w:proofErr w:type="spellStart"/>
      <w:r>
        <w:t>respatialization</w:t>
      </w:r>
      <w:proofErr w:type="spellEnd"/>
      <w:r>
        <w:t xml:space="preserve"> of politics in general. </w:t>
      </w:r>
      <w:r w:rsidRPr="00CC62D7">
        <w:rPr>
          <w:u w:val="single"/>
        </w:rPr>
        <w:t xml:space="preserve">Secondly, </w:t>
      </w:r>
      <w:r w:rsidRPr="00024A1F">
        <w:rPr>
          <w:highlight w:val="cyan"/>
          <w:u w:val="single"/>
        </w:rPr>
        <w:t>his perspective on international relations</w:t>
      </w:r>
      <w:r w:rsidRPr="00CC62D7">
        <w:rPr>
          <w:u w:val="single"/>
        </w:rPr>
        <w:t>—though he does look beyond the state, toward the empire, the greater space, and the partisan—</w:t>
      </w:r>
      <w:r w:rsidRPr="00024A1F">
        <w:rPr>
          <w:highlight w:val="cyan"/>
          <w:u w:val="single"/>
        </w:rPr>
        <w:t>is</w:t>
      </w:r>
      <w:r w:rsidRPr="00CC62D7">
        <w:rPr>
          <w:u w:val="single"/>
        </w:rPr>
        <w:t xml:space="preserve"> consistently </w:t>
      </w:r>
      <w:r w:rsidRPr="00024A1F">
        <w:rPr>
          <w:highlight w:val="cyan"/>
          <w:u w:val="single"/>
        </w:rPr>
        <w:t>oriented toward an interpretation of</w:t>
      </w:r>
      <w:r w:rsidRPr="00CC62D7">
        <w:rPr>
          <w:u w:val="single"/>
        </w:rPr>
        <w:t xml:space="preserve"> every irregularity and exception through another regularity or normality that complements it in some way. </w:t>
      </w:r>
      <w:r>
        <w:t>We can note this interpretative tendency in several ideas: that the "intermediate situation" is a specific modality of the relation between states that can be addressed and resolved with a specific response (i.e., the greater spaces); that discriminatory war serves the interests of a specific "naval" political power (the United States); that the partisan is backed by the regularity of an army and the law of the land. In short</w:t>
      </w:r>
      <w:r w:rsidRPr="00A33951">
        <w:rPr>
          <w:u w:val="single"/>
        </w:rPr>
        <w:t xml:space="preserve">, Schmitt's thought is always determined concretely, oriented toward thinking </w:t>
      </w:r>
      <w:r w:rsidRPr="002C409C">
        <w:rPr>
          <w:highlight w:val="cyan"/>
          <w:u w:val="single"/>
        </w:rPr>
        <w:t>conflict as a moment of order, and</w:t>
      </w:r>
      <w:r w:rsidRPr="00A33951">
        <w:rPr>
          <w:u w:val="single"/>
        </w:rPr>
        <w:t xml:space="preserve"> ultimately </w:t>
      </w:r>
      <w:r w:rsidRPr="002C409C">
        <w:rPr>
          <w:highlight w:val="cyan"/>
          <w:u w:val="single"/>
        </w:rPr>
        <w:t xml:space="preserve">always seeking a </w:t>
      </w:r>
      <w:proofErr w:type="spellStart"/>
      <w:r w:rsidRPr="002C409C">
        <w:rPr>
          <w:highlight w:val="cyan"/>
          <w:u w:val="single"/>
        </w:rPr>
        <w:t>katechon</w:t>
      </w:r>
      <w:proofErr w:type="spellEnd"/>
      <w:r w:rsidRPr="00A33951">
        <w:rPr>
          <w:u w:val="single"/>
        </w:rPr>
        <w:t xml:space="preserve">—even though the </w:t>
      </w:r>
      <w:r w:rsidRPr="00024A1F">
        <w:rPr>
          <w:highlight w:val="cyan"/>
          <w:u w:val="single"/>
        </w:rPr>
        <w:t>ageing Schmitt betrays a suspicion that</w:t>
      </w:r>
      <w:r w:rsidRPr="00A33951">
        <w:rPr>
          <w:u w:val="single"/>
        </w:rPr>
        <w:t xml:space="preserve"> the </w:t>
      </w:r>
      <w:proofErr w:type="spellStart"/>
      <w:r w:rsidRPr="00024A1F">
        <w:rPr>
          <w:highlight w:val="cyan"/>
          <w:u w:val="single"/>
        </w:rPr>
        <w:t>respatialization</w:t>
      </w:r>
      <w:proofErr w:type="spellEnd"/>
      <w:r w:rsidRPr="00024A1F">
        <w:rPr>
          <w:highlight w:val="cyan"/>
          <w:u w:val="single"/>
        </w:rPr>
        <w:t xml:space="preserve"> of politics</w:t>
      </w:r>
      <w:r w:rsidRPr="00A33951">
        <w:rPr>
          <w:u w:val="single"/>
        </w:rPr>
        <w:t xml:space="preserve"> might </w:t>
      </w:r>
      <w:r w:rsidRPr="00024A1F">
        <w:rPr>
          <w:highlight w:val="cyan"/>
          <w:u w:val="single"/>
        </w:rPr>
        <w:t>be</w:t>
      </w:r>
      <w:r w:rsidRPr="00A33951">
        <w:rPr>
          <w:u w:val="single"/>
        </w:rPr>
        <w:t xml:space="preserve"> </w:t>
      </w:r>
      <w:r w:rsidRPr="00024A1F">
        <w:rPr>
          <w:u w:val="single"/>
        </w:rPr>
        <w:t>unproductive</w:t>
      </w:r>
      <w:r w:rsidRPr="00A33951">
        <w:rPr>
          <w:u w:val="single"/>
        </w:rPr>
        <w:t xml:space="preserve"> and </w:t>
      </w:r>
      <w:r w:rsidRPr="00024A1F">
        <w:rPr>
          <w:highlight w:val="cyan"/>
          <w:u w:val="single"/>
        </w:rPr>
        <w:t>unworkable</w:t>
      </w:r>
      <w:r w:rsidRPr="00A33951">
        <w:rPr>
          <w:u w:val="single"/>
        </w:rPr>
        <w:t xml:space="preserve">. </w:t>
      </w:r>
      <w:r>
        <w:t>Schmitt, however, does not investigate this suspicion any further, leaving us the task of interpreting that mass of phenomena and dynamics that we now call "globalization." [End Page 12]</w:t>
      </w:r>
    </w:p>
    <w:p w:rsidR="002E48CE" w:rsidRPr="002E48CE" w:rsidRDefault="002E48CE" w:rsidP="002E48CE"/>
    <w:p w:rsidR="00A20B60" w:rsidRDefault="00D06DC6" w:rsidP="00D06DC6">
      <w:pPr>
        <w:pStyle w:val="Heading3"/>
      </w:pPr>
      <w:r>
        <w:t>Schmitt =&gt; Dictatorship</w:t>
      </w:r>
    </w:p>
    <w:p w:rsidR="00D06DC6" w:rsidRDefault="00D06DC6" w:rsidP="00D06DC6">
      <w:pPr>
        <w:pStyle w:val="Heading4"/>
      </w:pPr>
      <w:r>
        <w:t>Schmitt’s theories allow for a new authoritarianism—empirics prove</w:t>
      </w:r>
    </w:p>
    <w:p w:rsidR="00D06DC6" w:rsidRPr="001D6FE2" w:rsidRDefault="00D06DC6" w:rsidP="00D06DC6">
      <w:pPr>
        <w:rPr>
          <w:rStyle w:val="Style13ptBold"/>
        </w:rPr>
      </w:pPr>
      <w:r w:rsidRPr="001D6FE2">
        <w:t>David</w:t>
      </w:r>
      <w:r>
        <w:rPr>
          <w:rStyle w:val="Style13ptBold"/>
        </w:rPr>
        <w:t xml:space="preserve"> Lewis</w:t>
      </w:r>
      <w:r w:rsidRPr="001D6FE2">
        <w:t>,</w:t>
      </w:r>
      <w:r>
        <w:rPr>
          <w:rStyle w:val="Style13ptBold"/>
        </w:rPr>
        <w:t xml:space="preserve"> </w:t>
      </w:r>
      <w:r w:rsidRPr="001D6FE2">
        <w:t>5-25-20</w:t>
      </w:r>
      <w:r w:rsidRPr="001D6FE2">
        <w:rPr>
          <w:rStyle w:val="Style13ptBold"/>
        </w:rPr>
        <w:t>16</w:t>
      </w:r>
      <w:r>
        <w:rPr>
          <w:rStyle w:val="Style13ptBold"/>
        </w:rPr>
        <w:t xml:space="preserve">, </w:t>
      </w:r>
      <w:r w:rsidRPr="001D6FE2">
        <w:t>Senior Lecturer, Politics, University of Exeter "Carl Schmitt: Nazi-era philosopher who wrote blueprint for New Authoritarianism," Conversation, https://theconversation.com/carl-schmitt-nazi-era-philosopher-who-wrote-blueprint-for-new-authoritarianism-59835</w:t>
      </w:r>
    </w:p>
    <w:p w:rsidR="00D06DC6" w:rsidRPr="00430747" w:rsidRDefault="00D06DC6" w:rsidP="00D06DC6">
      <w:pPr>
        <w:rPr>
          <w:sz w:val="16"/>
        </w:rPr>
      </w:pPr>
      <w:r w:rsidRPr="00430747">
        <w:rPr>
          <w:sz w:val="16"/>
        </w:rPr>
        <w:t xml:space="preserve">In Hungary, </w:t>
      </w:r>
      <w:proofErr w:type="spellStart"/>
      <w:r w:rsidRPr="001D6FE2">
        <w:rPr>
          <w:rStyle w:val="StyleUnderline"/>
          <w:highlight w:val="green"/>
        </w:rPr>
        <w:t>Orban</w:t>
      </w:r>
      <w:proofErr w:type="spellEnd"/>
      <w:r w:rsidRPr="00430747">
        <w:rPr>
          <w:sz w:val="16"/>
        </w:rPr>
        <w:t xml:space="preserve">, the prime minister, aims to build an “illiberal democracy” while in Russia, </w:t>
      </w:r>
      <w:r w:rsidRPr="001D6FE2">
        <w:rPr>
          <w:rStyle w:val="StyleUnderline"/>
          <w:highlight w:val="green"/>
        </w:rPr>
        <w:t>Putin</w:t>
      </w:r>
      <w:r w:rsidRPr="00430747">
        <w:rPr>
          <w:sz w:val="16"/>
        </w:rPr>
        <w:t xml:space="preserve"> long ago crushed independent journalism and political opposition. Turkey’s Recep Tayyip </w:t>
      </w:r>
      <w:proofErr w:type="spellStart"/>
      <w:r w:rsidRPr="001D6FE2">
        <w:rPr>
          <w:rStyle w:val="StyleUnderline"/>
          <w:highlight w:val="green"/>
        </w:rPr>
        <w:t>Erdoğan</w:t>
      </w:r>
      <w:proofErr w:type="spellEnd"/>
      <w:r w:rsidRPr="00430747">
        <w:rPr>
          <w:sz w:val="16"/>
        </w:rPr>
        <w:t xml:space="preserve"> presides over a brutal crackdown on media and civil society. In the </w:t>
      </w:r>
      <w:proofErr w:type="spellStart"/>
      <w:r w:rsidRPr="00430747">
        <w:rPr>
          <w:sz w:val="16"/>
        </w:rPr>
        <w:t>Phillipines</w:t>
      </w:r>
      <w:proofErr w:type="spellEnd"/>
      <w:r w:rsidRPr="00430747">
        <w:rPr>
          <w:sz w:val="16"/>
        </w:rPr>
        <w:t xml:space="preserve">, Rodrigo “the Punisher” </w:t>
      </w:r>
      <w:r w:rsidRPr="001D6FE2">
        <w:rPr>
          <w:rStyle w:val="StyleUnderline"/>
          <w:highlight w:val="green"/>
        </w:rPr>
        <w:t>Duterte</w:t>
      </w:r>
      <w:r w:rsidRPr="00430747">
        <w:rPr>
          <w:sz w:val="16"/>
        </w:rPr>
        <w:t xml:space="preserve"> promised to drop the corpses of 100,000 suspected gangsters in Manila Bay, threatening to close down congress if it opposes him.</w:t>
      </w:r>
    </w:p>
    <w:p w:rsidR="00D06DC6" w:rsidRPr="00430747" w:rsidRDefault="00D06DC6" w:rsidP="00D06DC6">
      <w:pPr>
        <w:rPr>
          <w:sz w:val="12"/>
        </w:rPr>
      </w:pPr>
      <w:r w:rsidRPr="001D6FE2">
        <w:rPr>
          <w:rStyle w:val="StyleUnderline"/>
          <w:highlight w:val="green"/>
        </w:rPr>
        <w:t>And</w:t>
      </w:r>
      <w:r w:rsidRPr="00430747">
        <w:rPr>
          <w:sz w:val="12"/>
        </w:rPr>
        <w:t xml:space="preserve"> in the US, </w:t>
      </w:r>
      <w:r w:rsidRPr="001D6FE2">
        <w:rPr>
          <w:rStyle w:val="StyleUnderline"/>
          <w:highlight w:val="green"/>
        </w:rPr>
        <w:t>Trump</w:t>
      </w:r>
      <w:r w:rsidRPr="001D6FE2">
        <w:rPr>
          <w:sz w:val="12"/>
          <w:highlight w:val="green"/>
        </w:rPr>
        <w:t>’s</w:t>
      </w:r>
      <w:r w:rsidRPr="00430747">
        <w:rPr>
          <w:sz w:val="12"/>
        </w:rPr>
        <w:t xml:space="preserve"> run for the presidency </w:t>
      </w:r>
      <w:r w:rsidRPr="001D6FE2">
        <w:rPr>
          <w:rStyle w:val="StyleUnderline"/>
          <w:highlight w:val="green"/>
        </w:rPr>
        <w:t>prompted</w:t>
      </w:r>
      <w:r w:rsidRPr="00430747">
        <w:rPr>
          <w:rStyle w:val="StyleUnderline"/>
        </w:rPr>
        <w:t xml:space="preserve"> Republican commentator Andrew Sullivan to warn of </w:t>
      </w:r>
      <w:r w:rsidRPr="001D6FE2">
        <w:rPr>
          <w:rStyle w:val="StyleUnderline"/>
          <w:highlight w:val="green"/>
        </w:rPr>
        <w:t>the threat of tyranny</w:t>
      </w:r>
      <w:r w:rsidRPr="00430747">
        <w:rPr>
          <w:rStyle w:val="StyleUnderline"/>
        </w:rPr>
        <w:t>.</w:t>
      </w:r>
    </w:p>
    <w:p w:rsidR="00D06DC6" w:rsidRPr="00430747" w:rsidRDefault="00D06DC6" w:rsidP="00D06DC6">
      <w:pPr>
        <w:rPr>
          <w:sz w:val="16"/>
        </w:rPr>
      </w:pPr>
      <w:r w:rsidRPr="00430747">
        <w:rPr>
          <w:sz w:val="16"/>
        </w:rPr>
        <w:t>There are many differences among these leaders. But</w:t>
      </w:r>
      <w:r w:rsidRPr="00430747">
        <w:rPr>
          <w:rStyle w:val="StyleUnderline"/>
        </w:rPr>
        <w:t xml:space="preserve"> instinctively we </w:t>
      </w:r>
      <w:proofErr w:type="spellStart"/>
      <w:r w:rsidRPr="00430747">
        <w:rPr>
          <w:rStyle w:val="StyleUnderline"/>
        </w:rPr>
        <w:t>recognise</w:t>
      </w:r>
      <w:proofErr w:type="spellEnd"/>
      <w:r w:rsidRPr="00430747">
        <w:rPr>
          <w:rStyle w:val="StyleUnderline"/>
        </w:rPr>
        <w:t xml:space="preserve"> some similarities: the bluster and the bravado, the ability to articulate a popular anger at existing elites, the sense of being an outsider and the ever-alluring promise to “get things done” and make their countries “great again”.</w:t>
      </w:r>
    </w:p>
    <w:p w:rsidR="00D06DC6" w:rsidRPr="00430747" w:rsidRDefault="00D06DC6" w:rsidP="00D06DC6">
      <w:pPr>
        <w:rPr>
          <w:sz w:val="16"/>
          <w:szCs w:val="16"/>
        </w:rPr>
      </w:pPr>
      <w:r w:rsidRPr="00430747">
        <w:rPr>
          <w:sz w:val="16"/>
          <w:szCs w:val="16"/>
        </w:rPr>
        <w:t>As we struggle to understand the rise of this new politics, Godwin’s Law – which argues that any heated social media discussion inevitably ends up with comparisons to Hitler or the Nazis – inevitably comes into effect. Such comparisons are usually specious – but there is one German thinker from the 1930s who does help to explain the rise of the “new authoritarians”.</w:t>
      </w:r>
    </w:p>
    <w:p w:rsidR="00D06DC6" w:rsidRPr="00430747" w:rsidRDefault="00D06DC6" w:rsidP="00D06DC6">
      <w:pPr>
        <w:rPr>
          <w:rStyle w:val="StyleUnderline"/>
        </w:rPr>
      </w:pPr>
      <w:r w:rsidRPr="001D6FE2">
        <w:rPr>
          <w:rStyle w:val="StyleUnderline"/>
          <w:highlight w:val="green"/>
        </w:rPr>
        <w:t>Carl Schmitt</w:t>
      </w:r>
      <w:r w:rsidRPr="00430747">
        <w:rPr>
          <w:rStyle w:val="StyleUnderline"/>
        </w:rPr>
        <w:t>,</w:t>
      </w:r>
      <w:r w:rsidRPr="00430747">
        <w:rPr>
          <w:sz w:val="16"/>
        </w:rPr>
        <w:t xml:space="preserve"> a brilliant jurist and political philosopher, both predicted the collapse of the Weimar Republic, and was – for a short time – a passionate defender of Hitler’s regime. He fell out with the Nazi party in </w:t>
      </w:r>
      <w:proofErr w:type="gramStart"/>
      <w:r w:rsidRPr="00430747">
        <w:rPr>
          <w:sz w:val="16"/>
        </w:rPr>
        <w:t>1936, but</w:t>
      </w:r>
      <w:proofErr w:type="gramEnd"/>
      <w:r w:rsidRPr="00430747">
        <w:rPr>
          <w:sz w:val="16"/>
        </w:rPr>
        <w:t xml:space="preserve"> </w:t>
      </w:r>
      <w:r w:rsidRPr="001D6FE2">
        <w:rPr>
          <w:rStyle w:val="StyleUnderline"/>
          <w:highlight w:val="green"/>
        </w:rPr>
        <w:t>spent</w:t>
      </w:r>
      <w:r w:rsidRPr="00430747">
        <w:rPr>
          <w:sz w:val="16"/>
        </w:rPr>
        <w:t xml:space="preserve"> the rest of </w:t>
      </w:r>
      <w:r w:rsidRPr="001D6FE2">
        <w:rPr>
          <w:rStyle w:val="StyleUnderline"/>
        </w:rPr>
        <w:t xml:space="preserve">his </w:t>
      </w:r>
      <w:r w:rsidRPr="001D6FE2">
        <w:rPr>
          <w:rStyle w:val="StyleUnderline"/>
          <w:highlight w:val="green"/>
        </w:rPr>
        <w:t>life</w:t>
      </w:r>
      <w:r w:rsidRPr="001D6FE2">
        <w:rPr>
          <w:rStyle w:val="StyleUnderline"/>
        </w:rPr>
        <w:t xml:space="preserve"> </w:t>
      </w:r>
      <w:r w:rsidRPr="001D6FE2">
        <w:rPr>
          <w:rStyle w:val="StyleUnderline"/>
          <w:highlight w:val="green"/>
        </w:rPr>
        <w:t>writing</w:t>
      </w:r>
      <w:r w:rsidRPr="00430747">
        <w:rPr>
          <w:rStyle w:val="StyleUnderline"/>
        </w:rPr>
        <w:t xml:space="preserve"> powerful </w:t>
      </w:r>
      <w:r w:rsidRPr="001D6FE2">
        <w:rPr>
          <w:rStyle w:val="StyleUnderline"/>
          <w:highlight w:val="green"/>
        </w:rPr>
        <w:t>critiques</w:t>
      </w:r>
      <w:r w:rsidRPr="00430747">
        <w:rPr>
          <w:rStyle w:val="StyleUnderline"/>
        </w:rPr>
        <w:t xml:space="preserve"> of liberal politics. After years in the wilderness, his works are again attracting attention. </w:t>
      </w:r>
      <w:r w:rsidRPr="001D6FE2">
        <w:rPr>
          <w:rStyle w:val="StyleUnderline"/>
        </w:rPr>
        <w:t>Three</w:t>
      </w:r>
      <w:r w:rsidRPr="00430747">
        <w:rPr>
          <w:rStyle w:val="StyleUnderline"/>
        </w:rPr>
        <w:t xml:space="preserve"> of his big </w:t>
      </w:r>
      <w:r w:rsidRPr="001D6FE2">
        <w:rPr>
          <w:rStyle w:val="StyleUnderline"/>
        </w:rPr>
        <w:t>ideas</w:t>
      </w:r>
      <w:r w:rsidRPr="00430747">
        <w:rPr>
          <w:rStyle w:val="StyleUnderline"/>
        </w:rPr>
        <w:t xml:space="preserve">, in particular, </w:t>
      </w:r>
      <w:r w:rsidRPr="001D6FE2">
        <w:rPr>
          <w:rStyle w:val="StyleUnderline"/>
        </w:rPr>
        <w:t>shed</w:t>
      </w:r>
      <w:r w:rsidRPr="00430747">
        <w:rPr>
          <w:rStyle w:val="StyleUnderline"/>
        </w:rPr>
        <w:t xml:space="preserve"> some light on the way the new authoritarians think about politics.</w:t>
      </w:r>
    </w:p>
    <w:p w:rsidR="00D06DC6" w:rsidRPr="00430747" w:rsidRDefault="00D06DC6" w:rsidP="00D06DC6">
      <w:pPr>
        <w:rPr>
          <w:sz w:val="16"/>
          <w:szCs w:val="16"/>
        </w:rPr>
      </w:pPr>
      <w:r w:rsidRPr="00430747">
        <w:rPr>
          <w:sz w:val="16"/>
          <w:szCs w:val="16"/>
        </w:rPr>
        <w:t>The ‘sovereign leader’</w:t>
      </w:r>
    </w:p>
    <w:p w:rsidR="00D06DC6" w:rsidRPr="00430747" w:rsidRDefault="00D06DC6" w:rsidP="00D06DC6">
      <w:pPr>
        <w:rPr>
          <w:sz w:val="16"/>
          <w:szCs w:val="16"/>
        </w:rPr>
      </w:pPr>
      <w:r w:rsidRPr="001D6FE2">
        <w:rPr>
          <w:rStyle w:val="StyleUnderline"/>
          <w:highlight w:val="green"/>
        </w:rPr>
        <w:t>Schmitt argues that effective states need a truly sovereign leader</w:t>
      </w:r>
      <w:r w:rsidRPr="00430747">
        <w:rPr>
          <w:rStyle w:val="StyleUnderline"/>
        </w:rPr>
        <w:t xml:space="preserve"> who is </w:t>
      </w:r>
      <w:r w:rsidRPr="001D6FE2">
        <w:rPr>
          <w:rStyle w:val="StyleUnderline"/>
          <w:highlight w:val="green"/>
        </w:rPr>
        <w:t>not shackled by</w:t>
      </w:r>
      <w:r w:rsidRPr="00430747">
        <w:rPr>
          <w:rStyle w:val="StyleUnderline"/>
        </w:rPr>
        <w:t xml:space="preserve"> constitutions, </w:t>
      </w:r>
      <w:r w:rsidRPr="001D6FE2">
        <w:rPr>
          <w:rStyle w:val="StyleUnderline"/>
          <w:highlight w:val="green"/>
        </w:rPr>
        <w:t>law</w:t>
      </w:r>
      <w:r w:rsidRPr="00430747">
        <w:rPr>
          <w:rStyle w:val="StyleUnderline"/>
        </w:rPr>
        <w:t>s and treaties.</w:t>
      </w:r>
      <w:r w:rsidRPr="00430747">
        <w:rPr>
          <w:sz w:val="16"/>
          <w:szCs w:val="16"/>
        </w:rPr>
        <w:t xml:space="preserve"> A truly sovereign president who will cut through red tape and take whatever action is necessary.</w:t>
      </w:r>
    </w:p>
    <w:p w:rsidR="00D06DC6" w:rsidRPr="00430747" w:rsidRDefault="00D06DC6" w:rsidP="00D06DC6">
      <w:pPr>
        <w:rPr>
          <w:u w:val="single"/>
        </w:rPr>
      </w:pPr>
      <w:r w:rsidRPr="00430747">
        <w:rPr>
          <w:rStyle w:val="StyleUnderline"/>
        </w:rPr>
        <w:t xml:space="preserve">This is the </w:t>
      </w:r>
      <w:r w:rsidRPr="001D6FE2">
        <w:rPr>
          <w:rStyle w:val="StyleUnderline"/>
          <w:highlight w:val="green"/>
        </w:rPr>
        <w:t>über-sovereignty</w:t>
      </w:r>
      <w:r w:rsidRPr="00430747">
        <w:rPr>
          <w:rStyle w:val="StyleUnderline"/>
        </w:rPr>
        <w:t xml:space="preserve"> that </w:t>
      </w:r>
      <w:r w:rsidRPr="001D6FE2">
        <w:rPr>
          <w:rStyle w:val="StyleUnderline"/>
          <w:highlight w:val="green"/>
        </w:rPr>
        <w:t>allowed</w:t>
      </w:r>
      <w:r w:rsidRPr="00430747">
        <w:rPr>
          <w:rStyle w:val="StyleUnderline"/>
        </w:rPr>
        <w:t xml:space="preserve"> </w:t>
      </w:r>
      <w:r w:rsidRPr="001D6FE2">
        <w:rPr>
          <w:rStyle w:val="StyleUnderline"/>
        </w:rPr>
        <w:t>Putin</w:t>
      </w:r>
      <w:r w:rsidRPr="00430747">
        <w:rPr>
          <w:rStyle w:val="StyleUnderline"/>
        </w:rPr>
        <w:t xml:space="preserve"> to annex </w:t>
      </w:r>
      <w:r w:rsidRPr="001D6FE2">
        <w:rPr>
          <w:rStyle w:val="StyleUnderline"/>
          <w:highlight w:val="green"/>
        </w:rPr>
        <w:t>Crimea in 2014</w:t>
      </w:r>
      <w:r w:rsidRPr="00430747">
        <w:rPr>
          <w:rStyle w:val="StyleUnderline"/>
        </w:rPr>
        <w:t xml:space="preserve"> without paying attention to international law. </w:t>
      </w:r>
      <w:r w:rsidRPr="001D6FE2">
        <w:rPr>
          <w:rStyle w:val="StyleUnderline"/>
          <w:highlight w:val="green"/>
        </w:rPr>
        <w:t>It’s</w:t>
      </w:r>
      <w:r w:rsidRPr="00430747">
        <w:rPr>
          <w:rStyle w:val="StyleUnderline"/>
        </w:rPr>
        <w:t xml:space="preserve"> the mode of decision-making implied by </w:t>
      </w:r>
      <w:r w:rsidRPr="001D6FE2">
        <w:rPr>
          <w:rStyle w:val="StyleUnderline"/>
          <w:highlight w:val="green"/>
        </w:rPr>
        <w:t>Trump’s announcement that he will “build a</w:t>
      </w:r>
      <w:r w:rsidRPr="00430747">
        <w:rPr>
          <w:rStyle w:val="StyleUnderline"/>
        </w:rPr>
        <w:t xml:space="preserve"> great, great </w:t>
      </w:r>
      <w:r w:rsidRPr="001D6FE2">
        <w:rPr>
          <w:rStyle w:val="StyleUnderline"/>
          <w:highlight w:val="green"/>
        </w:rPr>
        <w:t>wall</w:t>
      </w:r>
      <w:r w:rsidRPr="00430747">
        <w:rPr>
          <w:rStyle w:val="StyleUnderline"/>
        </w:rPr>
        <w:t>” along the US-Mexican border, or his claim that you can’t beat Islamic State by “playing by the rules”. And it’s exactly this approach that Duterte invokes in his clampdown on crime, bypassing the courts and “gett</w:t>
      </w:r>
      <w:r>
        <w:rPr>
          <w:rStyle w:val="StyleUnderline"/>
        </w:rPr>
        <w:t>ing criminals off the streets”.</w:t>
      </w:r>
    </w:p>
    <w:p w:rsidR="00D06DC6" w:rsidRPr="00430747" w:rsidRDefault="00D06DC6" w:rsidP="00D06DC6">
      <w:pPr>
        <w:rPr>
          <w:sz w:val="16"/>
        </w:rPr>
      </w:pPr>
      <w:r>
        <w:rPr>
          <w:rStyle w:val="Emphasis"/>
          <w:highlight w:val="green"/>
        </w:rPr>
        <w:t>“</w:t>
      </w:r>
      <w:r w:rsidRPr="002D685F">
        <w:rPr>
          <w:rStyle w:val="Emphasis"/>
          <w:highlight w:val="green"/>
        </w:rPr>
        <w:t>The rule of law is an obstacle to be overcome – not a principle to be embrace</w:t>
      </w:r>
      <w:r>
        <w:rPr>
          <w:rStyle w:val="Emphasis"/>
          <w:highlight w:val="green"/>
        </w:rPr>
        <w:t>d”</w:t>
      </w:r>
      <w:r w:rsidRPr="00430747">
        <w:rPr>
          <w:sz w:val="16"/>
        </w:rPr>
        <w:t>. And many voters agree: they want political leaders who are getting results, not talking to lawyers.</w:t>
      </w:r>
    </w:p>
    <w:p w:rsidR="00D06DC6" w:rsidRPr="00430747" w:rsidRDefault="00D06DC6" w:rsidP="00D06DC6">
      <w:pPr>
        <w:rPr>
          <w:u w:val="single"/>
        </w:rPr>
      </w:pPr>
      <w:r w:rsidRPr="00430747">
        <w:rPr>
          <w:sz w:val="16"/>
        </w:rPr>
        <w:t xml:space="preserve">But the price for this </w:t>
      </w:r>
      <w:proofErr w:type="spellStart"/>
      <w:r w:rsidRPr="00430747">
        <w:rPr>
          <w:sz w:val="16"/>
        </w:rPr>
        <w:t>Schmittian</w:t>
      </w:r>
      <w:proofErr w:type="spellEnd"/>
      <w:r w:rsidRPr="00430747">
        <w:rPr>
          <w:sz w:val="16"/>
        </w:rPr>
        <w:t xml:space="preserve"> sovereignty is high: </w:t>
      </w:r>
      <w:r w:rsidRPr="00721146">
        <w:rPr>
          <w:rStyle w:val="StyleUnderline"/>
          <w:highlight w:val="green"/>
        </w:rPr>
        <w:t>it needs</w:t>
      </w:r>
      <w:r w:rsidRPr="00430747">
        <w:rPr>
          <w:rStyle w:val="StyleUnderline"/>
        </w:rPr>
        <w:t xml:space="preserve"> the </w:t>
      </w:r>
      <w:r w:rsidRPr="00721146">
        <w:rPr>
          <w:rStyle w:val="StyleUnderline"/>
          <w:highlight w:val="green"/>
        </w:rPr>
        <w:t>executive</w:t>
      </w:r>
      <w:r w:rsidRPr="00430747">
        <w:rPr>
          <w:rStyle w:val="StyleUnderline"/>
        </w:rPr>
        <w:t xml:space="preserve"> to </w:t>
      </w:r>
      <w:r w:rsidRPr="00721146">
        <w:rPr>
          <w:rStyle w:val="StyleUnderline"/>
          <w:highlight w:val="green"/>
        </w:rPr>
        <w:t>control</w:t>
      </w:r>
      <w:r w:rsidRPr="00430747">
        <w:rPr>
          <w:rStyle w:val="StyleUnderline"/>
        </w:rPr>
        <w:t xml:space="preserve"> the legislature, the courts and often the media</w:t>
      </w:r>
      <w:r w:rsidRPr="00430747">
        <w:rPr>
          <w:sz w:val="16"/>
        </w:rPr>
        <w:t xml:space="preserve">. In Russia, parliament has become a rubber-stamp, the courts are dutiful allies of the Kremlin and the media is largely under state control. In Turkey, </w:t>
      </w:r>
      <w:proofErr w:type="spellStart"/>
      <w:r w:rsidRPr="00430747">
        <w:rPr>
          <w:sz w:val="16"/>
        </w:rPr>
        <w:t>Erdoğan</w:t>
      </w:r>
      <w:proofErr w:type="spellEnd"/>
      <w:r w:rsidRPr="00430747">
        <w:rPr>
          <w:sz w:val="16"/>
        </w:rPr>
        <w:t xml:space="preserve"> has subdued the country’s courts and locked up scores of journalists. In February 2016 he said he would not respect a constitutional court ruling that resulted in the release of two journalists – the pair were subsequently jailed after a further trial. </w:t>
      </w:r>
      <w:r w:rsidRPr="00430747">
        <w:rPr>
          <w:rStyle w:val="StyleUnderline"/>
        </w:rPr>
        <w:t xml:space="preserve">The US democratic system may be remarkably resilient, but </w:t>
      </w:r>
      <w:r w:rsidRPr="00721146">
        <w:rPr>
          <w:rStyle w:val="StyleUnderline"/>
          <w:highlight w:val="green"/>
        </w:rPr>
        <w:t>it’s anybody’s guess what a President Trump might do if courts or congress blocked his most radical ideas</w:t>
      </w:r>
      <w:r>
        <w:rPr>
          <w:rStyle w:val="StyleUnderline"/>
        </w:rPr>
        <w:t>.</w:t>
      </w:r>
    </w:p>
    <w:p w:rsidR="00D06DC6" w:rsidRPr="00430747" w:rsidRDefault="00D06DC6" w:rsidP="00D06DC6">
      <w:pPr>
        <w:rPr>
          <w:sz w:val="16"/>
          <w:szCs w:val="16"/>
        </w:rPr>
      </w:pPr>
      <w:r w:rsidRPr="00721146">
        <w:rPr>
          <w:sz w:val="16"/>
          <w:szCs w:val="16"/>
        </w:rPr>
        <w:t>Us and them</w:t>
      </w:r>
    </w:p>
    <w:p w:rsidR="00D06DC6" w:rsidRPr="00430747" w:rsidRDefault="00D06DC6" w:rsidP="00D06DC6">
      <w:pPr>
        <w:rPr>
          <w:sz w:val="16"/>
        </w:rPr>
      </w:pPr>
      <w:r w:rsidRPr="00721146">
        <w:rPr>
          <w:rStyle w:val="Emphasis"/>
          <w:highlight w:val="green"/>
        </w:rPr>
        <w:t>Schmitt’s</w:t>
      </w:r>
      <w:r w:rsidRPr="00430747">
        <w:rPr>
          <w:rStyle w:val="Emphasis"/>
        </w:rPr>
        <w:t xml:space="preserve"> second big </w:t>
      </w:r>
      <w:r w:rsidRPr="00721146">
        <w:rPr>
          <w:rStyle w:val="Emphasis"/>
          <w:highlight w:val="green"/>
        </w:rPr>
        <w:t>idea is</w:t>
      </w:r>
      <w:r w:rsidRPr="00430747">
        <w:rPr>
          <w:rStyle w:val="Emphasis"/>
        </w:rPr>
        <w:t xml:space="preserve"> that </w:t>
      </w:r>
      <w:r w:rsidRPr="00721146">
        <w:rPr>
          <w:rStyle w:val="Emphasis"/>
          <w:highlight w:val="green"/>
        </w:rPr>
        <w:t>politics is fundamentally about the distinction between friends and enemies</w:t>
      </w:r>
      <w:r w:rsidRPr="00430747">
        <w:rPr>
          <w:rStyle w:val="Emphasis"/>
        </w:rPr>
        <w:t xml:space="preserve">. </w:t>
      </w:r>
      <w:r w:rsidRPr="00430747">
        <w:rPr>
          <w:sz w:val="16"/>
        </w:rPr>
        <w:t>Liberal democracies are hypocritical, says Schmitt. They have constitutions and laws that pretend to treat everybody equally, but this is a sham. All states are based on a distinction between “them” and “us”, between “friend” and “enemy”. A nation needs to constantly remind itself of its enemies to ensure its own survival.</w:t>
      </w:r>
    </w:p>
    <w:p w:rsidR="00D06DC6" w:rsidRPr="00430747" w:rsidRDefault="00D06DC6" w:rsidP="00D06DC6">
      <w:pPr>
        <w:rPr>
          <w:u w:val="single"/>
        </w:rPr>
      </w:pPr>
      <w:r w:rsidRPr="00721146">
        <w:rPr>
          <w:rStyle w:val="Emphasis"/>
          <w:highlight w:val="green"/>
        </w:rPr>
        <w:t xml:space="preserve">The new authoritarians embrace </w:t>
      </w:r>
      <w:r w:rsidRPr="00721146">
        <w:rPr>
          <w:rStyle w:val="Emphasis"/>
        </w:rPr>
        <w:t>Schmitt’s</w:t>
      </w:r>
      <w:r w:rsidRPr="00430747">
        <w:rPr>
          <w:rStyle w:val="Emphasis"/>
        </w:rPr>
        <w:t xml:space="preserve"> </w:t>
      </w:r>
      <w:r w:rsidRPr="00721146">
        <w:rPr>
          <w:rStyle w:val="Emphasis"/>
          <w:highlight w:val="green"/>
        </w:rPr>
        <w:t>friend/enemy distinction</w:t>
      </w:r>
      <w:r w:rsidRPr="00430747">
        <w:rPr>
          <w:rStyle w:val="Emphasis"/>
        </w:rPr>
        <w:t xml:space="preserve"> with gusto</w:t>
      </w:r>
      <w:r w:rsidRPr="00430747">
        <w:rPr>
          <w:rStyle w:val="StyleUnderline"/>
        </w:rPr>
        <w:t xml:space="preserve">. </w:t>
      </w:r>
      <w:r w:rsidRPr="00721146">
        <w:rPr>
          <w:rStyle w:val="StyleUnderline"/>
          <w:highlight w:val="green"/>
        </w:rPr>
        <w:t>Trump</w:t>
      </w:r>
      <w:r w:rsidRPr="00430747">
        <w:rPr>
          <w:rStyle w:val="StyleUnderline"/>
        </w:rPr>
        <w:t xml:space="preserve"> </w:t>
      </w:r>
      <w:r w:rsidRPr="00721146">
        <w:rPr>
          <w:rStyle w:val="StyleUnderline"/>
          <w:highlight w:val="green"/>
        </w:rPr>
        <w:t>has</w:t>
      </w:r>
      <w:r w:rsidRPr="00430747">
        <w:rPr>
          <w:rStyle w:val="StyleUnderline"/>
        </w:rPr>
        <w:t xml:space="preserve"> a litany of opponents – </w:t>
      </w:r>
      <w:r w:rsidRPr="00721146">
        <w:rPr>
          <w:rStyle w:val="StyleUnderline"/>
          <w:highlight w:val="green"/>
        </w:rPr>
        <w:t>Mexicans</w:t>
      </w:r>
      <w:r w:rsidRPr="00430747">
        <w:rPr>
          <w:rStyle w:val="StyleUnderline"/>
        </w:rPr>
        <w:t xml:space="preserve">, </w:t>
      </w:r>
      <w:r w:rsidRPr="00721146">
        <w:rPr>
          <w:rStyle w:val="StyleUnderline"/>
          <w:highlight w:val="green"/>
        </w:rPr>
        <w:t>Muslims</w:t>
      </w:r>
      <w:r w:rsidRPr="00430747">
        <w:rPr>
          <w:rStyle w:val="StyleUnderline"/>
        </w:rPr>
        <w:t xml:space="preserve">, </w:t>
      </w:r>
      <w:r w:rsidRPr="00721146">
        <w:rPr>
          <w:rStyle w:val="StyleUnderline"/>
          <w:highlight w:val="green"/>
        </w:rPr>
        <w:t>the</w:t>
      </w:r>
      <w:r w:rsidRPr="00430747">
        <w:rPr>
          <w:rStyle w:val="StyleUnderline"/>
        </w:rPr>
        <w:t xml:space="preserve"> </w:t>
      </w:r>
      <w:r w:rsidRPr="00721146">
        <w:rPr>
          <w:rStyle w:val="StyleUnderline"/>
          <w:highlight w:val="green"/>
        </w:rPr>
        <w:t>Chinese</w:t>
      </w:r>
      <w:r w:rsidRPr="00430747">
        <w:rPr>
          <w:rStyle w:val="StyleUnderline"/>
        </w:rPr>
        <w:t xml:space="preserve"> – that seek to undermine America. </w:t>
      </w:r>
      <w:r w:rsidRPr="00721146">
        <w:rPr>
          <w:rStyle w:val="StyleUnderline"/>
          <w:highlight w:val="green"/>
        </w:rPr>
        <w:t>In Russia, it’s the US</w:t>
      </w:r>
      <w:r w:rsidRPr="00430747">
        <w:rPr>
          <w:rStyle w:val="StyleUnderline"/>
        </w:rPr>
        <w:t xml:space="preserve"> that serves as Public Enemy Number One. In Hungary, migrants from</w:t>
      </w:r>
      <w:r>
        <w:rPr>
          <w:rStyle w:val="StyleUnderline"/>
        </w:rPr>
        <w:t xml:space="preserve"> the Middle East fill the role.</w:t>
      </w:r>
    </w:p>
    <w:p w:rsidR="00D06DC6" w:rsidRPr="00D06DC6" w:rsidRDefault="00D06DC6" w:rsidP="00D06DC6">
      <w:pPr>
        <w:rPr>
          <w:u w:val="single"/>
        </w:rPr>
      </w:pPr>
      <w:r w:rsidRPr="00430747">
        <w:rPr>
          <w:sz w:val="16"/>
        </w:rPr>
        <w:t>But – as Schmitt’s experience of Nazi Germany proved only too well – a nation defined in terms of external enemies quickly finds internal foes too</w:t>
      </w:r>
      <w:r w:rsidRPr="00430747">
        <w:rPr>
          <w:rStyle w:val="StyleUnderline"/>
        </w:rPr>
        <w:t xml:space="preserve">. In Russia, </w:t>
      </w:r>
      <w:r w:rsidRPr="00721146">
        <w:rPr>
          <w:rStyle w:val="StyleUnderline"/>
          <w:highlight w:val="green"/>
        </w:rPr>
        <w:t>Putin warned against</w:t>
      </w:r>
      <w:r w:rsidRPr="00430747">
        <w:rPr>
          <w:rStyle w:val="StyleUnderline"/>
        </w:rPr>
        <w:t xml:space="preserve"> a “fifth column” of “</w:t>
      </w:r>
      <w:r w:rsidRPr="00721146">
        <w:rPr>
          <w:rStyle w:val="StyleUnderline"/>
          <w:highlight w:val="green"/>
        </w:rPr>
        <w:t>national</w:t>
      </w:r>
      <w:r w:rsidRPr="00430747">
        <w:rPr>
          <w:rStyle w:val="StyleUnderline"/>
        </w:rPr>
        <w:t xml:space="preserve"> </w:t>
      </w:r>
      <w:r w:rsidRPr="00721146">
        <w:rPr>
          <w:rStyle w:val="StyleUnderline"/>
          <w:highlight w:val="green"/>
        </w:rPr>
        <w:t>traitors</w:t>
      </w:r>
      <w:r w:rsidRPr="00430747">
        <w:rPr>
          <w:rStyle w:val="StyleUnderline"/>
        </w:rPr>
        <w:t xml:space="preserve">”. </w:t>
      </w:r>
      <w:r w:rsidRPr="00721146">
        <w:rPr>
          <w:rStyle w:val="StyleUnderline"/>
          <w:highlight w:val="green"/>
        </w:rPr>
        <w:t>In Turkey more than 2,000</w:t>
      </w:r>
      <w:r w:rsidRPr="00430747">
        <w:rPr>
          <w:rStyle w:val="StyleUnderline"/>
        </w:rPr>
        <w:t xml:space="preserve"> people </w:t>
      </w:r>
      <w:r w:rsidRPr="00721146">
        <w:rPr>
          <w:rStyle w:val="StyleUnderline"/>
          <w:highlight w:val="green"/>
        </w:rPr>
        <w:t>have been prosecuted</w:t>
      </w:r>
      <w:r w:rsidRPr="00430747">
        <w:rPr>
          <w:rStyle w:val="StyleUnderline"/>
        </w:rPr>
        <w:t xml:space="preserve"> since April 2014 on charges of “insulting” </w:t>
      </w:r>
      <w:proofErr w:type="spellStart"/>
      <w:r w:rsidRPr="00430747">
        <w:rPr>
          <w:rStyle w:val="StyleUnderline"/>
        </w:rPr>
        <w:t>Erdoğan</w:t>
      </w:r>
      <w:proofErr w:type="spellEnd"/>
      <w:r w:rsidRPr="00430747">
        <w:rPr>
          <w:rStyle w:val="StyleUnderline"/>
        </w:rPr>
        <w:t xml:space="preserve"> – and academics, journalists and political opponents are attacked as enemies of the Turkish state. </w:t>
      </w:r>
      <w:r w:rsidRPr="00721146">
        <w:rPr>
          <w:rStyle w:val="StyleUnderline"/>
          <w:highlight w:val="green"/>
        </w:rPr>
        <w:t>For Trump</w:t>
      </w:r>
      <w:r w:rsidRPr="00430747">
        <w:rPr>
          <w:rStyle w:val="StyleUnderline"/>
        </w:rPr>
        <w:t xml:space="preserve">, too, </w:t>
      </w:r>
      <w:r w:rsidRPr="00721146">
        <w:rPr>
          <w:rStyle w:val="StyleUnderline"/>
          <w:highlight w:val="green"/>
        </w:rPr>
        <w:t>there are plenty of internal enemies</w:t>
      </w:r>
      <w:r w:rsidRPr="00430747">
        <w:rPr>
          <w:rStyle w:val="StyleUnderline"/>
        </w:rPr>
        <w:t xml:space="preserve">, not least “disgusting reporters” in </w:t>
      </w:r>
      <w:r>
        <w:rPr>
          <w:rStyle w:val="StyleUnderline"/>
        </w:rPr>
        <w:t>the much hated “liberal media”.</w:t>
      </w:r>
    </w:p>
    <w:p w:rsidR="00320CFE" w:rsidRDefault="00320CFE" w:rsidP="00320CFE">
      <w:pPr>
        <w:pStyle w:val="Heading3"/>
      </w:pPr>
      <w:r>
        <w:t>AT: Cosmo = Liberal Imperialism</w:t>
      </w:r>
    </w:p>
    <w:p w:rsidR="00320CFE" w:rsidRDefault="00320CFE" w:rsidP="00320CFE">
      <w:pPr>
        <w:pStyle w:val="Heading4"/>
      </w:pPr>
      <w:proofErr w:type="spellStart"/>
      <w:r>
        <w:t>Schmittian</w:t>
      </w:r>
      <w:proofErr w:type="spellEnd"/>
      <w:r>
        <w:t xml:space="preserve"> theory on liberal imperialism is wrong—it conflates liberal US exceptionalism with liberal inclusionary cosmopolitanism.</w:t>
      </w:r>
    </w:p>
    <w:p w:rsidR="00320CFE" w:rsidRPr="0044222A" w:rsidRDefault="00320CFE" w:rsidP="00320CFE">
      <w:pPr>
        <w:rPr>
          <w:rStyle w:val="Style13ptBold"/>
        </w:rPr>
      </w:pPr>
      <w:r w:rsidRPr="0044222A">
        <w:t>Jason</w:t>
      </w:r>
      <w:r>
        <w:rPr>
          <w:rStyle w:val="Style13ptBold"/>
        </w:rPr>
        <w:t xml:space="preserve"> Ralph </w:t>
      </w:r>
      <w:proofErr w:type="gramStart"/>
      <w:r w:rsidRPr="0044222A">
        <w:t>20</w:t>
      </w:r>
      <w:r>
        <w:rPr>
          <w:rStyle w:val="Style13ptBold"/>
        </w:rPr>
        <w:t xml:space="preserve">09 </w:t>
      </w:r>
      <w:r w:rsidRPr="0044222A">
        <w:t>,</w:t>
      </w:r>
      <w:proofErr w:type="gramEnd"/>
      <w:r w:rsidRPr="0044222A">
        <w:t xml:space="preserve"> </w:t>
      </w:r>
      <w:r>
        <w:t>former visiting researcher at the School of Political Science and International Studies (POLSIS), University of Queensland.</w:t>
      </w:r>
      <w:r>
        <w:rPr>
          <w:rStyle w:val="Style13ptBold"/>
        </w:rPr>
        <w:t xml:space="preserve"> </w:t>
      </w:r>
      <w:r w:rsidRPr="0044222A">
        <w:t xml:space="preserve">“Which Cosmopolitanism? Whose Empire? Or Why the </w:t>
      </w:r>
      <w:proofErr w:type="spellStart"/>
      <w:r w:rsidRPr="0044222A">
        <w:t>Schmittian</w:t>
      </w:r>
      <w:proofErr w:type="spellEnd"/>
      <w:r w:rsidRPr="0044222A">
        <w:t xml:space="preserve"> Charge of ’Liberal Imperialism’ is Only Half Right”, Global Society, 23:3, 207-224, </w:t>
      </w:r>
    </w:p>
    <w:p w:rsidR="00320CFE" w:rsidRPr="002E3C3D" w:rsidRDefault="00320CFE" w:rsidP="00320CFE">
      <w:pPr>
        <w:rPr>
          <w:rStyle w:val="StyleUnderline"/>
        </w:rPr>
      </w:pPr>
      <w:r w:rsidRPr="002E3C3D">
        <w:rPr>
          <w:rStyle w:val="StyleUnderline"/>
        </w:rPr>
        <w:t xml:space="preserve">Liberals may not tolerate intolerant alternatives, but </w:t>
      </w:r>
      <w:r w:rsidRPr="002E3C3D">
        <w:rPr>
          <w:rStyle w:val="StyleUnderline"/>
          <w:highlight w:val="green"/>
        </w:rPr>
        <w:t>what defines</w:t>
      </w:r>
      <w:r w:rsidRPr="002E3C3D">
        <w:rPr>
          <w:rStyle w:val="StyleUnderline"/>
        </w:rPr>
        <w:t xml:space="preserve"> the phrase “</w:t>
      </w:r>
      <w:r w:rsidRPr="002E3C3D">
        <w:rPr>
          <w:rStyle w:val="StyleUnderline"/>
          <w:highlight w:val="green"/>
        </w:rPr>
        <w:t>intolerant alternative</w:t>
      </w:r>
      <w:r w:rsidRPr="002E3C3D">
        <w:rPr>
          <w:rStyle w:val="StyleUnderline"/>
        </w:rPr>
        <w:t xml:space="preserve">” </w:t>
      </w:r>
      <w:r w:rsidRPr="002E3C3D">
        <w:rPr>
          <w:rStyle w:val="StyleUnderline"/>
          <w:highlight w:val="green"/>
        </w:rPr>
        <w:t>from the cosmopolitan perspective is</w:t>
      </w:r>
      <w:r w:rsidRPr="002E3C3D">
        <w:rPr>
          <w:rStyle w:val="StyleUnderline"/>
        </w:rPr>
        <w:t xml:space="preserve"> not how it relates to Western notions of individualism but </w:t>
      </w:r>
      <w:r w:rsidRPr="002E3C3D">
        <w:rPr>
          <w:rStyle w:val="StyleUnderline"/>
          <w:highlight w:val="green"/>
        </w:rPr>
        <w:t>how it relates to a universal</w:t>
      </w:r>
      <w:r w:rsidRPr="002E3C3D">
        <w:rPr>
          <w:rStyle w:val="StyleUnderline"/>
        </w:rPr>
        <w:t xml:space="preserve">ly held </w:t>
      </w:r>
      <w:r w:rsidRPr="002E3C3D">
        <w:rPr>
          <w:rStyle w:val="StyleUnderline"/>
          <w:highlight w:val="green"/>
        </w:rPr>
        <w:t xml:space="preserve">conception of </w:t>
      </w:r>
      <w:proofErr w:type="gramStart"/>
      <w:r w:rsidRPr="002E3C3D">
        <w:rPr>
          <w:rStyle w:val="StyleUnderline"/>
          <w:highlight w:val="green"/>
        </w:rPr>
        <w:t>humanity</w:t>
      </w:r>
      <w:r>
        <w:rPr>
          <w:rStyle w:val="StyleUnderline"/>
        </w:rPr>
        <w:t xml:space="preserve"> </w:t>
      </w:r>
      <w:r w:rsidRPr="002E3C3D">
        <w:rPr>
          <w:rStyle w:val="StyleUnderline"/>
        </w:rPr>
        <w:t>.</w:t>
      </w:r>
      <w:proofErr w:type="gramEnd"/>
      <w:r w:rsidRPr="002E3C3D">
        <w:rPr>
          <w:sz w:val="16"/>
        </w:rPr>
        <w:t xml:space="preserve"> In this regard, the International Criminal Court was offered as an example of a really existing cosmopolitan institution that escapes the charge of being imperialistic because it rests on the outcome of a cross-cultural dialogue and acts independently of particular national interests</w:t>
      </w:r>
      <w:r w:rsidRPr="002E3C3D">
        <w:rPr>
          <w:rStyle w:val="StyleUnderline"/>
        </w:rPr>
        <w:t xml:space="preserve">. </w:t>
      </w:r>
      <w:r w:rsidRPr="00754E57">
        <w:rPr>
          <w:rStyle w:val="StyleUnderline"/>
          <w:highlight w:val="green"/>
        </w:rPr>
        <w:t>The fact that this dialogue delivered an outcome</w:t>
      </w:r>
      <w:r w:rsidRPr="002E3C3D">
        <w:rPr>
          <w:rStyle w:val="StyleUnderline"/>
        </w:rPr>
        <w:t xml:space="preserve"> that is directly </w:t>
      </w:r>
      <w:r w:rsidRPr="00754E57">
        <w:rPr>
          <w:rStyle w:val="StyleUnderline"/>
          <w:highlight w:val="green"/>
        </w:rPr>
        <w:t>opposed to</w:t>
      </w:r>
      <w:r w:rsidRPr="002E3C3D">
        <w:rPr>
          <w:rStyle w:val="StyleUnderline"/>
        </w:rPr>
        <w:t xml:space="preserve"> the concerns of </w:t>
      </w:r>
      <w:r w:rsidRPr="00754E57">
        <w:rPr>
          <w:rStyle w:val="StyleUnderline"/>
          <w:highlight w:val="green"/>
        </w:rPr>
        <w:t>those “who</w:t>
      </w:r>
      <w:r w:rsidRPr="002E3C3D">
        <w:rPr>
          <w:rStyle w:val="StyleUnderline"/>
        </w:rPr>
        <w:t xml:space="preserve"> sincerely </w:t>
      </w:r>
      <w:r w:rsidRPr="00754E57">
        <w:rPr>
          <w:rStyle w:val="StyleUnderline"/>
          <w:highlight w:val="green"/>
        </w:rPr>
        <w:t>believe in American</w:t>
      </w:r>
      <w:r w:rsidRPr="002E3C3D">
        <w:rPr>
          <w:rStyle w:val="StyleUnderline"/>
        </w:rPr>
        <w:t xml:space="preserve"> institutional, cultural and moral </w:t>
      </w:r>
      <w:r w:rsidRPr="00754E57">
        <w:rPr>
          <w:rStyle w:val="StyleUnderline"/>
          <w:highlight w:val="green"/>
        </w:rPr>
        <w:t>superiority</w:t>
      </w:r>
      <w:r w:rsidRPr="002E3C3D">
        <w:rPr>
          <w:rStyle w:val="StyleUnderline"/>
        </w:rPr>
        <w:t xml:space="preserve">”62 further </w:t>
      </w:r>
      <w:r w:rsidRPr="00754E57">
        <w:rPr>
          <w:rStyle w:val="StyleUnderline"/>
          <w:highlight w:val="green"/>
        </w:rPr>
        <w:t>demonstrates the error of</w:t>
      </w:r>
      <w:r w:rsidRPr="002E3C3D">
        <w:rPr>
          <w:rStyle w:val="StyleUnderline"/>
        </w:rPr>
        <w:t xml:space="preserve"> those </w:t>
      </w:r>
      <w:proofErr w:type="spellStart"/>
      <w:r w:rsidRPr="00754E57">
        <w:rPr>
          <w:rStyle w:val="StyleUnderline"/>
          <w:highlight w:val="green"/>
        </w:rPr>
        <w:t>Schmittians</w:t>
      </w:r>
      <w:proofErr w:type="spellEnd"/>
      <w:r w:rsidRPr="00754E57">
        <w:rPr>
          <w:rStyle w:val="StyleUnderline"/>
          <w:highlight w:val="green"/>
        </w:rPr>
        <w:t xml:space="preserve"> who accuse</w:t>
      </w:r>
      <w:r w:rsidRPr="002E3C3D">
        <w:rPr>
          <w:rStyle w:val="StyleUnderline"/>
        </w:rPr>
        <w:t xml:space="preserve"> </w:t>
      </w:r>
      <w:proofErr w:type="spellStart"/>
      <w:r w:rsidRPr="002E3C3D">
        <w:rPr>
          <w:rStyle w:val="StyleUnderline"/>
        </w:rPr>
        <w:t>Habermasian</w:t>
      </w:r>
      <w:proofErr w:type="spellEnd"/>
      <w:r w:rsidRPr="002E3C3D">
        <w:rPr>
          <w:rStyle w:val="StyleUnderline"/>
        </w:rPr>
        <w:t xml:space="preserve"> </w:t>
      </w:r>
      <w:r w:rsidRPr="00754E57">
        <w:rPr>
          <w:rStyle w:val="StyleUnderline"/>
          <w:highlight w:val="green"/>
        </w:rPr>
        <w:t>cosmopolitans of</w:t>
      </w:r>
      <w:r w:rsidRPr="002E3C3D">
        <w:rPr>
          <w:rStyle w:val="StyleUnderline"/>
        </w:rPr>
        <w:t xml:space="preserve"> assisting </w:t>
      </w:r>
      <w:r w:rsidRPr="00754E57">
        <w:rPr>
          <w:rStyle w:val="StyleUnderline"/>
          <w:highlight w:val="green"/>
        </w:rPr>
        <w:t>the American imperial project</w:t>
      </w:r>
      <w:r w:rsidRPr="00754E57">
        <w:rPr>
          <w:sz w:val="16"/>
          <w:highlight w:val="green"/>
        </w:rPr>
        <w:t>.</w:t>
      </w:r>
      <w:r w:rsidRPr="002E3C3D">
        <w:rPr>
          <w:sz w:val="16"/>
        </w:rPr>
        <w:t xml:space="preserve"> This does not mean </w:t>
      </w:r>
      <w:r w:rsidRPr="002E3C3D">
        <w:rPr>
          <w:rStyle w:val="StyleUnderline"/>
        </w:rPr>
        <w:t xml:space="preserve">the </w:t>
      </w:r>
      <w:proofErr w:type="spellStart"/>
      <w:r w:rsidRPr="002E3C3D">
        <w:rPr>
          <w:rStyle w:val="StyleUnderline"/>
        </w:rPr>
        <w:t>Schmittian</w:t>
      </w:r>
      <w:proofErr w:type="spellEnd"/>
      <w:r w:rsidRPr="002E3C3D">
        <w:rPr>
          <w:rStyle w:val="StyleUnderline"/>
        </w:rPr>
        <w:t xml:space="preserve"> charge of </w:t>
      </w:r>
      <w:r w:rsidRPr="00754E57">
        <w:rPr>
          <w:rStyle w:val="StyleUnderline"/>
          <w:highlight w:val="green"/>
        </w:rPr>
        <w:t>liberal imperialism</w:t>
      </w:r>
      <w:r w:rsidRPr="002E3C3D">
        <w:rPr>
          <w:sz w:val="16"/>
        </w:rPr>
        <w:t xml:space="preserve"> is worthless, just that it </w:t>
      </w:r>
      <w:r w:rsidRPr="00754E57">
        <w:rPr>
          <w:rStyle w:val="StyleUnderline"/>
          <w:highlight w:val="green"/>
        </w:rPr>
        <w:t>is contingent on separating</w:t>
      </w:r>
      <w:r w:rsidRPr="002E3C3D">
        <w:rPr>
          <w:rStyle w:val="StyleUnderline"/>
        </w:rPr>
        <w:t xml:space="preserve"> the imperialist </w:t>
      </w:r>
      <w:r w:rsidRPr="00754E57">
        <w:rPr>
          <w:rStyle w:val="StyleUnderline"/>
          <w:highlight w:val="green"/>
        </w:rPr>
        <w:t>tendencies of</w:t>
      </w:r>
      <w:r w:rsidRPr="002E3C3D">
        <w:rPr>
          <w:rStyle w:val="StyleUnderline"/>
        </w:rPr>
        <w:t xml:space="preserve"> American </w:t>
      </w:r>
      <w:r w:rsidRPr="00754E57">
        <w:rPr>
          <w:rStyle w:val="StyleUnderline"/>
          <w:highlight w:val="green"/>
        </w:rPr>
        <w:t>exceptionalism from</w:t>
      </w:r>
      <w:r w:rsidRPr="002E3C3D">
        <w:rPr>
          <w:rStyle w:val="StyleUnderline"/>
        </w:rPr>
        <w:t xml:space="preserve"> more inclusive </w:t>
      </w:r>
      <w:r w:rsidRPr="00754E57">
        <w:rPr>
          <w:rStyle w:val="StyleUnderline"/>
          <w:highlight w:val="green"/>
        </w:rPr>
        <w:t>notions of liberal</w:t>
      </w:r>
      <w:r w:rsidRPr="002E3C3D">
        <w:rPr>
          <w:rStyle w:val="StyleUnderline"/>
        </w:rPr>
        <w:t xml:space="preserve"> </w:t>
      </w:r>
      <w:r w:rsidRPr="00754E57">
        <w:rPr>
          <w:rStyle w:val="StyleUnderline"/>
          <w:highlight w:val="green"/>
        </w:rPr>
        <w:t>cosmopolitanism. The US insistence that it maintains a sovereign’s right</w:t>
      </w:r>
      <w:r w:rsidRPr="002E3C3D">
        <w:rPr>
          <w:rStyle w:val="StyleUnderline"/>
        </w:rPr>
        <w:t xml:space="preserve"> to decide when and where international justice is done, and its demand that as the guarantor of the liberal world order its service </w:t>
      </w:r>
      <w:r w:rsidRPr="00754E57">
        <w:rPr>
          <w:rStyle w:val="StyleUnderline"/>
        </w:rPr>
        <w:t>personnel</w:t>
      </w:r>
      <w:r w:rsidRPr="002E3C3D">
        <w:rPr>
          <w:rStyle w:val="StyleUnderline"/>
        </w:rPr>
        <w:t xml:space="preserve"> should be exempt from international accountability, </w:t>
      </w:r>
      <w:r w:rsidRPr="00754E57">
        <w:rPr>
          <w:rStyle w:val="StyleUnderline"/>
          <w:highlight w:val="green"/>
        </w:rPr>
        <w:t>was</w:t>
      </w:r>
      <w:r w:rsidRPr="002E3C3D">
        <w:rPr>
          <w:rStyle w:val="StyleUnderline"/>
        </w:rPr>
        <w:t xml:space="preserve"> </w:t>
      </w:r>
      <w:r w:rsidRPr="00754E57">
        <w:rPr>
          <w:rStyle w:val="StyleUnderline"/>
          <w:highlight w:val="green"/>
        </w:rPr>
        <w:t>offered as</w:t>
      </w:r>
      <w:r w:rsidRPr="002E3C3D">
        <w:rPr>
          <w:rStyle w:val="StyleUnderline"/>
        </w:rPr>
        <w:t xml:space="preserve"> an example of </w:t>
      </w:r>
      <w:r w:rsidRPr="00754E57">
        <w:rPr>
          <w:rStyle w:val="StyleUnderline"/>
          <w:highlight w:val="green"/>
        </w:rPr>
        <w:t>liberal</w:t>
      </w:r>
      <w:r w:rsidRPr="002E3C3D">
        <w:rPr>
          <w:rStyle w:val="StyleUnderline"/>
        </w:rPr>
        <w:t xml:space="preserve"> </w:t>
      </w:r>
      <w:r w:rsidRPr="00754E57">
        <w:rPr>
          <w:rStyle w:val="StyleUnderline"/>
          <w:highlight w:val="green"/>
        </w:rPr>
        <w:t>imperialism</w:t>
      </w:r>
      <w:r w:rsidRPr="002E3C3D">
        <w:rPr>
          <w:rStyle w:val="StyleUnderline"/>
        </w:rPr>
        <w:t xml:space="preserve">. </w:t>
      </w:r>
      <w:r w:rsidRPr="00754E57">
        <w:rPr>
          <w:rStyle w:val="StyleUnderline"/>
          <w:highlight w:val="green"/>
        </w:rPr>
        <w:t>That</w:t>
      </w:r>
      <w:r w:rsidRPr="002E3C3D">
        <w:rPr>
          <w:rStyle w:val="StyleUnderline"/>
        </w:rPr>
        <w:t xml:space="preserve"> conclusion, however, </w:t>
      </w:r>
      <w:r w:rsidRPr="00754E57">
        <w:rPr>
          <w:rStyle w:val="StyleUnderline"/>
          <w:highlight w:val="green"/>
        </w:rPr>
        <w:t>is</w:t>
      </w:r>
      <w:r w:rsidRPr="002E3C3D">
        <w:rPr>
          <w:rStyle w:val="StyleUnderline"/>
        </w:rPr>
        <w:t xml:space="preserve"> </w:t>
      </w:r>
      <w:r w:rsidRPr="00754E57">
        <w:rPr>
          <w:rStyle w:val="StyleUnderline"/>
          <w:highlight w:val="green"/>
        </w:rPr>
        <w:t>only</w:t>
      </w:r>
      <w:r w:rsidRPr="002E3C3D">
        <w:rPr>
          <w:rStyle w:val="StyleUnderline"/>
        </w:rPr>
        <w:t xml:space="preserve"> made </w:t>
      </w:r>
      <w:r w:rsidRPr="00754E57">
        <w:rPr>
          <w:rStyle w:val="StyleUnderline"/>
          <w:highlight w:val="green"/>
        </w:rPr>
        <w:t>possible because</w:t>
      </w:r>
      <w:r w:rsidRPr="002E3C3D">
        <w:rPr>
          <w:rStyle w:val="StyleUnderline"/>
        </w:rPr>
        <w:t xml:space="preserve"> in this case “</w:t>
      </w:r>
      <w:r w:rsidRPr="00754E57">
        <w:rPr>
          <w:rStyle w:val="StyleUnderline"/>
          <w:highlight w:val="green"/>
        </w:rPr>
        <w:t>liberalism</w:t>
      </w:r>
      <w:r w:rsidRPr="002E3C3D">
        <w:rPr>
          <w:rStyle w:val="StyleUnderline"/>
        </w:rPr>
        <w:t xml:space="preserve">” </w:t>
      </w:r>
      <w:r w:rsidRPr="00754E57">
        <w:rPr>
          <w:rStyle w:val="StyleUnderline"/>
          <w:highlight w:val="green"/>
        </w:rPr>
        <w:t>is</w:t>
      </w:r>
      <w:r w:rsidRPr="002E3C3D">
        <w:rPr>
          <w:rStyle w:val="StyleUnderline"/>
        </w:rPr>
        <w:t xml:space="preserve"> </w:t>
      </w:r>
      <w:r w:rsidRPr="00754E57">
        <w:rPr>
          <w:rStyle w:val="StyleUnderline"/>
        </w:rPr>
        <w:t>merely</w:t>
      </w:r>
      <w:r w:rsidRPr="002E3C3D">
        <w:rPr>
          <w:rStyle w:val="StyleUnderline"/>
        </w:rPr>
        <w:t xml:space="preserve"> </w:t>
      </w:r>
      <w:r w:rsidRPr="00754E57">
        <w:rPr>
          <w:rStyle w:val="StyleUnderline"/>
          <w:highlight w:val="green"/>
        </w:rPr>
        <w:t>a rhetorical device</w:t>
      </w:r>
      <w:r w:rsidRPr="002E3C3D">
        <w:rPr>
          <w:rStyle w:val="StyleUnderline"/>
        </w:rPr>
        <w:t>; one that provides nationalists with means of representing the United States as an exceptional state.</w:t>
      </w:r>
    </w:p>
    <w:p w:rsidR="00320CFE" w:rsidRDefault="00320CFE" w:rsidP="00320CFE">
      <w:pPr>
        <w:rPr>
          <w:rStyle w:val="StyleUnderline"/>
        </w:rPr>
      </w:pPr>
      <w:r w:rsidRPr="002E3C3D">
        <w:rPr>
          <w:sz w:val="16"/>
        </w:rPr>
        <w:t xml:space="preserve">The significance of this argument goes beyond academic curiosity. </w:t>
      </w:r>
      <w:r w:rsidRPr="002E3C3D">
        <w:rPr>
          <w:rStyle w:val="StyleUnderline"/>
        </w:rPr>
        <w:t xml:space="preserve">Of course, </w:t>
      </w:r>
      <w:r w:rsidRPr="00754E57">
        <w:rPr>
          <w:rStyle w:val="StyleUnderline"/>
          <w:highlight w:val="green"/>
        </w:rPr>
        <w:t>some do not worry about</w:t>
      </w:r>
      <w:r w:rsidRPr="002E3C3D">
        <w:rPr>
          <w:rStyle w:val="StyleUnderline"/>
        </w:rPr>
        <w:t xml:space="preserve"> the </w:t>
      </w:r>
      <w:r w:rsidRPr="00754E57">
        <w:rPr>
          <w:rStyle w:val="StyleUnderline"/>
          <w:highlight w:val="green"/>
        </w:rPr>
        <w:t>exclusionary</w:t>
      </w:r>
      <w:r w:rsidRPr="002E3C3D">
        <w:rPr>
          <w:rStyle w:val="StyleUnderline"/>
        </w:rPr>
        <w:t xml:space="preserve"> logic of the </w:t>
      </w:r>
      <w:proofErr w:type="spellStart"/>
      <w:r w:rsidRPr="00754E57">
        <w:rPr>
          <w:rStyle w:val="StyleUnderline"/>
          <w:highlight w:val="green"/>
        </w:rPr>
        <w:t>exceptionalist</w:t>
      </w:r>
      <w:proofErr w:type="spellEnd"/>
      <w:r w:rsidRPr="002E3C3D">
        <w:rPr>
          <w:rStyle w:val="StyleUnderline"/>
        </w:rPr>
        <w:t xml:space="preserve"> </w:t>
      </w:r>
      <w:r w:rsidRPr="00754E57">
        <w:rPr>
          <w:rStyle w:val="StyleUnderline"/>
          <w:highlight w:val="green"/>
        </w:rPr>
        <w:t>discourse</w:t>
      </w:r>
      <w:r w:rsidRPr="002E3C3D">
        <w:rPr>
          <w:rStyle w:val="StyleUnderline"/>
        </w:rPr>
        <w:t xml:space="preserve"> that underpins “liberal empire”, </w:t>
      </w:r>
      <w:r w:rsidRPr="00754E57">
        <w:rPr>
          <w:rStyle w:val="StyleUnderline"/>
          <w:highlight w:val="green"/>
        </w:rPr>
        <w:t>only to</w:t>
      </w:r>
      <w:r w:rsidRPr="002E3C3D">
        <w:rPr>
          <w:rStyle w:val="StyleUnderline"/>
        </w:rPr>
        <w:t xml:space="preserve"> </w:t>
      </w:r>
      <w:r w:rsidRPr="00754E57">
        <w:rPr>
          <w:rStyle w:val="StyleUnderline"/>
          <w:highlight w:val="green"/>
        </w:rPr>
        <w:t>express</w:t>
      </w:r>
      <w:r w:rsidRPr="002E3C3D">
        <w:rPr>
          <w:rStyle w:val="StyleUnderline"/>
        </w:rPr>
        <w:t xml:space="preserve"> surprise and </w:t>
      </w:r>
      <w:r w:rsidRPr="00754E57">
        <w:rPr>
          <w:rStyle w:val="StyleUnderline"/>
          <w:highlight w:val="green"/>
        </w:rPr>
        <w:t>regret when US policy leads to</w:t>
      </w:r>
      <w:r w:rsidRPr="002E3C3D">
        <w:rPr>
          <w:rStyle w:val="StyleUnderline"/>
        </w:rPr>
        <w:t xml:space="preserve"> the hubris and excessive </w:t>
      </w:r>
      <w:r w:rsidRPr="00754E57">
        <w:rPr>
          <w:rStyle w:val="StyleUnderline"/>
          <w:highlight w:val="green"/>
        </w:rPr>
        <w:t>violence that Schmitt wrote about</w:t>
      </w:r>
      <w:r w:rsidRPr="002E3C3D">
        <w:rPr>
          <w:sz w:val="16"/>
        </w:rPr>
        <w:t xml:space="preserve">.63 Yet to those uncomfortable with the notion of empire there is seemingly an urgent need to find a counterweight to US power. Unfortunately, the </w:t>
      </w:r>
      <w:proofErr w:type="spellStart"/>
      <w:r w:rsidRPr="002E3C3D">
        <w:rPr>
          <w:sz w:val="16"/>
        </w:rPr>
        <w:t>Schmittian</w:t>
      </w:r>
      <w:proofErr w:type="spellEnd"/>
      <w:r w:rsidRPr="002E3C3D">
        <w:rPr>
          <w:sz w:val="16"/>
        </w:rPr>
        <w:t xml:space="preserve">-inspired alternative is less than compelling. For instance, Chantal </w:t>
      </w:r>
      <w:proofErr w:type="spellStart"/>
      <w:r w:rsidRPr="002E3C3D">
        <w:rPr>
          <w:sz w:val="16"/>
        </w:rPr>
        <w:t>Mouffe</w:t>
      </w:r>
      <w:proofErr w:type="spellEnd"/>
      <w:r w:rsidRPr="002E3C3D">
        <w:rPr>
          <w:sz w:val="16"/>
        </w:rPr>
        <w:t xml:space="preserve"> is probably right when she argues that “</w:t>
      </w:r>
      <w:r w:rsidRPr="002E3C3D">
        <w:rPr>
          <w:rStyle w:val="StyleUnderline"/>
        </w:rPr>
        <w:t xml:space="preserve">it is </w:t>
      </w:r>
      <w:r w:rsidRPr="00754E57">
        <w:rPr>
          <w:rStyle w:val="StyleUnderline"/>
          <w:highlight w:val="green"/>
        </w:rPr>
        <w:t>the lack of</w:t>
      </w:r>
      <w:r w:rsidRPr="002E3C3D">
        <w:rPr>
          <w:rStyle w:val="StyleUnderline"/>
        </w:rPr>
        <w:t xml:space="preserve"> political </w:t>
      </w:r>
      <w:r w:rsidRPr="00754E57">
        <w:rPr>
          <w:rStyle w:val="StyleUnderline"/>
          <w:highlight w:val="green"/>
        </w:rPr>
        <w:t>channels for challenging</w:t>
      </w:r>
      <w:r w:rsidRPr="002E3C3D">
        <w:rPr>
          <w:rStyle w:val="StyleUnderline"/>
        </w:rPr>
        <w:t xml:space="preserve"> the </w:t>
      </w:r>
      <w:r w:rsidRPr="00754E57">
        <w:rPr>
          <w:rStyle w:val="StyleUnderline"/>
          <w:highlight w:val="green"/>
        </w:rPr>
        <w:t>hegemony</w:t>
      </w:r>
      <w:r w:rsidRPr="002E3C3D">
        <w:rPr>
          <w:rStyle w:val="StyleUnderline"/>
        </w:rPr>
        <w:t xml:space="preserve"> of the neo-liberal model of </w:t>
      </w:r>
      <w:proofErr w:type="spellStart"/>
      <w:r w:rsidRPr="002E3C3D">
        <w:rPr>
          <w:rStyle w:val="StyleUnderline"/>
        </w:rPr>
        <w:t>globalisation</w:t>
      </w:r>
      <w:proofErr w:type="spellEnd"/>
      <w:r w:rsidRPr="002E3C3D">
        <w:rPr>
          <w:rStyle w:val="StyleUnderline"/>
        </w:rPr>
        <w:t xml:space="preserve"> which </w:t>
      </w:r>
      <w:r w:rsidRPr="00754E57">
        <w:rPr>
          <w:rStyle w:val="StyleUnderline"/>
          <w:highlight w:val="green"/>
        </w:rPr>
        <w:t>is at the origin of the</w:t>
      </w:r>
      <w:r w:rsidRPr="002E3C3D">
        <w:rPr>
          <w:rStyle w:val="StyleUnderline"/>
        </w:rPr>
        <w:t xml:space="preserve"> </w:t>
      </w:r>
      <w:r w:rsidRPr="00754E57">
        <w:rPr>
          <w:rStyle w:val="StyleUnderline"/>
          <w:highlight w:val="green"/>
        </w:rPr>
        <w:t>proliferation of discourse</w:t>
      </w:r>
      <w:r w:rsidRPr="002E3C3D">
        <w:rPr>
          <w:rStyle w:val="StyleUnderline"/>
        </w:rPr>
        <w:t xml:space="preserve">s and practices </w:t>
      </w:r>
      <w:r w:rsidRPr="00754E57">
        <w:rPr>
          <w:rStyle w:val="StyleUnderline"/>
          <w:highlight w:val="green"/>
        </w:rPr>
        <w:t>of</w:t>
      </w:r>
      <w:r w:rsidRPr="002E3C3D">
        <w:rPr>
          <w:rStyle w:val="StyleUnderline"/>
        </w:rPr>
        <w:t xml:space="preserve"> radical </w:t>
      </w:r>
      <w:r w:rsidRPr="00754E57">
        <w:rPr>
          <w:rStyle w:val="StyleUnderline"/>
          <w:highlight w:val="green"/>
        </w:rPr>
        <w:t>negation of the established order</w:t>
      </w:r>
      <w:r w:rsidRPr="002E3C3D">
        <w:rPr>
          <w:sz w:val="16"/>
        </w:rPr>
        <w:t xml:space="preserve">”. One can also cautiously welcome her suggestion that </w:t>
      </w:r>
      <w:r w:rsidRPr="00754E57">
        <w:rPr>
          <w:rStyle w:val="StyleUnderline"/>
          <w:highlight w:val="green"/>
        </w:rPr>
        <w:t>we envisage</w:t>
      </w:r>
      <w:r w:rsidRPr="002E3C3D">
        <w:rPr>
          <w:rStyle w:val="StyleUnderline"/>
        </w:rPr>
        <w:t xml:space="preserve"> “</w:t>
      </w:r>
      <w:r w:rsidRPr="00754E57">
        <w:rPr>
          <w:rStyle w:val="StyleUnderline"/>
          <w:highlight w:val="green"/>
        </w:rPr>
        <w:t>a pluralistic world</w:t>
      </w:r>
      <w:r w:rsidRPr="002E3C3D">
        <w:rPr>
          <w:rStyle w:val="StyleUnderline"/>
        </w:rPr>
        <w:t xml:space="preserve"> order </w:t>
      </w:r>
      <w:r w:rsidRPr="00754E57">
        <w:rPr>
          <w:rStyle w:val="StyleUnderline"/>
          <w:highlight w:val="green"/>
        </w:rPr>
        <w:t>constructed</w:t>
      </w:r>
      <w:r w:rsidRPr="002E3C3D">
        <w:rPr>
          <w:rStyle w:val="StyleUnderline"/>
        </w:rPr>
        <w:t xml:space="preserve"> </w:t>
      </w:r>
      <w:r w:rsidRPr="00754E57">
        <w:rPr>
          <w:rStyle w:val="StyleUnderline"/>
          <w:highlight w:val="green"/>
        </w:rPr>
        <w:t>around</w:t>
      </w:r>
      <w:r w:rsidRPr="002E3C3D">
        <w:rPr>
          <w:rStyle w:val="StyleUnderline"/>
        </w:rPr>
        <w:t xml:space="preserve"> a certain number of </w:t>
      </w:r>
      <w:r w:rsidRPr="00754E57">
        <w:rPr>
          <w:rStyle w:val="StyleUnderline"/>
          <w:highlight w:val="green"/>
        </w:rPr>
        <w:t>great</w:t>
      </w:r>
      <w:r w:rsidRPr="002E3C3D">
        <w:rPr>
          <w:rStyle w:val="StyleUnderline"/>
        </w:rPr>
        <w:t xml:space="preserve"> </w:t>
      </w:r>
      <w:r w:rsidRPr="00754E57">
        <w:rPr>
          <w:rStyle w:val="StyleUnderline"/>
          <w:highlight w:val="green"/>
        </w:rPr>
        <w:t>spaces and</w:t>
      </w:r>
      <w:r w:rsidRPr="002E3C3D">
        <w:rPr>
          <w:rStyle w:val="StyleUnderline"/>
        </w:rPr>
        <w:t xml:space="preserve"> genuine </w:t>
      </w:r>
      <w:r w:rsidRPr="00754E57">
        <w:rPr>
          <w:rStyle w:val="StyleUnderline"/>
          <w:highlight w:val="green"/>
        </w:rPr>
        <w:t>cultural</w:t>
      </w:r>
      <w:r w:rsidRPr="002E3C3D">
        <w:rPr>
          <w:rStyle w:val="StyleUnderline"/>
        </w:rPr>
        <w:t xml:space="preserve"> </w:t>
      </w:r>
      <w:r w:rsidRPr="00754E57">
        <w:rPr>
          <w:rStyle w:val="StyleUnderline"/>
          <w:highlight w:val="green"/>
        </w:rPr>
        <w:t>poles</w:t>
      </w:r>
      <w:r w:rsidRPr="002E3C3D">
        <w:rPr>
          <w:rStyle w:val="StyleUnderline"/>
        </w:rPr>
        <w:t>” because it is only in such a world that genuine political antagonism takes on a less extreme form.</w:t>
      </w:r>
      <w:r w:rsidRPr="002E3C3D">
        <w:rPr>
          <w:sz w:val="16"/>
        </w:rPr>
        <w:t xml:space="preserve">64 Yet just as </w:t>
      </w:r>
      <w:proofErr w:type="spellStart"/>
      <w:r w:rsidRPr="002E3C3D">
        <w:rPr>
          <w:sz w:val="16"/>
        </w:rPr>
        <w:t>Scheuerman</w:t>
      </w:r>
      <w:proofErr w:type="spellEnd"/>
      <w:r w:rsidRPr="002E3C3D">
        <w:rPr>
          <w:sz w:val="16"/>
        </w:rPr>
        <w:t xml:space="preserve"> and </w:t>
      </w:r>
      <w:proofErr w:type="spellStart"/>
      <w:r w:rsidRPr="002E3C3D">
        <w:rPr>
          <w:sz w:val="16"/>
        </w:rPr>
        <w:t>Koskenniemi</w:t>
      </w:r>
      <w:proofErr w:type="spellEnd"/>
      <w:r w:rsidRPr="002E3C3D">
        <w:rPr>
          <w:sz w:val="16"/>
        </w:rPr>
        <w:t xml:space="preserve"> accused Schmitt of a misplaced nostalgia for jus </w:t>
      </w:r>
      <w:proofErr w:type="spellStart"/>
      <w:r w:rsidRPr="002E3C3D">
        <w:rPr>
          <w:sz w:val="16"/>
        </w:rPr>
        <w:t>publicum</w:t>
      </w:r>
      <w:proofErr w:type="spellEnd"/>
      <w:r w:rsidRPr="002E3C3D">
        <w:rPr>
          <w:sz w:val="16"/>
        </w:rPr>
        <w:t xml:space="preserve"> </w:t>
      </w:r>
      <w:proofErr w:type="spellStart"/>
      <w:r w:rsidRPr="002E3C3D">
        <w:rPr>
          <w:sz w:val="16"/>
        </w:rPr>
        <w:t>Europaeum</w:t>
      </w:r>
      <w:proofErr w:type="spellEnd"/>
      <w:r w:rsidRPr="002E3C3D">
        <w:rPr>
          <w:sz w:val="16"/>
        </w:rPr>
        <w:t xml:space="preserve">, so one might accuse </w:t>
      </w:r>
      <w:proofErr w:type="spellStart"/>
      <w:r w:rsidRPr="002E3C3D">
        <w:rPr>
          <w:sz w:val="16"/>
        </w:rPr>
        <w:t>Mouffe</w:t>
      </w:r>
      <w:proofErr w:type="spellEnd"/>
      <w:r w:rsidRPr="002E3C3D">
        <w:rPr>
          <w:sz w:val="16"/>
        </w:rPr>
        <w:t xml:space="preserve"> of downplaying the human misery that attended pre- </w:t>
      </w:r>
      <w:proofErr w:type="spellStart"/>
      <w:r w:rsidRPr="002E3C3D">
        <w:rPr>
          <w:sz w:val="16"/>
        </w:rPr>
        <w:t>vious</w:t>
      </w:r>
      <w:proofErr w:type="spellEnd"/>
      <w:r w:rsidRPr="002E3C3D">
        <w:rPr>
          <w:sz w:val="16"/>
        </w:rPr>
        <w:t xml:space="preserve"> pluralist orders based on a balance of power between alternative political and cultural poles.65 Moreover</w:t>
      </w:r>
      <w:r w:rsidRPr="002E3C3D">
        <w:rPr>
          <w:rStyle w:val="StyleUnderline"/>
        </w:rPr>
        <w:t xml:space="preserve">, </w:t>
      </w:r>
      <w:r w:rsidRPr="00754E57">
        <w:rPr>
          <w:rStyle w:val="StyleUnderline"/>
          <w:highlight w:val="green"/>
        </w:rPr>
        <w:t>if the aim is to prevent “radical</w:t>
      </w:r>
      <w:r w:rsidRPr="002E3C3D">
        <w:rPr>
          <w:rStyle w:val="StyleUnderline"/>
        </w:rPr>
        <w:t xml:space="preserve">” or “extreme” forms of </w:t>
      </w:r>
      <w:r w:rsidRPr="00754E57">
        <w:rPr>
          <w:rStyle w:val="StyleUnderline"/>
          <w:highlight w:val="green"/>
        </w:rPr>
        <w:t xml:space="preserve">politics then </w:t>
      </w:r>
      <w:r w:rsidRPr="00754E57">
        <w:rPr>
          <w:rStyle w:val="StyleUnderline"/>
        </w:rPr>
        <w:t>it</w:t>
      </w:r>
      <w:r w:rsidRPr="002E3C3D">
        <w:rPr>
          <w:rStyle w:val="StyleUnderline"/>
        </w:rPr>
        <w:t xml:space="preserve"> is necessary to </w:t>
      </w:r>
      <w:r w:rsidRPr="00754E57">
        <w:rPr>
          <w:rStyle w:val="StyleUnderline"/>
          <w:highlight w:val="green"/>
        </w:rPr>
        <w:t>drop the idea that the search for global</w:t>
      </w:r>
      <w:r w:rsidRPr="002E3C3D">
        <w:rPr>
          <w:rStyle w:val="StyleUnderline"/>
        </w:rPr>
        <w:t xml:space="preserve"> ethical </w:t>
      </w:r>
      <w:r w:rsidRPr="00754E57">
        <w:rPr>
          <w:rStyle w:val="StyleUnderline"/>
          <w:highlight w:val="green"/>
        </w:rPr>
        <w:t>standards</w:t>
      </w:r>
      <w:r w:rsidRPr="002E3C3D">
        <w:rPr>
          <w:rStyle w:val="StyleUnderline"/>
        </w:rPr>
        <w:t xml:space="preserve"> </w:t>
      </w:r>
      <w:r w:rsidRPr="00754E57">
        <w:rPr>
          <w:rStyle w:val="StyleUnderline"/>
          <w:highlight w:val="green"/>
        </w:rPr>
        <w:t>is delusional</w:t>
      </w:r>
      <w:r w:rsidRPr="002E3C3D">
        <w:rPr>
          <w:rStyle w:val="StyleUnderline"/>
        </w:rPr>
        <w:t>.</w:t>
      </w:r>
      <w:r w:rsidRPr="002E3C3D">
        <w:rPr>
          <w:sz w:val="16"/>
        </w:rPr>
        <w:t xml:space="preserve"> Without an understanding of what qualifies as “radical” or “extreme” then the normative aim of </w:t>
      </w:r>
      <w:proofErr w:type="spellStart"/>
      <w:r w:rsidRPr="002E3C3D">
        <w:rPr>
          <w:sz w:val="16"/>
        </w:rPr>
        <w:t>Mouffe’s</w:t>
      </w:r>
      <w:proofErr w:type="spellEnd"/>
      <w:r w:rsidRPr="002E3C3D">
        <w:rPr>
          <w:sz w:val="16"/>
        </w:rPr>
        <w:t xml:space="preserve"> pluralism makes no sense. It is argued here that </w:t>
      </w:r>
      <w:r w:rsidRPr="00754E57">
        <w:rPr>
          <w:rStyle w:val="StyleUnderline"/>
          <w:highlight w:val="green"/>
        </w:rPr>
        <w:t xml:space="preserve">by </w:t>
      </w:r>
      <w:proofErr w:type="spellStart"/>
      <w:r w:rsidRPr="00754E57">
        <w:rPr>
          <w:rStyle w:val="StyleUnderline"/>
          <w:highlight w:val="green"/>
        </w:rPr>
        <w:t>criminalising</w:t>
      </w:r>
      <w:proofErr w:type="spellEnd"/>
      <w:r w:rsidRPr="002E3C3D">
        <w:rPr>
          <w:rStyle w:val="StyleUnderline"/>
        </w:rPr>
        <w:t xml:space="preserve"> </w:t>
      </w:r>
      <w:r w:rsidRPr="00754E57">
        <w:rPr>
          <w:rStyle w:val="StyleUnderline"/>
        </w:rPr>
        <w:t xml:space="preserve">the </w:t>
      </w:r>
      <w:r w:rsidRPr="00754E57">
        <w:rPr>
          <w:rStyle w:val="StyleUnderline"/>
          <w:highlight w:val="green"/>
        </w:rPr>
        <w:t>extreme politics</w:t>
      </w:r>
      <w:r w:rsidRPr="002E3C3D">
        <w:rPr>
          <w:rStyle w:val="StyleUnderline"/>
        </w:rPr>
        <w:t xml:space="preserve"> of genocide, crimes against humanity and war crimes, </w:t>
      </w:r>
      <w:r w:rsidRPr="00754E57">
        <w:rPr>
          <w:rStyle w:val="StyleUnderline"/>
          <w:highlight w:val="green"/>
        </w:rPr>
        <w:t>the Rome Statute</w:t>
      </w:r>
      <w:r w:rsidRPr="002E3C3D">
        <w:rPr>
          <w:rStyle w:val="StyleUnderline"/>
        </w:rPr>
        <w:t xml:space="preserve"> offers such a </w:t>
      </w:r>
      <w:proofErr w:type="spellStart"/>
      <w:r w:rsidRPr="00754E57">
        <w:rPr>
          <w:rStyle w:val="StyleUnderline"/>
          <w:highlight w:val="green"/>
        </w:rPr>
        <w:t>defi</w:t>
      </w:r>
      <w:proofErr w:type="spellEnd"/>
      <w:r w:rsidRPr="00754E57">
        <w:rPr>
          <w:rStyle w:val="StyleUnderline"/>
          <w:highlight w:val="green"/>
        </w:rPr>
        <w:t xml:space="preserve">- </w:t>
      </w:r>
      <w:proofErr w:type="spellStart"/>
      <w:r w:rsidRPr="00754E57">
        <w:rPr>
          <w:rStyle w:val="StyleUnderline"/>
          <w:highlight w:val="green"/>
        </w:rPr>
        <w:t>nition</w:t>
      </w:r>
      <w:proofErr w:type="spellEnd"/>
      <w:r w:rsidRPr="002E3C3D">
        <w:rPr>
          <w:rStyle w:val="StyleUnderline"/>
        </w:rPr>
        <w:t xml:space="preserve">. </w:t>
      </w:r>
      <w:r w:rsidRPr="00754E57">
        <w:rPr>
          <w:rStyle w:val="StyleUnderline"/>
          <w:highlight w:val="green"/>
        </w:rPr>
        <w:t>It</w:t>
      </w:r>
      <w:r w:rsidRPr="002E3C3D">
        <w:rPr>
          <w:rStyle w:val="StyleUnderline"/>
        </w:rPr>
        <w:t xml:space="preserve"> clearly </w:t>
      </w:r>
      <w:r w:rsidRPr="00754E57">
        <w:rPr>
          <w:rStyle w:val="StyleUnderline"/>
          <w:highlight w:val="green"/>
        </w:rPr>
        <w:t>articulates</w:t>
      </w:r>
      <w:r w:rsidRPr="002E3C3D">
        <w:rPr>
          <w:rStyle w:val="StyleUnderline"/>
        </w:rPr>
        <w:t xml:space="preserve"> and reaffirms </w:t>
      </w:r>
      <w:r w:rsidRPr="00754E57">
        <w:rPr>
          <w:rStyle w:val="StyleUnderline"/>
          <w:highlight w:val="green"/>
        </w:rPr>
        <w:t>the</w:t>
      </w:r>
      <w:r w:rsidRPr="002E3C3D">
        <w:rPr>
          <w:rStyle w:val="StyleUnderline"/>
        </w:rPr>
        <w:t xml:space="preserve"> kind </w:t>
      </w:r>
      <w:r w:rsidRPr="00754E57">
        <w:rPr>
          <w:rStyle w:val="StyleUnderline"/>
          <w:highlight w:val="green"/>
        </w:rPr>
        <w:t xml:space="preserve">of order that </w:t>
      </w:r>
      <w:proofErr w:type="spellStart"/>
      <w:r w:rsidRPr="00754E57">
        <w:rPr>
          <w:rStyle w:val="StyleUnderline"/>
          <w:highlight w:val="green"/>
        </w:rPr>
        <w:t>Schmittians</w:t>
      </w:r>
      <w:proofErr w:type="spellEnd"/>
      <w:r w:rsidRPr="002E3C3D">
        <w:rPr>
          <w:rStyle w:val="StyleUnderline"/>
        </w:rPr>
        <w:t xml:space="preserve">, con- </w:t>
      </w:r>
      <w:proofErr w:type="spellStart"/>
      <w:r w:rsidRPr="002E3C3D">
        <w:rPr>
          <w:rStyle w:val="StyleUnderline"/>
        </w:rPr>
        <w:t>scious</w:t>
      </w:r>
      <w:proofErr w:type="spellEnd"/>
      <w:r w:rsidRPr="002E3C3D">
        <w:rPr>
          <w:rStyle w:val="StyleUnderline"/>
        </w:rPr>
        <w:t xml:space="preserve"> of the relativist trap, ultimately </w:t>
      </w:r>
      <w:r w:rsidRPr="00754E57">
        <w:rPr>
          <w:rStyle w:val="StyleUnderline"/>
          <w:highlight w:val="green"/>
        </w:rPr>
        <w:t>hope for</w:t>
      </w:r>
      <w:r w:rsidRPr="002E3C3D">
        <w:rPr>
          <w:rStyle w:val="StyleUnderline"/>
        </w:rPr>
        <w:t xml:space="preserve">—a </w:t>
      </w:r>
      <w:r w:rsidRPr="00754E57">
        <w:rPr>
          <w:rStyle w:val="StyleUnderline"/>
          <w:highlight w:val="green"/>
        </w:rPr>
        <w:t>limitation on</w:t>
      </w:r>
      <w:r w:rsidRPr="002E3C3D">
        <w:rPr>
          <w:rStyle w:val="StyleUnderline"/>
        </w:rPr>
        <w:t xml:space="preserve"> the </w:t>
      </w:r>
      <w:r w:rsidRPr="00754E57">
        <w:rPr>
          <w:rStyle w:val="StyleUnderline"/>
          <w:highlight w:val="green"/>
        </w:rPr>
        <w:t>violence that accompa</w:t>
      </w:r>
      <w:r w:rsidRPr="002E3C3D">
        <w:rPr>
          <w:rStyle w:val="StyleUnderline"/>
        </w:rPr>
        <w:t xml:space="preserve">nies politics or </w:t>
      </w:r>
      <w:r w:rsidRPr="00754E57">
        <w:rPr>
          <w:rStyle w:val="StyleUnderline"/>
          <w:highlight w:val="green"/>
        </w:rPr>
        <w:t>the</w:t>
      </w:r>
      <w:r w:rsidRPr="002E3C3D">
        <w:rPr>
          <w:rStyle w:val="StyleUnderline"/>
        </w:rPr>
        <w:t xml:space="preserve"> </w:t>
      </w:r>
      <w:r w:rsidRPr="00754E57">
        <w:rPr>
          <w:rStyle w:val="StyleUnderline"/>
          <w:highlight w:val="green"/>
        </w:rPr>
        <w:t>“</w:t>
      </w:r>
      <w:proofErr w:type="spellStart"/>
      <w:r w:rsidRPr="00754E57">
        <w:rPr>
          <w:rStyle w:val="StyleUnderline"/>
          <w:highlight w:val="green"/>
        </w:rPr>
        <w:t>humanisation</w:t>
      </w:r>
      <w:proofErr w:type="spellEnd"/>
      <w:r w:rsidRPr="00754E57">
        <w:rPr>
          <w:rStyle w:val="StyleUnderline"/>
          <w:highlight w:val="green"/>
        </w:rPr>
        <w:t>” of war</w:t>
      </w:r>
      <w:r w:rsidRPr="002E3C3D">
        <w:rPr>
          <w:rStyle w:val="StyleUnderline"/>
        </w:rPr>
        <w:t>.</w:t>
      </w:r>
      <w:r w:rsidRPr="002E3C3D">
        <w:rPr>
          <w:sz w:val="16"/>
        </w:rPr>
        <w:t>66 The</w:t>
      </w:r>
      <w:r w:rsidRPr="002E3C3D">
        <w:rPr>
          <w:rStyle w:val="StyleUnderline"/>
        </w:rPr>
        <w:t xml:space="preserve"> </w:t>
      </w:r>
      <w:r w:rsidRPr="00754E57">
        <w:rPr>
          <w:rStyle w:val="StyleUnderline"/>
          <w:highlight w:val="green"/>
        </w:rPr>
        <w:t>liberal</w:t>
      </w:r>
      <w:r w:rsidRPr="002E3C3D">
        <w:rPr>
          <w:rStyle w:val="StyleUnderline"/>
        </w:rPr>
        <w:t xml:space="preserve"> </w:t>
      </w:r>
      <w:r w:rsidRPr="00754E57">
        <w:rPr>
          <w:rStyle w:val="StyleUnderline"/>
          <w:highlight w:val="green"/>
        </w:rPr>
        <w:t>cosmopolitanism</w:t>
      </w:r>
      <w:r w:rsidRPr="002E3C3D">
        <w:rPr>
          <w:sz w:val="16"/>
        </w:rPr>
        <w:t xml:space="preserve"> of the Rome Statute</w:t>
      </w:r>
      <w:r w:rsidRPr="002E3C3D">
        <w:rPr>
          <w:rStyle w:val="StyleUnderline"/>
        </w:rPr>
        <w:t xml:space="preserve"> </w:t>
      </w:r>
      <w:r w:rsidRPr="00754E57">
        <w:rPr>
          <w:rStyle w:val="StyleUnderline"/>
          <w:highlight w:val="green"/>
        </w:rPr>
        <w:t>is</w:t>
      </w:r>
      <w:r w:rsidRPr="002E3C3D">
        <w:rPr>
          <w:rStyle w:val="StyleUnderline"/>
        </w:rPr>
        <w:t xml:space="preserve"> therefore </w:t>
      </w:r>
      <w:r w:rsidRPr="00754E57">
        <w:rPr>
          <w:rStyle w:val="StyleUnderline"/>
          <w:highlight w:val="green"/>
        </w:rPr>
        <w:t>an</w:t>
      </w:r>
      <w:r w:rsidRPr="002E3C3D">
        <w:rPr>
          <w:rStyle w:val="StyleUnderline"/>
        </w:rPr>
        <w:t xml:space="preserve"> </w:t>
      </w:r>
      <w:r w:rsidRPr="00754E57">
        <w:rPr>
          <w:rStyle w:val="StyleUnderline"/>
          <w:highlight w:val="green"/>
        </w:rPr>
        <w:t>essential component of a new pluralist</w:t>
      </w:r>
      <w:r w:rsidRPr="002E3C3D">
        <w:rPr>
          <w:rStyle w:val="StyleUnderline"/>
        </w:rPr>
        <w:t xml:space="preserve"> </w:t>
      </w:r>
      <w:r w:rsidRPr="00754E57">
        <w:rPr>
          <w:rStyle w:val="StyleUnderline"/>
          <w:highlight w:val="green"/>
        </w:rPr>
        <w:t>order</w:t>
      </w:r>
      <w:r w:rsidRPr="002E3C3D">
        <w:rPr>
          <w:rStyle w:val="StyleUnderline"/>
        </w:rPr>
        <w:t xml:space="preserve"> that is not prone to </w:t>
      </w:r>
      <w:proofErr w:type="spellStart"/>
      <w:r w:rsidRPr="002E3C3D">
        <w:rPr>
          <w:rStyle w:val="StyleUnderline"/>
        </w:rPr>
        <w:t>legitimising</w:t>
      </w:r>
      <w:proofErr w:type="spellEnd"/>
      <w:r w:rsidRPr="002E3C3D">
        <w:rPr>
          <w:rStyle w:val="StyleUnderline"/>
        </w:rPr>
        <w:t xml:space="preserve"> radical politics in either a unipolar or a multipolar world.</w:t>
      </w:r>
      <w:r w:rsidRPr="002E3C3D">
        <w:rPr>
          <w:sz w:val="16"/>
        </w:rPr>
        <w:t xml:space="preserve"> In order to </w:t>
      </w:r>
      <w:proofErr w:type="spellStart"/>
      <w:r w:rsidRPr="002E3C3D">
        <w:rPr>
          <w:sz w:val="16"/>
        </w:rPr>
        <w:t>recognise</w:t>
      </w:r>
      <w:proofErr w:type="spellEnd"/>
      <w:r w:rsidRPr="002E3C3D">
        <w:rPr>
          <w:sz w:val="16"/>
        </w:rPr>
        <w:t xml:space="preserve"> its potential, however, </w:t>
      </w:r>
      <w:r w:rsidRPr="00754E57">
        <w:rPr>
          <w:rStyle w:val="StyleUnderline"/>
          <w:highlight w:val="green"/>
        </w:rPr>
        <w:t>pluralists must</w:t>
      </w:r>
      <w:r w:rsidRPr="002E3C3D">
        <w:rPr>
          <w:rStyle w:val="StyleUnderline"/>
        </w:rPr>
        <w:t xml:space="preserve"> first </w:t>
      </w:r>
      <w:r w:rsidRPr="00754E57">
        <w:rPr>
          <w:rStyle w:val="StyleUnderline"/>
          <w:highlight w:val="green"/>
        </w:rPr>
        <w:t>drop their insistence that all those who evoke humanity wish to cheat.</w:t>
      </w:r>
    </w:p>
    <w:p w:rsidR="00320CFE" w:rsidRPr="00320CFE" w:rsidRDefault="00320CFE" w:rsidP="00320CFE"/>
    <w:p w:rsidR="000510E6" w:rsidRPr="000510E6" w:rsidRDefault="000510E6" w:rsidP="000510E6"/>
    <w:sectPr w:rsidR="000510E6" w:rsidRPr="000510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6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510E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10E6"/>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2402"/>
    <w:rsid w:val="001506DC"/>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099"/>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48CE"/>
    <w:rsid w:val="002E6BBC"/>
    <w:rsid w:val="002F1BA9"/>
    <w:rsid w:val="002F6E74"/>
    <w:rsid w:val="003106B3"/>
    <w:rsid w:val="0031385D"/>
    <w:rsid w:val="003171AB"/>
    <w:rsid w:val="00320CFE"/>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4FB4"/>
    <w:rsid w:val="00470DD0"/>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239C"/>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645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0E"/>
    <w:rsid w:val="008266F9"/>
    <w:rsid w:val="008267E2"/>
    <w:rsid w:val="00826A9B"/>
    <w:rsid w:val="00834842"/>
    <w:rsid w:val="00840E7B"/>
    <w:rsid w:val="008536AF"/>
    <w:rsid w:val="00853D40"/>
    <w:rsid w:val="008564FC"/>
    <w:rsid w:val="00862320"/>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B71"/>
    <w:rsid w:val="008B032E"/>
    <w:rsid w:val="008C0FA2"/>
    <w:rsid w:val="008C2342"/>
    <w:rsid w:val="008C77B6"/>
    <w:rsid w:val="008D1B91"/>
    <w:rsid w:val="008D724A"/>
    <w:rsid w:val="008E7A3E"/>
    <w:rsid w:val="008F41FD"/>
    <w:rsid w:val="008F4479"/>
    <w:rsid w:val="008F4BA0"/>
    <w:rsid w:val="00901726"/>
    <w:rsid w:val="00907181"/>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0B6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21AC"/>
    <w:rsid w:val="00B75C54"/>
    <w:rsid w:val="00B8710E"/>
    <w:rsid w:val="00B92A93"/>
    <w:rsid w:val="00BA17A8"/>
    <w:rsid w:val="00BA3C33"/>
    <w:rsid w:val="00BB0878"/>
    <w:rsid w:val="00BB1879"/>
    <w:rsid w:val="00BC0ABE"/>
    <w:rsid w:val="00BC30DB"/>
    <w:rsid w:val="00BC64FF"/>
    <w:rsid w:val="00BC7C37"/>
    <w:rsid w:val="00BD2244"/>
    <w:rsid w:val="00BD5B06"/>
    <w:rsid w:val="00BE6472"/>
    <w:rsid w:val="00BF0D7E"/>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6DC6"/>
    <w:rsid w:val="00D078AA"/>
    <w:rsid w:val="00D10058"/>
    <w:rsid w:val="00D11978"/>
    <w:rsid w:val="00D15E30"/>
    <w:rsid w:val="00D16129"/>
    <w:rsid w:val="00D25DBD"/>
    <w:rsid w:val="00D26929"/>
    <w:rsid w:val="00D30CBD"/>
    <w:rsid w:val="00D30D9E"/>
    <w:rsid w:val="00D33908"/>
    <w:rsid w:val="00D354F2"/>
    <w:rsid w:val="00D36C30"/>
    <w:rsid w:val="00D37C90"/>
    <w:rsid w:val="00D40346"/>
    <w:rsid w:val="00D43A8C"/>
    <w:rsid w:val="00D53072"/>
    <w:rsid w:val="00D61A4E"/>
    <w:rsid w:val="00D634EA"/>
    <w:rsid w:val="00D713A1"/>
    <w:rsid w:val="00D725F1"/>
    <w:rsid w:val="00D77956"/>
    <w:rsid w:val="00D80F0C"/>
    <w:rsid w:val="00D91BD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69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3B0"/>
    <w:rsid w:val="00EE051B"/>
    <w:rsid w:val="00EE54B4"/>
    <w:rsid w:val="00EF1AD8"/>
    <w:rsid w:val="00EF2B5C"/>
    <w:rsid w:val="00EF7794"/>
    <w:rsid w:val="00F02046"/>
    <w:rsid w:val="00F053D8"/>
    <w:rsid w:val="00F07888"/>
    <w:rsid w:val="00F1313D"/>
    <w:rsid w:val="00F201E7"/>
    <w:rsid w:val="00F204E0"/>
    <w:rsid w:val="00F20B16"/>
    <w:rsid w:val="00F215C2"/>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70EB9457-24E0-724E-8211-6D4DEA15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510E6"/>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0510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510E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510E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510E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0510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10E6"/>
  </w:style>
  <w:style w:type="character" w:customStyle="1" w:styleId="Heading1Char">
    <w:name w:val="Heading 1 Char"/>
    <w:aliases w:val="Pocket Char"/>
    <w:basedOn w:val="DefaultParagraphFont"/>
    <w:link w:val="Heading1"/>
    <w:uiPriority w:val="9"/>
    <w:rsid w:val="000510E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510E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510E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510E6"/>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510E6"/>
    <w:rPr>
      <w:b/>
      <w:sz w:val="26"/>
      <w:u w:val="none"/>
    </w:rPr>
  </w:style>
  <w:style w:type="character" w:customStyle="1" w:styleId="StyleUnderline">
    <w:name w:val="Style Underline"/>
    <w:aliases w:val="Underline"/>
    <w:basedOn w:val="DefaultParagraphFont"/>
    <w:uiPriority w:val="6"/>
    <w:qFormat/>
    <w:rsid w:val="000510E6"/>
    <w:rPr>
      <w:b w:val="0"/>
      <w:sz w:val="22"/>
      <w:u w:val="single"/>
    </w:rPr>
  </w:style>
  <w:style w:type="character" w:styleId="Emphasis">
    <w:name w:val="Emphasis"/>
    <w:basedOn w:val="DefaultParagraphFont"/>
    <w:uiPriority w:val="7"/>
    <w:qFormat/>
    <w:rsid w:val="000510E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510E6"/>
    <w:rPr>
      <w:color w:val="auto"/>
      <w:u w:val="none"/>
    </w:rPr>
  </w:style>
  <w:style w:type="character" w:styleId="Hyperlink">
    <w:name w:val="Hyperlink"/>
    <w:basedOn w:val="DefaultParagraphFont"/>
    <w:uiPriority w:val="99"/>
    <w:unhideWhenUsed/>
    <w:rsid w:val="000510E6"/>
    <w:rPr>
      <w:color w:val="auto"/>
      <w:u w:val="none"/>
    </w:rPr>
  </w:style>
  <w:style w:type="paragraph" w:styleId="DocumentMap">
    <w:name w:val="Document Map"/>
    <w:basedOn w:val="Normal"/>
    <w:link w:val="DocumentMapChar"/>
    <w:uiPriority w:val="99"/>
    <w:semiHidden/>
    <w:unhideWhenUsed/>
    <w:rsid w:val="000510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10E6"/>
    <w:rPr>
      <w:rFonts w:ascii="Lucida Grande" w:hAnsi="Lucida Grande" w:cs="Lucida Grande"/>
    </w:rPr>
  </w:style>
  <w:style w:type="paragraph" w:styleId="NormalWeb">
    <w:name w:val="Normal (Web)"/>
    <w:basedOn w:val="Normal"/>
    <w:uiPriority w:val="99"/>
    <w:unhideWhenUsed/>
    <w:rsid w:val="002E48CE"/>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ir.info/2013/08/20/the-securitisation-of-the-border-are-we-really-protected/" TargetMode="External"/><Relationship Id="rId18" Type="http://schemas.openxmlformats.org/officeDocument/2006/relationships/hyperlink" Target="https://doi.org/10.1093/jiel/5.3.605" TargetMode="External"/><Relationship Id="rId3" Type="http://schemas.openxmlformats.org/officeDocument/2006/relationships/customXml" Target="../customXml/item3.xml"/><Relationship Id="rId21" Type="http://schemas.openxmlformats.org/officeDocument/2006/relationships/hyperlink" Target="https://www.tandfonline.com/doi/abs/10.1080/13621020601099807" TargetMode="External"/><Relationship Id="rId7" Type="http://schemas.openxmlformats.org/officeDocument/2006/relationships/settings" Target="settings.xml"/><Relationship Id="rId12" Type="http://schemas.openxmlformats.org/officeDocument/2006/relationships/hyperlink" Target="http://www.e-ir.info/2013/08/20/the-securitisation-of-the-border-are-we-really-protected/" TargetMode="External"/><Relationship Id="rId17" Type="http://schemas.openxmlformats.org/officeDocument/2006/relationships/hyperlink" Target="https://doi.org/10.1093/jiel/5.3.605" TargetMode="External"/><Relationship Id="rId2" Type="http://schemas.openxmlformats.org/officeDocument/2006/relationships/customXml" Target="../customXml/item2.xml"/><Relationship Id="rId16" Type="http://schemas.openxmlformats.org/officeDocument/2006/relationships/hyperlink" Target="https://psmag.com/economics/why-national-borders-are-bad-for-workers" TargetMode="External"/><Relationship Id="rId20" Type="http://schemas.openxmlformats.org/officeDocument/2006/relationships/hyperlink" Target="https://www.tandfonline.com/doi/abs/10.1080/1362102060109980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abs/10.1080/13621020601099807" TargetMode="External"/><Relationship Id="rId5" Type="http://schemas.openxmlformats.org/officeDocument/2006/relationships/numbering" Target="numbering.xml"/><Relationship Id="rId15" Type="http://schemas.openxmlformats.org/officeDocument/2006/relationships/hyperlink" Target="https://www.vox.com/2014/9/13/6135905/open-borders-bryan-caplan-interview-gdp-double" TargetMode="External"/><Relationship Id="rId23" Type="http://schemas.openxmlformats.org/officeDocument/2006/relationships/theme" Target="theme/theme1.xml"/><Relationship Id="rId10" Type="http://schemas.openxmlformats.org/officeDocument/2006/relationships/hyperlink" Target="https://www.fpri.org/2015/07/why-borders-matter/" TargetMode="External"/><Relationship Id="rId19" Type="http://schemas.openxmlformats.org/officeDocument/2006/relationships/hyperlink" Target="https://www.tandfonline.com/doi/abs/10.1080/13621020601099807" TargetMode="External"/><Relationship Id="rId4" Type="http://schemas.openxmlformats.org/officeDocument/2006/relationships/customXml" Target="../customXml/item4.xml"/><Relationship Id="rId9" Type="http://schemas.openxmlformats.org/officeDocument/2006/relationships/hyperlink" Target="https://www.tandfonline.com/doi/abs/10.1080/13621020601099807" TargetMode="External"/><Relationship Id="rId14" Type="http://schemas.openxmlformats.org/officeDocument/2006/relationships/hyperlink" Target="http://www.e-ir.info/2013/08/20/the-securitisation-of-the-border-are-we-really-protecte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Wes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2CA36FC-9BC5-0C45-B526-2678DB5CA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69</TotalTime>
  <Pages>1</Pages>
  <Words>40435</Words>
  <Characters>230480</Characters>
  <Application>Microsoft Office Word</Application>
  <DocSecurity>0</DocSecurity>
  <Lines>1920</Lines>
  <Paragraphs>540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270375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Weston, David Alexander</dc:creator>
  <cp:keywords>5.2</cp:keywords>
  <dc:description/>
  <cp:lastModifiedBy>Weston, David Alexander</cp:lastModifiedBy>
  <cp:revision>4</cp:revision>
  <dcterms:created xsi:type="dcterms:W3CDTF">2018-07-22T19:09:00Z</dcterms:created>
  <dcterms:modified xsi:type="dcterms:W3CDTF">2018-07-23T15:20:00Z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