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0FCD47" w14:textId="77777777" w:rsidR="00C23DC8" w:rsidRDefault="00C922B4" w:rsidP="00C23DC8">
      <w:pPr>
        <w:pStyle w:val="Heading1"/>
      </w:pPr>
      <w:r>
        <w:t xml:space="preserve">Brain </w:t>
      </w:r>
      <w:r w:rsidR="00C23DC8">
        <w:t xml:space="preserve">Wave 2.0 – Saket </w:t>
      </w:r>
    </w:p>
    <w:p w14:paraId="222A5389" w14:textId="697D423B" w:rsidR="003F10D0" w:rsidRDefault="003F10D0" w:rsidP="00C23DC8">
      <w:pPr>
        <w:pStyle w:val="Heading2"/>
      </w:pPr>
      <w:bookmarkStart w:id="0" w:name="_Hlk518308794"/>
      <w:r>
        <w:t>Generic</w:t>
      </w:r>
    </w:p>
    <w:p w14:paraId="4CD3840A" w14:textId="77777777" w:rsidR="003F10D0" w:rsidRDefault="003F10D0" w:rsidP="003F10D0"/>
    <w:p w14:paraId="0562C008" w14:textId="00945610" w:rsidR="003F10D0" w:rsidRDefault="003F10D0" w:rsidP="003F10D0">
      <w:pPr>
        <w:pStyle w:val="Heading3"/>
      </w:pPr>
      <w:r>
        <w:t>High-Skilled Immigration Link</w:t>
      </w:r>
    </w:p>
    <w:p w14:paraId="0B2E0C23" w14:textId="77777777" w:rsidR="003F10D0" w:rsidRDefault="003F10D0" w:rsidP="003F10D0"/>
    <w:p w14:paraId="4E708CDE" w14:textId="77777777" w:rsidR="003F10D0" w:rsidRPr="006C2D0F" w:rsidRDefault="003F10D0" w:rsidP="003F10D0">
      <w:pPr>
        <w:pStyle w:val="Heading4"/>
      </w:pPr>
      <w:r w:rsidRPr="006C2D0F">
        <w:t>More high-skilled immigration is economically harmful to sending countries.</w:t>
      </w:r>
    </w:p>
    <w:p w14:paraId="4ED8FB50" w14:textId="77777777" w:rsidR="003F10D0" w:rsidRPr="006C2D0F" w:rsidRDefault="003F10D0" w:rsidP="003F10D0">
      <w:pPr>
        <w:rPr>
          <w:rStyle w:val="Style13ptBold"/>
          <w:sz w:val="22"/>
        </w:rPr>
      </w:pPr>
      <w:r w:rsidRPr="006C2D0F">
        <w:rPr>
          <w:rStyle w:val="Style13ptBold"/>
        </w:rPr>
        <w:t xml:space="preserve">Carrington 13 </w:t>
      </w:r>
      <w:r w:rsidRPr="006C2D0F">
        <w:rPr>
          <w:sz w:val="16"/>
          <w:szCs w:val="16"/>
        </w:rPr>
        <w:t xml:space="preserve">(William J Carrington, an author with experience discussing jobs and job-related studies in relation to economics and politics. “Brain Drain revisited,” </w:t>
      </w:r>
      <w:hyperlink r:id="rId9" w:history="1">
        <w:r w:rsidRPr="006C2D0F">
          <w:rPr>
            <w:rStyle w:val="Hyperlink"/>
            <w:sz w:val="16"/>
            <w:szCs w:val="16"/>
          </w:rPr>
          <w:t>http://hir.harvard.edu/article/?a=10388</w:t>
        </w:r>
      </w:hyperlink>
      <w:r w:rsidRPr="006C2D0F">
        <w:rPr>
          <w:sz w:val="16"/>
          <w:szCs w:val="16"/>
        </w:rPr>
        <w:t>. August 20, 2013)</w:t>
      </w:r>
    </w:p>
    <w:p w14:paraId="752DFDA8" w14:textId="77777777" w:rsidR="003F10D0" w:rsidRPr="006C2D0F" w:rsidRDefault="003F10D0" w:rsidP="003F10D0">
      <w:pPr>
        <w:rPr>
          <w:sz w:val="14"/>
        </w:rPr>
      </w:pPr>
      <w:r w:rsidRPr="006C2D0F">
        <w:rPr>
          <w:sz w:val="14"/>
        </w:rPr>
        <w:t xml:space="preserve">While the immigration of undocumented workers continues to be both politically and demographically important, countries do have a great deal of control over the number and type of immigrants they admit. Receiving </w:t>
      </w:r>
      <w:r w:rsidRPr="006C2D0F">
        <w:rPr>
          <w:u w:val="single"/>
        </w:rPr>
        <w:t>countries can</w:t>
      </w:r>
      <w:r w:rsidRPr="006C2D0F">
        <w:rPr>
          <w:sz w:val="14"/>
        </w:rPr>
        <w:t xml:space="preserve"> of course choose to admit more or fewer immigrants, but they can also </w:t>
      </w:r>
      <w:r w:rsidRPr="006C2D0F">
        <w:rPr>
          <w:u w:val="single"/>
        </w:rPr>
        <w:t>choose to further focus their selection policies to admit immigrants with scientific and technical skills</w:t>
      </w:r>
      <w:r w:rsidRPr="006C2D0F">
        <w:rPr>
          <w:sz w:val="14"/>
        </w:rPr>
        <w:t xml:space="preserve">, </w:t>
      </w:r>
      <w:r w:rsidRPr="006C2D0F">
        <w:rPr>
          <w:u w:val="single"/>
        </w:rPr>
        <w:t>a policy has been advocated in the United States</w:t>
      </w:r>
      <w:r w:rsidRPr="006C2D0F">
        <w:rPr>
          <w:sz w:val="14"/>
        </w:rPr>
        <w:t xml:space="preserve"> by many observers, most prominently by Bill Gates, founder of Microsoft. But the United States can also choose to continue its traditional focus on family reunification, in which the relatives of current citizens are given preferences regardless of their occupational skills. That policy, too, has its advocates in many receiving countries, primarily within the community of current immigrants whose family members would be allowed to immigrate.</w:t>
      </w:r>
      <w:r w:rsidRPr="006C2D0F">
        <w:rPr>
          <w:sz w:val="14"/>
        </w:rPr>
        <w:br/>
        <w:t>The discussion here has shown that these policy choices offer both opportunities and pitfalls. Increased admission of highly technical, highly-educated immigrants to receiving countries has the potential to advance those countries’ creation of new ideas, new products, and new business ventures. Those immigrants would also benefit many workers and consumers in receiving countries, either by making the labor of less-skilled, less-educated workers more valuable, or by providing goods and professional services—such as medicine—at a lower prices than would be otherwise be available. But there are also some people in receiving countries that would lose out from such a policy, particularly those skilled workers whose earnings would be lowered or whose businesses would be displaced by the arrival of more educated immigrants.</w:t>
      </w:r>
      <w:r w:rsidRPr="006C2D0F">
        <w:rPr>
          <w:sz w:val="14"/>
        </w:rPr>
        <w:br/>
      </w:r>
      <w:r w:rsidRPr="006C2D0F">
        <w:rPr>
          <w:u w:val="single"/>
        </w:rPr>
        <w:t>Admittance of more skilled immigrants</w:t>
      </w:r>
      <w:r w:rsidRPr="006C2D0F">
        <w:rPr>
          <w:sz w:val="14"/>
        </w:rPr>
        <w:t xml:space="preserve"> by receiving countries </w:t>
      </w:r>
      <w:r w:rsidRPr="006C2D0F">
        <w:rPr>
          <w:u w:val="single"/>
        </w:rPr>
        <w:t>would</w:t>
      </w:r>
      <w:r w:rsidRPr="006C2D0F">
        <w:rPr>
          <w:sz w:val="14"/>
        </w:rPr>
        <w:t xml:space="preserve"> also </w:t>
      </w:r>
      <w:r w:rsidRPr="006C2D0F">
        <w:rPr>
          <w:u w:val="single"/>
        </w:rPr>
        <w:t xml:space="preserve">affect the </w:t>
      </w:r>
      <w:r w:rsidRPr="006C2D0F">
        <w:rPr>
          <w:sz w:val="14"/>
        </w:rPr>
        <w:t>sending</w:t>
      </w:r>
      <w:r w:rsidRPr="006C2D0F">
        <w:rPr>
          <w:u w:val="single"/>
        </w:rPr>
        <w:t xml:space="preserve"> countries from which those immigrants come</w:t>
      </w:r>
      <w:r w:rsidRPr="006C2D0F">
        <w:rPr>
          <w:sz w:val="14"/>
        </w:rPr>
        <w:t xml:space="preserve">. </w:t>
      </w:r>
      <w:r w:rsidRPr="006C2D0F">
        <w:rPr>
          <w:u w:val="single"/>
        </w:rPr>
        <w:t>The</w:t>
      </w:r>
      <w:r w:rsidRPr="006C2D0F">
        <w:rPr>
          <w:sz w:val="14"/>
        </w:rPr>
        <w:t xml:space="preserve"> most direct </w:t>
      </w:r>
      <w:r w:rsidRPr="006C2D0F">
        <w:rPr>
          <w:u w:val="single"/>
        </w:rPr>
        <w:t>effects would be to reduce labor market opportunities of the less-skilled, less-educated workers in those sending countries</w:t>
      </w:r>
      <w:r w:rsidRPr="006C2D0F">
        <w:rPr>
          <w:sz w:val="14"/>
        </w:rPr>
        <w:t xml:space="preserve">, as the highly-educated emigrants would not be around to start or manage businesses, to staff governmental offices, or to provide professional services. There may be additional systemic effects, whereby the </w:t>
      </w:r>
      <w:r w:rsidRPr="006C2D0F">
        <w:rPr>
          <w:u w:val="single"/>
        </w:rPr>
        <w:t>economic organization of the sending countries is harmed by the exodus of its most skilled citizens</w:t>
      </w:r>
      <w:r w:rsidRPr="006C2D0F">
        <w:rPr>
          <w:sz w:val="14"/>
        </w:rPr>
        <w:t>, though those effects are hard to measure.</w:t>
      </w:r>
      <w:r w:rsidRPr="006C2D0F">
        <w:rPr>
          <w:sz w:val="14"/>
        </w:rPr>
        <w:br/>
        <w:t xml:space="preserve">Taking the world as a whole, economic analysis finds that there are generally positive effects from integrating markets through trade and migration, and increasing the brain drain through easier admission of educated immigrants to developed countries fits well within that framework. In addition, there may be collective benefits from moving any workers from countries with poorly functioning economies towards wealthier countries. But, as this discussion has highlighted, </w:t>
      </w:r>
      <w:r w:rsidRPr="006C2D0F">
        <w:rPr>
          <w:u w:val="single"/>
        </w:rPr>
        <w:t>there will always be</w:t>
      </w:r>
      <w:r w:rsidRPr="006C2D0F">
        <w:rPr>
          <w:sz w:val="14"/>
        </w:rPr>
        <w:t xml:space="preserve"> a subset of </w:t>
      </w:r>
      <w:r w:rsidRPr="006C2D0F">
        <w:rPr>
          <w:u w:val="single"/>
        </w:rPr>
        <w:t xml:space="preserve">individuals who are made worse off by a </w:t>
      </w:r>
      <w:r w:rsidRPr="006C2D0F">
        <w:rPr>
          <w:sz w:val="14"/>
        </w:rPr>
        <w:t xml:space="preserve">larger </w:t>
      </w:r>
      <w:r w:rsidRPr="006C2D0F">
        <w:rPr>
          <w:u w:val="single"/>
        </w:rPr>
        <w:t>brain drain</w:t>
      </w:r>
      <w:r w:rsidRPr="006C2D0F">
        <w:rPr>
          <w:sz w:val="14"/>
        </w:rPr>
        <w:t>.</w:t>
      </w:r>
    </w:p>
    <w:p w14:paraId="55B651E4" w14:textId="77777777" w:rsidR="003F10D0" w:rsidRPr="003F10D0" w:rsidRDefault="003F10D0" w:rsidP="003F10D0">
      <w:bookmarkStart w:id="1" w:name="_GoBack"/>
      <w:bookmarkEnd w:id="1"/>
    </w:p>
    <w:p w14:paraId="5142FCA0" w14:textId="77777777" w:rsidR="00C23DC8" w:rsidRDefault="00C23DC8" w:rsidP="00C23DC8">
      <w:pPr>
        <w:pStyle w:val="Heading2"/>
      </w:pPr>
      <w:r>
        <w:t>India</w:t>
      </w:r>
    </w:p>
    <w:p w14:paraId="11E26C2E" w14:textId="77777777" w:rsidR="00C23DC8" w:rsidRDefault="00C23DC8" w:rsidP="00C23DC8">
      <w:pPr>
        <w:pStyle w:val="Heading3"/>
      </w:pPr>
      <w:r>
        <w:t>1NC Shell</w:t>
      </w:r>
    </w:p>
    <w:p w14:paraId="365CE353" w14:textId="77777777" w:rsidR="00C23DC8" w:rsidRPr="00C05301" w:rsidRDefault="00C23DC8" w:rsidP="00C23DC8"/>
    <w:p w14:paraId="2489ACFD" w14:textId="77777777" w:rsidR="00C23DC8" w:rsidRDefault="00C23DC8" w:rsidP="00C23DC8">
      <w:pPr>
        <w:pStyle w:val="Heading4"/>
      </w:pPr>
      <w:r>
        <w:t xml:space="preserve">India is experiencing reverse brain drain in the SQUO — that’s key to its booming economy. </w:t>
      </w:r>
    </w:p>
    <w:p w14:paraId="50BE2479" w14:textId="77777777" w:rsidR="00C23DC8" w:rsidRPr="00C237D8" w:rsidRDefault="00C23DC8" w:rsidP="00C23DC8">
      <w:r w:rsidRPr="00C237D8">
        <w:rPr>
          <w:rFonts w:eastAsiaTheme="majorEastAsia" w:cstheme="majorBidi"/>
          <w:b/>
          <w:iCs/>
          <w:sz w:val="26"/>
        </w:rPr>
        <w:t>Villaruel and Mirasol 17</w:t>
      </w:r>
      <w:r w:rsidRPr="00C237D8">
        <w:t xml:space="preserve"> —</w:t>
      </w:r>
      <w:r>
        <w:t xml:space="preserve"> J</w:t>
      </w:r>
      <w:r w:rsidRPr="00C237D8">
        <w:t>emimah Joanne C. Villaruel,</w:t>
      </w:r>
      <w:r>
        <w:t xml:space="preserve"> </w:t>
      </w:r>
      <w:r w:rsidRPr="00C237D8">
        <w:t>Senior Foreign Affairs Research Specialist with the Center for International Relations and Strategic Studies of the Foreign Service  Institute</w:t>
      </w:r>
      <w:r>
        <w:t xml:space="preserve"> and Jeremy Dexter B. Mirasol, </w:t>
      </w:r>
      <w:r w:rsidRPr="00C237D8">
        <w:t>Foreign Affairs Research Specialist with the Center for International Relations and Strategic Studies of the Foreign Service  Institute</w:t>
      </w:r>
      <w:r>
        <w:t>, 2017</w:t>
      </w:r>
      <w:r w:rsidRPr="00C237D8">
        <w:t xml:space="preserve"> ("Boosting Growth Through Reverse Brain Drain: India’s Know-how," </w:t>
      </w:r>
      <w:r>
        <w:rPr>
          <w:i/>
        </w:rPr>
        <w:t>Foreign Service Institute</w:t>
      </w:r>
      <w:r w:rsidRPr="00C237D8">
        <w:t xml:space="preserve">, </w:t>
      </w:r>
      <w:r>
        <w:t>December</w:t>
      </w:r>
      <w:r w:rsidRPr="00C237D8">
        <w:t>, Available Online at http://www.fsi.gov.ph/boosting-growth-through-reverse-brain-drain-indias-know-how/, Accessed 7-3-2018)</w:t>
      </w:r>
    </w:p>
    <w:p w14:paraId="298A2980" w14:textId="77777777" w:rsidR="00C23DC8" w:rsidRPr="00C237D8" w:rsidRDefault="00C23DC8" w:rsidP="00C23DC8">
      <w:r w:rsidRPr="00C237D8">
        <w:t xml:space="preserve">At a time when migration policies are beleaguered with controversies brought to the fore by national security and economic concerns, </w:t>
      </w:r>
      <w:r w:rsidRPr="00C237D8">
        <w:rPr>
          <w:rStyle w:val="StyleUnderline"/>
        </w:rPr>
        <w:t>the issue of labor migration has proven to be a polarizing subject that has fueled debates among policymakers and world leaders</w:t>
      </w:r>
      <w:r w:rsidRPr="00C237D8">
        <w:t>. Interminable discussions have run the gamut from impacts and challenges of migration to crafting policies that will guarantee equal opportunities for both mi</w:t>
      </w:r>
      <w:r>
        <w:t>grants and the local workforce.</w:t>
      </w:r>
    </w:p>
    <w:p w14:paraId="3466CA6C" w14:textId="77777777" w:rsidR="00C23DC8" w:rsidRPr="00C237D8" w:rsidRDefault="00C23DC8" w:rsidP="00C23DC8">
      <w:r w:rsidRPr="00C237D8">
        <w:t>While it remains unclear how migration policies will play out in the coming years, one of the challenges faced by states is how to move forward in an increasingly globalized and highly competitive era where states are grappling for scarce resou</w:t>
      </w:r>
      <w:r>
        <w:t>rces, including skilled people.</w:t>
      </w:r>
    </w:p>
    <w:p w14:paraId="6670708B" w14:textId="77777777" w:rsidR="00C23DC8" w:rsidRPr="00C237D8" w:rsidRDefault="00C23DC8" w:rsidP="00C23DC8">
      <w:r w:rsidRPr="00C237D8">
        <w:rPr>
          <w:rStyle w:val="StyleUnderline"/>
        </w:rPr>
        <w:t>In migration discourse, brain drain is considered a ubiquitous phenomenon</w:t>
      </w:r>
      <w:r w:rsidRPr="00C237D8">
        <w:t>. Brain drain refers to the international transfer of resources in the form of human capital, i.e., the migration of relatively highly educated individuals mostly from developing to developed countries. This phenomenon is deemed challenging as it leads to talent defi</w:t>
      </w:r>
      <w:r>
        <w:t>cit in the countries of origin.</w:t>
      </w:r>
    </w:p>
    <w:p w14:paraId="029A6023" w14:textId="77777777" w:rsidR="00C23DC8" w:rsidRPr="00C237D8" w:rsidRDefault="00C23DC8" w:rsidP="00C23DC8">
      <w:pPr>
        <w:rPr>
          <w:rStyle w:val="Emphasis"/>
        </w:rPr>
      </w:pPr>
      <w:r w:rsidRPr="00C237D8">
        <w:rPr>
          <w:rStyle w:val="StyleUnderline"/>
        </w:rPr>
        <w:t>A common argument about brain drain is that many migrants from less developed countries are the very ones that these countries can least afford to lose: the highly educated and skilled</w:t>
      </w:r>
      <w:r w:rsidRPr="00C237D8">
        <w:t xml:space="preserve">. This contributes to the constraints on the future economic progress of the developing countries. As such, although it is the right of every person to migrate, </w:t>
      </w:r>
      <w:r w:rsidRPr="00C237D8">
        <w:rPr>
          <w:rStyle w:val="StyleUnderline"/>
        </w:rPr>
        <w:t xml:space="preserve">international labor migration can be seen as a </w:t>
      </w:r>
      <w:r w:rsidRPr="00C237D8">
        <w:rPr>
          <w:rStyle w:val="Emphasis"/>
        </w:rPr>
        <w:t>zero-sum game.</w:t>
      </w:r>
    </w:p>
    <w:p w14:paraId="7766D7CF" w14:textId="77777777" w:rsidR="00C23DC8" w:rsidRPr="00C237D8" w:rsidRDefault="00C23DC8" w:rsidP="00C23DC8">
      <w:r w:rsidRPr="00C237D8">
        <w:rPr>
          <w:rStyle w:val="StyleUnderline"/>
        </w:rPr>
        <w:t>Conversely, there are returning migrants with accumulated knowledge, expertise and skills, which are deemed potential contributions to the development and growth of the source country. This phenomenon is called “</w:t>
      </w:r>
      <w:r w:rsidRPr="00C237D8">
        <w:rPr>
          <w:rStyle w:val="Emphasis"/>
        </w:rPr>
        <w:t>reverse brain drain.”</w:t>
      </w:r>
      <w:r w:rsidRPr="00C237D8">
        <w:t xml:space="preserve"> Policymakers and business groups would do well to provide more opportunities to entice migrants to return and use their skills at home. States recognize the substantial contribution of migrants to the economy through remittances or direct investments. Migrants can also play a crucial role in opening opportunities for dialogues between host and home country, which can aid in crafting foreign policies. </w:t>
      </w:r>
      <w:r w:rsidRPr="00C237D8">
        <w:rPr>
          <w:rStyle w:val="StyleUnderline"/>
        </w:rPr>
        <w:t xml:space="preserve">In this vein, </w:t>
      </w:r>
      <w:r w:rsidRPr="00C237D8">
        <w:rPr>
          <w:rStyle w:val="Emphasis"/>
        </w:rPr>
        <w:t>India’s experience in reverse brain drain</w:t>
      </w:r>
      <w:r w:rsidRPr="00C237D8">
        <w:rPr>
          <w:rStyle w:val="StyleUnderline"/>
        </w:rPr>
        <w:t xml:space="preserve"> is instructive,</w:t>
      </w:r>
      <w:r w:rsidRPr="00C237D8">
        <w:t xml:space="preserve"> especially for developing countries with a large</w:t>
      </w:r>
      <w:r>
        <w:t xml:space="preserve"> diaspora like the Philippines.</w:t>
      </w:r>
    </w:p>
    <w:p w14:paraId="3F7209C7" w14:textId="77777777" w:rsidR="00C23DC8" w:rsidRPr="00C237D8" w:rsidRDefault="00C23DC8" w:rsidP="00C23DC8">
      <w:r>
        <w:t>The tiger’s allure</w:t>
      </w:r>
    </w:p>
    <w:p w14:paraId="14EDDF27" w14:textId="77777777" w:rsidR="00C23DC8" w:rsidRPr="00C237D8" w:rsidRDefault="00C23DC8" w:rsidP="00C23DC8">
      <w:r w:rsidRPr="00C237D8">
        <w:rPr>
          <w:rStyle w:val="StyleUnderline"/>
        </w:rPr>
        <w:t xml:space="preserve">India is known to have the </w:t>
      </w:r>
      <w:r w:rsidRPr="00C237D8">
        <w:rPr>
          <w:rStyle w:val="Emphasis"/>
        </w:rPr>
        <w:t>largest diaspora with around 30 million Indians</w:t>
      </w:r>
      <w:r w:rsidRPr="00C237D8">
        <w:rPr>
          <w:rStyle w:val="StyleUnderline"/>
        </w:rPr>
        <w:t xml:space="preserve"> scattered outside the country. Some of these migrants, especially the highly skilled, pursue higher education or conduct research in premier educational institutions and in sophisticated laboratories not available back home</w:t>
      </w:r>
      <w:r w:rsidRPr="00C237D8">
        <w:t>. Others are drawn by the prospect of a better standard of living and</w:t>
      </w:r>
      <w:r>
        <w:t xml:space="preserve"> entrepreneurial opportunities.</w:t>
      </w:r>
    </w:p>
    <w:p w14:paraId="04969611" w14:textId="77777777" w:rsidR="00C23DC8" w:rsidRPr="00C237D8" w:rsidRDefault="00C23DC8" w:rsidP="00C23DC8">
      <w:r w:rsidRPr="00C237D8">
        <w:t>For these reasons, many Indian migrants were often viewed with suspicion or even resentment by fellow Indians, perceiving their migration as abandonment of motherland. But as history has shown, a significant paradigm shift in policies related to the Indian diaspora – from India’s first Prime Minister Jawajarlal Nehru, who declared that ethnic Indians who chose to live abroad should consider themselves as citizens of their host country, to that of former Prime Minister P.V. Narasimha Rao, who facilitated drastic economic reforms that allowed the Indian diaspora to par</w:t>
      </w:r>
      <w:r>
        <w:t>ticipate in the Indian economy.</w:t>
      </w:r>
    </w:p>
    <w:p w14:paraId="2007B4D0" w14:textId="77777777" w:rsidR="00C23DC8" w:rsidRPr="00C237D8" w:rsidRDefault="00C23DC8" w:rsidP="00C23DC8">
      <w:r w:rsidRPr="00C237D8">
        <w:rPr>
          <w:rStyle w:val="StyleUnderline"/>
        </w:rPr>
        <w:t xml:space="preserve">With India bullish on expanding its economy, recent developments suggest that it is </w:t>
      </w:r>
      <w:r w:rsidRPr="00C237D8">
        <w:rPr>
          <w:rStyle w:val="Emphasis"/>
        </w:rPr>
        <w:t xml:space="preserve">now experiencing reverse brain </w:t>
      </w:r>
      <w:r w:rsidRPr="00C237D8">
        <w:rPr>
          <w:rStyle w:val="StyleUnderline"/>
        </w:rPr>
        <w:t xml:space="preserve">drain. Indian professionals trained and based in the US are returning in increasing numbers to take advantage of the country’s upward economic trajectory and concomitant employment opportunities </w:t>
      </w:r>
      <w:r w:rsidRPr="00C237D8">
        <w:rPr>
          <w:rStyle w:val="Emphasis"/>
        </w:rPr>
        <w:t>in the field of science, technology and innovation</w:t>
      </w:r>
      <w:r w:rsidRPr="00C237D8">
        <w:t xml:space="preserve"> (STI). This group of returnees are established professionals with valuable work experience and entrepreneurial skills and is a resource that is welcomed by the Indian government. Most of them have access to global networks and ven</w:t>
      </w:r>
      <w:r>
        <w:t>ture capital.</w:t>
      </w:r>
    </w:p>
    <w:p w14:paraId="62B05099" w14:textId="77777777" w:rsidR="00C23DC8" w:rsidRPr="00C237D8" w:rsidRDefault="00C23DC8" w:rsidP="00C23DC8">
      <w:r w:rsidRPr="00C237D8">
        <w:t>Chacko (2007) argues that the increasing number of returning migrants was precipitated by several factors.1 The economic liberalization in 1991 resulted in higher foreign direct investments, from USD 74 million to  USD 44 billion in 2016,2 and establishment of more multinational companies. New laws and tax guidelines resulted in increased remittances from Indian migrants. In response to globalization, some cities developed specific cultures to lure overseas skilled personnel, investments, and businesses. Local governments, private and public sectors, and experts converged to develop and promote economic bases and necessary infrastructures for the transformation a</w:t>
      </w:r>
      <w:r>
        <w:t>nd development of these cities.</w:t>
      </w:r>
    </w:p>
    <w:p w14:paraId="2110F0E6" w14:textId="77777777" w:rsidR="00C23DC8" w:rsidRPr="00C237D8" w:rsidRDefault="00C23DC8" w:rsidP="00C23DC8">
      <w:r w:rsidRPr="00C237D8">
        <w:rPr>
          <w:rStyle w:val="StyleUnderline"/>
        </w:rPr>
        <w:t>After decades of continued growth, cities like Bangalore and Hyderabad have become magnets for a stream of returning skilled immigrants</w:t>
      </w:r>
      <w:r w:rsidRPr="00C237D8">
        <w:t>. In particular, these cities offer career opportunities and familiar western-style work environments in their technology, business and industrial parks, research institutions, and multinational firms. In fact, some Fortune 500 companies and other large corporations have turned to India for software programming and development, call centers, and back-office operations. Today, both cities are at the forefront of information technology, biotechnology, and start-up companies.3 Furthermore, India has made significant investments to improve its digital infrastructures, develop Software Technology Parks (STPs), and build residential townships to c</w:t>
      </w:r>
      <w:r>
        <w:t>ater to its returning migrants.</w:t>
      </w:r>
    </w:p>
    <w:p w14:paraId="21F66FF0" w14:textId="77777777" w:rsidR="00C23DC8" w:rsidRPr="00C237D8" w:rsidRDefault="00C23DC8" w:rsidP="00C23DC8">
      <w:r w:rsidRPr="00C237D8">
        <w:t>Leading Indian technology firms are in constant lookout for Indian graduates from premier American universities to fill up their middle and top level positions. The majority of multinational companies are managed by Indians who had lived and worked abroad. The dual pulls of home and professional advancement have been successful in drawing highly ski</w:t>
      </w:r>
      <w:r>
        <w:t>lled professionals from abroad.</w:t>
      </w:r>
    </w:p>
    <w:p w14:paraId="06310F80" w14:textId="77777777" w:rsidR="00C23DC8" w:rsidRDefault="00C23DC8" w:rsidP="00C23DC8">
      <w:r w:rsidRPr="00C237D8">
        <w:rPr>
          <w:rStyle w:val="StyleUnderline"/>
        </w:rPr>
        <w:t>Without a doubt, the returning migrants, who were part of the brain drain brought skills, connections, and capital that helped thrust the Indian STI industry to the forefront</w:t>
      </w:r>
      <w:r w:rsidRPr="00C237D8">
        <w:t>. In his speech during the Pravasi Bharatiya Divas,4 Prime Minister Narendra Modi announced, “We are converting t</w:t>
      </w:r>
      <w:r>
        <w:t>he brain drain to brain gain.”5</w:t>
      </w:r>
    </w:p>
    <w:p w14:paraId="232C55A7" w14:textId="77777777" w:rsidR="00C23DC8" w:rsidRDefault="00C23DC8" w:rsidP="00C23DC8"/>
    <w:p w14:paraId="76DEAB53" w14:textId="77777777" w:rsidR="00C23DC8" w:rsidRDefault="00C23DC8" w:rsidP="00C23DC8">
      <w:pPr>
        <w:pStyle w:val="Heading4"/>
      </w:pPr>
      <w:r>
        <w:t xml:space="preserve">Strict visa restrictions create reverse brain drain — the plan reverses that. </w:t>
      </w:r>
    </w:p>
    <w:p w14:paraId="575F902E" w14:textId="77777777" w:rsidR="00C23DC8" w:rsidRDefault="00C23DC8" w:rsidP="00C23DC8">
      <w:r w:rsidRPr="005C27B1">
        <w:rPr>
          <w:rStyle w:val="Style13ptBold"/>
        </w:rPr>
        <w:t>Kavilanz 17</w:t>
      </w:r>
      <w:r>
        <w:t xml:space="preserve"> — Parija Kavilanz, senior writer for CNN Money in immigration, 2017 ("Young Indian engineer leaves Silicon Valley to find success back in India," </w:t>
      </w:r>
      <w:r w:rsidRPr="005C27B1">
        <w:rPr>
          <w:i/>
        </w:rPr>
        <w:t>CNNMoney</w:t>
      </w:r>
      <w:r>
        <w:t>, August 16</w:t>
      </w:r>
      <w:r w:rsidRPr="005C27B1">
        <w:rPr>
          <w:vertAlign w:val="superscript"/>
        </w:rPr>
        <w:t>th</w:t>
      </w:r>
      <w:r>
        <w:t>, Available Online at http://money.cnn.com/2017/08/16/news/economy/immigration-reverse-brain-drain-india/index.html, Accessed 7-3-2018)</w:t>
      </w:r>
    </w:p>
    <w:p w14:paraId="082B0676" w14:textId="77777777" w:rsidR="00C23DC8" w:rsidRDefault="00C23DC8" w:rsidP="00C23DC8">
      <w:r>
        <w:t>Each year, tens of thousands of Indian students head to the U.S. in order to get a college degree, find a job and pursue the American Dream.</w:t>
      </w:r>
    </w:p>
    <w:p w14:paraId="75A396DC" w14:textId="77777777" w:rsidR="00C23DC8" w:rsidRPr="00A72242" w:rsidRDefault="00C23DC8" w:rsidP="00C23DC8">
      <w:pPr>
        <w:rPr>
          <w:rStyle w:val="StyleUnderline"/>
        </w:rPr>
      </w:pPr>
      <w:r>
        <w:t xml:space="preserve">But </w:t>
      </w:r>
      <w:r w:rsidRPr="00A72242">
        <w:rPr>
          <w:rStyle w:val="StyleUnderline"/>
        </w:rPr>
        <w:t xml:space="preserve">as India's economy booms and the U.S. continues to </w:t>
      </w:r>
      <w:r w:rsidRPr="005C27B1">
        <w:rPr>
          <w:rStyle w:val="Emphasis"/>
        </w:rPr>
        <w:t>tighten its immigration policies</w:t>
      </w:r>
      <w:r w:rsidRPr="00A72242">
        <w:rPr>
          <w:rStyle w:val="StyleUnderline"/>
        </w:rPr>
        <w:t>, many of these young Indian professionals are making their way back home instead.</w:t>
      </w:r>
    </w:p>
    <w:p w14:paraId="1FDF6664" w14:textId="77777777" w:rsidR="00C23DC8" w:rsidRDefault="00C23DC8" w:rsidP="00C23DC8">
      <w:r>
        <w:t>Natasha Jain, 28, is one of them.</w:t>
      </w:r>
    </w:p>
    <w:p w14:paraId="5867D687" w14:textId="77777777" w:rsidR="00C23DC8" w:rsidRDefault="00C23DC8" w:rsidP="00C23DC8">
      <w:r>
        <w:t>Originally from Ambala in Northern India, she graduated with a master's degree from Stanford University in 2012, landed a good-paying job in Silicon Valley and even started her own company. But she struggled with the constraints of the U.S. visa system and eventually gave it all up.</w:t>
      </w:r>
    </w:p>
    <w:p w14:paraId="229DEED5" w14:textId="77777777" w:rsidR="00C23DC8" w:rsidRDefault="00C23DC8" w:rsidP="00C23DC8">
      <w:r>
        <w:t>"Within just three years of moving back [to India], I have been able to establish a tech startup and manufacturing business and create many job opportunities," said Jain. "All of this would have been harder for me to do as a foreigner living in the U.S."</w:t>
      </w:r>
    </w:p>
    <w:p w14:paraId="1FE0298A" w14:textId="77777777" w:rsidR="00C23DC8" w:rsidRDefault="00C23DC8" w:rsidP="00C23DC8">
      <w:r w:rsidRPr="005C27B1">
        <w:rPr>
          <w:rStyle w:val="Emphasis"/>
        </w:rPr>
        <w:t>India's fast-growing $2 trillion economy</w:t>
      </w:r>
      <w:r w:rsidRPr="00A72242">
        <w:rPr>
          <w:rStyle w:val="StyleUnderline"/>
        </w:rPr>
        <w:t xml:space="preserve"> means there are more opportunities for Indians like Jain to find work or start their own ventures</w:t>
      </w:r>
      <w:r>
        <w:t>. The Indian government, too, is aggressively courting non-resident Indians with programs such as Startup India, designed to ease bureaucratic restrictions and provide funding.</w:t>
      </w:r>
    </w:p>
    <w:p w14:paraId="75A64389" w14:textId="77777777" w:rsidR="00C23DC8" w:rsidRDefault="00C23DC8" w:rsidP="00C23DC8">
      <w:r>
        <w:t>But there's also an undercurrent of nervousness and anxiety that is spurring more Indian expatriates to return home as well.</w:t>
      </w:r>
    </w:p>
    <w:p w14:paraId="0679C5A6" w14:textId="77777777" w:rsidR="00C23DC8" w:rsidRDefault="00C23DC8" w:rsidP="00C23DC8">
      <w:r>
        <w:t>"</w:t>
      </w:r>
      <w:r w:rsidRPr="00A72242">
        <w:rPr>
          <w:rStyle w:val="StyleUnderline"/>
        </w:rPr>
        <w:t>The Trump administration is pursuing more stringent immigration policies, which could make it much harder for us to stay in America,</w:t>
      </w:r>
      <w:r>
        <w:t>" said Mani Karthik, 36, who worked at a technology consulting firm in Silicon Valley before returning to India earlier this year.</w:t>
      </w:r>
    </w:p>
    <w:p w14:paraId="08A033EB" w14:textId="77777777" w:rsidR="00C23DC8" w:rsidRDefault="00C23DC8" w:rsidP="00C23DC8">
      <w:r>
        <w:t>Mani Karthik returned to India in May after working in Silicon Valley for five years.</w:t>
      </w:r>
    </w:p>
    <w:p w14:paraId="04F48435" w14:textId="77777777" w:rsidR="00C23DC8" w:rsidRPr="00A72242" w:rsidRDefault="00C23DC8" w:rsidP="00C23DC8">
      <w:pPr>
        <w:rPr>
          <w:rStyle w:val="StyleUnderline"/>
        </w:rPr>
      </w:pPr>
      <w:r w:rsidRPr="00A72242">
        <w:rPr>
          <w:rStyle w:val="StyleUnderline"/>
        </w:rPr>
        <w:t>Karthik pointed to the RAISE Act</w:t>
      </w:r>
      <w:r>
        <w:t xml:space="preserve">, which President Trump endorsed earlier this month. </w:t>
      </w:r>
      <w:r w:rsidRPr="00A72242">
        <w:rPr>
          <w:rStyle w:val="StyleUnderline"/>
        </w:rPr>
        <w:t>The proposed bill seeks to cut legal immigration to the U.S. by 50% within a decade. "These policies send a message that rules are going to be stricter and tougher," he said.</w:t>
      </w:r>
    </w:p>
    <w:p w14:paraId="3380A3D2" w14:textId="77777777" w:rsidR="00C23DC8" w:rsidRDefault="00C23DC8" w:rsidP="00C23DC8">
      <w:r w:rsidRPr="00A72242">
        <w:rPr>
          <w:rStyle w:val="StyleUnderline"/>
        </w:rPr>
        <w:t xml:space="preserve">Many Indians have also grown concerned about </w:t>
      </w:r>
      <w:r w:rsidRPr="005C27B1">
        <w:rPr>
          <w:rStyle w:val="Emphasis"/>
        </w:rPr>
        <w:t>increasing violence against foreign born workers</w:t>
      </w:r>
      <w:r>
        <w:t>, he added. Earlier this year, two Indian-American engineers were shot, and one of them killed in Olathe, Kansas in an incident law enforcement investigated as an alleged hate crime.</w:t>
      </w:r>
    </w:p>
    <w:p w14:paraId="69197C77" w14:textId="77777777" w:rsidR="00C23DC8" w:rsidRDefault="00C23DC8" w:rsidP="00C23DC8">
      <w:r>
        <w:t>"Unfortunate hate crimes against Indians... have shocked me. They've shocked a lot of us," Karthik said. "I started to think maybe this isn't the right time for me to stay in the U.S.," he said.</w:t>
      </w:r>
    </w:p>
    <w:p w14:paraId="11C8BE85" w14:textId="77777777" w:rsidR="00C23DC8" w:rsidRDefault="00C23DC8" w:rsidP="00C23DC8">
      <w:r>
        <w:t>Karthik came to the U.S. in 2010 on an H-1B visa sponsored by a telecommunications company, where he did consulting work for some of the biggest firms in Silicon Valley. Later, another employer sponsored him for a green card, which would have given him permanent legal residency status.</w:t>
      </w:r>
    </w:p>
    <w:p w14:paraId="5D41AD43" w14:textId="77777777" w:rsidR="00C23DC8" w:rsidRDefault="00C23DC8" w:rsidP="00C23DC8">
      <w:r>
        <w:t>"I was maybe two years away from getting it," he said.</w:t>
      </w:r>
    </w:p>
    <w:p w14:paraId="3BA0BEFA" w14:textId="77777777" w:rsidR="00C23DC8" w:rsidRPr="00A72242" w:rsidRDefault="00C23DC8" w:rsidP="00C23DC8">
      <w:pPr>
        <w:rPr>
          <w:rStyle w:val="StyleUnderline"/>
        </w:rPr>
      </w:pPr>
      <w:r>
        <w:t xml:space="preserve">Karthik wanted to stay. "But I made a </w:t>
      </w:r>
      <w:r w:rsidRPr="00A72242">
        <w:t>big U-turn," he said. "</w:t>
      </w:r>
      <w:r w:rsidRPr="00A72242">
        <w:rPr>
          <w:rStyle w:val="StyleUnderline"/>
        </w:rPr>
        <w:t>There's so much uncertainty here now about immigration and attitudes toward immigrants. I wasn't happy."</w:t>
      </w:r>
    </w:p>
    <w:p w14:paraId="20CB5C48" w14:textId="77777777" w:rsidR="00C23DC8" w:rsidRDefault="00C23DC8" w:rsidP="00C23DC8">
      <w:r>
        <w:t>While he was preparing to leave the U.S. Karthik launched ReturntoIndiakit.com, which features a checklist of helpful content about how to wind down life in America and start anew in India. The site explains things like how to sell your house and car, apply for an Indian version of a Social Security card and how to pick the fastest Internet service in India.</w:t>
      </w:r>
    </w:p>
    <w:p w14:paraId="349FF95E" w14:textId="77777777" w:rsidR="00C23DC8" w:rsidRDefault="00C23DC8" w:rsidP="00C23DC8">
      <w:r>
        <w:t>Since its launch in March, the site has had close to 700,000 visits, Karthik said.</w:t>
      </w:r>
    </w:p>
    <w:p w14:paraId="782E625D" w14:textId="77777777" w:rsidR="00C23DC8" w:rsidRDefault="00C23DC8" w:rsidP="00C23DC8">
      <w:r>
        <w:t>Karthik knows of five people who have used the site and relocated to India. "Five or 10 years ago, none of these conversations would be taking place about going back to India, " he said.</w:t>
      </w:r>
    </w:p>
    <w:p w14:paraId="2680741C" w14:textId="77777777" w:rsidR="00C23DC8" w:rsidRDefault="00C23DC8" w:rsidP="00C23DC8">
      <w:r>
        <w:t>Karthik arrived in India in May and he's already gearing up to launch an online publishing startup. "I'll have it registered by the end of the month," he said.</w:t>
      </w:r>
    </w:p>
    <w:p w14:paraId="28F3266C" w14:textId="77777777" w:rsidR="00C23DC8" w:rsidRPr="00A72242" w:rsidRDefault="00C23DC8" w:rsidP="00C23DC8">
      <w:pPr>
        <w:rPr>
          <w:rStyle w:val="StyleUnderline"/>
        </w:rPr>
      </w:pPr>
      <w:r w:rsidRPr="00A72242">
        <w:rPr>
          <w:rStyle w:val="StyleUnderline"/>
        </w:rPr>
        <w:t>"Reverse brain drain"</w:t>
      </w:r>
    </w:p>
    <w:p w14:paraId="1315C552" w14:textId="77777777" w:rsidR="00C23DC8" w:rsidRDefault="00C23DC8" w:rsidP="00C23DC8">
      <w:r>
        <w:t>When it comes to student visas in the U.S., India ranks second only to China, accounting for every sixth international student studying in the U.S., according to the State Department. In 2016, the U.S. issued more than 62,000 student visas to Indian nationals -- that's nearly two and half times the number of student visas it issued to Indians in 2011.</w:t>
      </w:r>
    </w:p>
    <w:p w14:paraId="453F8439" w14:textId="77777777" w:rsidR="00C23DC8" w:rsidRDefault="00C23DC8" w:rsidP="00C23DC8">
      <w:r w:rsidRPr="00A72242">
        <w:rPr>
          <w:rStyle w:val="StyleUnderline"/>
        </w:rPr>
        <w:t>Over the past couple of decades, India lost much of its young professional talent to the U.S.,</w:t>
      </w:r>
      <w:r>
        <w:t xml:space="preserve"> said Devesh Kapur, professor of political science at University of Pennsylvania.</w:t>
      </w:r>
    </w:p>
    <w:p w14:paraId="30C069B5" w14:textId="77777777" w:rsidR="00C23DC8" w:rsidRDefault="00C23DC8" w:rsidP="00C23DC8">
      <w:r>
        <w:t xml:space="preserve">While exact numbers are hard to come by, </w:t>
      </w:r>
      <w:r w:rsidRPr="00A72242">
        <w:rPr>
          <w:rStyle w:val="StyleUnderline"/>
        </w:rPr>
        <w:t xml:space="preserve">Kapur said anecdotal evidence indicates that a growing number of graduates are now returning to India after </w:t>
      </w:r>
      <w:r w:rsidRPr="005C27B1">
        <w:rPr>
          <w:rStyle w:val="Emphasis"/>
        </w:rPr>
        <w:t>gaining a few years</w:t>
      </w:r>
      <w:r w:rsidRPr="00A72242">
        <w:rPr>
          <w:rStyle w:val="StyleUnderline"/>
        </w:rPr>
        <w:t xml:space="preserve"> of experience in America</w:t>
      </w:r>
      <w:r>
        <w:t xml:space="preserve">. "It's not huge but </w:t>
      </w:r>
      <w:r w:rsidRPr="00A72242">
        <w:rPr>
          <w:rStyle w:val="StyleUnderline"/>
        </w:rPr>
        <w:t>it is noticeably picking up</w:t>
      </w:r>
      <w:r>
        <w:t>," said Kapur.</w:t>
      </w:r>
    </w:p>
    <w:p w14:paraId="60A406EA" w14:textId="77777777" w:rsidR="00C23DC8" w:rsidRDefault="00C23DC8" w:rsidP="00C23DC8">
      <w:r>
        <w:t>"On average, Indians have to wait at least 10 years to get a green card if they want to transition to it from an H-1B," he said. "That's a long time to put your life on hold. And who know if policies can keep changing in the interim."</w:t>
      </w:r>
    </w:p>
    <w:p w14:paraId="0FAA27C3" w14:textId="77777777" w:rsidR="00C23DC8" w:rsidRDefault="00C23DC8" w:rsidP="00C23DC8">
      <w:r>
        <w:t>Natasha Jain is now a co-founder of her third startup.</w:t>
      </w:r>
    </w:p>
    <w:p w14:paraId="0DC414C5" w14:textId="77777777" w:rsidR="00C23DC8" w:rsidRDefault="00C23DC8" w:rsidP="00C23DC8">
      <w:r>
        <w:t>After graduating from Stanford with a graduate degree in management science and engineering in 2012, Jain landed a full-time job as a supply chain manager at a medical devices firm on an H-1B work visa. She also had a side business, a startup called Freshmentors, that she had worked on with classmates while at Stanford.</w:t>
      </w:r>
    </w:p>
    <w:p w14:paraId="365D947F" w14:textId="77777777" w:rsidR="00C23DC8" w:rsidRDefault="00C23DC8" w:rsidP="00C23DC8">
      <w:r>
        <w:t>But juggling her new job and launching the business -- a fee-based online college mentoring platform to help international students through the process of applying to U.S. colleges -- proved more challenging than she expected.</w:t>
      </w:r>
    </w:p>
    <w:p w14:paraId="3F169830" w14:textId="77777777" w:rsidR="00C23DC8" w:rsidRDefault="00C23DC8" w:rsidP="00C23DC8">
      <w:r>
        <w:t>Her visa status presented the biggest hurdle.</w:t>
      </w:r>
    </w:p>
    <w:p w14:paraId="60D95149" w14:textId="77777777" w:rsidR="00C23DC8" w:rsidRDefault="00C23DC8" w:rsidP="00C23DC8">
      <w:r>
        <w:t>"As an H-1B employee with one company, I can't also be employed by another company and earn money at the second company," she said. "I can have equity in my business and be a shareholder but can't earn a salary."</w:t>
      </w:r>
    </w:p>
    <w:p w14:paraId="0C105449" w14:textId="77777777" w:rsidR="00C23DC8" w:rsidRDefault="00C23DC8" w:rsidP="00C23DC8">
      <w:r>
        <w:t>Jain decided she wanted to be her own boss.</w:t>
      </w:r>
    </w:p>
    <w:p w14:paraId="697E242C" w14:textId="77777777" w:rsidR="00C23DC8" w:rsidRDefault="00C23DC8" w:rsidP="00C23DC8">
      <w:r>
        <w:t>So she shut down Freshmentors and returned to India in 2014, armed with a business plan for another startup: Ruplee, a mobile payment app.</w:t>
      </w:r>
    </w:p>
    <w:p w14:paraId="273E99E8" w14:textId="77777777" w:rsidR="00C23DC8" w:rsidRDefault="00C23DC8" w:rsidP="00C23DC8">
      <w:r>
        <w:t>Jain with the team from her mobile payment startup Ruplee.</w:t>
      </w:r>
    </w:p>
    <w:p w14:paraId="27A31EAB" w14:textId="77777777" w:rsidR="00C23DC8" w:rsidRDefault="00C23DC8" w:rsidP="00C23DC8">
      <w:r>
        <w:t>She built the platform, found retail partners and amassed users. Two years later, Ruplee was acquired. "By then, we had one million users and 1,500 merchants using it," Jain said.</w:t>
      </w:r>
    </w:p>
    <w:p w14:paraId="37DC413E" w14:textId="77777777" w:rsidR="00C23DC8" w:rsidRDefault="00C23DC8" w:rsidP="00C23DC8">
      <w:r>
        <w:t>Jain is now on her third startup, Bent Chair, an online furniture and home decor business she co-launched with her father in 2016. It employs 100 people, half of them artisans and designers. The startup has logged more than $1 million in sales and she is looking to expand both in India and internationally.</w:t>
      </w:r>
    </w:p>
    <w:p w14:paraId="17BFA711" w14:textId="77777777" w:rsidR="00C23DC8" w:rsidRPr="00C05301" w:rsidRDefault="00C23DC8" w:rsidP="00C23DC8">
      <w:pPr>
        <w:rPr>
          <w:u w:val="single"/>
        </w:rPr>
      </w:pPr>
      <w:r>
        <w:t>"</w:t>
      </w:r>
      <w:r w:rsidRPr="00A72242">
        <w:rPr>
          <w:rStyle w:val="StyleUnderline"/>
        </w:rPr>
        <w:t>The trend of reverse brain drain is increasing</w:t>
      </w:r>
      <w:r>
        <w:t>," said Jain. "</w:t>
      </w:r>
      <w:r w:rsidRPr="00A72242">
        <w:rPr>
          <w:rStyle w:val="StyleUnderline"/>
        </w:rPr>
        <w:t xml:space="preserve">Given the </w:t>
      </w:r>
      <w:r w:rsidRPr="005C27B1">
        <w:rPr>
          <w:rStyle w:val="Emphasis"/>
        </w:rPr>
        <w:t>excessive visa restrictions</w:t>
      </w:r>
      <w:r w:rsidRPr="00A72242">
        <w:rPr>
          <w:rStyle w:val="StyleUnderline"/>
        </w:rPr>
        <w:t>, a lot of people are choosing to move back."</w:t>
      </w:r>
    </w:p>
    <w:p w14:paraId="2E78EBDA" w14:textId="77777777" w:rsidR="00C23DC8" w:rsidRPr="00F62F1A" w:rsidRDefault="00C23DC8" w:rsidP="00C23DC8">
      <w:pPr>
        <w:pStyle w:val="Heading4"/>
      </w:pPr>
      <w:r w:rsidRPr="00F62F1A">
        <w:t xml:space="preserve">Weakening Indian growth risks </w:t>
      </w:r>
      <w:r w:rsidRPr="00F62F1A">
        <w:rPr>
          <w:u w:val="single"/>
        </w:rPr>
        <w:t>Indo-Pak nuclear war</w:t>
      </w:r>
      <w:r w:rsidRPr="00F62F1A">
        <w:t xml:space="preserve"> and </w:t>
      </w:r>
      <w:r w:rsidRPr="00F62F1A">
        <w:rPr>
          <w:u w:val="single"/>
        </w:rPr>
        <w:t>collapse of the global economy</w:t>
      </w:r>
      <w:r w:rsidRPr="00F62F1A">
        <w:t xml:space="preserve"> </w:t>
      </w:r>
    </w:p>
    <w:p w14:paraId="6FFCD845" w14:textId="77777777" w:rsidR="00C23DC8" w:rsidRPr="00F62F1A" w:rsidRDefault="00C23DC8" w:rsidP="00C23DC8">
      <w:r w:rsidRPr="00F62F1A">
        <w:rPr>
          <w:rStyle w:val="Style13ptBold"/>
        </w:rPr>
        <w:t>Bouton 10</w:t>
      </w:r>
      <w:r w:rsidRPr="00F62F1A">
        <w:t xml:space="preserve"> (Marshall M. Bouton, President – Chicago Council on Global Affairs, “America’s Interests in India”, CNAS Working Paper, October, http://www.cnas.org/files/documents/publications/CNAS_USInterestsinIndia_ Bouton.pdf)</w:t>
      </w:r>
    </w:p>
    <w:p w14:paraId="5201B33F" w14:textId="77777777" w:rsidR="00C23DC8" w:rsidRPr="00F62F1A" w:rsidRDefault="00C23DC8" w:rsidP="00C23DC8">
      <w:pPr>
        <w:rPr>
          <w:sz w:val="16"/>
        </w:rPr>
      </w:pPr>
      <w:r w:rsidRPr="00F62F1A">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w:t>
      </w:r>
      <w:r w:rsidRPr="00F62F1A">
        <w:rPr>
          <w:rStyle w:val="StyleUnderline"/>
        </w:rPr>
        <w:t>the United States has a vital interest in preventing conflict between Pakistan and India</w:t>
      </w:r>
      <w:r w:rsidRPr="00F62F1A">
        <w:rPr>
          <w:sz w:val="16"/>
        </w:rPr>
        <w:t xml:space="preserve">, immediately because such a conflict would do great damage to U.S. efforts in Afghanistan and Pakistan (such as the diversion of Pakistani military attention away from the insurgency) and </w:t>
      </w:r>
      <w:r w:rsidRPr="00F62F1A">
        <w:rPr>
          <w:rStyle w:val="StyleUnderline"/>
        </w:rPr>
        <w:t xml:space="preserve">because it would pose the </w:t>
      </w:r>
      <w:r w:rsidRPr="00F62F1A">
        <w:rPr>
          <w:rStyle w:val="Emphasis"/>
        </w:rPr>
        <w:t>severe risk</w:t>
      </w:r>
      <w:r w:rsidRPr="00F62F1A">
        <w:rPr>
          <w:rStyle w:val="StyleUnderline"/>
        </w:rPr>
        <w:t xml:space="preserve"> of </w:t>
      </w:r>
      <w:r w:rsidRPr="00F62F1A">
        <w:rPr>
          <w:rStyle w:val="Emphasis"/>
        </w:rPr>
        <w:t>nuclear escalation</w:t>
      </w:r>
      <w:r w:rsidRPr="00F62F1A">
        <w:rPr>
          <w:sz w:val="16"/>
        </w:rPr>
        <w:t xml:space="preserve">. Finally, the United States has an interest in peace and stability in South Asia as a whole. </w:t>
      </w:r>
      <w:r w:rsidRPr="00F62F1A">
        <w:rPr>
          <w:rStyle w:val="StyleUnderline"/>
        </w:rPr>
        <w:t>Instability and violence in</w:t>
      </w:r>
      <w:r w:rsidRPr="00F62F1A">
        <w:rPr>
          <w:sz w:val="16"/>
        </w:rPr>
        <w:t xml:space="preserve"> nearly every one of India’s neighbors, not to mention in </w:t>
      </w:r>
      <w:r w:rsidRPr="00F62F1A">
        <w:rPr>
          <w:rStyle w:val="StyleUnderline"/>
        </w:rPr>
        <w:t>India</w:t>
      </w:r>
      <w:r w:rsidRPr="00F62F1A">
        <w:rPr>
          <w:sz w:val="16"/>
        </w:rPr>
        <w:t xml:space="preserve"> itself, </w:t>
      </w:r>
      <w:r w:rsidRPr="00F62F1A">
        <w:rPr>
          <w:rStyle w:val="StyleUnderline"/>
        </w:rPr>
        <w:t>could, if unchecked, undermine economic and political progress, potentially destabilizing the entire region</w:t>
      </w:r>
      <w:r w:rsidRPr="00F62F1A">
        <w:rPr>
          <w:sz w:val="16"/>
        </w:rPr>
        <w:t xml:space="preserve">. At present, </w:t>
      </w:r>
      <w:r w:rsidRPr="00F62F1A">
        <w:rPr>
          <w:rStyle w:val="StyleUnderline"/>
        </w:rPr>
        <w:t>a South Asia dominated by a politically stable and economically dynamic India is a hugely important counterweight to the prevalent instability and conflict all around India’s periphery</w:t>
      </w:r>
      <w:r w:rsidRPr="00F62F1A">
        <w:rPr>
          <w:sz w:val="16"/>
        </w:rPr>
        <w:t xml:space="preserve">. Imagining the counterfactual scenario, a South Asian region, including </w:t>
      </w:r>
      <w:r w:rsidRPr="00F62F1A">
        <w:rPr>
          <w:rStyle w:val="StyleUnderline"/>
        </w:rPr>
        <w:t>India</w:t>
      </w:r>
      <w:r w:rsidRPr="00F62F1A">
        <w:rPr>
          <w:sz w:val="16"/>
        </w:rPr>
        <w:t xml:space="preserve">, that is </w:t>
      </w:r>
      <w:r w:rsidRPr="00F62F1A">
        <w:rPr>
          <w:rStyle w:val="StyleUnderline"/>
        </w:rPr>
        <w:t>failing economically</w:t>
      </w:r>
      <w:r w:rsidRPr="00F62F1A">
        <w:rPr>
          <w:sz w:val="16"/>
        </w:rPr>
        <w:t xml:space="preserve"> and stumbling politically, is to imagine instability on a scale that</w:t>
      </w:r>
      <w:r w:rsidRPr="00F62F1A">
        <w:rPr>
          <w:rStyle w:val="StyleUnderline"/>
          <w:sz w:val="16"/>
        </w:rPr>
        <w:t xml:space="preserve"> </w:t>
      </w:r>
      <w:r w:rsidRPr="00F62F1A">
        <w:rPr>
          <w:rStyle w:val="StyleUnderline"/>
        </w:rPr>
        <w:t xml:space="preserve">would have global consequences, including </w:t>
      </w:r>
      <w:r w:rsidRPr="00F62F1A">
        <w:rPr>
          <w:rStyle w:val="Emphasis"/>
        </w:rPr>
        <w:t>damage to the global economy</w:t>
      </w:r>
      <w:r w:rsidRPr="00F62F1A">
        <w:rPr>
          <w:sz w:val="16"/>
        </w:rPr>
        <w:t xml:space="preserve">, </w:t>
      </w:r>
      <w:r w:rsidRPr="00F62F1A">
        <w:rPr>
          <w:rStyle w:val="StyleUnderline"/>
        </w:rPr>
        <w:t>huge dislocations of people and humanitarian crisis, increasing extremism and terrorism, and much greater potential for unchecked interstate and civil conflict</w:t>
      </w:r>
      <w:r w:rsidRPr="00F62F1A">
        <w:rPr>
          <w:sz w:val="16"/>
        </w:rPr>
        <w:t>.</w:t>
      </w:r>
    </w:p>
    <w:p w14:paraId="26464C2F" w14:textId="77777777" w:rsidR="00C23DC8" w:rsidRPr="00C05301" w:rsidRDefault="00C23DC8" w:rsidP="00C23DC8"/>
    <w:p w14:paraId="71E567CF" w14:textId="77777777" w:rsidR="00C23DC8" w:rsidRDefault="00C23DC8" w:rsidP="00C23DC8">
      <w:pPr>
        <w:pStyle w:val="Heading3"/>
      </w:pPr>
      <w:r>
        <w:t>UQ</w:t>
      </w:r>
    </w:p>
    <w:p w14:paraId="08CC6E02" w14:textId="77777777" w:rsidR="00C23DC8" w:rsidRPr="0056750F" w:rsidRDefault="00C23DC8" w:rsidP="00C23DC8">
      <w:pPr>
        <w:pStyle w:val="Heading4"/>
        <w:rPr>
          <w:rStyle w:val="Style13ptBold"/>
          <w:b/>
        </w:rPr>
      </w:pPr>
      <w:r>
        <w:rPr>
          <w:rStyle w:val="Style13ptBold"/>
          <w:b/>
        </w:rPr>
        <w:t xml:space="preserve">High skilled Indian workers returning home because of Trump’s immigration agenda and rhetoric. </w:t>
      </w:r>
    </w:p>
    <w:p w14:paraId="25A4F54E" w14:textId="77777777" w:rsidR="00C23DC8" w:rsidRDefault="00C23DC8" w:rsidP="00C23DC8">
      <w:r w:rsidRPr="00AE7935">
        <w:rPr>
          <w:rStyle w:val="Style13ptBold"/>
        </w:rPr>
        <w:t>Wadhwa 18</w:t>
      </w:r>
      <w:r>
        <w:t xml:space="preserve"> — Vivek Wadhwa, </w:t>
      </w:r>
      <w:r w:rsidRPr="0056750F">
        <w:t>Distinguished Fellow at Harvard Law School and Carnegie Mellon University’s College of Engineering at Silicon Valley</w:t>
      </w:r>
      <w:r>
        <w:t xml:space="preserve"> and </w:t>
      </w:r>
      <w:r w:rsidRPr="0056750F">
        <w:t>globally syndicated columnist for The Washington Post and held appointments at Duke University, Stanford Law School, Emory University, and Singularity University</w:t>
      </w:r>
      <w:r>
        <w:t xml:space="preserve"> and </w:t>
      </w:r>
      <w:r w:rsidRPr="0056750F">
        <w:t>named one of the world’s “Top 100 Global Thinkers” by Foreign Policy magazine</w:t>
      </w:r>
      <w:r>
        <w:t>, 2018 ("How Trump is making China and India great again," June 21</w:t>
      </w:r>
      <w:r w:rsidRPr="0056750F">
        <w:rPr>
          <w:vertAlign w:val="superscript"/>
        </w:rPr>
        <w:t>st</w:t>
      </w:r>
      <w:r>
        <w:t>, Available Online at https://www.hindustantimes.com/analysis/how-trump-is-making-china-and-india-great-again/story-0FKz16kitI0CVjz0mIohBJ.html, Accessed 7-3-2018)</w:t>
      </w:r>
    </w:p>
    <w:p w14:paraId="44637C1D" w14:textId="77777777" w:rsidR="00C23DC8" w:rsidRDefault="00C23DC8" w:rsidP="00C23DC8">
      <w:r>
        <w:t>“Thank you for what you are doing for America; your successes have put India in very positive light and shown us what is possible in India” said Atal Bihari Vajpayee to me in a one-on-one meeting during his visit to the White House in September 2000. He added that he would love to see Indian-American entrepreneurs return home to help build India’s nascent technology industry.</w:t>
      </w:r>
    </w:p>
    <w:p w14:paraId="379D4904" w14:textId="77777777" w:rsidR="00C23DC8" w:rsidRPr="00AE7935" w:rsidRDefault="00C23DC8" w:rsidP="00C23DC8">
      <w:pPr>
        <w:rPr>
          <w:rStyle w:val="StyleUnderline"/>
        </w:rPr>
      </w:pPr>
      <w:r>
        <w:t xml:space="preserve">Bill Clinton and George W. Bush granted him his wish with their flawed immigration policies. </w:t>
      </w:r>
      <w:r w:rsidRPr="00AE7935">
        <w:rPr>
          <w:rStyle w:val="StyleUnderline"/>
        </w:rPr>
        <w:t>The U.S. admitted hundreds of thousands of foreign students and engineers on temporary visas but did not have the fortitude to expand the numbers of green cards. The result was that the waiting time for permanent resident visas began to exceed 10 years for Indian and Chinese immigrants. Some began returning home.</w:t>
      </w:r>
    </w:p>
    <w:p w14:paraId="2806E82F" w14:textId="77777777" w:rsidR="00C23DC8" w:rsidRPr="00AE7935" w:rsidRDefault="00C23DC8" w:rsidP="00C23DC8">
      <w:pPr>
        <w:rPr>
          <w:rStyle w:val="StyleUnderline"/>
        </w:rPr>
      </w:pPr>
      <w:r w:rsidRPr="00AE7935">
        <w:rPr>
          <w:rStyle w:val="StyleUnderline"/>
        </w:rPr>
        <w:t>Now with his constant tirades against immigrants</w:t>
      </w:r>
      <w:r>
        <w:t xml:space="preserve">, particularly from what he calls “shithole countries”, Donald </w:t>
      </w:r>
      <w:r w:rsidRPr="00AE7935">
        <w:rPr>
          <w:rStyle w:val="StyleUnderline"/>
        </w:rPr>
        <w:t>Trump is giving many countries the greatest gift of all: causing the trickle of returning talent to become a flood.</w:t>
      </w:r>
    </w:p>
    <w:p w14:paraId="2C0622B9" w14:textId="77777777" w:rsidR="00C23DC8" w:rsidRDefault="00C23DC8" w:rsidP="00C23DC8">
      <w:r w:rsidRPr="00AE7935">
        <w:rPr>
          <w:rStyle w:val="StyleUnderline"/>
        </w:rPr>
        <w:t>For India, the timing could not be better. With hundreds of millions of people now gaining access to the Internet through inexpensive smartphones, India is about to experience a technology boom that will transform the country itself. And with the influx of capital and talent, it will be able to challenge Silicon Valley</w:t>
      </w:r>
      <w:r>
        <w:t>—just as China is doing.</w:t>
      </w:r>
    </w:p>
    <w:p w14:paraId="026EF046" w14:textId="77777777" w:rsidR="00C23DC8" w:rsidRPr="00AE7935" w:rsidRDefault="00C23DC8" w:rsidP="00C23DC8">
      <w:pPr>
        <w:rPr>
          <w:rStyle w:val="StyleUnderline"/>
        </w:rPr>
      </w:pPr>
      <w:r w:rsidRPr="00AE7935">
        <w:rPr>
          <w:rStyle w:val="StyleUnderline"/>
        </w:rPr>
        <w:t>This is the irony of America’s rising nativism and protectionism.</w:t>
      </w:r>
    </w:p>
    <w:p w14:paraId="75045178" w14:textId="77777777" w:rsidR="00C23DC8" w:rsidRDefault="00C23DC8" w:rsidP="00C23DC8">
      <w:r>
        <w:t>When I met Prime Minister Vajpayee, I was the CEO of a technology startup in North Carolina. Later, I became an academic and started researching why Silicon Valley was the most innovative place on this planet.</w:t>
      </w:r>
    </w:p>
    <w:p w14:paraId="41B65099" w14:textId="77777777" w:rsidR="00C23DC8" w:rsidRDefault="00C23DC8" w:rsidP="00C23DC8">
      <w:r>
        <w:t>I learnt that it was diversity and openness that gave Silicon Valley its global advantage; foreign-born people were dominating its entrepreneurial ecosystem and fueling innovation and job growth. 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the majority of patents filed by leading US companies in that period: 72% of the total at Qualcomm, 65% at Merck, 64% at General Electric, and 60% at Cisco Systems. Surprisingly, 40% of the international patent applications filed by the US government also had foreign-national authors.</w:t>
      </w:r>
    </w:p>
    <w:p w14:paraId="0A3ECCA3" w14:textId="77777777" w:rsidR="00C23DC8" w:rsidRDefault="00C23DC8" w:rsidP="00C23DC8">
      <w:r>
        <w:t>Tens of thousands of visas revoked in Donald Trump travel ban</w:t>
      </w:r>
    </w:p>
    <w:p w14:paraId="263D2E88" w14:textId="77777777" w:rsidR="00C23DC8" w:rsidRDefault="00C23DC8" w:rsidP="00C23DC8">
      <w:r>
        <w:t>Indians have achieved the most extraordinary success in Silicon Valley. They have founded more start-ups than the next four immigrant groups, from Britain, China, Taiwan, and Japan, combined. Despite comprising only 6% of the Valley’s population and 1% of the nations, Indians founded 15.5% of Silicon Valley startups and contributed to 14% of US global patents.</w:t>
      </w:r>
    </w:p>
    <w:p w14:paraId="142EDC6B" w14:textId="77777777" w:rsidR="00C23DC8" w:rsidRDefault="00C23DC8" w:rsidP="00C23DC8">
      <w:r>
        <w:t>At the same time, I also realised that protectionist demands by nativists were causing American political leaders to advocate immigration policies that were (and are) choking US innovation and economic growth. The government would constantly expand the number of H1-B visas in response to the demands of businesses but never the number of green cards, which were limited to 140,000 for the so-called key employment categories. The result? The queues kept increasing. I estimate that today there are around 1.5 million skilled workers and their families stuck in immigration limbo, and that more than a third of these are Indians.</w:t>
      </w:r>
    </w:p>
    <w:p w14:paraId="64CAB382" w14:textId="77777777" w:rsidR="00C23DC8" w:rsidRDefault="00C23DC8" w:rsidP="00C23DC8">
      <w:r>
        <w:t>Meanwhile, I have witnessed a rapid change in the aspirations among international students. The norm would be for students from China and India to stay in the US permanently because there were hardly any opportunities back home. This changed.</w:t>
      </w:r>
    </w:p>
    <w:p w14:paraId="4F557CBC" w14:textId="77777777" w:rsidR="00C23DC8" w:rsidRDefault="00C23DC8" w:rsidP="00C23DC8">
      <w:r w:rsidRPr="00AE7935">
        <w:rPr>
          <w:rStyle w:val="StyleUnderline"/>
        </w:rPr>
        <w:t>My engineering students began to seek short-term employment in the US to gain experience after they graduated but their ultimate goal was to return home to their families and friends</w:t>
      </w:r>
      <w:r>
        <w:t>. Human resource directors of companies in India and China increasingly reported that they were flooded with resumés from US graduates.</w:t>
      </w:r>
    </w:p>
    <w:p w14:paraId="1D9F1177" w14:textId="77777777" w:rsidR="00C23DC8" w:rsidRDefault="00C23DC8" w:rsidP="00C23DC8">
      <w:r>
        <w:t>For students, the prospect of returning home and working for a hot company such as Baidu, Alibaba, Paytm, or Flipkart is far more enticing than working for an American company. You cannot blame them, especially given that delays in visa processing will lock them into a menial position for at least a decade during the most productive parts of their careers.</w:t>
      </w:r>
    </w:p>
    <w:p w14:paraId="7A6DBB8C" w14:textId="77777777" w:rsidR="00C23DC8" w:rsidRDefault="00C23DC8" w:rsidP="00C23DC8">
      <w:r>
        <w:t>This has been an incredible boon for China. One measure of the globalisation of innovation is the number of technology start-ups with post-money valuations of $1 billion or higher. These companies are commonly called “unicorns”. As recently as 2000, nearly all of these were in the US; countries such as China and India could only dream of being home to a Google, Amazon, or Facebook.</w:t>
      </w:r>
    </w:p>
    <w:p w14:paraId="5EC0E856" w14:textId="77777777" w:rsidR="00C23DC8" w:rsidRDefault="00C23DC8" w:rsidP="00C23DC8">
      <w:r>
        <w:t>Now, according to South China Morning Post, China has 98 unicorns, which is 39% of the world’s 252 unicorns. In comparison, America has 106, or 42%, and India has 10 unicorns, 4%. An analysis by the National Foundation for American Policy revealed that 51% of the unicorns in the US have at least one immigrant founder. It is clear how shortsighted the US government has been.</w:t>
      </w:r>
    </w:p>
    <w:p w14:paraId="299E1C76" w14:textId="77777777" w:rsidR="00C23DC8" w:rsidRPr="00AE7935" w:rsidRDefault="00C23DC8" w:rsidP="00C23DC8">
      <w:pPr>
        <w:rPr>
          <w:rStyle w:val="StyleUnderline"/>
        </w:rPr>
      </w:pPr>
      <w:r w:rsidRPr="00AE7935">
        <w:rPr>
          <w:rStyle w:val="StyleUnderline"/>
        </w:rPr>
        <w:t>With the clouds of nativism circling the White House, things will only get worse. America’s share of successful technology startups will continue to shrink and Silicon Valley will see competition like never before.</w:t>
      </w:r>
    </w:p>
    <w:p w14:paraId="31B69FF4" w14:textId="77777777" w:rsidR="00C23DC8" w:rsidRDefault="00C23DC8" w:rsidP="00C23DC8">
      <w:pPr>
        <w:rPr>
          <w:rStyle w:val="StyleUnderline"/>
        </w:rPr>
      </w:pPr>
      <w:r w:rsidRPr="00AE7935">
        <w:rPr>
          <w:rStyle w:val="StyleUnderline"/>
        </w:rPr>
        <w:t>America’s loss is India’s gain.</w:t>
      </w:r>
    </w:p>
    <w:p w14:paraId="46231940" w14:textId="77777777" w:rsidR="00C23DC8" w:rsidRPr="00AE7935" w:rsidRDefault="00C23DC8" w:rsidP="00C23DC8">
      <w:pPr>
        <w:pStyle w:val="Heading4"/>
      </w:pPr>
      <w:r>
        <w:t xml:space="preserve">Current US immigration policy is causing a brain gain for India. </w:t>
      </w:r>
    </w:p>
    <w:p w14:paraId="4B8C7C46" w14:textId="77777777" w:rsidR="00C23DC8" w:rsidRDefault="00C23DC8" w:rsidP="00C23DC8">
      <w:r w:rsidRPr="0056750F">
        <w:rPr>
          <w:rStyle w:val="Style13ptBold"/>
        </w:rPr>
        <w:t>Sataline 17</w:t>
      </w:r>
      <w:r>
        <w:t xml:space="preserve"> — Suzanne Sataline, write for Foreign Policy, 2017 ("Trump Has Started a Brain Drain Back to India," </w:t>
      </w:r>
      <w:r w:rsidRPr="0056750F">
        <w:rPr>
          <w:i/>
        </w:rPr>
        <w:t>Foreign Policy</w:t>
      </w:r>
      <w:r>
        <w:t>, September 18</w:t>
      </w:r>
      <w:r w:rsidRPr="00C237D8">
        <w:rPr>
          <w:vertAlign w:val="superscript"/>
        </w:rPr>
        <w:t>th</w:t>
      </w:r>
      <w:r>
        <w:t>, Available Online at https://foreignpolicy.com/2017/09/22/trump-has-started-a-brain-drain-back-to-india/, Accessed 7-3-2018)</w:t>
      </w:r>
    </w:p>
    <w:p w14:paraId="678862F8" w14:textId="77777777" w:rsidR="00C23DC8" w:rsidRDefault="00C23DC8" w:rsidP="00C23DC8">
      <w:r w:rsidRPr="0056750F">
        <w:rPr>
          <w:rStyle w:val="StyleUnderline"/>
        </w:rPr>
        <w:t>In 2005</w:t>
      </w:r>
      <w:r>
        <w:t xml:space="preserve">, two years after </w:t>
      </w:r>
      <w:r w:rsidRPr="0056750F">
        <w:rPr>
          <w:rStyle w:val="StyleUnderline"/>
        </w:rPr>
        <w:t>Sameer Sahay arrived in the United States from India to pursue an MBA</w:t>
      </w:r>
      <w:r>
        <w:t xml:space="preserve">, he was thrilled when </w:t>
      </w:r>
      <w:r w:rsidRPr="0056750F">
        <w:rPr>
          <w:rStyle w:val="StyleUnderline"/>
        </w:rPr>
        <w:t>an Oregon health care company hired him and agreed to sponsor his green card.</w:t>
      </w:r>
      <w:r>
        <w:t xml:space="preserve"> His life as an American, he thought, had begun.</w:t>
      </w:r>
    </w:p>
    <w:p w14:paraId="7649A041" w14:textId="77777777" w:rsidR="00C23DC8" w:rsidRDefault="00C23DC8" w:rsidP="00C23DC8">
      <w:r w:rsidRPr="0056750F">
        <w:rPr>
          <w:rStyle w:val="StyleUnderline"/>
        </w:rPr>
        <w:t>Twelve years later, Sahay, now 50, is still a data architect, still working for the same firm, and still waiting for that green car</w:t>
      </w:r>
      <w:r>
        <w:t>d. It’s not clear when he’ll clear the government backlog. He does know that his provisional status stalled his career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w:t>
      </w:r>
    </w:p>
    <w:p w14:paraId="0195C77E" w14:textId="77777777" w:rsidR="00C23DC8" w:rsidRPr="0056750F" w:rsidRDefault="00C23DC8" w:rsidP="00C23DC8">
      <w:pPr>
        <w:rPr>
          <w:rStyle w:val="StyleUnderline"/>
        </w:rPr>
      </w:pPr>
      <w:r w:rsidRPr="0056750F">
        <w:rPr>
          <w:rStyle w:val="StyleUnderline"/>
        </w:rPr>
        <w:t>Tangled and contradictory immigration policies of this sort have frustrated Indian immigrants for years, but the United States was seen as a prize worth pursuing. Now, though, many Indians — long a vital pillar of U.S. hospitals, tech firms, and engineering efforts — are reconsidering their options.</w:t>
      </w:r>
      <w:r>
        <w:t xml:space="preserve"> Despite a chummy Rose Garden meeting between U.S. President Donald Trump and Indian Prime Minister Narendra Modi in June, </w:t>
      </w:r>
      <w:r w:rsidRPr="0056750F">
        <w:rPr>
          <w:rStyle w:val="StyleUnderline"/>
        </w:rPr>
        <w:t>the permanent legal status of many Indians in America has become far more uncertain since Trump’s election.</w:t>
      </w:r>
    </w:p>
    <w:p w14:paraId="6A12D336" w14:textId="77777777" w:rsidR="00C23DC8" w:rsidRDefault="00C23DC8" w:rsidP="00C23DC8">
      <w:r w:rsidRPr="0056750F">
        <w:rPr>
          <w:rStyle w:val="StyleUnderline"/>
        </w:rPr>
        <w:t>In the president’s short time in office, his promises and policies — from the “Muslim ban” to a directive that may alter who gets a work visa — have convinced many foreign nationals that they are not welcome.</w:t>
      </w:r>
      <w:r>
        <w:t xml:space="preserve"> 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 Changes in the U.S. skilled visa scheme could trigger large economic and intellectual losses, especially in states with many South Asian residents such as California and New Jersey. Some foreign nationals there wonder if Trump’s policies will trigger an Indian brain drain.</w:t>
      </w:r>
    </w:p>
    <w:p w14:paraId="6F3D9F6C" w14:textId="77777777" w:rsidR="00C23DC8" w:rsidRDefault="00C23DC8" w:rsidP="00C23DC8">
      <w:r w:rsidRPr="0056750F">
        <w:rPr>
          <w:rStyle w:val="StyleUnderline"/>
        </w:rPr>
        <w:t>Since Trump’s election, the number of Indian-born residents in the United States searching for jobs back in India has climbed more than tenfold</w:t>
      </w:r>
      <w:r>
        <w:t xml:space="preserve">, consulting firm Deloitte Touche Tohmatsu found. Six hundred people were searching in December, and the number spiked in March to 7,000. </w:t>
      </w:r>
      <w:r w:rsidRPr="0056750F">
        <w:rPr>
          <w:rStyle w:val="StyleUnderline"/>
        </w:rPr>
        <w:t>Four out of 10 U.S. colleges say they’ve seen a sharp drop in international applicants for the fall term, especially among applicants from India and China</w:t>
      </w:r>
      <w:r>
        <w:t>, the top sources for international students. Nearly 167,000 Indians studied at American colleges in the 2015-2016 school year.</w:t>
      </w:r>
    </w:p>
    <w:p w14:paraId="2A19F19D" w14:textId="77777777" w:rsidR="00C23DC8" w:rsidRPr="00C8720C" w:rsidRDefault="00C23DC8" w:rsidP="00C23DC8">
      <w:pPr>
        <w:pStyle w:val="Heading4"/>
      </w:pPr>
      <w:r w:rsidRPr="00C8720C">
        <w:t>India growth strong now—newest evidence proves</w:t>
      </w:r>
    </w:p>
    <w:p w14:paraId="4056E5C8" w14:textId="77777777" w:rsidR="00C23DC8" w:rsidRPr="00323AB2" w:rsidRDefault="00C23DC8" w:rsidP="00C23DC8">
      <w:r w:rsidRPr="00F62F1A">
        <w:rPr>
          <w:rStyle w:val="Style13ptBold"/>
        </w:rPr>
        <w:t xml:space="preserve">Business Today </w:t>
      </w:r>
      <w:r w:rsidRPr="00323AB2">
        <w:t>6/1/</w:t>
      </w:r>
      <w:r>
        <w:rPr>
          <w:rStyle w:val="Style13ptBold"/>
        </w:rPr>
        <w:t>18</w:t>
      </w:r>
      <w:r w:rsidRPr="00F62F1A">
        <w:t xml:space="preserve"> (“India clocks world's fastest GDP growth in Q4,” </w:t>
      </w:r>
      <w:hyperlink r:id="rId10" w:history="1">
        <w:r w:rsidRPr="00F62F1A">
          <w:rPr>
            <w:rStyle w:val="Hyperlink"/>
          </w:rPr>
          <w:t>https://www.businesstoday.in/current/economy-politics/india-gdp-growth-rate-fastest-growing-economy/story/278220.html</w:t>
        </w:r>
      </w:hyperlink>
      <w:r w:rsidRPr="00F62F1A">
        <w:t xml:space="preserve">) </w:t>
      </w:r>
    </w:p>
    <w:p w14:paraId="60BA0A03" w14:textId="77777777" w:rsidR="00C23DC8" w:rsidRPr="00C23DC8" w:rsidRDefault="00C23DC8" w:rsidP="00C23DC8">
      <w:pPr>
        <w:rPr>
          <w:sz w:val="16"/>
        </w:rPr>
      </w:pPr>
      <w:r w:rsidRPr="00323AB2">
        <w:rPr>
          <w:sz w:val="16"/>
        </w:rPr>
        <w:t xml:space="preserve">The </w:t>
      </w:r>
      <w:r w:rsidRPr="00323AB2">
        <w:rPr>
          <w:rStyle w:val="Emphasis"/>
        </w:rPr>
        <w:t>Indian economy posted a growth rate of 7.7 per cent during the January to March quarter, enabling the country to retain its position as the fastest growing major econom</w:t>
      </w:r>
      <w:r w:rsidRPr="00323AB2">
        <w:rPr>
          <w:sz w:val="16"/>
        </w:rPr>
        <w:t xml:space="preserve">y, data released by the Central Statistics Office showed on Thursday. </w:t>
      </w:r>
      <w:r w:rsidRPr="00323AB2">
        <w:rPr>
          <w:rStyle w:val="Emphasis"/>
        </w:rPr>
        <w:t>India shot past China's 6.8 per cent growth for the January-March quarter.</w:t>
      </w:r>
      <w:r w:rsidRPr="00323AB2">
        <w:rPr>
          <w:sz w:val="16"/>
        </w:rPr>
        <w:t xml:space="preserve"> However, for the fiscal year that ended March 31, India's growth rate works out to 6.7 per cent, down from 7.1 per cent in 2016-17. A </w:t>
      </w:r>
      <w:r w:rsidRPr="00323AB2">
        <w:rPr>
          <w:rStyle w:val="Emphasis"/>
        </w:rPr>
        <w:t>faster pace of growth in manufacturing at 9.1 per cent, compared with 6.1 per cent a year ago, helped lift overall economic growth in the Jan-March quarter</w:t>
      </w:r>
      <w:r w:rsidRPr="00323AB2">
        <w:rPr>
          <w:sz w:val="16"/>
        </w:rPr>
        <w:t xml:space="preserve">. The farm sector also grew at a healthy rate of 4.5 per cent, while construction activity, powered by government investments in the highways sector, clocked a double digit growth of 11.5 per cent to give a fillip to the economy. Encouraged by the quarterly surge, the </w:t>
      </w:r>
      <w:r w:rsidRPr="00323AB2">
        <w:rPr>
          <w:rStyle w:val="StyleUnderline"/>
        </w:rPr>
        <w:t>government on Thursday said it is keeping its forecast of GDP growth of 7.5 per cent for fiscal year 2018-19 unchanged</w:t>
      </w:r>
      <w:r w:rsidRPr="00323AB2">
        <w:rPr>
          <w:sz w:val="16"/>
        </w:rPr>
        <w:t xml:space="preserve">. </w:t>
      </w:r>
      <w:r w:rsidRPr="00323AB2">
        <w:rPr>
          <w:rStyle w:val="Emphasis"/>
        </w:rPr>
        <w:t>Finance Minister Piyush Goyal said the 7.7 per cent GDP growth showed the economy was on right track for higher growth in the future.</w:t>
      </w:r>
      <w:r>
        <w:rPr>
          <w:rStyle w:val="Emphasis"/>
        </w:rPr>
        <w:t xml:space="preserve"> </w:t>
      </w:r>
      <w:r w:rsidRPr="00323AB2">
        <w:rPr>
          <w:sz w:val="16"/>
        </w:rPr>
        <w:t>Economic Affairs Secretary Subhash Chandra Garg said the government is not cutting its FY19 growth forecast of 7.5 per cent. He said he did not see any correlation between oil prices and GDP growth and the fiscal deficit would remain as per the targets. CII director general Chandrajit Banerjee said, "</w:t>
      </w:r>
      <w:r w:rsidRPr="00323AB2">
        <w:rPr>
          <w:rStyle w:val="Emphasis"/>
        </w:rPr>
        <w:t>The significant expansion in GDP print has been powered by a broad-based upturn in farm output, improved manufacturing performance and a vibrant services sector</w:t>
      </w:r>
      <w:r w:rsidRPr="00323AB2">
        <w:rPr>
          <w:sz w:val="16"/>
        </w:rPr>
        <w:t xml:space="preserve">." The rebound in growth reinforces CII's own assessment that the economy is back on track and is set for a strong recovery after the period of disruptions sparked by demonetization and GST implementation, he added. Thursday's data is likely to be a welcomed by Prime Minister Narendra Modi, who is set to seek a second term next year. </w:t>
      </w:r>
    </w:p>
    <w:p w14:paraId="5C1F058E" w14:textId="77777777" w:rsidR="00C23DC8" w:rsidRPr="00E93AD2" w:rsidRDefault="00C23DC8" w:rsidP="00C23DC8">
      <w:pPr>
        <w:pStyle w:val="Heading4"/>
      </w:pPr>
      <w:r>
        <w:t xml:space="preserve">India is currently leading projected economic growth. </w:t>
      </w:r>
    </w:p>
    <w:p w14:paraId="2D250B14" w14:textId="77777777" w:rsidR="00C23DC8" w:rsidRDefault="00C23DC8" w:rsidP="00C23DC8">
      <w:r>
        <w:t>Researchers At 18 — Researchers At, 5-3-2018 ("The Atlas of Economic Complexity by @HarvardCID," No Publication, 5-3-2018, Available Online at http://atlas.cid.harvard.edu/rankings/growth-projections/, Accessed 7-2-2018)</w:t>
      </w:r>
    </w:p>
    <w:p w14:paraId="0126C6BA" w14:textId="77777777" w:rsidR="00C23DC8" w:rsidRDefault="00C23DC8" w:rsidP="00C23DC8">
      <w:r w:rsidRPr="00E93AD2">
        <w:rPr>
          <w:rStyle w:val="StyleUnderline"/>
        </w:rPr>
        <w:t>From the economic complexity index and growth projections</w:t>
      </w:r>
      <w:r>
        <w:t>, the researchers highlight five countries to watch for the coming decade:</w:t>
      </w:r>
    </w:p>
    <w:p w14:paraId="47A2737C" w14:textId="77777777" w:rsidR="00C23DC8" w:rsidRDefault="00C23DC8" w:rsidP="00C23DC8">
      <w:pPr>
        <w:rPr>
          <w:rStyle w:val="StyleUnderline"/>
        </w:rPr>
      </w:pPr>
      <w:r w:rsidRPr="00E93AD2">
        <w:rPr>
          <w:rStyle w:val="StyleUnderline"/>
        </w:rPr>
        <w:t>India tops the list as the fastest growing country for the coming decade, at 7.9% annually</w:t>
      </w:r>
      <w:r>
        <w:t>, in the economic complexity growth projections. In</w:t>
      </w:r>
      <w:r w:rsidRPr="00E93AD2">
        <w:rPr>
          <w:rStyle w:val="StyleUnderline"/>
        </w:rPr>
        <w:t>dia has made inroads in diversifying its export base to include more complex sectors, such as chemicals, vehicles, and certain electronics</w:t>
      </w:r>
      <w:r>
        <w:t xml:space="preserve">. These productive capabilities far exceed expectations for India’s current income level, which contributes to the projection of rapid growth for the coming decade. </w:t>
      </w:r>
      <w:r w:rsidRPr="00E93AD2">
        <w:rPr>
          <w:rStyle w:val="StyleUnderline"/>
        </w:rPr>
        <w:t>The researchers also find India ranks the best on the criteria termed the Complexity Opportunity Index (COI), which measures how easy it is to redeploy existing knowhow to enter new complex products</w:t>
      </w:r>
      <w:r>
        <w:t xml:space="preserve">. India’s existing capabilities have not only diversified its exports, but also allow for easy redeployment into related products that depend on those capabilities, making further diversification relatively easy. </w:t>
      </w:r>
      <w:r w:rsidRPr="00E93AD2">
        <w:rPr>
          <w:rStyle w:val="StyleUnderline"/>
        </w:rPr>
        <w:t>The top ranking in COI means India has many unrealized opportunities to diversify into related, high-value sectors to continue to drive productivity growth and job creation</w:t>
      </w:r>
      <w:r>
        <w:t xml:space="preserve">. Up to now, that potential remains unrealized, however, as India’s complexity has not changed over the past decade. The rapid growth that is predicted is effectively capitalizing on previous gains in complexity. </w:t>
      </w:r>
      <w:r w:rsidRPr="00E93AD2">
        <w:rPr>
          <w:rStyle w:val="StyleUnderline"/>
        </w:rPr>
        <w:t>Ensuring the long-run potential of growth will rely on realizing diversification into related products. The other major challenge will be to ensure the inclusive nature of this productive transformation, as the gains made in new chemical, vehicle and electronics exports are highly concentrated in specific localities of the subcontinent. Whether that knowhow can be disseminated into new areas of India will in part determine whether rapid growth can be sustained in the long-term.</w:t>
      </w:r>
    </w:p>
    <w:p w14:paraId="3E353271" w14:textId="77777777" w:rsidR="00C23DC8" w:rsidRPr="008E7759" w:rsidRDefault="00C23DC8" w:rsidP="00C23DC8">
      <w:pPr>
        <w:pStyle w:val="Heading3"/>
      </w:pPr>
      <w:r w:rsidRPr="008E7759">
        <w:t>Link</w:t>
      </w:r>
    </w:p>
    <w:p w14:paraId="19DCE88D" w14:textId="77777777" w:rsidR="00C23DC8" w:rsidRPr="00DA39FE" w:rsidRDefault="00C23DC8" w:rsidP="00C23DC8">
      <w:pPr>
        <w:pStyle w:val="Heading4"/>
      </w:pPr>
      <w:r>
        <w:t xml:space="preserve">Limited amount of visas forces workers to return to India — plan reverses that. </w:t>
      </w:r>
    </w:p>
    <w:bookmarkEnd w:id="0"/>
    <w:p w14:paraId="4AD23859" w14:textId="77777777" w:rsidR="00C23DC8" w:rsidRDefault="00C23DC8" w:rsidP="00C23DC8">
      <w:r w:rsidRPr="00C703BD">
        <w:rPr>
          <w:rStyle w:val="Style13ptBold"/>
        </w:rPr>
        <w:t>Wadhwa et al. 07</w:t>
      </w:r>
      <w:r w:rsidRPr="00DA39FE">
        <w:t xml:space="preserve"> —</w:t>
      </w:r>
      <w:r>
        <w:t xml:space="preserve"> Vivek Wadhwa, </w:t>
      </w:r>
      <w:r w:rsidRPr="00C703BD">
        <w:t>Distinguished Fellow at Harvard Law School and Carnegie Mellon University’s College of Engineering at Silicon Valley and globally syndicated columnist for The Washington Post and held appointments at Duke University, Stanford Law School, Emory University, and Singularity University and named one of the world’s “Top 100 Global Thinkers” by Foreign Policy magazine</w:t>
      </w:r>
      <w:r>
        <w:t xml:space="preserve"> and </w:t>
      </w:r>
      <w:r w:rsidRPr="00C703BD">
        <w:t>Guillermina Jasso</w:t>
      </w:r>
      <w:r>
        <w:t xml:space="preserve">, PhD in Scoiology @ John Hopkins University and professor of Sociology @ New York University and Ben Rissing, assistant professor of Orginizational Behavior @ Cornell University and Gary Gereffi, professor of sociology @ Duke University and Richard Freeman, </w:t>
      </w:r>
      <w:r w:rsidRPr="004822DD">
        <w:t>holds the Herbert Ascherman Chair in Economics at Harvard University</w:t>
      </w:r>
      <w:r>
        <w:t xml:space="preserve"> and B.A. @ Dartmouth and PhD @ Harvard University</w:t>
      </w:r>
      <w:r w:rsidRPr="00DA39FE">
        <w:t xml:space="preserve">, </w:t>
      </w:r>
      <w:r>
        <w:t>2007</w:t>
      </w:r>
      <w:r w:rsidRPr="00DA39FE">
        <w:t xml:space="preserve"> ("</w:t>
      </w:r>
      <w:r>
        <w:t>Intellectual Property, the Immigration Backlog, and a Reverse Brain-Drain America’s New Immigrant Entrepreneurs, Part III</w:t>
      </w:r>
      <w:r w:rsidRPr="00DA39FE">
        <w:t xml:space="preserve">," </w:t>
      </w:r>
      <w:r w:rsidRPr="004822DD">
        <w:rPr>
          <w:i/>
        </w:rPr>
        <w:t>Duke University</w:t>
      </w:r>
      <w:r w:rsidRPr="00DA39FE">
        <w:t xml:space="preserve">, </w:t>
      </w:r>
      <w:r>
        <w:t>August</w:t>
      </w:r>
      <w:r w:rsidRPr="00DA39FE">
        <w:t>, Available Online at https://gvcc.duke.edu/wp-content/uploads/IntellectualProperty_theImmigrationBacklog_andaReverseBrainDrain_003.pdf, Accessed 7-2-2018)</w:t>
      </w:r>
    </w:p>
    <w:p w14:paraId="7DC880F9" w14:textId="77777777" w:rsidR="00C23DC8" w:rsidRDefault="00C23DC8" w:rsidP="00C23DC8">
      <w:r w:rsidRPr="00DA39FE">
        <w:rPr>
          <w:rStyle w:val="StyleUnderline"/>
        </w:rPr>
        <w:t>Approximately 120,120 permanent resident visas are available annually for employment based principals</w:t>
      </w:r>
      <w:r>
        <w:t> and their family members in the three main employment visa categories (EB‐1, EB‐2, and EB 3). </w:t>
      </w:r>
      <w:r w:rsidRPr="00DA39FE">
        <w:rPr>
          <w:rStyle w:val="StyleUnderline"/>
        </w:rPr>
        <w:t>Additionally, the number of visas that can be issued to immigrants from any one of the major sending countries</w:t>
      </w:r>
      <w:r>
        <w:t>—China, </w:t>
      </w:r>
      <w:r w:rsidRPr="00DA39FE">
        <w:rPr>
          <w:rStyle w:val="StyleUnderline"/>
        </w:rPr>
        <w:t>India,</w:t>
      </w:r>
      <w:r>
        <w:t> Mexico, and Philippines—</w:t>
      </w:r>
      <w:r w:rsidRPr="00DA39FE">
        <w:rPr>
          <w:rStyle w:val="StyleUnderline"/>
        </w:rPr>
        <w:t>is less than 10,000 per year (7 percent of the total pool</w:t>
      </w:r>
      <w:r>
        <w:t> of 120,120 available visas per country). </w:t>
      </w:r>
      <w:r w:rsidRPr="00DA39FE">
        <w:rPr>
          <w:rStyle w:val="StyleUnderline"/>
        </w:rPr>
        <w:t>Our estimates indicate that there are more than 1 million individuals waiting in line for legal permanent resident status. The wait time fo</w:t>
      </w:r>
      <w:r>
        <w:rPr>
          <w:rStyle w:val="StyleUnderline"/>
        </w:rPr>
        <w:t>r visas for countries with the </w:t>
      </w:r>
      <w:r w:rsidRPr="00DA39FE">
        <w:rPr>
          <w:rStyle w:val="StyleUnderline"/>
        </w:rPr>
        <w:t>largest populations, like India</w:t>
      </w:r>
      <w:r>
        <w:t> and China, </w:t>
      </w:r>
      <w:r w:rsidRPr="00DA39FE">
        <w:rPr>
          <w:rStyle w:val="StyleUnderline"/>
        </w:rPr>
        <w:t>ranged to four years</w:t>
      </w:r>
      <w:r>
        <w:t> in June—not counting visa processing time – and may be even higher when visas are again available in October. </w:t>
      </w:r>
      <w:r w:rsidRPr="00DA39FE">
        <w:rPr>
          <w:rStyle w:val="StyleUnderline"/>
        </w:rPr>
        <w:t>This backlog is likely to increase substantially, given the limited number of visas available</w:t>
      </w:r>
      <w:r>
        <w:t>.  </w:t>
      </w:r>
    </w:p>
    <w:p w14:paraId="1008DE13" w14:textId="77777777" w:rsidR="00C23DC8" w:rsidRDefault="00C23DC8" w:rsidP="00C23DC8">
      <w:pPr>
        <w:rPr>
          <w:rStyle w:val="StyleUnderline"/>
        </w:rPr>
      </w:pPr>
      <w:r w:rsidRPr="00DA39FE">
        <w:rPr>
          <w:rStyle w:val="StyleUnderline"/>
        </w:rPr>
        <w:t>Evidence from the “New Immigrant Survey” indicates that approximately one in five new legal immigrants and about one in three employment principals either plan to leave the United States or are uncertain about remaining. Moreover, media reports suggest that  increasing numbers of skilled workers have begun to return home to countries like India</w:t>
      </w:r>
      <w:r>
        <w:t> and China </w:t>
      </w:r>
      <w:r w:rsidRPr="00DA39FE">
        <w:rPr>
          <w:rStyle w:val="StyleUnderline"/>
        </w:rPr>
        <w:t>where the economies are booming</w:t>
      </w:r>
    </w:p>
    <w:p w14:paraId="3F3C3E11" w14:textId="77777777" w:rsidR="00C23DC8" w:rsidRDefault="00C23DC8" w:rsidP="00C23DC8">
      <w:pPr>
        <w:pStyle w:val="Heading3"/>
      </w:pPr>
      <w:r>
        <w:t xml:space="preserve">AT Brain Circulation </w:t>
      </w:r>
    </w:p>
    <w:p w14:paraId="0525F0BD" w14:textId="77777777" w:rsidR="00C23DC8" w:rsidRPr="005C27B1" w:rsidRDefault="00C23DC8" w:rsidP="00C23DC8">
      <w:pPr>
        <w:pStyle w:val="Heading4"/>
      </w:pPr>
      <w:r>
        <w:t xml:space="preserve">Brain drain produces a domino effect — collapsing global economy.  </w:t>
      </w:r>
    </w:p>
    <w:p w14:paraId="1B913EFB" w14:textId="77777777" w:rsidR="00C23DC8" w:rsidRDefault="00C23DC8" w:rsidP="00C23DC8">
      <w:r w:rsidRPr="00372567">
        <w:rPr>
          <w:rStyle w:val="Style13ptBold"/>
        </w:rPr>
        <w:t>Srivastava</w:t>
      </w:r>
      <w:r>
        <w:rPr>
          <w:rStyle w:val="Style13ptBold"/>
        </w:rPr>
        <w:t xml:space="preserve"> 18</w:t>
      </w:r>
      <w:r w:rsidRPr="005C27B1">
        <w:t xml:space="preserve"> —</w:t>
      </w:r>
      <w:r>
        <w:t xml:space="preserve"> Babita Srivastava, Adjunct Professor of Micro and Macro Economics @ William Paterson University</w:t>
      </w:r>
      <w:r w:rsidRPr="005C27B1">
        <w:t xml:space="preserve">, </w:t>
      </w:r>
      <w:r>
        <w:t>2018</w:t>
      </w:r>
      <w:r w:rsidRPr="005C27B1">
        <w:t xml:space="preserve"> ("</w:t>
      </w:r>
      <w:r w:rsidRPr="00372567">
        <w:t>Economic Impact of Brain Drain in Developed and Developing Countries</w:t>
      </w:r>
      <w:r w:rsidRPr="005C27B1">
        <w:t xml:space="preserve">," </w:t>
      </w:r>
      <w:r>
        <w:t>American Economics Accusation, 2018</w:t>
      </w:r>
      <w:r w:rsidRPr="005C27B1">
        <w:t xml:space="preserve">, Available Online at </w:t>
      </w:r>
      <w:r w:rsidRPr="00372567">
        <w:t>https://www.aeaweb.org/conference/2018/preliminary/paper/r5STr4yk</w:t>
      </w:r>
      <w:r w:rsidRPr="005C27B1">
        <w:t>, Accessed 7-3-2018)</w:t>
      </w:r>
    </w:p>
    <w:p w14:paraId="2E29DF21" w14:textId="77777777" w:rsidR="00C23DC8" w:rsidRDefault="00C23DC8" w:rsidP="00C23DC8">
      <w:r>
        <w:t xml:space="preserve">One such nation that suffers from this effect is India. </w:t>
      </w:r>
      <w:r w:rsidRPr="000D18B9">
        <w:rPr>
          <w:rStyle w:val="StyleUnderline"/>
        </w:rPr>
        <w:t>India is one of the main countries that experiences brain drain</w:t>
      </w:r>
      <w:r>
        <w:t xml:space="preserve">. Indian-Americans are amongst the most highly educated; many of them who are Indian-born, have completed college and most have at least a bachelor’s degree (Davis &amp; Hart, 2010, p.516). </w:t>
      </w:r>
      <w:r w:rsidRPr="000D18B9">
        <w:rPr>
          <w:rStyle w:val="StyleUnderline"/>
        </w:rPr>
        <w:t>India has a massive population but ranks globally 163rd in terms of capita income at US$1070</w:t>
      </w:r>
      <w:r>
        <w:t xml:space="preserve">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w:t>
      </w:r>
    </w:p>
    <w:p w14:paraId="1761B475" w14:textId="77777777" w:rsidR="00C23DC8" w:rsidRDefault="00C23DC8" w:rsidP="00C23DC8">
      <w:r w:rsidRPr="000D18B9">
        <w:rPr>
          <w:rStyle w:val="StyleUnderline"/>
        </w:rPr>
        <w:t>Professor of Economics John Gibson and Senior Economist David McKenzie emphasize in their article Eight Questions about Brain Drain that the issue of brain drain should be taken very seriously by economists, due to its potential implications not just for a developing country’s economy, but for both the world’s economy and social sphere</w:t>
      </w:r>
      <w:r>
        <w:t xml:space="preserve"> (p. 111). Basically, </w:t>
      </w:r>
      <w:r w:rsidRPr="000D18B9">
        <w:rPr>
          <w:rStyle w:val="StyleUnderline"/>
        </w:rPr>
        <w:t xml:space="preserve">brain drain has the potential to cause a </w:t>
      </w:r>
      <w:r w:rsidRPr="000D18B9">
        <w:rPr>
          <w:rStyle w:val="Emphasis"/>
        </w:rPr>
        <w:t>dangerous “domino” effect.</w:t>
      </w:r>
      <w:r>
        <w:t xml:space="preserve"> Logically speaking, overloading developed nations with highly educated workers while simultaneously draining developing nations of such workers is highly detrimental to both. The below data showcases which occupations are held by educated migrants, which also hail from developing countries.</w:t>
      </w:r>
    </w:p>
    <w:p w14:paraId="1A549A36" w14:textId="77777777" w:rsidR="00C23DC8" w:rsidRDefault="00C23DC8" w:rsidP="00C23DC8">
      <w:r w:rsidRPr="000D18B9">
        <w:rPr>
          <w:rStyle w:val="StyleUnderline"/>
        </w:rPr>
        <w:t>Developed nations will have too many workers for not enough jobs, causing a decrease in average pay and an increase in either unemployment or highly educated workers in low education work</w:t>
      </w:r>
      <w:r>
        <w:t xml:space="preserve">. Meanwhile, </w:t>
      </w:r>
      <w:r w:rsidRPr="000D18B9">
        <w:rPr>
          <w:rStyle w:val="StyleUnderline"/>
        </w:rPr>
        <w:t xml:space="preserve">developing nations, upon losing educated workers, continue to fall behind and have their economies weakened. As both these scenarios </w:t>
      </w:r>
      <w:r w:rsidRPr="000D18B9">
        <w:rPr>
          <w:rStyle w:val="Emphasis"/>
        </w:rPr>
        <w:t>lead to a weaker economy</w:t>
      </w:r>
      <w:r w:rsidRPr="000D18B9">
        <w:rPr>
          <w:rStyle w:val="StyleUnderline"/>
        </w:rPr>
        <w:t>, brain drain has the potential to be quite devastating to the world economy</w:t>
      </w:r>
      <w:r>
        <w:t>. After all, it damages all nations involved.</w:t>
      </w:r>
    </w:p>
    <w:p w14:paraId="3AACDBD0" w14:textId="77777777" w:rsidR="00C23DC8" w:rsidRDefault="00C23DC8" w:rsidP="00C23DC8">
      <w:r>
        <w:t>As Gibson and McKenzie (2011) note in their article, brain drain is not a new problem and has been written about in some top economic journals that regard it, rightfully, as an area of great worry and serious economic impact. Economists have a responsibility to carefully examine brain drain because it affects not only a single nation’s economy, but also the whole world’s economic system. Supply and demand could be imbalanced if supply outweighs demand. Developing countries are impacted from brain drain at more of a detriment.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lessskilled workers can react to the migration decisions of the higher-skilled,” due to limits in opportunity (2011). The migration of talented workers leads to fiscal decline when those students who relied on government subsidies leave and therefore no longer contribute as taxpayers (Gibson and McKenzie, 2011).</w:t>
      </w:r>
    </w:p>
    <w:p w14:paraId="14799E5F" w14:textId="77777777" w:rsidR="00C23DC8" w:rsidRPr="000D18B9" w:rsidRDefault="00C23DC8" w:rsidP="00C23DC8">
      <w:pPr>
        <w:rPr>
          <w:rStyle w:val="StyleUnderline"/>
        </w:rPr>
      </w:pPr>
      <w:r w:rsidRPr="000D18B9">
        <w:rPr>
          <w:rStyle w:val="StyleUnderline"/>
        </w:rPr>
        <w:t xml:space="preserve">Brain drain does </w:t>
      </w:r>
      <w:r w:rsidRPr="000D18B9">
        <w:rPr>
          <w:rStyle w:val="Emphasis"/>
        </w:rPr>
        <w:t>not show damaging results right away</w:t>
      </w:r>
      <w:r w:rsidRPr="000D18B9">
        <w:rPr>
          <w:rStyle w:val="StyleUnderline"/>
        </w:rPr>
        <w:t xml:space="preserve">; rather, it </w:t>
      </w:r>
      <w:r w:rsidRPr="000D18B9">
        <w:rPr>
          <w:rStyle w:val="Emphasis"/>
        </w:rPr>
        <w:t>takes time to produce</w:t>
      </w:r>
      <w:r w:rsidRPr="000D18B9">
        <w:rPr>
          <w:rStyle w:val="StyleUnderline"/>
        </w:rPr>
        <w:t xml:space="preserve"> </w:t>
      </w:r>
      <w:r w:rsidRPr="000D18B9">
        <w:t>any</w:t>
      </w:r>
      <w:r w:rsidRPr="000D18B9">
        <w:rPr>
          <w:rStyle w:val="Emphasis"/>
        </w:rPr>
        <w:t xml:space="preserve"> significant economic effects</w:t>
      </w:r>
      <w:r w:rsidRPr="000D18B9">
        <w:rPr>
          <w:rStyle w:val="StyleUnderline"/>
        </w:rPr>
        <w:t>. The worry of economists is that this problem will balloon to unmanageable levels and action will not be taken against the growth of Brain Drai</w:t>
      </w:r>
      <w:r>
        <w:t xml:space="preserve">n. The issue is the highly education individuals who leave for better opportunities are the only source that can improve their countries’ economic systems. </w:t>
      </w:r>
      <w:r w:rsidRPr="000D18B9">
        <w:rPr>
          <w:rStyle w:val="StyleUnderline"/>
        </w:rPr>
        <w:t>Developing nations rely on equilibrium, where they benefit from other countries’ stronger economies without those same economies drawing away all their resources, which include educated workers. Without this balance, there is no reinvestment back into their economy.</w:t>
      </w:r>
    </w:p>
    <w:p w14:paraId="18BD53E4" w14:textId="77777777" w:rsidR="00C23DC8" w:rsidRPr="00F86CF0" w:rsidRDefault="00C23DC8" w:rsidP="00C23DC8">
      <w:pPr>
        <w:pStyle w:val="Heading4"/>
      </w:pPr>
      <w:r w:rsidRPr="00F86CF0">
        <w:t xml:space="preserve">Indian growth strong now—brain drain reverses trend affecting key sectors </w:t>
      </w:r>
    </w:p>
    <w:p w14:paraId="32482034" w14:textId="77777777" w:rsidR="00C23DC8" w:rsidRPr="00323AB2" w:rsidRDefault="00C23DC8" w:rsidP="00C23DC8">
      <w:r>
        <w:rPr>
          <w:rStyle w:val="Style13ptBold"/>
        </w:rPr>
        <w:t xml:space="preserve">Bhavthankar ’16 </w:t>
      </w:r>
      <w:r w:rsidRPr="00323AB2">
        <w:t>(“Brain drain now brain gain in ‘impatient’ India?:The growing strength of the Indian economy amidst a gloomy global scenario has made many Non Resident Indians (NRIs) to pack their bags and head back to India in search of better opportunities, writes ANIKET BHAVTHANKAR, http://theindiandiaspora.com/news-details/Spotlight/primary_news/brain-drain-now-brain-gain-in-%E2%80%98impatient%E2%80%99-india.htm)</w:t>
      </w:r>
    </w:p>
    <w:p w14:paraId="14084495" w14:textId="77777777" w:rsidR="00C23DC8" w:rsidRPr="001F2527" w:rsidRDefault="00C23DC8" w:rsidP="00C23DC8">
      <w:pPr>
        <w:rPr>
          <w:rStyle w:val="Style13ptBold"/>
          <w:b w:val="0"/>
          <w:bCs/>
          <w:sz w:val="14"/>
        </w:rPr>
      </w:pPr>
      <w:r w:rsidRPr="00323AB2">
        <w:rPr>
          <w:sz w:val="14"/>
        </w:rPr>
        <w:t xml:space="preserve">The </w:t>
      </w:r>
      <w:r w:rsidRPr="00323AB2">
        <w:rPr>
          <w:rStyle w:val="Emphasis"/>
        </w:rPr>
        <w:t>growing strength of the Indian economy amidst a gloomy global scenario has made many Non Resident Indians (NRIs) to pack their bags and head back to India</w:t>
      </w:r>
      <w:r>
        <w:rPr>
          <w:rStyle w:val="Emphasis"/>
        </w:rPr>
        <w:t xml:space="preserve"> </w:t>
      </w:r>
      <w:r w:rsidRPr="00323AB2">
        <w:rPr>
          <w:rStyle w:val="Emphasis"/>
        </w:rPr>
        <w:t>in search of better opportunities.</w:t>
      </w:r>
      <w:r>
        <w:rPr>
          <w:rStyle w:val="Emphasis"/>
        </w:rPr>
        <w:t xml:space="preserve"> </w:t>
      </w:r>
      <w:r w:rsidRPr="00323AB2">
        <w:rPr>
          <w:sz w:val="14"/>
        </w:rPr>
        <w:t xml:space="preserve">Findings of a joint research by Duke University, University of Berkeley and the Kauffman Foundation for Entrepreneurship in the US confirm this trend. The report claimed that </w:t>
      </w:r>
      <w:r w:rsidRPr="00323AB2">
        <w:rPr>
          <w:rStyle w:val="Emphasis"/>
        </w:rPr>
        <w:t>60 percent of the Indian immigrants contacted by the researchers acknowledged that impressive growth numbers made returning home an attractive proposition to establish new businesses.</w:t>
      </w:r>
      <w:r w:rsidRPr="00323AB2">
        <w:rPr>
          <w:sz w:val="14"/>
        </w:rPr>
        <w:t xml:space="preserve"> Sweetening the prospects is </w:t>
      </w:r>
      <w:r w:rsidRPr="00323AB2">
        <w:rPr>
          <w:rStyle w:val="StyleUnderline"/>
        </w:rPr>
        <w:t>Prime Minister Narendra Modi’s great diaspora push that encouraged Indian immigrants to consider their country of origin as land of opportunities.</w:t>
      </w:r>
      <w:r>
        <w:rPr>
          <w:rStyle w:val="StyleUnderline"/>
        </w:rPr>
        <w:t xml:space="preserve"> </w:t>
      </w:r>
      <w:r w:rsidRPr="00323AB2">
        <w:rPr>
          <w:sz w:val="14"/>
        </w:rPr>
        <w:t>“</w:t>
      </w:r>
      <w:r w:rsidRPr="00323AB2">
        <w:rPr>
          <w:rStyle w:val="Emphasis"/>
        </w:rPr>
        <w:t>We must reverse the brain drain into brain gain,” Prime Minister Modi had said</w:t>
      </w:r>
      <w:r w:rsidRPr="00323AB2">
        <w:rPr>
          <w:sz w:val="14"/>
        </w:rPr>
        <w:t xml:space="preserve"> on September 28 last year at a jam-packed SAP Center in San Jose (Silicon Valley). The trend of reverse brain drain into India is </w:t>
      </w:r>
      <w:r w:rsidRPr="00323AB2">
        <w:rPr>
          <w:rStyle w:val="StyleUnderline"/>
        </w:rPr>
        <w:t>not limited to the IT sector</w:t>
      </w:r>
      <w:r w:rsidRPr="00323AB2">
        <w:rPr>
          <w:sz w:val="14"/>
        </w:rPr>
        <w:t>, the country’s flagship growth driver. According to recruitment experts, it</w:t>
      </w:r>
      <w:r w:rsidRPr="00323AB2">
        <w:rPr>
          <w:rStyle w:val="Emphasis"/>
        </w:rPr>
        <w:t xml:space="preserve"> is very broad based and encompasses sectors like banking and finance, pharmaceutical, automobiles and textiles</w:t>
      </w:r>
      <w:r w:rsidRPr="00323AB2">
        <w:rPr>
          <w:sz w:val="14"/>
        </w:rPr>
        <w:t xml:space="preserve">. According to a recent report in Live Mint, among those who relocated to India recently and took up critical roles include Bharat Bhanushali who joined Fino Paytech as technology head and Krishna Hedge who was recently hired by Paytm to lead its consumer investment products. The </w:t>
      </w:r>
      <w:r w:rsidRPr="00323AB2">
        <w:rPr>
          <w:rStyle w:val="Emphasis"/>
        </w:rPr>
        <w:t>expats have found that together with the improvement in the economy, the eagerness of the Indian companies to expand globally has worked as key catalyst.</w:t>
      </w:r>
      <w:r w:rsidRPr="00323AB2">
        <w:rPr>
          <w:sz w:val="14"/>
        </w:rPr>
        <w:t xml:space="preserve"> In January this year, the Modi government launched a Start-Up India program to boost entrepreneurship and encourage new enterprises. As per NAASCOM, a trade association of Indian IT industry, India has the third largest Start-UP ecosystem in the world. This opens up unprecedented avenues for NRIs. Oversees Indians have shown keen interest to participate in this campaign and relocate in India. Akshay Ghulati, former head of Trade-In Amazon, is now Chief Business Officer of Kraftly mobile marketplace, a new business. Vineet Rao, who was with Microsoft in the US, has joined Start-Up campaign in an e-commerce space from Bengaluru. "Just everyone wants to be part of the chaos here in the Indian Start-Up industry, especially the Indians who left about 10 to 15 years ago and are now in their 30s or early 40s," said Navnit Singh, chairman and managing director at executive search firm Korn/Ferry International was quoted as saying in The Economic Times. </w:t>
      </w:r>
      <w:r w:rsidRPr="00323AB2">
        <w:rPr>
          <w:rStyle w:val="Emphasis"/>
        </w:rPr>
        <w:t>The west has witnessed a slower economic growth in recent times, shrinking career opportunities. On the other hand, India is a dynamic market with better job prospects. Also remunerations offered by Indian companies are more competitive than earlier.</w:t>
      </w:r>
      <w:r w:rsidRPr="00323AB2">
        <w:rPr>
          <w:sz w:val="14"/>
        </w:rPr>
        <w:t xml:space="preserve"> Taking cognizance of better opportunities in India, about 50 young Indian scientists gathered at the Massachusetts Institute of Technology last October to discuss ways for getting the best of minds back to India. Mallikharjuna Rao Komarneni, who came to the US in 2008 to do his PhD at the North Dakota University said with the better research opportunities in India and improvement in the environment to conduct scientific research, he aspires to return to India. Finance Minister Arun Jaitley said in Washington this week that compared to the rest of the world, the Indian economy was growing much faster and, in fact, the fastest. “</w:t>
      </w:r>
      <w:r w:rsidRPr="00323AB2">
        <w:rPr>
          <w:rStyle w:val="Emphasis"/>
        </w:rPr>
        <w:t>At 7.5% growth rate any other country in the world would be celebrating but it is a tribute to India's growth story that at this rate "we are still impatient because we know that our potential is to do distinctively better", he said.</w:t>
      </w:r>
      <w:r>
        <w:rPr>
          <w:rStyle w:val="Emphasis"/>
        </w:rPr>
        <w:t xml:space="preserve"> </w:t>
      </w:r>
    </w:p>
    <w:p w14:paraId="1C3BCBDE" w14:textId="77777777" w:rsidR="00C23DC8" w:rsidRPr="0037405E" w:rsidRDefault="00C23DC8" w:rsidP="00C23DC8">
      <w:pPr>
        <w:pStyle w:val="Heading3"/>
      </w:pPr>
      <w:r>
        <w:t>I/L – Kills Indian Economy</w:t>
      </w:r>
    </w:p>
    <w:p w14:paraId="3D08BEEB" w14:textId="77777777" w:rsidR="00C23DC8" w:rsidRDefault="00C23DC8" w:rsidP="00C23DC8">
      <w:pPr>
        <w:pStyle w:val="Heading4"/>
      </w:pPr>
      <w:r>
        <w:t xml:space="preserve">Brain drain hurts the economy — risking economic decline. </w:t>
      </w:r>
    </w:p>
    <w:p w14:paraId="13910ADA" w14:textId="77777777" w:rsidR="00C23DC8" w:rsidRPr="005C27B1" w:rsidRDefault="00C23DC8" w:rsidP="00C23DC8">
      <w:r w:rsidRPr="008236C6">
        <w:rPr>
          <w:rStyle w:val="Style13ptBold"/>
        </w:rPr>
        <w:t>Wills et al.</w:t>
      </w:r>
      <w:r>
        <w:rPr>
          <w:rStyle w:val="Style13ptBold"/>
        </w:rPr>
        <w:t xml:space="preserve"> 17</w:t>
      </w:r>
      <w:r w:rsidRPr="005C27B1">
        <w:t xml:space="preserve"> — Breck Wills </w:t>
      </w:r>
      <w:r>
        <w:t>2017</w:t>
      </w:r>
      <w:r w:rsidRPr="005C27B1">
        <w:t xml:space="preserve"> (</w:t>
      </w:r>
      <w:r>
        <w:t xml:space="preserve">with Jordan Mindlin, Samina Gan, Patrick Sheerin.  </w:t>
      </w:r>
      <w:r w:rsidRPr="005C27B1">
        <w:t>"</w:t>
      </w:r>
      <w:r w:rsidRPr="008236C6">
        <w:t>A Case Study of High-Skilled Migration from India</w:t>
      </w:r>
      <w:r w:rsidRPr="005C27B1">
        <w:t xml:space="preserve">," </w:t>
      </w:r>
      <w:r w:rsidRPr="008236C6">
        <w:rPr>
          <w:i/>
        </w:rPr>
        <w:t>Research Gate</w:t>
      </w:r>
      <w:r w:rsidRPr="005C27B1">
        <w:t>, xx-xx-xxxx, Available Online at https://www.researchgate.net/publication/319607611_India_to_US_Migration_Case_Study, Accessed 7-3-2018)</w:t>
      </w:r>
    </w:p>
    <w:p w14:paraId="3E59F9A1" w14:textId="77777777" w:rsidR="00C23DC8" w:rsidRDefault="00C23DC8" w:rsidP="00C23DC8">
      <w:r>
        <w:t xml:space="preserve">As for India, there are counteracting impacts from this human capital flight. The growth of trade, investments, and shared ideas from Indian immigrants in the U.S., remittances, as well as potential high human capital emigrants that return all serve to benefit India.39 Yet, </w:t>
      </w:r>
      <w:r w:rsidRPr="005C27B1">
        <w:rPr>
          <w:rStyle w:val="StyleUnderline"/>
        </w:rPr>
        <w:t>the flight of some of the country’s most high-skilled workers can make the country less appealing for direct foreign investment thus hindering the growth and development of “high technology clusters” and institutions</w:t>
      </w:r>
      <w:r>
        <w:t xml:space="preserve">, especially universities.40 </w:t>
      </w:r>
      <w:r w:rsidRPr="005C27B1">
        <w:rPr>
          <w:rStyle w:val="StyleUnderline"/>
        </w:rPr>
        <w:t>Further, those still residing in India will feel the negative effect of higher taxes and lower spending on them. This fiscal burden is harmful on a macroeconomic level because of a lost addition to India’s potential GDP from innovation</w:t>
      </w:r>
      <w:r>
        <w:t xml:space="preserve"> and hard work at home,41 </w:t>
      </w:r>
      <w:r w:rsidRPr="005C27B1">
        <w:rPr>
          <w:rStyle w:val="StyleUnderline"/>
        </w:rPr>
        <w:t>as well as a documented loss in tax revenue for the government</w:t>
      </w:r>
      <w:r>
        <w:t xml:space="preserve"> at .5 percent of GDP.42</w:t>
      </w:r>
    </w:p>
    <w:p w14:paraId="1CCA6451" w14:textId="77777777" w:rsidR="00C23DC8" w:rsidRPr="005C27B1" w:rsidRDefault="00C23DC8" w:rsidP="00C23DC8">
      <w:pPr>
        <w:rPr>
          <w:rStyle w:val="StyleUnderline"/>
        </w:rPr>
      </w:pPr>
      <w:r w:rsidRPr="005C27B1">
        <w:rPr>
          <w:rStyle w:val="StyleUnderline"/>
        </w:rPr>
        <w:t>A study on the fiscal impact of high-skilled emigration from India to the U.S. by Desai et al. visualizes the impact on the Indians that did not leave</w:t>
      </w:r>
      <w:r>
        <w:t xml:space="preserve">, referred to “those left behind” (TLBs). Figure 6 demonstrates that </w:t>
      </w:r>
      <w:r w:rsidRPr="005C27B1">
        <w:rPr>
          <w:rStyle w:val="StyleUnderline"/>
        </w:rPr>
        <w:t>when the number of skilled workers decreases from S0 to S1 due to emigration, and national income is lowered because of the net fiscal loss</w:t>
      </w:r>
      <w:r>
        <w:t xml:space="preserve"> (shaded green) </w:t>
      </w:r>
      <w:r w:rsidRPr="005C27B1">
        <w:rPr>
          <w:rStyle w:val="StyleUnderline"/>
        </w:rPr>
        <w:t>and lost basic surplus</w:t>
      </w:r>
      <w:r>
        <w:t xml:space="preserve"> (shaded grey). The total loss depends on the current tax rate, t, the skilled wage, w, the benefit level, b, and the number of emigrants, E. 43 </w:t>
      </w:r>
      <w:r w:rsidRPr="005C27B1">
        <w:rPr>
          <w:rStyle w:val="StyleUnderline"/>
        </w:rPr>
        <w:t>Although this simple model cannot explain the entire impact that emigration has on India, it is clear that based on this model and the assumptions of Desai, there is a loss to the national income when high-skilled immigrants leave the country.</w:t>
      </w:r>
    </w:p>
    <w:p w14:paraId="1B772E33" w14:textId="77777777" w:rsidR="00C23DC8" w:rsidRDefault="00C23DC8" w:rsidP="00C23DC8">
      <w:r>
        <w:t xml:space="preserve">This loss could be compensated with investments or remittances from the emigrating stock, which is not accounted for in the above model. Yet, </w:t>
      </w:r>
      <w:r w:rsidRPr="005C27B1">
        <w:rPr>
          <w:rStyle w:val="StyleUnderline"/>
        </w:rPr>
        <w:t>due to the modest Foreign Direct Investment from Non-Resident Indians</w:t>
      </w:r>
      <w:r>
        <w:t xml:space="preserve"> (NRIs), </w:t>
      </w:r>
      <w:r w:rsidRPr="005C27B1">
        <w:rPr>
          <w:rStyle w:val="StyleUnderline"/>
        </w:rPr>
        <w:t>investment has resulted in little to no fiscal gain for India</w:t>
      </w:r>
      <w:r>
        <w:t xml:space="preserve">.44 On the other hand NRI remittances have a powerful impact on stimulating consumption, thus leading to a positive fiscal impact on the Indian government through indirect tax receipts. </w:t>
      </w:r>
      <w:r w:rsidRPr="005C27B1">
        <w:rPr>
          <w:rStyle w:val="StyleUnderline"/>
        </w:rPr>
        <w:t>There was an estimated indirect tax yield due to remittances reaching 0.07 percent of gross national income in 2005</w:t>
      </w:r>
      <w:r w:rsidRPr="005C27B1">
        <w:t>45</w:t>
      </w:r>
      <w:r w:rsidRPr="005C27B1">
        <w:rPr>
          <w:rStyle w:val="StyleUnderline"/>
        </w:rPr>
        <w:t xml:space="preserve"> that can offset the net fiscal loss seen in Figure 7, but not by much</w:t>
      </w:r>
      <w:r>
        <w:t xml:space="preserve">. So although there is room for some counteracting factors, there is an overall initial loss felt by India due to the emigration of high skilled workers to the United States.46 </w:t>
      </w:r>
      <w:r w:rsidRPr="005C27B1">
        <w:rPr>
          <w:rStyle w:val="StyleUnderline"/>
        </w:rPr>
        <w:t>Possibly, the only way to reconcile this in their economy is if these Indian immigrants were to return</w:t>
      </w:r>
      <w:r>
        <w:t>. Borjas found in a 1996 empirical study that return migration is positively related to the income per capita in their home country and negatively related to the distance from the U.S. Since we see a flight of human capital in the first place, high skilled migrants most likely have higher returns in the U.S. Further, India and U.S. are not geographically close to one another, so Borjas’ study may hold that there is a reluctance on the part of Indian immigrants to return home. Although there has been very little effort on the part of the U.S. or India to track returnees, there is evidence that Indians may not in fact return back home. 47</w:t>
      </w:r>
    </w:p>
    <w:p w14:paraId="46342BE6" w14:textId="77777777" w:rsidR="00C23DC8" w:rsidRDefault="00C23DC8" w:rsidP="00C23DC8">
      <w:pPr>
        <w:pStyle w:val="Heading4"/>
      </w:pPr>
      <w:r>
        <w:t>Brain drain wrecks the economic and tech sector of India</w:t>
      </w:r>
    </w:p>
    <w:p w14:paraId="5A84FA6F" w14:textId="77777777" w:rsidR="00C23DC8" w:rsidRPr="00EA3628" w:rsidRDefault="00C23DC8" w:rsidP="00C23DC8">
      <w:r w:rsidRPr="00EA3628">
        <w:rPr>
          <w:rStyle w:val="Style13ptBold"/>
        </w:rPr>
        <w:t>NHCE 18</w:t>
      </w:r>
      <w:r w:rsidRPr="00EA3628">
        <w:t xml:space="preserve">, “Why should we stop Brain Drain in India | Top 10 Engineering Colleges”, </w:t>
      </w:r>
      <w:hyperlink r:id="rId11" w:history="1">
        <w:r w:rsidRPr="00EA3628">
          <w:rPr>
            <w:rStyle w:val="Hyperlink"/>
          </w:rPr>
          <w:t>http://newhorizonindia.edu/nhengineering/stop-brain-drain-india/</w:t>
        </w:r>
      </w:hyperlink>
      <w:r w:rsidRPr="00EA3628">
        <w:t>”, January 11</w:t>
      </w:r>
    </w:p>
    <w:p w14:paraId="3A885309" w14:textId="77777777" w:rsidR="00C23DC8" w:rsidRDefault="00C23DC8" w:rsidP="00C23DC8">
      <w:pPr>
        <w:rPr>
          <w:rStyle w:val="StyleUnderline"/>
        </w:rPr>
      </w:pPr>
      <w:r w:rsidRPr="00EA3628">
        <w:rPr>
          <w:sz w:val="12"/>
        </w:rPr>
        <w:t xml:space="preserve">A few years ago, </w:t>
      </w:r>
      <w:r w:rsidRPr="00EA3628">
        <w:rPr>
          <w:rStyle w:val="StyleUnderline"/>
        </w:rPr>
        <w:t>a government survey revealed that as many as 12% scientist and 38% doctors in U.S. are Indians and in NASA 36% or 4 out of 10 scientists are Indians</w:t>
      </w:r>
      <w:r w:rsidRPr="00EA3628">
        <w:rPr>
          <w:sz w:val="12"/>
        </w:rPr>
        <w:t xml:space="preserve">. If that not enough to satisfy </w:t>
      </w:r>
      <w:r w:rsidRPr="00EA3628">
        <w:rPr>
          <w:rStyle w:val="StyleUnderline"/>
        </w:rPr>
        <w:t>India’s prowess in the scientific and corporate field then digest this- 34% of employees at Microsoft, 28% at IBM, 17% at intel, 13% at XEROX and more than 12% at google are Indians.</w:t>
      </w:r>
      <w:r w:rsidRPr="00EA3628">
        <w:rPr>
          <w:sz w:val="12"/>
        </w:rPr>
        <w:t xml:space="preserve"> This emigration of highly trained or qualified people from the particular country is known as brain drain. When a country becomes a chief exporter of academic talent then, brain drain said to occur. So why do people leave their country after qualification to settle abroad? What are the consequences of such immigration especially on educational system? What policies can be adopted to stem such movement from developing nation to the developed country? These may be roughly three primary reasons of brain drain</w:t>
      </w:r>
      <w:r w:rsidRPr="00EA3628">
        <w:rPr>
          <w:rStyle w:val="StyleUnderline"/>
        </w:rPr>
        <w:t>: People are seeking for better salaries or due to the presence of better technologies in the other country. One reason may be the political instability in the countries of origin. Thus they lose confidence in the government and prospect for a better life. Lastly, many scholars have been sent abroad for better education, when they are once out in one way or other, they leave their family and nation behind with the hope that a better life can be achieved elsewhere.</w:t>
      </w:r>
      <w:r w:rsidRPr="00EA3628">
        <w:rPr>
          <w:sz w:val="12"/>
        </w:rPr>
        <w:t xml:space="preserve"> This is not a current trend, a drastic emigration observed during 1970-1980. We had a rapidly growing population and millions of engineers graduating every year, but no jobs were being generated as entrepreneurs had left the country to setup their businesses abroad. </w:t>
      </w:r>
      <w:r w:rsidRPr="00EA3628">
        <w:rPr>
          <w:rStyle w:val="StyleUnderline"/>
        </w:rPr>
        <w:t>The exodus is majorly observed from developing nation to developed countries</w:t>
      </w:r>
      <w:r w:rsidRPr="00EA3628">
        <w:rPr>
          <w:sz w:val="12"/>
        </w:rPr>
        <w:t xml:space="preserve">. </w:t>
      </w:r>
      <w:r w:rsidRPr="00EA3628">
        <w:rPr>
          <w:rStyle w:val="StyleUnderline"/>
        </w:rPr>
        <w:t>Brain drain harms the origin place in two ways. Firstly, technical expertise is lost, and secondly, the country’s economy is damaged. Losing technical expertise is like a cancer for developing nation</w:t>
      </w:r>
      <w:r w:rsidRPr="00EA3628">
        <w:rPr>
          <w:sz w:val="12"/>
        </w:rPr>
        <w:t xml:space="preserve">. The possible solution of converting brain drain into brain gain may be following: 1. Political instability must be avoided. Better governance might make the youngsters believe in their government and assure them a good future. 2. Offering high wages to the skilled persons may stop their hunt for better jobs in other nations. 3. Providing best educational infrastructure in educational institutions will prevent the migration of scholars from their home. 4. Favorable taxation for entrepreneurs will not only stop brain drain but also increases the employment in the nation. For a country or an organization condition of brain drain occurs when it starts exporting its principal assets. It will make its stem weak both technically and economically. Brain drain has deep rooted germs in the nations. </w:t>
      </w:r>
      <w:r w:rsidRPr="00EA3628">
        <w:rPr>
          <w:rStyle w:val="StyleUnderline"/>
        </w:rPr>
        <w:t xml:space="preserve">We must have to strengthen our education and government system to stop the exodus of assets. </w:t>
      </w:r>
      <w:r w:rsidRPr="00EA3628">
        <w:rPr>
          <w:sz w:val="12"/>
        </w:rPr>
        <w:t xml:space="preserve">Education system plays a vital role in preventing such exodus. We have been observing several kinds of migrations since our childhood. Firstly we migrated from rural areas to urban in search of better education and then from one city to another for higher qualification. After qualification we indeed need better living standards, so we start planning to migrate to another country where we can fulfil all our expectations. So, </w:t>
      </w:r>
      <w:r w:rsidRPr="00EA3628">
        <w:rPr>
          <w:rStyle w:val="StyleUnderline"/>
        </w:rPr>
        <w:t>brain drain is long process it starts when we start seeking good life.</w:t>
      </w:r>
    </w:p>
    <w:p w14:paraId="1AE64A87" w14:textId="77777777" w:rsidR="00C23DC8" w:rsidRDefault="00C23DC8" w:rsidP="00C23DC8">
      <w:pPr>
        <w:rPr>
          <w:rStyle w:val="StyleUnderline"/>
        </w:rPr>
      </w:pPr>
    </w:p>
    <w:p w14:paraId="0FC5D0BF" w14:textId="77777777" w:rsidR="00C23DC8" w:rsidRPr="00EA3628" w:rsidRDefault="00C23DC8" w:rsidP="00C23DC8">
      <w:pPr>
        <w:rPr>
          <w:rStyle w:val="StyleUnderline"/>
        </w:rPr>
      </w:pPr>
    </w:p>
    <w:p w14:paraId="32E5EF9A" w14:textId="77777777" w:rsidR="00C23DC8" w:rsidRDefault="00C23DC8" w:rsidP="00C23DC8">
      <w:pPr>
        <w:pStyle w:val="Heading3"/>
      </w:pPr>
      <w:r>
        <w:t xml:space="preserve">Impact – Indian Growth Solves Conflict </w:t>
      </w:r>
    </w:p>
    <w:p w14:paraId="3A25B3F9" w14:textId="77777777" w:rsidR="00C23DC8" w:rsidRDefault="00C23DC8" w:rsidP="00C23DC8"/>
    <w:p w14:paraId="537626CE" w14:textId="77777777" w:rsidR="00C23DC8" w:rsidRPr="00F62F1A" w:rsidRDefault="00C23DC8" w:rsidP="00C23DC8">
      <w:pPr>
        <w:pStyle w:val="Heading4"/>
      </w:pPr>
      <w:r w:rsidRPr="00F62F1A">
        <w:t xml:space="preserve">Decline in Indian growth triggers hostility and conflict </w:t>
      </w:r>
    </w:p>
    <w:p w14:paraId="76BB9462" w14:textId="77777777" w:rsidR="00C23DC8" w:rsidRPr="00F62F1A" w:rsidRDefault="00C23DC8" w:rsidP="00C23DC8">
      <w:r w:rsidRPr="00F62F1A">
        <w:rPr>
          <w:rStyle w:val="Style13ptBold"/>
        </w:rPr>
        <w:t>Mamoon &amp; Murshed, 10</w:t>
      </w:r>
      <w:r w:rsidRPr="00F62F1A">
        <w:t xml:space="preserve"> – Professor the Birmingham Business School, University of Birmingham &amp; Centre for the Study of Civil War (CSCW), PRIO, Oslo, Norway [Dawood &amp; Mansoob, “The conflict mitigating effects of trade in the India-Pakistan case</w:t>
      </w:r>
      <w:r>
        <w:t>.</w:t>
      </w:r>
      <w:r w:rsidRPr="00F62F1A">
        <w:t>” Econ Gov, 11:145, 2010</w:t>
      </w:r>
      <w:r>
        <w:t>. SpringerLink.</w:t>
      </w:r>
      <w:r w:rsidRPr="00F62F1A">
        <w:t>]</w:t>
      </w:r>
    </w:p>
    <w:p w14:paraId="153874DB" w14:textId="77777777" w:rsidR="00C23DC8" w:rsidRDefault="00C23DC8" w:rsidP="00C23DC8">
      <w:pPr>
        <w:rPr>
          <w:sz w:val="16"/>
        </w:rPr>
      </w:pPr>
      <w:r w:rsidRPr="00F62F1A">
        <w:rPr>
          <w:sz w:val="16"/>
        </w:rPr>
        <w:t>However, if </w:t>
      </w:r>
      <w:r w:rsidRPr="00F62F1A">
        <w:rPr>
          <w:rStyle w:val="StyleUnderline"/>
        </w:rPr>
        <w:t>India is able to export or import more, this would at least put a check on any rise in the severity of conflict</w:t>
      </w:r>
      <w:r w:rsidRPr="00F62F1A">
        <w:rPr>
          <w:sz w:val="16"/>
        </w:rPr>
        <w:t xml:space="preserve"> and hostilities would adjust to some average level. </w:t>
      </w:r>
      <w:r w:rsidRPr="00F62F1A">
        <w:rPr>
          <w:rStyle w:val="Emphasis"/>
        </w:rPr>
        <w:t>Any decline in Indian trade will enhance hostilities</w:t>
      </w:r>
      <w:r w:rsidRPr="00F62F1A">
        <w:rPr>
          <w:sz w:val="16"/>
        </w:rPr>
        <w:t>.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w:t>
      </w:r>
      <w:r w:rsidRPr="00F62F1A">
        <w:rPr>
          <w:rStyle w:val="StyleUnderline"/>
        </w:rPr>
        <w:t xml:space="preserve">The forecasts suggest that conflict will rise, even if there is a significant increase in combined democracy scores, </w:t>
      </w:r>
      <w:r w:rsidRPr="00F62F1A">
        <w:rPr>
          <w:rStyle w:val="Emphasis"/>
        </w:rPr>
        <w:t>if growth rates plummet</w:t>
      </w:r>
      <w:r w:rsidRPr="00F62F1A">
        <w:rPr>
          <w:sz w:val="16"/>
        </w:rPr>
        <w:t xml:space="preserve">. Both </w:t>
      </w:r>
      <w:r w:rsidRPr="00F62F1A">
        <w:rPr>
          <w:rStyle w:val="StyleUnderline"/>
        </w:rPr>
        <w:t>Pakistan and India</w:t>
      </w:r>
      <w:r w:rsidRPr="00F62F1A">
        <w:rPr>
          <w:sz w:val="16"/>
        </w:rPr>
        <w:t xml:space="preserve"> have seen many such years, when </w:t>
      </w:r>
      <w:r w:rsidRPr="00F62F1A">
        <w:rPr>
          <w:rStyle w:val="StyleUnderline"/>
        </w:rPr>
        <w:t>hostilities between both countries rose significantly when at least one of the countries is performing poorly</w:t>
      </w:r>
      <w:r w:rsidRPr="00F62F1A">
        <w:rPr>
          <w:sz w:val="16"/>
        </w:rPr>
        <w:t xml:space="preserve">, but were channeling more resources on the military as a proportion of their GDPs. The forecasts favour the economic version over the democratic version of the liberal peace. </w:t>
      </w:r>
      <w:r w:rsidRPr="00F62F1A">
        <w:rPr>
          <w:rStyle w:val="StyleUnderline"/>
        </w:rPr>
        <w:t>Thus one may look at current peace talks between both countries with optimism as both are performing well on the economic front and channeling fewer resources on the military as a proportion of national income</w:t>
      </w:r>
      <w:r w:rsidRPr="00F62F1A">
        <w:rPr>
          <w:sz w:val="16"/>
        </w:rPr>
        <w:t>, while at the same time having a divergent set of political institutions, though recently Pakistan has edged towards greater democracy with elections in February 2008</w:t>
      </w:r>
      <w:r>
        <w:rPr>
          <w:sz w:val="16"/>
        </w:rPr>
        <w:t>.</w:t>
      </w:r>
    </w:p>
    <w:p w14:paraId="31E7B5C6" w14:textId="77777777" w:rsidR="00C23DC8" w:rsidRDefault="00C23DC8" w:rsidP="00C23DC8">
      <w:pPr>
        <w:rPr>
          <w:sz w:val="16"/>
        </w:rPr>
      </w:pPr>
    </w:p>
    <w:p w14:paraId="213539F5" w14:textId="77777777" w:rsidR="00C23DC8" w:rsidRDefault="00C23DC8" w:rsidP="00C23DC8">
      <w:pPr>
        <w:pStyle w:val="Heading3"/>
      </w:pPr>
      <w:r>
        <w:t>Impact – Indo-Pak Escalates</w:t>
      </w:r>
    </w:p>
    <w:p w14:paraId="11FD3B5B" w14:textId="77777777" w:rsidR="00C23DC8" w:rsidRDefault="00C23DC8" w:rsidP="00C23DC8"/>
    <w:p w14:paraId="3ADAD33F" w14:textId="77777777" w:rsidR="00C23DC8" w:rsidRDefault="00C23DC8" w:rsidP="00C23DC8">
      <w:pPr>
        <w:pStyle w:val="Heading4"/>
      </w:pPr>
      <w:r>
        <w:t>India/Pakistan war is the most likely scenario for nuclear escalation</w:t>
      </w:r>
    </w:p>
    <w:p w14:paraId="77E6F2C6" w14:textId="77777777" w:rsidR="00C23DC8" w:rsidRPr="00F62F1A" w:rsidRDefault="00C23DC8" w:rsidP="00C23DC8">
      <w:r w:rsidRPr="00F62F1A">
        <w:rPr>
          <w:rStyle w:val="Style13ptBold"/>
        </w:rPr>
        <w:t>Barno 15</w:t>
      </w:r>
      <w:r w:rsidRPr="00F62F1A">
        <w:t xml:space="preserve"> (distinguished practitioner &amp; scholar in residence at the School of International Service at American University. Both are nonresident senior fellows at the Brent Scowcroft Center at the Atlantic Council.  Retired Army Lt., &amp; PhD, David Barno &amp; Nora Bensahel, A nuclear war between India and Pakistan is a very real possibility, 11/5, http://qz.com/541502/a-nuclear-war-between-india-and-pakistan-is-a-very-real-possibility/)</w:t>
      </w:r>
    </w:p>
    <w:p w14:paraId="71FC7C6E" w14:textId="77777777" w:rsidR="00C23DC8" w:rsidRPr="00F62F1A" w:rsidRDefault="00C23DC8" w:rsidP="00C23DC8">
      <w:pPr>
        <w:rPr>
          <w:sz w:val="16"/>
        </w:rPr>
      </w:pPr>
      <w:r w:rsidRPr="00F62F1A">
        <w:rPr>
          <w:rStyle w:val="StyleUnderline"/>
        </w:rPr>
        <w:t>A “pink flamingo” is a term</w:t>
      </w:r>
      <w:r w:rsidRPr="00F62F1A">
        <w:rPr>
          <w:sz w:val="16"/>
        </w:rPr>
        <w:t xml:space="preserve"> recently coined by Frank Hoffman </w:t>
      </w:r>
      <w:r w:rsidRPr="00F62F1A">
        <w:rPr>
          <w:rStyle w:val="StyleUnderline"/>
        </w:rPr>
        <w:t>to describe predictable but ignored</w:t>
      </w:r>
      <w:r w:rsidRPr="00F62F1A">
        <w:rPr>
          <w:sz w:val="16"/>
        </w:rPr>
        <w:t xml:space="preserve"> </w:t>
      </w:r>
      <w:r w:rsidRPr="00F62F1A">
        <w:rPr>
          <w:rStyle w:val="StyleUnderline"/>
        </w:rPr>
        <w:t>events that can yield disastrous results</w:t>
      </w:r>
      <w:r w:rsidRPr="00F62F1A">
        <w:rPr>
          <w:sz w:val="16"/>
        </w:rPr>
        <w:t xml:space="preserve">. Hoffman argues that these situations are fully visible, but almost entirely ignored by policymakers. Pink flamingos stand in stark contrast to “black swans“—the unpredictable, even unforeseeable shocks whose outcomes may be entirely unknown. </w:t>
      </w:r>
      <w:r w:rsidRPr="00F62F1A">
        <w:rPr>
          <w:rStyle w:val="StyleUnderline"/>
        </w:rPr>
        <w:t>The</w:t>
      </w:r>
      <w:r w:rsidRPr="00F62F1A">
        <w:rPr>
          <w:sz w:val="16"/>
        </w:rPr>
        <w:t xml:space="preserve"> tense </w:t>
      </w:r>
      <w:r w:rsidRPr="00F62F1A">
        <w:rPr>
          <w:rStyle w:val="StyleUnderline"/>
        </w:rPr>
        <w:t xml:space="preserve">nuclear stand-off between India and Pakistan may be the </w:t>
      </w:r>
      <w:r w:rsidRPr="00F62F1A">
        <w:rPr>
          <w:rStyle w:val="Emphasis"/>
        </w:rPr>
        <w:t>most dangerous pink flamingo in today’s world</w:t>
      </w:r>
      <w:r w:rsidRPr="00F62F1A">
        <w:rPr>
          <w:sz w:val="16"/>
        </w:rPr>
        <w:t xml:space="preserve">. </w:t>
      </w:r>
      <w:r w:rsidRPr="00F62F1A">
        <w:rPr>
          <w:rStyle w:val="StyleUnderline"/>
        </w:rPr>
        <w:t>The</w:t>
      </w:r>
      <w:r w:rsidRPr="00F62F1A">
        <w:rPr>
          <w:sz w:val="16"/>
        </w:rPr>
        <w:t xml:space="preserve"> Indian </w:t>
      </w:r>
      <w:r w:rsidRPr="00F62F1A">
        <w:rPr>
          <w:rStyle w:val="StyleUnderline"/>
        </w:rPr>
        <w:t>subcontinent</w:t>
      </w:r>
      <w:r w:rsidRPr="00F62F1A">
        <w:rPr>
          <w:sz w:val="16"/>
        </w:rPr>
        <w:t>—home to both India and Pakistan—</w:t>
      </w:r>
      <w:r w:rsidRPr="00F62F1A">
        <w:rPr>
          <w:rStyle w:val="StyleUnderline"/>
        </w:rPr>
        <w:t>remains</w:t>
      </w:r>
      <w:r w:rsidRPr="00F62F1A">
        <w:rPr>
          <w:sz w:val="16"/>
        </w:rPr>
        <w:t xml:space="preserve"> </w:t>
      </w:r>
      <w:r w:rsidRPr="00F62F1A">
        <w:rPr>
          <w:rStyle w:val="StyleUnderline"/>
        </w:rPr>
        <w:t>among the most dangerous</w:t>
      </w:r>
      <w:r w:rsidRPr="00F62F1A">
        <w:rPr>
          <w:sz w:val="16"/>
        </w:rPr>
        <w:t xml:space="preserve"> </w:t>
      </w:r>
      <w:r w:rsidRPr="00F62F1A">
        <w:rPr>
          <w:rStyle w:val="StyleUnderline"/>
        </w:rPr>
        <w:t>corners</w:t>
      </w:r>
      <w:r w:rsidRPr="00F62F1A">
        <w:rPr>
          <w:sz w:val="16"/>
        </w:rPr>
        <w:t xml:space="preserve"> </w:t>
      </w:r>
      <w:r w:rsidRPr="00F62F1A">
        <w:rPr>
          <w:rStyle w:val="StyleUnderline"/>
        </w:rPr>
        <w:t>of the world</w:t>
      </w:r>
      <w:r w:rsidRPr="00F62F1A">
        <w:rPr>
          <w:sz w:val="16"/>
        </w:rPr>
        <w:t xml:space="preserve">, </w:t>
      </w:r>
      <w:r w:rsidRPr="00F62F1A">
        <w:rPr>
          <w:rStyle w:val="StyleUnderline"/>
        </w:rPr>
        <w:t>and continues to pose a deep threat to global stability</w:t>
      </w:r>
      <w:r w:rsidRPr="00F62F1A">
        <w:rPr>
          <w:sz w:val="16"/>
        </w:rPr>
        <w:t xml:space="preserve"> and the current world order. </w:t>
      </w:r>
      <w:r w:rsidRPr="00F62F1A">
        <w:rPr>
          <w:rStyle w:val="StyleUnderline"/>
        </w:rPr>
        <w:t>Their</w:t>
      </w:r>
      <w:r w:rsidRPr="00F62F1A">
        <w:rPr>
          <w:sz w:val="16"/>
        </w:rPr>
        <w:t xml:space="preserve"> 1,800-mile </w:t>
      </w:r>
      <w:r w:rsidRPr="00F62F1A">
        <w:rPr>
          <w:rStyle w:val="StyleUnderline"/>
        </w:rPr>
        <w:t>border is the only place</w:t>
      </w:r>
      <w:r w:rsidRPr="00F62F1A">
        <w:rPr>
          <w:sz w:val="16"/>
        </w:rPr>
        <w:t xml:space="preserve"> in the world </w:t>
      </w:r>
      <w:r w:rsidRPr="00F62F1A">
        <w:rPr>
          <w:rStyle w:val="StyleUnderline"/>
        </w:rPr>
        <w:t>where two hostile, nuclear</w:t>
      </w:r>
      <w:r w:rsidRPr="00F62F1A">
        <w:rPr>
          <w:sz w:val="16"/>
        </w:rPr>
        <w:t xml:space="preserve">-armed </w:t>
      </w:r>
      <w:r w:rsidRPr="00F62F1A">
        <w:rPr>
          <w:rStyle w:val="StyleUnderline"/>
        </w:rPr>
        <w:t>states face off every day</w:t>
      </w:r>
      <w:r w:rsidRPr="00F62F1A">
        <w:rPr>
          <w:sz w:val="16"/>
        </w:rPr>
        <w:t xml:space="preserve">. </w:t>
      </w:r>
      <w:r w:rsidRPr="00F62F1A">
        <w:rPr>
          <w:rStyle w:val="StyleUnderline"/>
        </w:rPr>
        <w:t xml:space="preserve">And </w:t>
      </w:r>
      <w:r w:rsidRPr="00F62F1A">
        <w:rPr>
          <w:rStyle w:val="Emphasis"/>
        </w:rPr>
        <w:t>the risk</w:t>
      </w:r>
      <w:r w:rsidRPr="00F62F1A">
        <w:rPr>
          <w:rStyle w:val="StyleUnderline"/>
        </w:rPr>
        <w:t xml:space="preserve"> of nuclear </w:t>
      </w:r>
      <w:r w:rsidRPr="00F62F1A">
        <w:rPr>
          <w:rStyle w:val="Emphasis"/>
        </w:rPr>
        <w:t>conflict has only continued to rise</w:t>
      </w:r>
      <w:r w:rsidRPr="00F62F1A">
        <w:rPr>
          <w:sz w:val="16"/>
        </w:rPr>
        <w:t xml:space="preserve"> in the past few years, to the point that </w:t>
      </w:r>
      <w:r w:rsidRPr="00F62F1A">
        <w:rPr>
          <w:rStyle w:val="StyleUnderline"/>
        </w:rPr>
        <w:t>it is now a very real possibility</w:t>
      </w:r>
      <w:r w:rsidRPr="00F62F1A">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w:t>
      </w:r>
      <w:r w:rsidRPr="00F62F1A">
        <w:rPr>
          <w:rStyle w:val="StyleUnderline"/>
        </w:rPr>
        <w:t>Both the Kargil crisis of 1999 and the 2001 attack on the Indian Parliament</w:t>
      </w:r>
      <w:r w:rsidRPr="00F62F1A">
        <w:rPr>
          <w:sz w:val="16"/>
        </w:rPr>
        <w:t xml:space="preserve"> by Pakistan-supported militants </w:t>
      </w:r>
      <w:r w:rsidRPr="00F62F1A">
        <w:rPr>
          <w:rStyle w:val="StyleUnderline"/>
        </w:rPr>
        <w:t>brought</w:t>
      </w:r>
      <w:r w:rsidRPr="00F62F1A">
        <w:rPr>
          <w:sz w:val="16"/>
        </w:rPr>
        <w:t xml:space="preserve"> both nations once again to </w:t>
      </w:r>
      <w:r w:rsidRPr="00F62F1A">
        <w:rPr>
          <w:rStyle w:val="StyleUnderline"/>
        </w:rPr>
        <w:t>the brink of war</w:t>
      </w:r>
      <w:r w:rsidRPr="00F62F1A">
        <w:rPr>
          <w:sz w:val="16"/>
        </w:rPr>
        <w:t xml:space="preserve">. Yet, unlike earlier major wars, these two crises occurred after both India and Pakistan became nuclear-armed states. Quick and forceful diplomatic intervention played a pivotal role in preventing a larger conflict from erupting during each crisis. </w:t>
      </w:r>
      <w:r w:rsidRPr="00F62F1A">
        <w:rPr>
          <w:rStyle w:val="StyleUnderline"/>
        </w:rPr>
        <w:t xml:space="preserve">These </w:t>
      </w:r>
      <w:r w:rsidRPr="00F62F1A">
        <w:rPr>
          <w:rStyle w:val="Emphasis"/>
        </w:rPr>
        <w:t>stakes are even higher</w:t>
      </w:r>
      <w:r w:rsidRPr="00F62F1A">
        <w:rPr>
          <w:rStyle w:val="StyleUnderline"/>
        </w:rPr>
        <w:t xml:space="preserve">, and more dangerous, today. </w:t>
      </w:r>
      <w:r w:rsidRPr="00F62F1A">
        <w:rPr>
          <w:sz w:val="16"/>
        </w:rPr>
        <w:t xml:space="preserve">Since 2004, </w:t>
      </w:r>
      <w:r w:rsidRPr="00F62F1A">
        <w:rPr>
          <w:rStyle w:val="StyleUnderline"/>
        </w:rPr>
        <w:t>India has been developing a new military doctrine called Cold Start</w:t>
      </w:r>
      <w:r w:rsidRPr="00F62F1A">
        <w:rPr>
          <w:sz w:val="16"/>
        </w:rPr>
        <w:t xml:space="preserve">, a limited war option </w:t>
      </w:r>
      <w:r w:rsidRPr="00F62F1A">
        <w:rPr>
          <w:rStyle w:val="StyleUnderline"/>
        </w:rPr>
        <w:t>designed</w:t>
      </w:r>
      <w:r w:rsidRPr="00F62F1A">
        <w:rPr>
          <w:sz w:val="16"/>
        </w:rPr>
        <w:t xml:space="preserve"> largely </w:t>
      </w:r>
      <w:r w:rsidRPr="00F62F1A">
        <w:rPr>
          <w:rStyle w:val="StyleUnderline"/>
        </w:rPr>
        <w:t>to deter</w:t>
      </w:r>
      <w:r w:rsidRPr="00F62F1A">
        <w:rPr>
          <w:sz w:val="16"/>
        </w:rPr>
        <w:t xml:space="preserve"> Islamabad from sponsoring irregular attacks against New Delhi. It involves rapid conventional retaliation after any such attack, launching a number of quick armoured assaults into Pakistan and rapidly securing limited objectives that hypothetically remain below Pakistan’s nuclear threshold. In accordance with this doctrine, the Indian military is meant to mobilise half a million troops in less than 72 hours. </w:t>
      </w:r>
      <w:r w:rsidRPr="00F62F1A">
        <w:rPr>
          <w:rStyle w:val="StyleUnderline"/>
        </w:rPr>
        <w:t>The problem is</w:t>
      </w:r>
      <w:r w:rsidRPr="00F62F1A">
        <w:rPr>
          <w:sz w:val="16"/>
        </w:rPr>
        <w:t xml:space="preserve">, unlike its neighbours India and China, </w:t>
      </w:r>
      <w:r w:rsidRPr="00F62F1A">
        <w:rPr>
          <w:rStyle w:val="StyleUnderline"/>
        </w:rPr>
        <w:t>Pakistan has not renounced</w:t>
      </w:r>
      <w:r w:rsidRPr="00F62F1A">
        <w:rPr>
          <w:sz w:val="16"/>
        </w:rPr>
        <w:t xml:space="preserve"> the </w:t>
      </w:r>
      <w:r w:rsidRPr="00F62F1A">
        <w:rPr>
          <w:rStyle w:val="StyleUnderline"/>
        </w:rPr>
        <w:t>first use</w:t>
      </w:r>
      <w:r w:rsidRPr="00F62F1A">
        <w:rPr>
          <w:sz w:val="16"/>
        </w:rPr>
        <w:t xml:space="preserve"> of nuclear weapons. Instead, Pakistani leaders have stated that they may have to use nuclear weapons first in order to defend against a conventional attack from India. Therefore, both </w:t>
      </w:r>
      <w:r w:rsidRPr="00F62F1A">
        <w:rPr>
          <w:rStyle w:val="StyleUnderline"/>
        </w:rPr>
        <w:t>to counter Cold Start and</w:t>
      </w:r>
      <w:r w:rsidRPr="00F62F1A">
        <w:rPr>
          <w:sz w:val="16"/>
        </w:rPr>
        <w:t xml:space="preserve"> help to </w:t>
      </w:r>
      <w:r w:rsidRPr="00F62F1A">
        <w:rPr>
          <w:rStyle w:val="StyleUnderline"/>
        </w:rPr>
        <w:t>offset India’s</w:t>
      </w:r>
      <w:r w:rsidRPr="00F62F1A">
        <w:rPr>
          <w:sz w:val="16"/>
        </w:rPr>
        <w:t xml:space="preserve"> growing conventional </w:t>
      </w:r>
      <w:r w:rsidRPr="00F62F1A">
        <w:rPr>
          <w:rStyle w:val="StyleUnderline"/>
        </w:rPr>
        <w:t>superiority</w:t>
      </w:r>
      <w:r w:rsidRPr="00F62F1A">
        <w:rPr>
          <w:sz w:val="16"/>
        </w:rPr>
        <w:t xml:space="preserve">, </w:t>
      </w:r>
      <w:r w:rsidRPr="00F62F1A">
        <w:rPr>
          <w:rStyle w:val="StyleUnderline"/>
        </w:rPr>
        <w:t>Pakistan has accelerated its nuclear weapons programme—and begun to field short-range</w:t>
      </w:r>
      <w:r w:rsidRPr="00F62F1A">
        <w:rPr>
          <w:sz w:val="16"/>
        </w:rPr>
        <w:t xml:space="preserve">, low yield </w:t>
      </w:r>
      <w:r w:rsidRPr="00F62F1A">
        <w:rPr>
          <w:rStyle w:val="StyleUnderline"/>
        </w:rPr>
        <w:t>tactical</w:t>
      </w:r>
      <w:r w:rsidRPr="00F62F1A">
        <w:rPr>
          <w:sz w:val="16"/>
        </w:rPr>
        <w:t xml:space="preserve"> nuclear </w:t>
      </w:r>
      <w:r w:rsidRPr="00F62F1A">
        <w:rPr>
          <w:rStyle w:val="StyleUnderline"/>
        </w:rPr>
        <w:t>weapons</w:t>
      </w:r>
      <w:r w:rsidRPr="00F62F1A">
        <w:rPr>
          <w:sz w:val="16"/>
        </w:rPr>
        <w:t xml:space="preserve">. Some observers now judge this nuclear programme to be the fastest growing in the world. Pakistan will reportedly have enough fissile material by 2020 to build more than 200 nuclear warheads—more than the UK plans to have by that time. It is not simply the pace of the build-up that should cause concern. </w:t>
      </w:r>
      <w:r w:rsidRPr="00F62F1A">
        <w:rPr>
          <w:rStyle w:val="StyleUnderline"/>
        </w:rPr>
        <w:t>Pakistan’s arsenal</w:t>
      </w:r>
      <w:r w:rsidRPr="00F62F1A">
        <w:rPr>
          <w:sz w:val="16"/>
        </w:rPr>
        <w:t xml:space="preserve"> of short-range tactical nuclear weapons </w:t>
      </w:r>
      <w:r w:rsidRPr="00F62F1A">
        <w:rPr>
          <w:rStyle w:val="StyleUnderline"/>
        </w:rPr>
        <w:t>is a game changer</w:t>
      </w:r>
      <w:r w:rsidRPr="00F62F1A">
        <w:rPr>
          <w:sz w:val="16"/>
        </w:rPr>
        <w:t xml:space="preserve"> in other ways. </w:t>
      </w:r>
      <w:r w:rsidRPr="00F62F1A">
        <w:rPr>
          <w:rStyle w:val="StyleUnderline"/>
        </w:rPr>
        <w:t>Pakistan</w:t>
      </w:r>
      <w:r w:rsidRPr="00F62F1A">
        <w:rPr>
          <w:sz w:val="16"/>
        </w:rPr>
        <w:t xml:space="preserve"> clearly </w:t>
      </w:r>
      <w:r w:rsidRPr="00F62F1A">
        <w:rPr>
          <w:rStyle w:val="StyleUnderline"/>
        </w:rPr>
        <w:t>intends to use these</w:t>
      </w:r>
      <w:r w:rsidRPr="00F62F1A">
        <w:rPr>
          <w:sz w:val="16"/>
        </w:rPr>
        <w:t xml:space="preserve"> weapons—</w:t>
      </w:r>
      <w:r w:rsidRPr="00F62F1A">
        <w:rPr>
          <w:rStyle w:val="StyleUnderline"/>
        </w:rPr>
        <w:t>on its own soil if necessary</w:t>
      </w:r>
      <w:r w:rsidRPr="00F62F1A">
        <w:rPr>
          <w:sz w:val="16"/>
        </w:rPr>
        <w:t xml:space="preserve">—to counter Cold Start’s plan for sudden Indian armoured thrusts into Pakistan. </w:t>
      </w:r>
      <w:r w:rsidRPr="00F62F1A">
        <w:rPr>
          <w:rStyle w:val="StyleUnderline"/>
        </w:rPr>
        <w:t>The introduction</w:t>
      </w:r>
      <w:r w:rsidRPr="00F62F1A">
        <w:rPr>
          <w:sz w:val="16"/>
        </w:rPr>
        <w:t xml:space="preserve"> of these weapons </w:t>
      </w:r>
      <w:r w:rsidRPr="00F62F1A">
        <w:rPr>
          <w:rStyle w:val="Emphasis"/>
        </w:rPr>
        <w:t>has altered the long-standing geometry</w:t>
      </w:r>
      <w:r w:rsidRPr="00F62F1A">
        <w:rPr>
          <w:sz w:val="16"/>
        </w:rPr>
        <w:t xml:space="preserve"> between the two nuclear powers </w:t>
      </w:r>
      <w:r w:rsidRPr="00F62F1A">
        <w:rPr>
          <w:rStyle w:val="StyleUnderline"/>
        </w:rPr>
        <w:t xml:space="preserve">and </w:t>
      </w:r>
      <w:r w:rsidRPr="00F62F1A">
        <w:rPr>
          <w:rStyle w:val="Emphasis"/>
        </w:rPr>
        <w:t>increases the risk of escalation to a nuclear exchange in a crisis.</w:t>
      </w:r>
      <w:r w:rsidRPr="00F62F1A">
        <w:rPr>
          <w:rStyle w:val="StyleUnderline"/>
        </w:rPr>
        <w:t xml:space="preserve"> </w:t>
      </w:r>
      <w:r w:rsidRPr="00F62F1A">
        <w:rPr>
          <w:sz w:val="16"/>
        </w:rPr>
        <w:t xml:space="preserve">Beyond the risks of runaway nuclear escalation, Pakistan’s growing tactical nuclear weapons programme also brings a wide array of other destabilising characteristics to this already unstable mix: </w:t>
      </w:r>
      <w:r w:rsidRPr="00F62F1A">
        <w:rPr>
          <w:rStyle w:val="StyleUnderline"/>
        </w:rPr>
        <w:t>the necessity to position</w:t>
      </w:r>
      <w:r w:rsidRPr="00F62F1A">
        <w:rPr>
          <w:sz w:val="16"/>
        </w:rPr>
        <w:t xml:space="preserve"> these </w:t>
      </w:r>
      <w:r w:rsidRPr="00F62F1A">
        <w:rPr>
          <w:rStyle w:val="StyleUnderline"/>
        </w:rPr>
        <w:t>short-range weapons close</w:t>
      </w:r>
      <w:r w:rsidRPr="00F62F1A">
        <w:rPr>
          <w:sz w:val="16"/>
        </w:rPr>
        <w:t xml:space="preserve"> to the border with India, making them more vulnerable to interdiction; the need to move and disperse these weapons during a crisis, </w:t>
      </w:r>
      <w:r w:rsidRPr="00F62F1A">
        <w:rPr>
          <w:rStyle w:val="StyleUnderline"/>
        </w:rPr>
        <w:t>thereby signalling a nuclear threat;</w:t>
      </w:r>
      <w:r w:rsidRPr="00F62F1A">
        <w:rPr>
          <w:sz w:val="16"/>
        </w:rPr>
        <w:t xml:space="preserve"> </w:t>
      </w:r>
      <w:r w:rsidRPr="00F62F1A">
        <w:rPr>
          <w:rStyle w:val="StyleUnderline"/>
        </w:rPr>
        <w:t>and</w:t>
      </w:r>
      <w:r w:rsidRPr="00F62F1A">
        <w:rPr>
          <w:sz w:val="16"/>
        </w:rPr>
        <w:t xml:space="preserve"> the prospects of local commanders being </w:t>
      </w:r>
      <w:r w:rsidRPr="00F62F1A">
        <w:rPr>
          <w:rStyle w:val="StyleUnderline"/>
        </w:rPr>
        <w:t>given decentralised control of the weapons—a “use it or lose it” danger if facing an Indian armoured offensive</w:t>
      </w:r>
      <w:r w:rsidRPr="00F62F1A">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prime minister Manmohan Singh was an Indian retaliatory strike averted. </w:t>
      </w:r>
      <w:r w:rsidRPr="00F62F1A">
        <w:rPr>
          <w:rStyle w:val="StyleUnderline"/>
        </w:rPr>
        <w:t>The chances of</w:t>
      </w:r>
      <w:r w:rsidRPr="00F62F1A">
        <w:rPr>
          <w:sz w:val="16"/>
        </w:rPr>
        <w:t xml:space="preserve"> such </w:t>
      </w:r>
      <w:r w:rsidRPr="00F62F1A">
        <w:rPr>
          <w:rStyle w:val="StyleUnderline"/>
        </w:rPr>
        <w:t>Indian</w:t>
      </w:r>
      <w:r w:rsidRPr="00F62F1A">
        <w:rPr>
          <w:sz w:val="16"/>
        </w:rPr>
        <w:t xml:space="preserve"> government </w:t>
      </w:r>
      <w:r w:rsidRPr="00F62F1A">
        <w:rPr>
          <w:rStyle w:val="StyleUnderline"/>
        </w:rPr>
        <w:t>restraint</w:t>
      </w:r>
      <w:r w:rsidRPr="00F62F1A">
        <w:rPr>
          <w:sz w:val="16"/>
        </w:rPr>
        <w:t xml:space="preserve"> in a similarly deadly future scenario </w:t>
      </w:r>
      <w:r w:rsidRPr="00F62F1A">
        <w:rPr>
          <w:rStyle w:val="StyleUnderline"/>
        </w:rPr>
        <w:t>are unlikely.</w:t>
      </w:r>
      <w:r w:rsidRPr="00F62F1A">
        <w:rPr>
          <w:sz w:val="16"/>
        </w:rPr>
        <w:t xml:space="preserve"> </w:t>
      </w:r>
      <w:r w:rsidRPr="00F62F1A">
        <w:rPr>
          <w:rStyle w:val="Emphasis"/>
        </w:rPr>
        <w:t>Experts</w:t>
      </w:r>
      <w:r w:rsidRPr="00F62F1A">
        <w:rPr>
          <w:sz w:val="16"/>
        </w:rPr>
        <w:t xml:space="preserve"> </w:t>
      </w:r>
      <w:r w:rsidRPr="00F62F1A">
        <w:rPr>
          <w:rStyle w:val="StyleUnderline"/>
        </w:rPr>
        <w:t>such as</w:t>
      </w:r>
      <w:r w:rsidRPr="00F62F1A">
        <w:rPr>
          <w:sz w:val="16"/>
        </w:rPr>
        <w:t xml:space="preserve"> Stephen </w:t>
      </w:r>
      <w:r w:rsidRPr="00F62F1A">
        <w:rPr>
          <w:rStyle w:val="StyleUnderline"/>
        </w:rPr>
        <w:t>Cohen of</w:t>
      </w:r>
      <w:r w:rsidRPr="00F62F1A">
        <w:rPr>
          <w:sz w:val="16"/>
        </w:rPr>
        <w:t xml:space="preserve"> the </w:t>
      </w:r>
      <w:r w:rsidRPr="00F62F1A">
        <w:rPr>
          <w:rStyle w:val="StyleUnderline"/>
        </w:rPr>
        <w:t>Brookings</w:t>
      </w:r>
      <w:r w:rsidRPr="00F62F1A">
        <w:rPr>
          <w:sz w:val="16"/>
        </w:rPr>
        <w:t xml:space="preserve"> Institution </w:t>
      </w:r>
      <w:r w:rsidRPr="00F62F1A">
        <w:rPr>
          <w:rStyle w:val="StyleUnderline"/>
        </w:rPr>
        <w:t>and</w:t>
      </w:r>
      <w:r w:rsidRPr="00F62F1A">
        <w:rPr>
          <w:sz w:val="16"/>
        </w:rPr>
        <w:t xml:space="preserve"> former US ambassador to India Robert </w:t>
      </w:r>
      <w:r w:rsidRPr="00F62F1A">
        <w:rPr>
          <w:rStyle w:val="StyleUnderline"/>
        </w:rPr>
        <w:t xml:space="preserve">Blackwill </w:t>
      </w:r>
      <w:r w:rsidRPr="00F62F1A">
        <w:rPr>
          <w:rStyle w:val="Emphasis"/>
        </w:rPr>
        <w:t>agree</w:t>
      </w:r>
      <w:r w:rsidRPr="00F62F1A">
        <w:rPr>
          <w:sz w:val="16"/>
        </w:rPr>
        <w:t xml:space="preserve"> that if there were another Mumbai, Indian prime minister Narendra </w:t>
      </w:r>
      <w:r w:rsidRPr="00F62F1A">
        <w:rPr>
          <w:rStyle w:val="Emphasis"/>
        </w:rPr>
        <w:t>Modi would not step back</w:t>
      </w:r>
      <w:r w:rsidRPr="00F62F1A">
        <w:rPr>
          <w:sz w:val="16"/>
        </w:rPr>
        <w:t xml:space="preserve"> from using military force in response, unlike his predecessors. Indian public opinion would demand retaliation, especially after the unpopular degree of restraint exercised by the Singh government after the Mumbai attacks. But </w:t>
      </w:r>
      <w:r w:rsidRPr="00F62F1A">
        <w:rPr>
          <w:rStyle w:val="StyleUnderline"/>
        </w:rPr>
        <w:t>there remains no meaningful senior-level dialogue</w:t>
      </w:r>
      <w:r w:rsidRPr="00F62F1A">
        <w:rPr>
          <w:sz w:val="16"/>
        </w:rPr>
        <w:t xml:space="preserve"> between the two states—last August’s planned meeting between the two national security advisers was cancelled after disagreements about Kashmiri separatists.</w:t>
      </w:r>
    </w:p>
    <w:p w14:paraId="7E3E7461" w14:textId="77777777" w:rsidR="00C23DC8" w:rsidRPr="00C23DC8" w:rsidRDefault="00C23DC8" w:rsidP="00C23DC8"/>
    <w:p w14:paraId="3D03A726" w14:textId="77777777" w:rsidR="00C23DC8" w:rsidRPr="00C05301" w:rsidRDefault="00C23DC8" w:rsidP="00C23DC8"/>
    <w:p w14:paraId="503024A9" w14:textId="77777777" w:rsidR="00C23DC8" w:rsidRDefault="00C23DC8" w:rsidP="00C23DC8">
      <w:pPr>
        <w:pStyle w:val="Heading2"/>
      </w:pPr>
      <w:r>
        <w:t>Aff Answers</w:t>
      </w:r>
    </w:p>
    <w:p w14:paraId="61FB48A6" w14:textId="77777777" w:rsidR="00C922B4" w:rsidRDefault="00C922B4" w:rsidP="00C23DC8">
      <w:pPr>
        <w:pStyle w:val="Heading3"/>
      </w:pPr>
      <w:r>
        <w:t>Non-Unique</w:t>
      </w:r>
    </w:p>
    <w:p w14:paraId="001EFFAB" w14:textId="77777777" w:rsidR="00C922B4" w:rsidRDefault="00C922B4" w:rsidP="00C922B4"/>
    <w:p w14:paraId="40430429" w14:textId="77777777" w:rsidR="00C922B4" w:rsidRDefault="00C922B4" w:rsidP="00C922B4">
      <w:pPr>
        <w:pStyle w:val="Heading4"/>
      </w:pPr>
      <w:r>
        <w:t>India’s economy has slowed without investments</w:t>
      </w:r>
    </w:p>
    <w:p w14:paraId="660365D8" w14:textId="77777777" w:rsidR="00C922B4" w:rsidRDefault="00C922B4" w:rsidP="00C922B4">
      <w:r w:rsidRPr="00F62F1A">
        <w:rPr>
          <w:rStyle w:val="Style13ptBold"/>
        </w:rPr>
        <w:t>Bundhun 18</w:t>
      </w:r>
      <w:r w:rsidRPr="00F62F1A">
        <w:t xml:space="preserve"> </w:t>
      </w:r>
    </w:p>
    <w:p w14:paraId="2B670C9A" w14:textId="77777777" w:rsidR="00C922B4" w:rsidRPr="000209A2" w:rsidRDefault="00C922B4" w:rsidP="00C922B4">
      <w:pPr>
        <w:rPr>
          <w:sz w:val="16"/>
          <w:szCs w:val="16"/>
        </w:rPr>
      </w:pPr>
      <w:r w:rsidRPr="000209A2">
        <w:rPr>
          <w:sz w:val="16"/>
          <w:szCs w:val="16"/>
        </w:rPr>
        <w:t>(</w:t>
      </w:r>
      <w:r>
        <w:rPr>
          <w:sz w:val="16"/>
          <w:szCs w:val="16"/>
        </w:rPr>
        <w:t xml:space="preserve">Bundhun, </w:t>
      </w:r>
      <w:r w:rsidRPr="000209A2">
        <w:rPr>
          <w:sz w:val="16"/>
          <w:szCs w:val="16"/>
        </w:rPr>
        <w:t xml:space="preserve">Rebecca, “Economic growth in India stalls on low investment,” 1-6, </w:t>
      </w:r>
      <w:hyperlink r:id="rId12" w:history="1">
        <w:r w:rsidRPr="000209A2">
          <w:rPr>
            <w:rStyle w:val="Hyperlink"/>
            <w:sz w:val="16"/>
            <w:szCs w:val="16"/>
          </w:rPr>
          <w:t>https://www.thenational.ae/business/economy/economic-growth-in-india-stalls-on-low-investment-1.693254</w:t>
        </w:r>
      </w:hyperlink>
      <w:r w:rsidRPr="000209A2">
        <w:rPr>
          <w:rStyle w:val="Hyperlink"/>
          <w:sz w:val="16"/>
          <w:szCs w:val="16"/>
        </w:rPr>
        <w:t xml:space="preserve">. Accessed 25 June 2018.) </w:t>
      </w:r>
    </w:p>
    <w:p w14:paraId="2B5B3076" w14:textId="77777777" w:rsidR="00C922B4" w:rsidRDefault="00C922B4" w:rsidP="00C922B4">
      <w:pPr>
        <w:pStyle w:val="NormalWeb"/>
        <w:spacing w:before="0" w:beforeAutospacing="0" w:after="150" w:afterAutospacing="0"/>
        <w:rPr>
          <w:rStyle w:val="StyleUnderline"/>
        </w:rPr>
      </w:pPr>
      <w:r w:rsidRPr="000209A2">
        <w:rPr>
          <w:rFonts w:ascii="Calibri" w:hAnsi="Calibri" w:cs="Arial"/>
          <w:color w:val="000000" w:themeColor="text1"/>
          <w:sz w:val="14"/>
        </w:rPr>
        <w:t>Local investments in India are declining with companies</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holding back on launching new projects amid the uncertainty caused by reforms such as the introduction of a sales tax and reluctance of banks to lend in one of Asia’s</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 xml:space="preserve">largest economies. </w:t>
      </w:r>
      <w:r w:rsidRPr="000209A2">
        <w:rPr>
          <w:rStyle w:val="StyleUnderline"/>
        </w:rPr>
        <w:t>Investments in new projects by Indian companies fell to a 13-year low in the quarter to the end of December, reaching</w:t>
      </w:r>
      <w:r w:rsidRPr="000209A2">
        <w:rPr>
          <w:rFonts w:ascii="Calibri" w:hAnsi="Calibri" w:cs="Arial"/>
          <w:color w:val="000000" w:themeColor="text1"/>
          <w:sz w:val="14"/>
        </w:rPr>
        <w:t xml:space="preserve"> 770 billion rupees (</w:t>
      </w:r>
      <w:r w:rsidRPr="000209A2">
        <w:rPr>
          <w:rStyle w:val="StyleUnderline"/>
        </w:rPr>
        <w:t>us$12.17bn</w:t>
      </w:r>
      <w:r w:rsidRPr="000209A2">
        <w:rPr>
          <w:rFonts w:ascii="Calibri" w:hAnsi="Calibri" w:cs="Arial"/>
          <w:color w:val="000000" w:themeColor="text1"/>
          <w:sz w:val="14"/>
        </w:rPr>
        <w:t>), less than half</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the amount spent in the same period a year earlier, according to the Centre for Monitoring Indian Economy (CMIE), a business and economic database and research firm. Manufacturing and construction sectors</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 xml:space="preserve">led this decline. </w:t>
      </w:r>
      <w:r w:rsidRPr="000209A2">
        <w:rPr>
          <w:rStyle w:val="StyleUnderline"/>
        </w:rPr>
        <w:t>Fresh investment is critical for India, as the country tries to boost economic growth, which has been negatively impacted by factors including demonetisation and the introduction of a new goods and services tax</w:t>
      </w:r>
      <w:r w:rsidRPr="000209A2">
        <w:rPr>
          <w:rFonts w:ascii="Calibri" w:hAnsi="Calibri" w:cs="Arial"/>
          <w:color w:val="000000" w:themeColor="text1"/>
          <w:sz w:val="14"/>
        </w:rPr>
        <w:t>, which businesses have been trying to</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adjust to.</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Demonetisation, which resulted in the government banning the two highest value bank notes of 500 and 1,000 rupees, clamped down on black money, but left liquidity for many businesses</w:t>
      </w:r>
      <w:r w:rsidRPr="000209A2">
        <w:rPr>
          <w:rStyle w:val="apple-converted-space"/>
          <w:rFonts w:ascii="Calibri" w:hAnsi="Calibri" w:cs="Arial"/>
          <w:color w:val="000000" w:themeColor="text1"/>
          <w:sz w:val="14"/>
        </w:rPr>
        <w:t> </w:t>
      </w:r>
      <w:r w:rsidRPr="000209A2">
        <w:rPr>
          <w:rFonts w:ascii="Calibri" w:hAnsi="Calibri" w:cs="Arial"/>
          <w:color w:val="000000" w:themeColor="text1"/>
          <w:sz w:val="14"/>
        </w:rPr>
        <w:t xml:space="preserve">strained. </w:t>
      </w:r>
      <w:r w:rsidRPr="000209A2">
        <w:rPr>
          <w:rStyle w:val="StyleUnderline"/>
        </w:rPr>
        <w:t xml:space="preserve">India needs investment to drive growth, </w:t>
      </w:r>
      <w:r w:rsidRPr="000209A2">
        <w:rPr>
          <w:sz w:val="14"/>
        </w:rPr>
        <w:t>but growth has languished below the 8 per cent rate needed to create jobs for a population of 1.3 billion.</w:t>
      </w:r>
      <w:r w:rsidRPr="000209A2">
        <w:rPr>
          <w:rFonts w:ascii="Calibri" w:hAnsi="Calibri" w:cs="Arial"/>
          <w:color w:val="000000" w:themeColor="text1"/>
          <w:sz w:val="14"/>
        </w:rPr>
        <w:t xml:space="preserve"> Gross domestic product expanded 6.3 per cent in the quarter between July to September, lower than the growth of 7.5 per cent that India had achieved in the same quarterin 2016. </w:t>
      </w:r>
      <w:r w:rsidRPr="000209A2">
        <w:rPr>
          <w:rFonts w:ascii="Calibri" w:eastAsia="Times New Roman" w:hAnsi="Calibri" w:cs="Arial"/>
          <w:color w:val="000000" w:themeColor="text1"/>
          <w:sz w:val="14"/>
        </w:rPr>
        <w:t>“</w:t>
      </w:r>
      <w:r w:rsidRPr="000209A2">
        <w:rPr>
          <w:rStyle w:val="StyleUnderline"/>
        </w:rPr>
        <w:t>In the absence of investment, there are no chances of job creation</w:t>
      </w:r>
      <w:r w:rsidRPr="000209A2">
        <w:rPr>
          <w:rFonts w:ascii="Calibri" w:eastAsia="Times New Roman" w:hAnsi="Calibri" w:cs="Arial"/>
          <w:color w:val="000000" w:themeColor="text1"/>
          <w:sz w:val="14"/>
        </w:rPr>
        <w:t>,” says Mahesh Singhi, the founder and managing director of Singhi Advisors, an investment banking firm based in Mumbai. “</w:t>
      </w:r>
      <w:r w:rsidRPr="000209A2">
        <w:rPr>
          <w:rStyle w:val="StyleUnderline"/>
        </w:rPr>
        <w:t>Indian growth has largely been supported by government expenditure for the past few years. But a constant decline in private sector investment proposals indicates a big mismatch between</w:t>
      </w:r>
      <w:r w:rsidRPr="000209A2">
        <w:rPr>
          <w:rFonts w:ascii="Calibri" w:eastAsia="Times New Roman" w:hAnsi="Calibri" w:cs="Arial"/>
          <w:color w:val="000000" w:themeColor="text1"/>
          <w:sz w:val="14"/>
        </w:rPr>
        <w:t xml:space="preserve"> the Indian </w:t>
      </w:r>
      <w:r w:rsidRPr="000209A2">
        <w:rPr>
          <w:rStyle w:val="StyleUnderline"/>
        </w:rPr>
        <w:t>stock markets</w:t>
      </w:r>
      <w:r w:rsidRPr="000209A2">
        <w:rPr>
          <w:rFonts w:ascii="Calibri" w:eastAsia="Times New Roman" w:hAnsi="Calibri" w:cs="Arial"/>
          <w:color w:val="000000" w:themeColor="text1"/>
          <w:sz w:val="14"/>
        </w:rPr>
        <w:t xml:space="preserve"> – which are at an all-time high – </w:t>
      </w:r>
      <w:r w:rsidRPr="000209A2">
        <w:rPr>
          <w:rStyle w:val="StyleUnderline"/>
        </w:rPr>
        <w:t>and</w:t>
      </w:r>
      <w:r w:rsidRPr="000209A2">
        <w:rPr>
          <w:rFonts w:ascii="Calibri" w:eastAsia="Times New Roman" w:hAnsi="Calibri" w:cs="Arial"/>
          <w:color w:val="000000" w:themeColor="text1"/>
          <w:sz w:val="14"/>
        </w:rPr>
        <w:t xml:space="preserve"> the real </w:t>
      </w:r>
      <w:r>
        <w:rPr>
          <w:rStyle w:val="StyleUnderline"/>
        </w:rPr>
        <w:t>economic activity.”</w:t>
      </w:r>
    </w:p>
    <w:p w14:paraId="645EE167" w14:textId="77777777" w:rsidR="00C922B4" w:rsidRPr="00C922B4" w:rsidRDefault="00C922B4" w:rsidP="00C922B4"/>
    <w:p w14:paraId="26FA11A6" w14:textId="77777777" w:rsidR="00C23DC8" w:rsidRDefault="00C23DC8" w:rsidP="00C23DC8">
      <w:pPr>
        <w:pStyle w:val="Heading3"/>
      </w:pPr>
      <w:r>
        <w:t>Link Turn</w:t>
      </w:r>
      <w:r w:rsidR="00C922B4">
        <w:t>s</w:t>
      </w:r>
    </w:p>
    <w:p w14:paraId="6283CFFD" w14:textId="77777777" w:rsidR="00C23DC8" w:rsidRDefault="00C922B4" w:rsidP="00C23DC8">
      <w:pPr>
        <w:pStyle w:val="Heading4"/>
      </w:pPr>
      <w:r>
        <w:t>T</w:t>
      </w:r>
      <w:r w:rsidR="00C23DC8">
        <w:t xml:space="preserve">he plan leads to brain circulation — empirics prove. </w:t>
      </w:r>
    </w:p>
    <w:p w14:paraId="75CF1012" w14:textId="77777777" w:rsidR="00C23DC8" w:rsidRDefault="00C23DC8" w:rsidP="00C23DC8">
      <w:r w:rsidRPr="00397A3E">
        <w:rPr>
          <w:rStyle w:val="Style13ptBold"/>
        </w:rPr>
        <w:t>Bellman 15</w:t>
      </w:r>
      <w:r>
        <w:t xml:space="preserve"> — Eric Bellman, writer for the Wall Street Journal, 2015 ("The Surprising Secret of India’s Success Could Be its Brain Drain," </w:t>
      </w:r>
      <w:r w:rsidRPr="00397A3E">
        <w:rPr>
          <w:i/>
        </w:rPr>
        <w:t>WSJ</w:t>
      </w:r>
      <w:r>
        <w:t>, January 30</w:t>
      </w:r>
      <w:r w:rsidRPr="00397A3E">
        <w:rPr>
          <w:vertAlign w:val="superscript"/>
        </w:rPr>
        <w:t>th</w:t>
      </w:r>
      <w:r>
        <w:t>, Available Online at https://blogs.wsj.com/indiarealtime/2015/01/30/the-surprising-secret-of-indias-success-could-be-its-brain-drain/, Accessed 7-3-2018)</w:t>
      </w:r>
    </w:p>
    <w:p w14:paraId="23A889B6" w14:textId="77777777" w:rsidR="00C23DC8" w:rsidRDefault="00C23DC8" w:rsidP="00C23DC8">
      <w:r w:rsidRPr="00397A3E">
        <w:rPr>
          <w:rStyle w:val="StyleUnderline"/>
        </w:rPr>
        <w:t>For decades, developing country governments have struggled with what is called the “brain drain</w:t>
      </w:r>
      <w:r>
        <w:t>.” They spend precious funds backing their best and brightest, only to see them take their talents to a rich country the minute they have a job offer. </w:t>
      </w:r>
    </w:p>
    <w:p w14:paraId="13B7D8AC" w14:textId="77777777" w:rsidR="00C23DC8" w:rsidRPr="00397A3E" w:rsidRDefault="00C23DC8" w:rsidP="00C23DC8">
      <w:pPr>
        <w:rPr>
          <w:rStyle w:val="StyleUnderline"/>
        </w:rPr>
      </w:pPr>
      <w:r w:rsidRPr="00397A3E">
        <w:rPr>
          <w:rStyle w:val="StyleUnderline"/>
        </w:rPr>
        <w:t>A new study published this week suggests the dreaded brain drain can actually be a good thing as it helps upgrade a country’s talent-pool and global connections.   </w:t>
      </w:r>
    </w:p>
    <w:p w14:paraId="0EFFF1E3" w14:textId="77777777" w:rsidR="00C23DC8" w:rsidRPr="00397A3E" w:rsidRDefault="00C23DC8" w:rsidP="00C23DC8">
      <w:pPr>
        <w:rPr>
          <w:rStyle w:val="StyleUnderline"/>
        </w:rPr>
      </w:pPr>
      <w:r>
        <w:t>“Policy makers in emerging economies often believe that allowing citizens to study and work in developed markets results in brain drain and is thus to be discouraged,” said the paper which was co-authored by professors from Cambridge University’s Judge Business School, Warwick Business School and the London Business School. “</w:t>
      </w:r>
      <w:r w:rsidRPr="00397A3E">
        <w:rPr>
          <w:rStyle w:val="StyleUnderline"/>
        </w:rPr>
        <w:t>Our findings, however, suggest that there can be benefits to allowing, and even encouraging, citizens from emerging economies to study and work in developed markets.”</w:t>
      </w:r>
    </w:p>
    <w:p w14:paraId="0BEF5C2C" w14:textId="77777777" w:rsidR="00C23DC8" w:rsidRDefault="00C23DC8" w:rsidP="00C23DC8">
      <w:r w:rsidRPr="00397A3E">
        <w:rPr>
          <w:rStyle w:val="StyleUnderline"/>
        </w:rPr>
        <w:t>The paper</w:t>
      </w:r>
      <w:r>
        <w:t xml:space="preserve"> titled “Indirect Learning: How Emerging Market Firms Grow in Developed Markets,” </w:t>
      </w:r>
      <w:r w:rsidRPr="00397A3E">
        <w:rPr>
          <w:rStyle w:val="StyleUnderline"/>
        </w:rPr>
        <w:t>uses India to illustrate how local companies benefit from the global free flow of students and employees</w:t>
      </w:r>
      <w:r>
        <w:t>.</w:t>
      </w:r>
    </w:p>
    <w:p w14:paraId="78AFBB21" w14:textId="77777777" w:rsidR="00C23DC8" w:rsidRDefault="00C23DC8" w:rsidP="00C23DC8">
      <w:r>
        <w:t>In less than two decades, an elite group of Indian companies have evolved from being almost unknown outside of the subcontinent to world-beating brands with billions of dollars in sales and thousands of employees in the United States, the United Kingdom and other developed markets.</w:t>
      </w:r>
    </w:p>
    <w:p w14:paraId="08AAD535" w14:textId="77777777" w:rsidR="00C23DC8" w:rsidRPr="00397A3E" w:rsidRDefault="00C23DC8" w:rsidP="00C23DC8">
      <w:pPr>
        <w:rPr>
          <w:rStyle w:val="StyleUnderline"/>
        </w:rPr>
      </w:pPr>
      <w:r w:rsidRPr="00397A3E">
        <w:rPr>
          <w:rStyle w:val="StyleUnderline"/>
        </w:rPr>
        <w:t>Almost all of India’s international success stories can attribute part of their success to the skills and connections their leaders gained through working and studying abroad. </w:t>
      </w:r>
    </w:p>
    <w:p w14:paraId="1CC1FB3E" w14:textId="77777777" w:rsidR="00C23DC8" w:rsidRPr="00397A3E" w:rsidRDefault="00C23DC8" w:rsidP="00C23DC8">
      <w:pPr>
        <w:rPr>
          <w:rStyle w:val="StyleUnderline"/>
        </w:rPr>
      </w:pPr>
      <w:r>
        <w:t>“</w:t>
      </w:r>
      <w:r w:rsidRPr="00397A3E">
        <w:rPr>
          <w:rStyle w:val="StyleUnderline"/>
        </w:rPr>
        <w:t>The term brain drain is misleading because really we are in an era of brain circulation,” Jaideep Prabhu, a professor at Cambridge Judge Business School told The Wall Street Journal. </w:t>
      </w:r>
    </w:p>
    <w:p w14:paraId="58D03AB6" w14:textId="77777777" w:rsidR="00C23DC8" w:rsidRDefault="00C23DC8" w:rsidP="00C23DC8">
      <w:r w:rsidRPr="00397A3E">
        <w:rPr>
          <w:rStyle w:val="StyleUnderline"/>
        </w:rPr>
        <w:t>The study looked at 116 Indian companies, whether their executives had international experience and how they performed during the 10 years through 2008. The authors measured how the companies performed in developed markets and by crunching the numbers they were able to show that companies with leaders who had studied and worked abroad had a competitive advantage</w:t>
      </w:r>
      <w:r>
        <w:t>. This international edge helped them expand rapidly in developed markets, despite a lack of experience peddling their products and services in the West. </w:t>
      </w:r>
    </w:p>
    <w:p w14:paraId="47693301" w14:textId="77777777" w:rsidR="00C23DC8" w:rsidRPr="00397A3E" w:rsidRDefault="00C23DC8" w:rsidP="00C23DC8">
      <w:pPr>
        <w:rPr>
          <w:rStyle w:val="StyleUnderline"/>
        </w:rPr>
      </w:pPr>
      <w:r w:rsidRPr="00397A3E">
        <w:rPr>
          <w:rStyle w:val="StyleUnderline"/>
        </w:rPr>
        <w:t>The data suggests that pharmaceutical company Ranbaxy Laboratories, software and outsourcing company Infosys, refining company Reliance Industries, the Mahindra Group and India’s largest conglomerate the Tata group, all benefited from having executives who had spent time studying or working overseas. </w:t>
      </w:r>
    </w:p>
    <w:p w14:paraId="29D693DE" w14:textId="77777777" w:rsidR="00C23DC8" w:rsidRDefault="00C23DC8" w:rsidP="00C23DC8">
      <w:r w:rsidRPr="00397A3E">
        <w:rPr>
          <w:rStyle w:val="StyleUnderline"/>
        </w:rPr>
        <w:t>These companies were able to survive increased competition in their home market and then thrive even in the most-competitive developed markets because their chiefs had taken a crash course in global capitalism by honing their skills in the United States</w:t>
      </w:r>
      <w:r>
        <w:t xml:space="preserve"> and elsewhere, the study said. </w:t>
      </w:r>
    </w:p>
    <w:p w14:paraId="27F371B5" w14:textId="77777777" w:rsidR="00C23DC8" w:rsidRPr="00397A3E" w:rsidRDefault="00C23DC8" w:rsidP="00C23DC8">
      <w:pPr>
        <w:rPr>
          <w:rStyle w:val="StyleUnderline"/>
        </w:rPr>
      </w:pPr>
      <w:r>
        <w:t xml:space="preserve">While the recent paper did not try to measure the impact of the global non-resident Indian network, </w:t>
      </w:r>
      <w:r w:rsidRPr="00397A3E">
        <w:rPr>
          <w:rStyle w:val="StyleUnderline"/>
        </w:rPr>
        <w:t>Dr. Prabhu thinks Indian companies have also been helped by the Indians that never came home. </w:t>
      </w:r>
    </w:p>
    <w:p w14:paraId="415E0039" w14:textId="77777777" w:rsidR="00C23DC8" w:rsidRDefault="00C23DC8" w:rsidP="00C23DC8">
      <w:r w:rsidRPr="00397A3E">
        <w:rPr>
          <w:rStyle w:val="StyleUnderline"/>
        </w:rPr>
        <w:t>The army of brilliant computer programmers, engineers, doctors, managers and professors that populate the most-dynamic organizations in the U.S. are testament to the capabilities within India</w:t>
      </w:r>
      <w:r>
        <w:t>. Indian Americans are the highest-paid, best educated migrant group in the United States.</w:t>
      </w:r>
    </w:p>
    <w:p w14:paraId="4E3B71E2" w14:textId="77777777" w:rsidR="00C23DC8" w:rsidRDefault="00C23DC8" w:rsidP="00C23DC8">
      <w:r>
        <w:t>“The intellectual diaspora has played a very big role,” in India’s success said Dr. Prabhu. “It would not have happened without these ambassadors,”   </w:t>
      </w:r>
    </w:p>
    <w:p w14:paraId="598CC983" w14:textId="77777777" w:rsidR="00C23DC8" w:rsidRDefault="00C23DC8" w:rsidP="00C23DC8">
      <w:r w:rsidRPr="00397A3E">
        <w:rPr>
          <w:rStyle w:val="StyleUnderline"/>
        </w:rPr>
        <w:t>He even goes as far as to suggest that the brain drain is one of the main reasons the U.S. is now trying to get closer to India</w:t>
      </w:r>
      <w:r>
        <w:t>. President Barack Obama this week became the first U.S. president to have visited India twice during his time in office. </w:t>
      </w:r>
    </w:p>
    <w:p w14:paraId="091B7B56" w14:textId="77777777" w:rsidR="00C23DC8" w:rsidRDefault="00C23DC8" w:rsidP="00C23DC8">
      <w:r>
        <w:t>“The visit of Obama is sort of a culmination of this process,” said Dr. Prabhu. “If we didn’t have all these high-caliber Indians going there [the U.S.] for all these years it [the visit] wouldn’t have happened.” </w:t>
      </w:r>
    </w:p>
    <w:p w14:paraId="7E57566C" w14:textId="77777777" w:rsidR="00C23DC8" w:rsidRDefault="00C23DC8" w:rsidP="00C23DC8">
      <w:r>
        <w:t>The two other authors of the paper, which was published in the January issue of “Journal of Marketing,” were Sourindra Banerjee, assistant professor of marketing at the Warwick Business School, University of Warwick and Rajesh K. Chandy, professor of marketing at London Business School.</w:t>
      </w:r>
    </w:p>
    <w:p w14:paraId="779B78AC" w14:textId="77777777" w:rsidR="00C922B4" w:rsidRDefault="00C922B4" w:rsidP="00C23DC8"/>
    <w:p w14:paraId="2271600A" w14:textId="77777777" w:rsidR="00C922B4" w:rsidRDefault="00C922B4" w:rsidP="00C922B4">
      <w:pPr>
        <w:pStyle w:val="Heading4"/>
      </w:pPr>
      <w:r>
        <w:t>The “Brain Drain” is actually a brain gain for India</w:t>
      </w:r>
    </w:p>
    <w:p w14:paraId="727E155B" w14:textId="77777777" w:rsidR="00C922B4" w:rsidRPr="00EA3628" w:rsidRDefault="00C922B4" w:rsidP="00C922B4">
      <w:r w:rsidRPr="00EA3628">
        <w:t xml:space="preserve">Nathaniel </w:t>
      </w:r>
      <w:r w:rsidRPr="00EA3628">
        <w:rPr>
          <w:rStyle w:val="Style13ptBold"/>
        </w:rPr>
        <w:t>Sher 17</w:t>
      </w:r>
      <w:r>
        <w:t xml:space="preserve">, a financial advisor in Chicago, IL with the US News Advisor Finder, “The Fallacy of the Brain Drain in India”, </w:t>
      </w:r>
      <w:hyperlink r:id="rId13" w:history="1">
        <w:r w:rsidRPr="00F316E0">
          <w:rPr>
            <w:rStyle w:val="Hyperlink"/>
          </w:rPr>
          <w:t>https://borgenproject.org/brain-drain-in-india/</w:t>
        </w:r>
      </w:hyperlink>
      <w:r>
        <w:t>, September 26</w:t>
      </w:r>
      <w:r w:rsidRPr="00EA3628">
        <w:rPr>
          <w:vertAlign w:val="superscript"/>
        </w:rPr>
        <w:t>th</w:t>
      </w:r>
      <w:r>
        <w:t xml:space="preserve"> </w:t>
      </w:r>
    </w:p>
    <w:p w14:paraId="6A0626F6" w14:textId="77777777" w:rsidR="00C922B4" w:rsidRPr="00EA3628" w:rsidRDefault="00C922B4" w:rsidP="00C922B4">
      <w:pPr>
        <w:rPr>
          <w:rStyle w:val="StyleUnderline"/>
        </w:rPr>
      </w:pPr>
      <w:r w:rsidRPr="00EA3628">
        <w:rPr>
          <w:sz w:val="14"/>
        </w:rPr>
        <w:t xml:space="preserve">There is a common joke in Silicon Valley that the most spoken languages are Hindi and Telugu. Like many common jokes, this one reveals a staggering truth: </w:t>
      </w:r>
      <w:r w:rsidRPr="00F361CB">
        <w:rPr>
          <w:rStyle w:val="StyleUnderline"/>
        </w:rPr>
        <w:t xml:space="preserve">nearly 60 percent of the engineers in Silicon Valley are of Indian origin. </w:t>
      </w:r>
      <w:r w:rsidRPr="00EA3628">
        <w:rPr>
          <w:sz w:val="14"/>
        </w:rPr>
        <w:t>Over</w:t>
      </w:r>
      <w:r w:rsidRPr="00F361CB">
        <w:rPr>
          <w:rStyle w:val="StyleUnderline"/>
        </w:rPr>
        <w:t xml:space="preserve"> </w:t>
      </w:r>
      <w:r w:rsidRPr="00EA3628">
        <w:rPr>
          <w:sz w:val="14"/>
        </w:rPr>
        <w:t xml:space="preserve">the past two decades, </w:t>
      </w:r>
      <w:r w:rsidRPr="00F361CB">
        <w:rPr>
          <w:rStyle w:val="StyleUnderline"/>
        </w:rPr>
        <w:t>high-skilled migration has brought dramatic innovations to the American Information Technology</w:t>
      </w:r>
      <w:r w:rsidRPr="00EA3628">
        <w:rPr>
          <w:sz w:val="14"/>
        </w:rPr>
        <w:t xml:space="preserve"> (IT) </w:t>
      </w:r>
      <w:r w:rsidRPr="00F361CB">
        <w:rPr>
          <w:rStyle w:val="StyleUnderline"/>
        </w:rPr>
        <w:t>sector</w:t>
      </w:r>
      <w:r w:rsidRPr="00EA3628">
        <w:rPr>
          <w:sz w:val="14"/>
        </w:rPr>
        <w:t xml:space="preserve">, </w:t>
      </w:r>
      <w:r w:rsidRPr="00F361CB">
        <w:rPr>
          <w:rStyle w:val="StyleUnderline"/>
        </w:rPr>
        <w:t>while leading to what some commentators have called the brain drain in India and other developing countries</w:t>
      </w:r>
      <w:r w:rsidRPr="00EA3628">
        <w:rPr>
          <w:sz w:val="14"/>
        </w:rPr>
        <w:t>. In 1990, as the American IT sector began to boom, Congress passed the H-1B program, granting visas to thousands of foreign nationals in “specialty occupations.” A recent article published in India’s The Quint claims, “[</w:t>
      </w:r>
      <w:r w:rsidRPr="00EA3628">
        <w:rPr>
          <w:rStyle w:val="StyleUnderline"/>
        </w:rPr>
        <w:t>the brain drain in India] adversely affects the quality and quantity of human capital formation, which is the bedrock of modern economic development</w:t>
      </w:r>
      <w:r w:rsidRPr="00EA3628">
        <w:rPr>
          <w:sz w:val="14"/>
        </w:rPr>
        <w:t xml:space="preserve">.” Although this is a common contention, it is far from correct. A recent study published by the Center for Global Development suggests, “better-paid jobs [in the U.S.] incentivize [Indian] students to choose certain majors and supply a highly-educated workforce to Indian firms.” Thus, at the same time as </w:t>
      </w:r>
      <w:r w:rsidRPr="00EA3628">
        <w:rPr>
          <w:rStyle w:val="StyleUnderline"/>
        </w:rPr>
        <w:t>thousands of high-skilled Indians emigrate to the U.S. every year</w:t>
      </w:r>
      <w:r w:rsidRPr="00EA3628">
        <w:rPr>
          <w:sz w:val="14"/>
        </w:rPr>
        <w:t xml:space="preserve">, thousands more acquire STEM degrees in India and never leave. As for those that do find higher-paying jobs abroad, many eventually return to India when their visas expire. Because of this, between 1998 and 2012, the Indian IT sector grew from 1.2 percent of GDP to over 7.5 percent. By the mid-2000s, India had surpassed the U.S. as the largest exporter of software. Far from producing a brain drain in India, Gaurav Khanna and Nicolas Morales’ study finds that the American H-1B program not only correlated with the birth of India’s IT sector but also caused a “reverse brain drain” in India. While some have wrongly criticized the H-1B program for hurting developing economies, others have argued that free movement of labor has imposed downward pressure on American workers’ wages. A recent article in the Huffington Post suggests that H-1B visas only benefit American tech companies that “want to hire cheap, immobile labor—i.e. foreign workers.” Although high-skilled migration has certainly led to wage stagnation for certain occupations in the U.S., Khanna and Morales find that </w:t>
      </w:r>
      <w:r w:rsidRPr="00EA3628">
        <w:rPr>
          <w:rStyle w:val="StyleUnderline"/>
        </w:rPr>
        <w:t>the influx of Indian workers has simultaneously motivated many American students to attain even more specialized degrees that lead to even higher paying jobs.</w:t>
      </w:r>
      <w:r w:rsidRPr="00EA3628">
        <w:rPr>
          <w:sz w:val="14"/>
        </w:rPr>
        <w:t xml:space="preserve"> In the end, the new study released by the Center for Global development offers much-needed clarity about the complicated subject of labor migration. Overall, it finds that high-skilled migration is something to be encouraged rather than banned. Indeed, </w:t>
      </w:r>
      <w:r w:rsidRPr="00EA3628">
        <w:rPr>
          <w:rStyle w:val="StyleUnderline"/>
        </w:rPr>
        <w:t>the free movement skilled labor has been proven to bring mutual benefits to both the American and Indian economies.</w:t>
      </w:r>
    </w:p>
    <w:p w14:paraId="0911A295" w14:textId="77777777" w:rsidR="00C922B4" w:rsidRDefault="00C922B4" w:rsidP="00C23DC8"/>
    <w:p w14:paraId="0496E13C" w14:textId="77777777" w:rsidR="00C23DC8" w:rsidRDefault="00C23DC8" w:rsidP="00C23DC8">
      <w:pPr>
        <w:pStyle w:val="Heading3"/>
      </w:pPr>
      <w:r>
        <w:t xml:space="preserve">I/L Defense – SQ Not Solve </w:t>
      </w:r>
    </w:p>
    <w:p w14:paraId="2B4B69A1" w14:textId="77777777" w:rsidR="00C23DC8" w:rsidRPr="00C23DC8" w:rsidRDefault="00C23DC8" w:rsidP="00C23DC8"/>
    <w:p w14:paraId="07200D20" w14:textId="77777777" w:rsidR="00C23DC8" w:rsidRDefault="00C23DC8" w:rsidP="00C23DC8">
      <w:pPr>
        <w:pStyle w:val="Heading4"/>
      </w:pPr>
      <w:r>
        <w:t xml:space="preserve">Avoiding brain drain can’t solve for the lack of human capital — external factors key.  </w:t>
      </w:r>
    </w:p>
    <w:p w14:paraId="73A42A9C" w14:textId="77777777" w:rsidR="00C23DC8" w:rsidRDefault="00C23DC8" w:rsidP="00C23DC8">
      <w:r w:rsidRPr="006C4517">
        <w:rPr>
          <w:rStyle w:val="Style13ptBold"/>
        </w:rPr>
        <w:t>Times of India 17</w:t>
      </w:r>
      <w:r>
        <w:t xml:space="preserve"> — Times of India, newspaper company covering India, 2017 ("India at 103 rank on Global Human Capital Index; Norway on top," </w:t>
      </w:r>
      <w:r w:rsidRPr="006C4517">
        <w:rPr>
          <w:i/>
        </w:rPr>
        <w:t>Times of India</w:t>
      </w:r>
      <w:r>
        <w:t>, September 13</w:t>
      </w:r>
      <w:r w:rsidRPr="006C4517">
        <w:rPr>
          <w:vertAlign w:val="superscript"/>
        </w:rPr>
        <w:t>th</w:t>
      </w:r>
      <w:r>
        <w:t>, Available Online at https://timesofindia.indiatimes.com/business/india-at-103-rank-on-global-human-capital-index-norway-on-top/articleshow/60500368.cms, Accessed 7-3-2018)</w:t>
      </w:r>
    </w:p>
    <w:p w14:paraId="7C03A664" w14:textId="77777777" w:rsidR="00C23DC8" w:rsidRDefault="00C23DC8" w:rsidP="00C23DC8">
      <w:r>
        <w:t xml:space="preserve">NEW YORK: </w:t>
      </w:r>
      <w:r w:rsidRPr="006C4517">
        <w:rPr>
          <w:rStyle w:val="StyleUnderline"/>
        </w:rPr>
        <w:t>India has been placed at a low 103 rank, the lowest among BRICS economies, on the WEF's Global Human Capital Index</w:t>
      </w:r>
      <w:r>
        <w:t>, which has been topped by Norway.</w:t>
      </w:r>
    </w:p>
    <w:p w14:paraId="3313571F" w14:textId="77777777" w:rsidR="00C23DC8" w:rsidRDefault="00C23DC8" w:rsidP="00C23DC8">
      <w:r w:rsidRPr="006C4517">
        <w:rPr>
          <w:rStyle w:val="StyleUnderline"/>
        </w:rPr>
        <w:t>India also ranks "among the lowest in the world" when it comes to the employment gender gap,</w:t>
      </w:r>
      <w:r>
        <w:t xml:space="preserve"> but has fared well when it comes to development of skills needed for the future with a rank of 65 out of total 130 countries surveyed.</w:t>
      </w:r>
    </w:p>
    <w:p w14:paraId="0801FF6E" w14:textId="77777777" w:rsidR="00C23DC8" w:rsidRDefault="00C23DC8" w:rsidP="00C23DC8">
      <w:r>
        <w:t>The list compiled by Geneva-based World Economic Forum (WEF) takes into account "the knowledge and skills people possess that enable them to create value in the global economic system" to measure the 'human capital' rank of a country.</w:t>
      </w:r>
    </w:p>
    <w:p w14:paraId="4FB0D728" w14:textId="77777777" w:rsidR="00C23DC8" w:rsidRDefault="00C23DC8" w:rsidP="00C23DC8">
      <w:r>
        <w:t>India was ranked 105th on this list last year, while Finland was on the top which has pushed by Norway to second place this year.</w:t>
      </w:r>
    </w:p>
    <w:p w14:paraId="4E3AFC36" w14:textId="77777777" w:rsidR="00C23DC8" w:rsidRDefault="00C23DC8" w:rsidP="00C23DC8">
      <w:r w:rsidRPr="006C4517">
        <w:rPr>
          <w:rStyle w:val="StyleUnderline"/>
        </w:rPr>
        <w:t>The WEF said India is ranked lower than its BRICS peers</w:t>
      </w:r>
      <w:r>
        <w:t>, with Russian Federation placed as high as 16th place, followed by China at 34th, Brazil at 77th and South Africa at 87th place.</w:t>
      </w:r>
    </w:p>
    <w:p w14:paraId="47EA85EC" w14:textId="77777777" w:rsidR="00C23DC8" w:rsidRDefault="00C23DC8" w:rsidP="00C23DC8">
      <w:r>
        <w:t>Among the South Asian countries also, India was ranked lower than Sri Lanka and Nepal, although higher than neighbouring Bangladesh and Pakistan.</w:t>
      </w:r>
    </w:p>
    <w:p w14:paraId="0B209491" w14:textId="77777777" w:rsidR="00C23DC8" w:rsidRDefault="00C23DC8" w:rsidP="00C23DC8">
      <w:r>
        <w:t>"</w:t>
      </w:r>
      <w:r w:rsidRPr="006C4517">
        <w:rPr>
          <w:rStyle w:val="StyleUnderline"/>
        </w:rPr>
        <w:t>India is held back by a number of factors, including low educational attainment</w:t>
      </w:r>
      <w:r>
        <w:t xml:space="preserve"> (primary education attainment among 25 -54 year olds is 110th for example) </w:t>
      </w:r>
      <w:r w:rsidRPr="006C4517">
        <w:rPr>
          <w:rStyle w:val="StyleUnderline"/>
        </w:rPr>
        <w:t>and low deployment of its human capital, meaning the skills available are not getting put to good use",</w:t>
      </w:r>
      <w:r>
        <w:t xml:space="preserve"> WEF said.</w:t>
      </w:r>
    </w:p>
    <w:p w14:paraId="7BF02C61" w14:textId="77777777" w:rsidR="00C23DC8" w:rsidRPr="006C4517" w:rsidRDefault="00C23DC8" w:rsidP="00C23DC8">
      <w:pPr>
        <w:rPr>
          <w:rStyle w:val="StyleUnderline"/>
        </w:rPr>
      </w:pPr>
      <w:r>
        <w:t xml:space="preserve">Giving examples, </w:t>
      </w:r>
      <w:r w:rsidRPr="006C4517">
        <w:rPr>
          <w:rStyle w:val="StyleUnderline"/>
        </w:rPr>
        <w:t>WEF said India ranks 118 for labour force participation among the key 35-54 year old demographic, suggesting far too many Indians are engaged in informal or subsistent employment.</w:t>
      </w:r>
    </w:p>
    <w:p w14:paraId="47E37DCC" w14:textId="77777777" w:rsidR="00C23DC8" w:rsidRDefault="00C23DC8" w:rsidP="00C23DC8">
      <w:r>
        <w:t>"However there is a modern India rising. When it comes to development of skills needed for the future, the country fares strongly, ranking 65 out of 130," it said adding the country also performed well in the know-how parameter that measures the use of specialised skills at work.</w:t>
      </w:r>
    </w:p>
    <w:p w14:paraId="7D5DDEFC" w14:textId="77777777" w:rsidR="00C23DC8" w:rsidRDefault="00C23DC8" w:rsidP="00C23DC8">
      <w:r>
        <w:t>"</w:t>
      </w:r>
      <w:r w:rsidRPr="006C4517">
        <w:rPr>
          <w:rStyle w:val="StyleUnderline"/>
        </w:rPr>
        <w:t>India faces a number of challenges</w:t>
      </w:r>
      <w:r>
        <w:t xml:space="preserve"> but looks to be moving in the right direction," WEF noted.</w:t>
      </w:r>
    </w:p>
    <w:p w14:paraId="15406E9F" w14:textId="2B5CEC01" w:rsidR="00C23DC8" w:rsidRDefault="006E7D6F" w:rsidP="006E7D6F">
      <w:pPr>
        <w:pStyle w:val="Heading3"/>
      </w:pPr>
      <w:r>
        <w:t>Impact Defense</w:t>
      </w:r>
    </w:p>
    <w:p w14:paraId="2B4258FF" w14:textId="77777777" w:rsidR="006E7D6F" w:rsidRDefault="006E7D6F" w:rsidP="006E7D6F"/>
    <w:p w14:paraId="15A31837" w14:textId="6A1D03B7" w:rsidR="006E7D6F" w:rsidRPr="00F62F1A" w:rsidRDefault="006E7D6F" w:rsidP="006E7D6F">
      <w:pPr>
        <w:pStyle w:val="Heading4"/>
      </w:pPr>
      <w:r>
        <w:t>The Indian economy is resilient and other factors outweigh</w:t>
      </w:r>
    </w:p>
    <w:p w14:paraId="2CE4A8EF" w14:textId="6F7E1D88" w:rsidR="006E7D6F" w:rsidRPr="00F62F1A" w:rsidRDefault="006E7D6F" w:rsidP="006E7D6F">
      <w:r>
        <w:rPr>
          <w:rStyle w:val="Style13ptBold"/>
        </w:rPr>
        <w:t>Accad</w:t>
      </w:r>
      <w:r w:rsidRPr="00F62F1A">
        <w:rPr>
          <w:rStyle w:val="Style13ptBold"/>
        </w:rPr>
        <w:t xml:space="preserve"> 16</w:t>
      </w:r>
      <w:r w:rsidRPr="00F62F1A">
        <w:t xml:space="preserve"> — Camille Accad, Research Analyst at Asiya Capital Investments</w:t>
      </w:r>
      <w:r>
        <w:t>, 216.</w:t>
      </w:r>
      <w:r w:rsidRPr="00F62F1A">
        <w:t xml:space="preserve"> "Indian Economy Resilient" Khaleej Times, https://www.khaleejtimes.com/international/india/indian-economy-resilient</w:t>
      </w:r>
    </w:p>
    <w:p w14:paraId="5B31A014" w14:textId="77777777" w:rsidR="006E7D6F" w:rsidRPr="00F62F1A" w:rsidRDefault="006E7D6F" w:rsidP="006E7D6F">
      <w:r w:rsidRPr="00F62F1A">
        <w:rPr>
          <w:rStyle w:val="StyleUnderline"/>
        </w:rPr>
        <w:t xml:space="preserve">The Indian economy </w:t>
      </w:r>
      <w:r w:rsidRPr="00F62F1A">
        <w:rPr>
          <w:rStyle w:val="Emphasis"/>
        </w:rPr>
        <w:t>has been resilient</w:t>
      </w:r>
      <w:r w:rsidRPr="00F62F1A">
        <w:rPr>
          <w:rStyle w:val="StyleUnderline"/>
        </w:rPr>
        <w:t xml:space="preserve"> in an environment of slowing global growth and market volatility, with </w:t>
      </w:r>
      <w:r w:rsidRPr="00F62F1A">
        <w:rPr>
          <w:rStyle w:val="Emphasis"/>
        </w:rPr>
        <w:t>gross domestic product</w:t>
      </w:r>
      <w:r w:rsidRPr="00F62F1A">
        <w:t xml:space="preserve"> (GDP) </w:t>
      </w:r>
      <w:r w:rsidRPr="00F62F1A">
        <w:rPr>
          <w:rStyle w:val="StyleUnderline"/>
        </w:rPr>
        <w:t>growth estimated to accelerate</w:t>
      </w:r>
      <w:r w:rsidRPr="00F62F1A">
        <w:t xml:space="preserve"> to more than seven per cent year on year (YoY) in the current fiscal year ending in March.</w:t>
      </w:r>
    </w:p>
    <w:p w14:paraId="19D71581" w14:textId="77777777" w:rsidR="006E7D6F" w:rsidRPr="00F62F1A" w:rsidRDefault="006E7D6F" w:rsidP="006E7D6F">
      <w:pPr>
        <w:rPr>
          <w:sz w:val="16"/>
        </w:rPr>
      </w:pPr>
      <w:r w:rsidRPr="00F62F1A">
        <w:rPr>
          <w:rStyle w:val="StyleUnderline"/>
        </w:rPr>
        <w:t xml:space="preserve">The </w:t>
      </w:r>
      <w:r w:rsidRPr="00F62F1A">
        <w:rPr>
          <w:rStyle w:val="Emphasis"/>
        </w:rPr>
        <w:t>I</w:t>
      </w:r>
      <w:r w:rsidRPr="00F62F1A">
        <w:rPr>
          <w:sz w:val="16"/>
        </w:rPr>
        <w:t xml:space="preserve">nternational </w:t>
      </w:r>
      <w:r w:rsidRPr="00F62F1A">
        <w:rPr>
          <w:rStyle w:val="Emphasis"/>
        </w:rPr>
        <w:t>M</w:t>
      </w:r>
      <w:r w:rsidRPr="00F62F1A">
        <w:rPr>
          <w:sz w:val="16"/>
        </w:rPr>
        <w:t xml:space="preserve">onetary </w:t>
      </w:r>
      <w:r w:rsidRPr="00F62F1A">
        <w:rPr>
          <w:rStyle w:val="Emphasis"/>
        </w:rPr>
        <w:t>F</w:t>
      </w:r>
      <w:r w:rsidRPr="00F62F1A">
        <w:rPr>
          <w:sz w:val="16"/>
        </w:rPr>
        <w:t xml:space="preserve">und (IMF) </w:t>
      </w:r>
      <w:r w:rsidRPr="00F62F1A">
        <w:rPr>
          <w:rStyle w:val="StyleUnderline"/>
        </w:rPr>
        <w:t xml:space="preserve">and the Indian government expect the GDP to keep </w:t>
      </w:r>
      <w:r w:rsidRPr="00F62F1A">
        <w:rPr>
          <w:rStyle w:val="Emphasis"/>
        </w:rPr>
        <w:t>accelerating next fiscal year</w:t>
      </w:r>
      <w:r w:rsidRPr="00F62F1A">
        <w:rPr>
          <w:rStyle w:val="StyleUnderline"/>
        </w:rPr>
        <w:t xml:space="preserve">. </w:t>
      </w:r>
      <w:r w:rsidRPr="00F62F1A">
        <w:rPr>
          <w:sz w:val="16"/>
        </w:rPr>
        <w:t xml:space="preserve">According to the IMF, lower commodity prices and a pick-up in investment as a result of recent policy reforms will benefit growth. In our view, these projections may have to be trimmed down.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F62F1A">
        <w:rPr>
          <w:rStyle w:val="StyleUnderline"/>
        </w:rPr>
        <w:t xml:space="preserve">Overall, the latest release of </w:t>
      </w:r>
      <w:r w:rsidRPr="00F62F1A">
        <w:rPr>
          <w:rStyle w:val="Emphasis"/>
        </w:rPr>
        <w:t>GDP showed that external factors</w:t>
      </w:r>
      <w:r w:rsidRPr="00F62F1A">
        <w:rPr>
          <w:rStyle w:val="StyleUnderline"/>
        </w:rPr>
        <w:t xml:space="preserve"> were benefiting the economy</w:t>
      </w:r>
      <w:r w:rsidRPr="00F62F1A">
        <w:rPr>
          <w:sz w:val="16"/>
        </w:rPr>
        <w:t xml:space="preserve"> - the IMF expects them to continue doing so - but the domestic economy was facing hurdles, which in our view will hold back growth next fiscal year. </w:t>
      </w:r>
      <w:r w:rsidRPr="00F62F1A">
        <w:rPr>
          <w:rStyle w:val="Emphasis"/>
        </w:rPr>
        <w:t>Imports get cheaper</w:t>
      </w:r>
      <w:r w:rsidRPr="00F62F1A">
        <w:rPr>
          <w:sz w:val="16"/>
        </w:rPr>
        <w:t xml:space="preserve"> On the external front, two key factors will contribute positively to growth next fiscal year. First, as a net oil importer, </w:t>
      </w:r>
      <w:r w:rsidRPr="00F62F1A">
        <w:rPr>
          <w:rStyle w:val="StyleUnderline"/>
        </w:rPr>
        <w:t xml:space="preserve">the decline </w:t>
      </w:r>
      <w:r w:rsidRPr="00F62F1A">
        <w:rPr>
          <w:rStyle w:val="Emphasis"/>
        </w:rPr>
        <w:t>in the price of oil is benefiting</w:t>
      </w:r>
      <w:r w:rsidRPr="00F62F1A">
        <w:rPr>
          <w:rStyle w:val="StyleUnderline"/>
        </w:rPr>
        <w:t xml:space="preserve"> India. The government</w:t>
      </w:r>
      <w:r w:rsidRPr="00F62F1A">
        <w:rPr>
          <w:sz w:val="16"/>
        </w:rPr>
        <w:t xml:space="preserve">, which </w:t>
      </w:r>
      <w:r w:rsidRPr="00F62F1A">
        <w:rPr>
          <w:rStyle w:val="StyleUnderline"/>
        </w:rPr>
        <w:t>has been having to pay less for subsidies</w:t>
      </w:r>
      <w:r w:rsidRPr="00F62F1A">
        <w:rPr>
          <w:sz w:val="16"/>
        </w:rPr>
        <w:t xml:space="preserve">, will find it easier to reduce its fiscal deficit. </w:t>
      </w:r>
      <w:r w:rsidRPr="00F62F1A">
        <w:rPr>
          <w:rStyle w:val="StyleUnderline"/>
        </w:rPr>
        <w:t xml:space="preserve">Wholesale energy prices have also </w:t>
      </w:r>
      <w:r w:rsidRPr="00F62F1A">
        <w:rPr>
          <w:rStyle w:val="Emphasis"/>
        </w:rPr>
        <w:t>been falling sharply</w:t>
      </w:r>
      <w:r w:rsidRPr="00F62F1A">
        <w:rPr>
          <w:sz w:val="16"/>
        </w:rP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F62F1A">
        <w:rPr>
          <w:rStyle w:val="StyleUnderline"/>
        </w:rPr>
        <w:t xml:space="preserve">an expected increase in </w:t>
      </w:r>
      <w:r w:rsidRPr="00F62F1A">
        <w:rPr>
          <w:rStyle w:val="Emphasis"/>
        </w:rPr>
        <w:t>public worker salaries</w:t>
      </w:r>
      <w:r w:rsidRPr="00F62F1A">
        <w:rPr>
          <w:rStyle w:val="StyleUnderline"/>
        </w:rPr>
        <w:t xml:space="preserve"> will support household consumption growth</w:t>
      </w:r>
      <w:r w:rsidRPr="00F62F1A">
        <w:rPr>
          <w:sz w:val="16"/>
        </w:rPr>
        <w:t xml:space="preserve">, but the wage raises might take time to be implemented. </w:t>
      </w:r>
      <w:r w:rsidRPr="00F62F1A">
        <w:rPr>
          <w:rStyle w:val="StyleUnderline"/>
        </w:rPr>
        <w:t xml:space="preserve">Monetary and fiscal policies will help create a </w:t>
      </w:r>
      <w:r w:rsidRPr="00F62F1A">
        <w:rPr>
          <w:rStyle w:val="Emphasis"/>
        </w:rPr>
        <w:t>business-friendly domestic</w:t>
      </w:r>
      <w:r w:rsidRPr="00F62F1A">
        <w:rPr>
          <w:rStyle w:val="StyleUnderline"/>
        </w:rPr>
        <w:t xml:space="preserve"> environment.</w:t>
      </w:r>
      <w:r w:rsidRPr="00F62F1A">
        <w:rPr>
          <w:sz w:val="16"/>
        </w:rPr>
        <w:t xml:space="preserve">  </w:t>
      </w:r>
    </w:p>
    <w:p w14:paraId="26D6B323" w14:textId="77777777" w:rsidR="006E7D6F" w:rsidRPr="006E7D6F" w:rsidRDefault="006E7D6F" w:rsidP="006E7D6F"/>
    <w:p w14:paraId="63E09404" w14:textId="77777777" w:rsidR="00C23DC8" w:rsidRDefault="00C23DC8" w:rsidP="00C23DC8">
      <w:pPr>
        <w:pStyle w:val="Heading2"/>
      </w:pPr>
      <w:r>
        <w:t>Africa</w:t>
      </w:r>
    </w:p>
    <w:p w14:paraId="399B3785" w14:textId="77777777" w:rsidR="00C23DC8" w:rsidRDefault="00C23DC8" w:rsidP="00C23DC8">
      <w:pPr>
        <w:pStyle w:val="Heading3"/>
      </w:pPr>
      <w:r>
        <w:t xml:space="preserve">1NC </w:t>
      </w:r>
    </w:p>
    <w:p w14:paraId="12ADA988" w14:textId="77777777" w:rsidR="00C23DC8" w:rsidRDefault="00C23DC8" w:rsidP="00C23DC8">
      <w:pPr>
        <w:pStyle w:val="Heading4"/>
      </w:pPr>
      <w:r>
        <w:t>African developing economies are on the rise</w:t>
      </w:r>
    </w:p>
    <w:p w14:paraId="2B4D936F" w14:textId="77777777" w:rsidR="00C23DC8" w:rsidRPr="006B4355" w:rsidRDefault="00C23DC8" w:rsidP="00C23DC8">
      <w:r>
        <w:t xml:space="preserve">Kajuju </w:t>
      </w:r>
      <w:r w:rsidRPr="006B4355">
        <w:rPr>
          <w:rStyle w:val="Style13ptBold"/>
        </w:rPr>
        <w:t>Murori 18</w:t>
      </w:r>
      <w:r>
        <w:t xml:space="preserve">, Kenyan journalist currently in Cyprus. She specializes in writing stories that inspire change. She writes on start-ups, technology etc., “The 6 Fastest Growing Economies in Africa, 2018”, </w:t>
      </w:r>
      <w:hyperlink r:id="rId14" w:history="1">
        <w:r w:rsidRPr="00394967">
          <w:rPr>
            <w:rStyle w:val="Hyperlink"/>
          </w:rPr>
          <w:t>https://www.africanexponent.com/post/the-6-fastest-growing-economies-in-africa-36</w:t>
        </w:r>
      </w:hyperlink>
      <w:r>
        <w:t>, March 21</w:t>
      </w:r>
      <w:r w:rsidRPr="006B4355">
        <w:rPr>
          <w:vertAlign w:val="superscript"/>
        </w:rPr>
        <w:t>st</w:t>
      </w:r>
      <w:r>
        <w:t xml:space="preserve"> </w:t>
      </w:r>
    </w:p>
    <w:p w14:paraId="5A1DD8AC" w14:textId="77777777" w:rsidR="00C23DC8" w:rsidRPr="00C23DC8" w:rsidRDefault="00C23DC8" w:rsidP="00C23DC8">
      <w:pPr>
        <w:rPr>
          <w:u w:val="single"/>
        </w:rPr>
      </w:pPr>
      <w:r w:rsidRPr="006B4355">
        <w:rPr>
          <w:rStyle w:val="StyleUnderline"/>
        </w:rPr>
        <w:t>2018 is promising to be a good year for Sub-Saharan African economies</w:t>
      </w:r>
      <w:r w:rsidRPr="006B4355">
        <w:rPr>
          <w:sz w:val="10"/>
        </w:rPr>
        <w:t xml:space="preserve">. </w:t>
      </w:r>
      <w:r w:rsidRPr="006B4355">
        <w:rPr>
          <w:rStyle w:val="StyleUnderline"/>
        </w:rPr>
        <w:t>The world’s six fastest-growing economies are on the continent</w:t>
      </w:r>
      <w:r w:rsidRPr="006B4355">
        <w:rPr>
          <w:sz w:val="10"/>
        </w:rPr>
        <w:t xml:space="preserve">. The World Bank forecasts growth of 3.2% for the year, up from 2.4% in 2017. It also predicts a slightly higher growth rate of 3.5% for 2019. According to the Economist Corporate Network (ECN), in the last twenty years, </w:t>
      </w:r>
      <w:r w:rsidRPr="006B4355">
        <w:rPr>
          <w:rStyle w:val="StyleUnderline"/>
        </w:rPr>
        <w:t>the center of the global economy has been shifting from the developed to the developing world. Today, growth rates in developing economies are many times higher than in developed economies</w:t>
      </w:r>
      <w:r w:rsidRPr="006B4355">
        <w:rPr>
          <w:sz w:val="10"/>
        </w:rPr>
        <w:t xml:space="preserve">. Ultimately, as The Brookings Institution points out in its Foresight Africa 2018 report, half of sub Saharan Africa’s economies will grow at a rate similar to or higher than during the years of the “Africa rising” narrative, which was in the run-up to the commodity price crash of 2014. These countries are certainly not the most developed ones, but their economic progress is praiseworthy. 1. Ghana </w:t>
      </w:r>
      <w:r w:rsidRPr="006B4355">
        <w:rPr>
          <w:rStyle w:val="StyleUnderline"/>
        </w:rPr>
        <w:t>Ghana is a tale of remarkable fortunes.</w:t>
      </w:r>
      <w:r w:rsidRPr="006B4355">
        <w:rPr>
          <w:sz w:val="10"/>
        </w:rPr>
        <w:t xml:space="preserve"> In the 1980s, the country was mired in poverty. With a series of military coups, the situation was not good for the Ghanaian people. However from 1992 up to now, the country has managed to hold peaceful elections and their economy has made a strong rebound. The discovery of major offshore oil deposits helped the recuperation of the economy. </w:t>
      </w:r>
      <w:r w:rsidRPr="006B4355">
        <w:rPr>
          <w:rStyle w:val="StyleUnderline"/>
        </w:rPr>
        <w:t>This year, Ghana is the world’s fastest growing economy as revealed by the World Bank</w:t>
      </w:r>
      <w:r w:rsidRPr="006B4355">
        <w:rPr>
          <w:sz w:val="10"/>
        </w:rPr>
        <w:t xml:space="preserve">, Brookings Institution, International Monetary Fund and the African Development Bank. Oil prices have risen, and the country’s oil production has rapidly expanded. GDP growth at market price stands at 8.3% and is projected to reach 8.9%. In January, Ghana’s benchmark stock index achieved the world’s highest rate of growth, 19 percent. Summary of the country’s GDP growth rate: The African Exponent Weekly Every week, get a digest of Top African News and Articles from The African Exponent. Email Enter your email name@domain.ext Sign Up More NewslettersPrivacySupport 2015: 3.8% 2016: 3.5% 2017: 5.9% 2018: 8.3% Cocoa production is also complementing the oil boom in creating such a fast-rising economy. Economy snapshot: </w:t>
      </w:r>
      <w:r w:rsidRPr="006B4355">
        <w:rPr>
          <w:rStyle w:val="StyleUnderline"/>
        </w:rPr>
        <w:t xml:space="preserve">Ghana has a market-based economy with relatively few policy barriers to trade and investment in comparison with other countries in the region. Ghana is also well-endowed with natural resources. </w:t>
      </w:r>
      <w:r w:rsidRPr="006B4355">
        <w:rPr>
          <w:sz w:val="10"/>
        </w:rPr>
        <w:t xml:space="preserve">An article image Ghana is the world’s next oil hotspot. © iogirc Ghana's economy was strengthened by a quarter century of relatively sound management, a competitive business environment, and sustained reductions in poverty levels, but in recent years has suffered the consequences of loose fiscal policy, high budget and current account deficits, and a depreciating currency. 2. Ethiopia </w:t>
      </w:r>
      <w:r w:rsidRPr="006B4355">
        <w:rPr>
          <w:rStyle w:val="StyleUnderline"/>
        </w:rPr>
        <w:t>Ethiopia’s hold on being Africa’s fastest growing economy for years has been eclipsed by Ghana. However, the country's economy continues to grow</w:t>
      </w:r>
      <w:r w:rsidRPr="006B4355">
        <w:rPr>
          <w:sz w:val="10"/>
        </w:rPr>
        <w:t xml:space="preserve">. According to the Gates Foundation’s report dubbed “One foot on the ground, one foot in the air”, compiled by the Overseas Development Institute, the agriculture sector has enhanced the growth and development of Ethiopia. The real GDP growth rate for the country stands at 8.2% according to the World Bank. </w:t>
      </w:r>
      <w:r w:rsidRPr="006B4355">
        <w:rPr>
          <w:rStyle w:val="StyleUnderline"/>
        </w:rPr>
        <w:t xml:space="preserve">Despite the political turmoil that the country goes through, the IMF belive that the good times will last for some time. Summary of the country’s GDP growth rate: 2015: 10.4% 2016: 8% 2017: 8.5% 2018: 8.2% On average, Ethiopia’s economy is growing at 10% a year </w:t>
      </w:r>
      <w:r w:rsidRPr="006B4355">
        <w:rPr>
          <w:sz w:val="10"/>
        </w:rPr>
        <w:t xml:space="preserve">and it is expected to double within the next seven years. This means that by 2025, it will have grown to a middle-income nation. This is as reported by the World Bank. An article image Ethiopia's services industry is booming. Ethiopia's flag carrier, Ethiopian Airlines, is now Africa's best carrier. © Ethiopian Airlines Economy snapshot: Ethiopia’s economy is concentrated in the services and agriculture sectors. The government has made a push to diversify into manufacturing, textiles, and energy generation. But while the country has seen and (per the World Bank) will continue to see high GDP growth, the per capita income remains one of the lowest in the world. 3. Cote d'Ivoire In 2017, </w:t>
      </w:r>
      <w:r w:rsidRPr="006B4355">
        <w:rPr>
          <w:rStyle w:val="StyleUnderline"/>
        </w:rPr>
        <w:t>Côte d’Ivoire continued to be one of the most buoyant economies in Africa, with a growth rate expected to hold steady at around 7.6%.</w:t>
      </w:r>
      <w:r w:rsidRPr="006B4355">
        <w:rPr>
          <w:sz w:val="10"/>
        </w:rPr>
        <w:t xml:space="preserve"> This time around, growth is forecasted at 7.2 %, a clear signal of a constant strong economic performance. This positive performance is due to the recovery in and shows Côte d’Ivoire’s resilience to domestic and foreign shocks. The short- and medium-term outlook remains encouraging. With the help of IMF, the country has been able to collect more taxes and control government spending which has lowered the budget deficit including grants. Summary of </w:t>
      </w:r>
      <w:r w:rsidRPr="006B4355">
        <w:rPr>
          <w:rStyle w:val="StyleUnderline"/>
        </w:rPr>
        <w:t>country’s GDP growth rate: 2015: 8.9% 2016: 7.7% 2017: 7.6% 2018: 7.2% An article image Ivory Coast (Côte d'Ivoire) leads the world in production and export of cocoa beans used in the manufacture of chocolate</w:t>
      </w:r>
      <w:r w:rsidRPr="006B4355">
        <w:rPr>
          <w:sz w:val="10"/>
        </w:rPr>
        <w:t xml:space="preserve">. © Marcopolis Economy snapshot: About two-thirds of the population works in agriculture-related industries. The country is the world’s largest producer and exporter of cocoa beans and is also a major player in the coffee and palm-oil industries. 4. Djibouti A small port country, Djibouti's economy hinges on services that take advantage of its strategic location at the Red Sea's southern entrance, as well as foreign investments and financing. </w:t>
      </w:r>
      <w:r w:rsidRPr="006B4355">
        <w:rPr>
          <w:rStyle w:val="StyleUnderline"/>
        </w:rPr>
        <w:t>The GDP of Djibouti increased in 2016 by 6.5% as a result of construction, transport services and port development. The forecast for this year puts growth at exactly 7%.</w:t>
      </w:r>
      <w:r w:rsidRPr="006B4355">
        <w:rPr>
          <w:sz w:val="10"/>
        </w:rPr>
        <w:t xml:space="preserve"> The establishment of a free zone within the country, as well as the profits from a railway leading to Ethiopia, are also drivers of growth. Summary of country’s GDP growth rate: 2015: 6.5% 2016: 6.5% 2017: 7% 2018: 7% An article image The Port of Djibouti on the Red Sea is the main shipping terminal for the Horn of Africa. © Wikipedia Economy snapshot: Djibouti's economy is based on service activities connected with the country's strategic location as a deepwater port on the Red Sea. Three-fourths of Djibouti's inhabitants live in the capital city; the remainder are mostly nomadic herders. Scant rainfall and less than 4% arable land limits crop production to small quantities of fruits and vegetables, and most food must be imported. 5. Senegal </w:t>
      </w:r>
      <w:r w:rsidRPr="006B4355">
        <w:rPr>
          <w:rStyle w:val="StyleUnderline"/>
        </w:rPr>
        <w:t>Senegal wrapped up 2017 with the inauguration of its new airport that authorities hope will serve 3 million passengers, a hallmark of the country’s consistent positive growth records in the past few years. In its third quarter in 2017, the Senegalese economy grew at rate of 7.1%, its strongest since the last quarter of 2015, when it was at an all-time high. Growth for 2018 is forecast at 6.9%</w:t>
      </w:r>
      <w:r w:rsidRPr="006B4355">
        <w:rPr>
          <w:sz w:val="10"/>
        </w:rPr>
        <w:t xml:space="preserve">. Summary for country’s GDP growth rate: 2015: 6.8% 2016: 6.7% 2017: 6.8% 2018: 6.9% President Macky Sall has the goodwill to forge ahead, not only in his country but as a leader in francophone West Africa. An article image A sugar processing plant of the Compagnie sucrière sénégalaise at Richard Toll. © Wikipedia Economy snapshot: Senegal’s economy is driven by mining, construction, tourism, fisheries and agriculture, which are the primary sources of employment in rural areas. The country's key export industries include phosphate mining, fertilizer production, agricultural products and commercial fishing and it is also working on oil exploration projects. Senegal relies heavily on donor assistance, remittances and foreign direct investment. Senegal reached a growth rate of 6.5% in 2015 and surpassed that in 2016-17, due in part to a buoyant performance in agriculture because of higher rainfall and productivity in the sector. 6. Tanzania Tanzania has achieved high growth rates based on its vast natural resource wealth and tourism with GDP growth in 2009-17 averaging 6%-7% per year. This year, growth is expected to hover around 6.8%. Despite looming poverty in the country, the new political leader, President John Magufuli is a promising change to the country. He is already in the process of minimizing the country’s overspending by cutting cost of unnecessary government spending, although this has come with concerns that the country’s democracy is being eroded gradually due to Magufuli’s autocratic practices. Summary of country’s GDP growth rate: 2015: 7% 2016: 7% 2017: 6.5% 2018: 6.8% An article image </w:t>
      </w:r>
      <w:r w:rsidRPr="006B4355">
        <w:rPr>
          <w:rStyle w:val="StyleUnderline"/>
        </w:rPr>
        <w:t>Tanzania's tourism industry is a strong driver of growth for the East African country. © Shutterstock Economy snapshot: Tanzania has recently seen high growth rates because of gold production and tourism. The economy also runs on telecommunications, banking, energy, and mining, as well as agriculture. In terms of per capita income, however, the country is one of the poorest in the world.</w:t>
      </w:r>
    </w:p>
    <w:p w14:paraId="460E2609" w14:textId="77777777" w:rsidR="00C23DC8" w:rsidRPr="00A936B0" w:rsidRDefault="00C23DC8" w:rsidP="00C23DC8">
      <w:pPr>
        <w:rPr>
          <w:sz w:val="16"/>
        </w:rPr>
      </w:pPr>
    </w:p>
    <w:p w14:paraId="27D60229" w14:textId="77777777" w:rsidR="00C23DC8" w:rsidRDefault="00C23DC8" w:rsidP="00C23DC8">
      <w:pPr>
        <w:pStyle w:val="Heading4"/>
      </w:pPr>
      <w:r>
        <w:t xml:space="preserve">High-skilled immigration decks those African economies </w:t>
      </w:r>
    </w:p>
    <w:p w14:paraId="581D9F08" w14:textId="77777777" w:rsidR="00C23DC8" w:rsidRDefault="00C23DC8" w:rsidP="00C23DC8">
      <w:pPr>
        <w:rPr>
          <w:rStyle w:val="Style13ptBold"/>
        </w:rPr>
      </w:pPr>
      <w:r>
        <w:rPr>
          <w:rStyle w:val="Style13ptBold"/>
        </w:rPr>
        <w:t>Ndulu 04</w:t>
      </w:r>
    </w:p>
    <w:p w14:paraId="036AE255" w14:textId="77777777" w:rsidR="00C23DC8" w:rsidRDefault="00C23DC8" w:rsidP="00C23DC8">
      <w:pPr>
        <w:spacing w:after="0" w:line="240" w:lineRule="auto"/>
        <w:rPr>
          <w:rFonts w:eastAsia="Times New Roman" w:cs="Arial"/>
          <w:color w:val="333333"/>
          <w:sz w:val="16"/>
          <w:szCs w:val="16"/>
          <w:shd w:val="clear" w:color="auto" w:fill="FFFFFF"/>
        </w:rPr>
      </w:pPr>
      <w:r w:rsidRPr="005938D9">
        <w:rPr>
          <w:rFonts w:eastAsia="Times New Roman" w:cs="Arial"/>
          <w:color w:val="333333"/>
          <w:sz w:val="16"/>
          <w:szCs w:val="16"/>
          <w:shd w:val="clear" w:color="auto" w:fill="FFFFFF"/>
        </w:rPr>
        <w:t xml:space="preserve">(Ndulu, Benno J., </w:t>
      </w:r>
      <w:r>
        <w:rPr>
          <w:rFonts w:eastAsia="Times New Roman" w:cs="Arial"/>
          <w:color w:val="222222"/>
          <w:sz w:val="16"/>
          <w:szCs w:val="16"/>
          <w:shd w:val="clear" w:color="auto" w:fill="FFFFFF"/>
        </w:rPr>
        <w:t>g</w:t>
      </w:r>
      <w:r w:rsidRPr="005938D9">
        <w:rPr>
          <w:rFonts w:eastAsia="Times New Roman" w:cs="Arial"/>
          <w:color w:val="222222"/>
          <w:sz w:val="16"/>
          <w:szCs w:val="16"/>
          <w:shd w:val="clear" w:color="auto" w:fill="FFFFFF"/>
        </w:rPr>
        <w:t>overnor of the Bank of Tanzania, the country's central bank, since 2008</w:t>
      </w:r>
      <w:r>
        <w:rPr>
          <w:rFonts w:eastAsia="Times New Roman" w:cs="Arial"/>
          <w:color w:val="222222"/>
          <w:sz w:val="16"/>
          <w:szCs w:val="16"/>
          <w:shd w:val="clear" w:color="auto" w:fill="FFFFFF"/>
        </w:rPr>
        <w:t>. He is a sector lead specialist in macroeconomics, professor, and author, with his degress from</w:t>
      </w:r>
      <w:r w:rsidRPr="005938D9">
        <w:rPr>
          <w:rFonts w:eastAsia="Times New Roman" w:cs="Arial"/>
          <w:color w:val="222222"/>
          <w:sz w:val="16"/>
          <w:szCs w:val="16"/>
          <w:shd w:val="clear" w:color="auto" w:fill="FFFFFF"/>
        </w:rPr>
        <w:t xml:space="preserve"> Northwestern University.</w:t>
      </w:r>
      <w:r w:rsidRPr="005938D9">
        <w:rPr>
          <w:rFonts w:eastAsia="Times New Roman" w:cs="Arial"/>
          <w:color w:val="333333"/>
          <w:sz w:val="16"/>
          <w:szCs w:val="16"/>
          <w:shd w:val="clear" w:color="auto" w:fill="FFFFFF"/>
        </w:rPr>
        <w:t xml:space="preserve"> “Human Capital Flight: Stratification, Globalization, and the Challenges to Tertiary Education in Africa.” </w:t>
      </w:r>
      <w:r w:rsidRPr="005938D9">
        <w:rPr>
          <w:rFonts w:eastAsia="Times New Roman" w:cs="Arial"/>
          <w:i/>
          <w:iCs/>
          <w:color w:val="333333"/>
          <w:sz w:val="16"/>
          <w:szCs w:val="16"/>
        </w:rPr>
        <w:t>Journal of Higher Education in Africa / Revue De L'enseignement Supérieur En Afrique</w:t>
      </w:r>
      <w:r w:rsidRPr="005938D9">
        <w:rPr>
          <w:rFonts w:eastAsia="Times New Roman" w:cs="Arial"/>
          <w:color w:val="333333"/>
          <w:sz w:val="16"/>
          <w:szCs w:val="16"/>
          <w:shd w:val="clear" w:color="auto" w:fill="FFFFFF"/>
        </w:rPr>
        <w:t>, vol. 2, no. 1, 2004, pp. 57–91. </w:t>
      </w:r>
      <w:r w:rsidRPr="005938D9">
        <w:rPr>
          <w:rFonts w:eastAsia="Times New Roman" w:cs="Arial"/>
          <w:i/>
          <w:iCs/>
          <w:color w:val="333333"/>
          <w:sz w:val="16"/>
          <w:szCs w:val="16"/>
        </w:rPr>
        <w:t>JSTOR</w:t>
      </w:r>
      <w:r w:rsidRPr="005938D9">
        <w:rPr>
          <w:rFonts w:eastAsia="Times New Roman" w:cs="Arial"/>
          <w:color w:val="333333"/>
          <w:sz w:val="16"/>
          <w:szCs w:val="16"/>
          <w:shd w:val="clear" w:color="auto" w:fill="FFFFFF"/>
        </w:rPr>
        <w:t xml:space="preserve">, JSTOR, </w:t>
      </w:r>
      <w:hyperlink r:id="rId15" w:anchor="page_scan_tab_contents" w:history="1">
        <w:r w:rsidRPr="005938D9">
          <w:rPr>
            <w:rStyle w:val="Hyperlink"/>
            <w:rFonts w:eastAsia="Times New Roman" w:cs="Arial"/>
            <w:sz w:val="16"/>
            <w:szCs w:val="16"/>
            <w:shd w:val="clear" w:color="auto" w:fill="FFFFFF"/>
          </w:rPr>
          <w:t>https://www.jstor.org/stable/24486127?seq=1#page_scan_tab_contents</w:t>
        </w:r>
      </w:hyperlink>
      <w:r w:rsidRPr="005938D9">
        <w:rPr>
          <w:rFonts w:eastAsia="Times New Roman" w:cs="Arial"/>
          <w:color w:val="333333"/>
          <w:sz w:val="16"/>
          <w:szCs w:val="16"/>
          <w:shd w:val="clear" w:color="auto" w:fill="FFFFFF"/>
        </w:rPr>
        <w:t>. Accessed 20 June 2018.) CH</w:t>
      </w:r>
      <w:r>
        <w:rPr>
          <w:rFonts w:eastAsia="Times New Roman" w:cs="Arial"/>
          <w:color w:val="333333"/>
          <w:sz w:val="16"/>
          <w:szCs w:val="16"/>
          <w:shd w:val="clear" w:color="auto" w:fill="FFFFFF"/>
        </w:rPr>
        <w:t xml:space="preserve"> </w:t>
      </w:r>
    </w:p>
    <w:p w14:paraId="367983FD" w14:textId="77777777" w:rsidR="00C23DC8" w:rsidRDefault="00C23DC8" w:rsidP="00C23DC8">
      <w:pPr>
        <w:spacing w:after="0" w:line="240" w:lineRule="auto"/>
        <w:rPr>
          <w:rFonts w:eastAsia="Times New Roman" w:cs="Arial"/>
          <w:color w:val="333333"/>
          <w:sz w:val="16"/>
          <w:szCs w:val="16"/>
          <w:shd w:val="clear" w:color="auto" w:fill="FFFFFF"/>
        </w:rPr>
      </w:pPr>
    </w:p>
    <w:p w14:paraId="6EC941B8" w14:textId="77777777" w:rsidR="00C23DC8" w:rsidRDefault="00C23DC8" w:rsidP="00C23DC8">
      <w:pPr>
        <w:spacing w:after="0" w:line="240" w:lineRule="auto"/>
        <w:rPr>
          <w:rFonts w:cs="Times New Roman"/>
          <w:color w:val="000000"/>
          <w:sz w:val="16"/>
          <w:szCs w:val="16"/>
        </w:rPr>
      </w:pPr>
      <w:r>
        <w:rPr>
          <w:rFonts w:cs="Times New Roman"/>
          <w:color w:val="000000"/>
          <w:sz w:val="16"/>
          <w:szCs w:val="16"/>
        </w:rPr>
        <w:t xml:space="preserve">Human </w:t>
      </w:r>
      <w:r w:rsidRPr="00C479DC">
        <w:rPr>
          <w:rFonts w:cs="Times New Roman"/>
          <w:color w:val="000000"/>
          <w:sz w:val="16"/>
          <w:szCs w:val="16"/>
        </w:rPr>
        <w:t xml:space="preserve">Capital Flows and Growth: From a developmental perspective, </w:t>
      </w:r>
      <w:r w:rsidRPr="00C479DC">
        <w:rPr>
          <w:rFonts w:cs="Times New Roman"/>
          <w:color w:val="000000"/>
          <w:u w:val="single"/>
        </w:rPr>
        <w:t>the main concerns about the outward flows of skilled people from Africa arise from the negative consequences on growth and income levels.</w:t>
      </w:r>
      <w:r w:rsidRPr="00C479DC">
        <w:rPr>
          <w:rFonts w:cs="Times New Roman"/>
          <w:color w:val="000000"/>
          <w:sz w:val="16"/>
          <w:szCs w:val="16"/>
        </w:rPr>
        <w:t xml:space="preserve">This effect is in addition to the unaffordable loss of the considerable investment undertaken in generating these skills. The traditional position on this issue is that </w:t>
      </w:r>
      <w:r w:rsidRPr="00C479DC">
        <w:rPr>
          <w:rFonts w:cs="Times New Roman"/>
          <w:color w:val="000000"/>
          <w:u w:val="single"/>
        </w:rPr>
        <w:t>brain drain is a negative externality imposed on the population remaining behind, in terms of slower economic progress and living standards</w:t>
      </w:r>
      <w:r w:rsidRPr="00C479DC">
        <w:rPr>
          <w:rFonts w:cs="Times New Roman"/>
          <w:color w:val="000000"/>
          <w:sz w:val="16"/>
          <w:szCs w:val="16"/>
        </w:rPr>
        <w:t xml:space="preserve">in poor countries. (Bhagwati and Hamada, 1974). </w:t>
      </w:r>
      <w:r w:rsidRPr="00C479DC">
        <w:rPr>
          <w:rFonts w:cs="Times New Roman"/>
          <w:color w:val="000000"/>
          <w:u w:val="single"/>
        </w:rPr>
        <w:t>Loss of jobs for semi- and unskilled workers and a reduction in production and incomes result from an inadequate supply of skilled and professional labor, because it is a necessary complement to semi-skilled and unskilled labor in production</w:t>
      </w:r>
      <w:r w:rsidRPr="00C479DC">
        <w:rPr>
          <w:rFonts w:cs="Times New Roman"/>
          <w:color w:val="000000"/>
          <w:sz w:val="16"/>
          <w:szCs w:val="16"/>
        </w:rPr>
        <w:t xml:space="preserve">(Piketty, 1997; Miyagiwa, 1991). </w:t>
      </w:r>
      <w:r w:rsidRPr="00C479DC">
        <w:rPr>
          <w:rFonts w:cs="Times New Roman"/>
          <w:color w:val="000000"/>
          <w:u w:val="single"/>
        </w:rPr>
        <w:t xml:space="preserve">The poor source countries lose their potentially most enterprising and ambitious young population, stifling the development of a more dynamic private sector. </w:t>
      </w:r>
      <w:r w:rsidRPr="00C479DC">
        <w:rPr>
          <w:rFonts w:cs="Times New Roman"/>
          <w:color w:val="000000"/>
          <w:sz w:val="16"/>
          <w:szCs w:val="16"/>
        </w:rPr>
        <w:t xml:space="preserve"> More recent research on growth has strengthened the traditional position by showing that </w:t>
      </w:r>
      <w:r w:rsidRPr="00C479DC">
        <w:rPr>
          <w:rFonts w:cs="Times New Roman"/>
          <w:color w:val="000000"/>
          <w:u w:val="single"/>
        </w:rPr>
        <w:t>brain drain from a skill scarce poor country leads to a permanent loss in growth and income levels</w:t>
      </w:r>
      <w:r w:rsidRPr="00C479DC">
        <w:rPr>
          <w:rFonts w:cs="Times New Roman"/>
          <w:color w:val="000000"/>
          <w:sz w:val="16"/>
          <w:szCs w:val="16"/>
        </w:rPr>
        <w:t>(Haque and Khan, 1997; Haque and Aziz, 1998).  </w:t>
      </w:r>
      <w:r w:rsidRPr="00C479DC">
        <w:rPr>
          <w:rFonts w:cs="Times New Roman"/>
          <w:color w:val="000000"/>
          <w:u w:val="single"/>
        </w:rPr>
        <w:t>Brain drain reduces the growth rate of the effective human capital that remains behind in the economy and hence generates a permanent reduction in per capita income growth in the home country</w:t>
      </w:r>
      <w:r w:rsidRPr="00C479DC">
        <w:rPr>
          <w:rFonts w:cs="Times New Roman"/>
          <w:color w:val="000000"/>
          <w:sz w:val="16"/>
          <w:szCs w:val="16"/>
        </w:rPr>
        <w:t xml:space="preserve">(Haque and Kim, 1995). The findings build on results from research on endogenous growth and its extensions. Unlike the neoclassical growth literature in which long run growth is determined by exogeneous rates of population increase and technological progress, the endogeneous growth literature suggests that </w:t>
      </w:r>
      <w:r w:rsidRPr="00C479DC">
        <w:rPr>
          <w:rFonts w:cs="Times New Roman"/>
          <w:color w:val="000000"/>
          <w:u w:val="single"/>
        </w:rPr>
        <w:t>the long run rate of income growth is also influenced by public policies and public investment which in turn influence the rate of technological progress and productivity growth.</w:t>
      </w:r>
      <w:r w:rsidRPr="00C479DC">
        <w:rPr>
          <w:rFonts w:cs="Times New Roman"/>
          <w:color w:val="000000"/>
          <w:sz w:val="16"/>
          <w:szCs w:val="16"/>
        </w:rPr>
        <w:t xml:space="preserve">The accumulation of human capital is an important part of this long-term development process and is influenced in important ways by public programs. Although basic education is widely considered to be critical for poverty reduction, there is emerging evidence from cross-country growth studies that </w:t>
      </w:r>
      <w:r w:rsidRPr="00C479DC">
        <w:rPr>
          <w:rFonts w:cs="Times New Roman"/>
          <w:color w:val="000000"/>
          <w:u w:val="single"/>
        </w:rPr>
        <w:t>secondary and higher education are more significant in raising long term growth rates and income levels</w:t>
      </w:r>
      <w:r w:rsidRPr="00C479DC">
        <w:rPr>
          <w:rFonts w:cs="Times New Roman"/>
          <w:color w:val="000000"/>
          <w:sz w:val="16"/>
          <w:szCs w:val="16"/>
        </w:rPr>
        <w:t>(Barro and Lee, 1993; Barro; 1998).</w:t>
      </w:r>
      <w:r w:rsidRPr="00C479DC">
        <w:rPr>
          <w:rFonts w:cs="Times New Roman"/>
          <w:color w:val="000000"/>
          <w:sz w:val="16"/>
          <w:szCs w:val="16"/>
          <w:vertAlign w:val="superscript"/>
        </w:rPr>
        <w:t>[i]</w:t>
      </w:r>
      <w:r w:rsidRPr="00C479DC">
        <w:rPr>
          <w:rFonts w:cs="Times New Roman"/>
          <w:color w:val="000000"/>
          <w:sz w:val="16"/>
          <w:szCs w:val="16"/>
        </w:rPr>
        <w:t>In a recent paper, Barro finds that school attainment at the secondary and higher levels for males aged 25 and over has a positive effect on the subsequent rate of economic growth (1998, p. 18).</w:t>
      </w:r>
      <w:r w:rsidRPr="00C479DC">
        <w:rPr>
          <w:rFonts w:cs="Times New Roman"/>
          <w:color w:val="000000"/>
          <w:sz w:val="16"/>
          <w:szCs w:val="16"/>
          <w:vertAlign w:val="superscript"/>
        </w:rPr>
        <w:t>[ii]</w:t>
      </w:r>
      <w:r w:rsidRPr="00C479DC">
        <w:rPr>
          <w:rFonts w:cs="Times New Roman"/>
          <w:color w:val="000000"/>
          <w:sz w:val="16"/>
          <w:szCs w:val="16"/>
        </w:rPr>
        <w:t xml:space="preserve">  The estimated impact for this category is such that an additional year of schooling raises the growth rate impact by 0.7% per year, a very large effect indeed for slow growers. (Barro, ibid, p. 18) </w:t>
      </w:r>
      <w:r w:rsidRPr="00C479DC">
        <w:rPr>
          <w:rFonts w:cs="Times New Roman"/>
          <w:color w:val="000000"/>
          <w:u w:val="single"/>
        </w:rPr>
        <w:t>This impact is mediated predominantly via improved capabilities to absorb technological advances.</w:t>
      </w:r>
      <w:r w:rsidRPr="00C479DC">
        <w:rPr>
          <w:rFonts w:cs="Times New Roman"/>
          <w:color w:val="000000"/>
          <w:sz w:val="16"/>
          <w:szCs w:val="16"/>
        </w:rPr>
        <w:t xml:space="preserve">Based on cross country scores in international examinations, Hanushek and Kim (1995), emphasize that quality of schooling capital is more important for economic growth than years of educational attainment. In a cross-country empirical study to determine the effect of foreign direct investment (FDI) on growth, Borensztein, DeGregorio, and Lee tested the effect of the flow of FDI from industrial countries to 69 developing countries. (1998) They found that FDI had a larger impact on growth than domestic investment, due to its higher productivity. This impact obtains only when there is sufficient capability in the host country to absorb the complex technologies that come with FDI. The robust complementary effect between FDI and human capital results when the host country has the minimum threshold stock of human capital where the male population 25 years and over has at least 0.52 years of secondary schooling. This level of educational achievement is far above that of the majority of African countries. </w:t>
      </w:r>
      <w:r w:rsidRPr="00C479DC">
        <w:rPr>
          <w:rFonts w:cs="Times New Roman"/>
          <w:color w:val="000000"/>
          <w:u w:val="single"/>
        </w:rPr>
        <w:t>The skills lost through brain drain are not easily replaced given the limited capacity of higher education and training capacity in developing countries and the paucity of the means for acquiring the same elsewhere.</w:t>
      </w:r>
      <w:r w:rsidRPr="00C479DC">
        <w:rPr>
          <w:rFonts w:cs="Times New Roman"/>
          <w:color w:val="000000"/>
          <w:sz w:val="16"/>
          <w:szCs w:val="16"/>
        </w:rPr>
        <w:t>In a dynamic sense, brain drain can reinforce the limited ability to generate needed skills in poorer countries as it reduces their capacity to train a new generation of professionals (Human Development Report, 1992). But, as we will argue below, with globalization the borders for reproductive capacities of knowledge are softening. The use of technical assistance through aid to fill capacity deficiencies in poor countries has often targeted short-term alleviation of capacity shortfalls. In this form, it often discouraged efforts to build and retain local capacity in government.Enclave project or program management systems, usually deployed with technical assistance to address capacity weaknesses in the public sector, have tended to engender psychological dependence on expatriate capabilities. This dependence has very often militated against capacity development for sustained self-management in these countries. Recently, a strand of research on brain drain points to indirect beneficial effects from allowing migration. These effects arise from the fact that migration possibilities foster relatively higher investment in education, because of higher expected returns abroad to education (Beine, Docquier and Rapoport, 1997).</w:t>
      </w:r>
      <w:r w:rsidRPr="00C479DC">
        <w:rPr>
          <w:rFonts w:cs="Times New Roman"/>
          <w:color w:val="000000"/>
          <w:sz w:val="16"/>
          <w:szCs w:val="16"/>
          <w:vertAlign w:val="superscript"/>
        </w:rPr>
        <w:t>[iii]</w:t>
      </w:r>
      <w:r w:rsidRPr="00C479DC">
        <w:rPr>
          <w:rFonts w:cs="Times New Roman"/>
          <w:color w:val="000000"/>
          <w:sz w:val="10"/>
          <w:szCs w:val="10"/>
          <w:vertAlign w:val="superscript"/>
        </w:rPr>
        <w:t>.</w:t>
      </w:r>
      <w:r w:rsidRPr="00C479DC">
        <w:rPr>
          <w:rFonts w:cs="Times New Roman"/>
          <w:color w:val="000000"/>
          <w:sz w:val="16"/>
          <w:szCs w:val="16"/>
        </w:rPr>
        <w:t xml:space="preserve">It is argued that as long as this “brain gain” effect from migration possibilities dominates the </w:t>
      </w:r>
      <w:r w:rsidRPr="00C479DC">
        <w:rPr>
          <w:rFonts w:cs="Times New Roman"/>
          <w:i/>
          <w:iCs/>
          <w:color w:val="000000"/>
          <w:sz w:val="16"/>
          <w:szCs w:val="16"/>
        </w:rPr>
        <w:t>ex-post</w:t>
      </w:r>
      <w:r w:rsidRPr="00C479DC">
        <w:rPr>
          <w:rFonts w:cs="Times New Roman"/>
          <w:color w:val="000000"/>
          <w:sz w:val="16"/>
          <w:szCs w:val="16"/>
        </w:rPr>
        <w:t xml:space="preserve">effect of actual out-migration, the average level of human capital of the remaining population would be higher. The empirical work of this strand confirms a strong positive effect of migration possibilities on human capital investment and that for moderate levels of actual </w:t>
      </w:r>
      <w:r w:rsidRPr="00C479DC">
        <w:rPr>
          <w:rFonts w:cs="Times New Roman"/>
          <w:i/>
          <w:iCs/>
          <w:color w:val="000000"/>
          <w:sz w:val="16"/>
          <w:szCs w:val="16"/>
        </w:rPr>
        <w:t>ex-post</w:t>
      </w:r>
      <w:r w:rsidRPr="00C479DC">
        <w:rPr>
          <w:rFonts w:cs="Times New Roman"/>
          <w:color w:val="000000"/>
          <w:sz w:val="16"/>
          <w:szCs w:val="16"/>
        </w:rPr>
        <w:t>migration, the net effect could indeed be</w:t>
      </w:r>
      <w:r>
        <w:rPr>
          <w:rFonts w:cs="Times New Roman"/>
          <w:color w:val="000000"/>
          <w:sz w:val="16"/>
          <w:szCs w:val="16"/>
        </w:rPr>
        <w:t xml:space="preserve"> beneficial. It is important to </w:t>
      </w:r>
      <w:r w:rsidRPr="00C479DC">
        <w:rPr>
          <w:rFonts w:cs="Times New Roman"/>
          <w:color w:val="000000"/>
          <w:sz w:val="16"/>
          <w:szCs w:val="16"/>
        </w:rPr>
        <w:t xml:space="preserve">emphasize that the beneficial effect requires that </w:t>
      </w:r>
      <w:r w:rsidRPr="00C479DC">
        <w:rPr>
          <w:rFonts w:cs="Times New Roman"/>
          <w:i/>
          <w:iCs/>
          <w:color w:val="000000"/>
          <w:sz w:val="16"/>
          <w:szCs w:val="16"/>
        </w:rPr>
        <w:t>ex-post</w:t>
      </w:r>
      <w:r w:rsidRPr="00C479DC">
        <w:rPr>
          <w:rFonts w:cs="Times New Roman"/>
          <w:color w:val="000000"/>
          <w:sz w:val="16"/>
          <w:szCs w:val="16"/>
        </w:rPr>
        <w:t>out-migration not excessively high, a point that the traditionalists emphasize.</w:t>
      </w:r>
    </w:p>
    <w:p w14:paraId="39EB349E" w14:textId="77777777" w:rsidR="00C23DC8" w:rsidRDefault="00C23DC8" w:rsidP="00C23DC8">
      <w:pPr>
        <w:spacing w:after="0" w:line="240" w:lineRule="auto"/>
        <w:rPr>
          <w:rFonts w:cs="Times New Roman"/>
          <w:color w:val="000000"/>
          <w:sz w:val="16"/>
          <w:szCs w:val="16"/>
        </w:rPr>
      </w:pPr>
    </w:p>
    <w:p w14:paraId="0F4E6625" w14:textId="77777777" w:rsidR="00C23DC8" w:rsidRDefault="00C23DC8" w:rsidP="00C23DC8">
      <w:pPr>
        <w:pStyle w:val="Tagtemplate"/>
      </w:pPr>
      <w:r>
        <w:t>African economic growth critical to prevent war</w:t>
      </w:r>
    </w:p>
    <w:p w14:paraId="4DB15DA0" w14:textId="77777777" w:rsidR="00C23DC8" w:rsidRDefault="00C23DC8" w:rsidP="00C23DC8">
      <w:pPr>
        <w:rPr>
          <w:lang w:eastAsia="x-none"/>
        </w:rPr>
      </w:pPr>
      <w:r>
        <w:rPr>
          <w:lang w:eastAsia="x-none"/>
        </w:rPr>
        <w:t>[and a bunch of other stuff – global warming + AIDS + deforestation]</w:t>
      </w:r>
    </w:p>
    <w:p w14:paraId="2861A834" w14:textId="77777777" w:rsidR="00C23DC8" w:rsidRDefault="00C23DC8" w:rsidP="00C23DC8">
      <w:r>
        <w:rPr>
          <w:rStyle w:val="Style13ptBold"/>
          <w:bCs/>
        </w:rPr>
        <w:t>STETTER 2009</w:t>
      </w:r>
      <w:r>
        <w:t xml:space="preserve"> (Ernst, Secretary General of Federation for European Progressive Studies, “Why Africa matters! – The economic crisis and Africa,” Contribution to the Shadow GN 2009, February 4 and 5, http://www.feps-europe.eu/fileadmin/downloads/globalisation/090204_Stetter_Africa.pdf)</w:t>
      </w:r>
    </w:p>
    <w:p w14:paraId="457EAE01" w14:textId="77777777" w:rsidR="00C23DC8" w:rsidRDefault="00C23DC8" w:rsidP="00C23DC8">
      <w:r>
        <w:t xml:space="preserve">If there is no doubt that Africa is endowed with abundant natural resources, it is also true that </w:t>
      </w:r>
      <w:r>
        <w:rPr>
          <w:u w:val="single"/>
        </w:rPr>
        <w:t>Africa is still struggling to address</w:t>
      </w:r>
      <w:r>
        <w:t xml:space="preserve"> the multiple challenges facing the continent, this includes </w:t>
      </w:r>
      <w:r>
        <w:rPr>
          <w:u w:val="single"/>
        </w:rPr>
        <w:t>poverty, under-development, protracted conflicts, environmental degradation, HIV/AIDS pandemic, tuberculosis and malaria</w:t>
      </w:r>
      <w:r>
        <w:t xml:space="preserve">. It has been suggested that </w:t>
      </w:r>
      <w:r>
        <w:rPr>
          <w:u w:val="single"/>
        </w:rPr>
        <w:t>all over Africa, poverty is a common denominator</w:t>
      </w:r>
      <w:r>
        <w:t xml:space="preserve"> and it is not surprising that people’s immune systems have been damaged. Reports on Africa’s HIV/AIDS pandemic have all come to the conclusion that HIV/AIDS on the continent is closely associated to poverty. It is clear that the absence of technological investment and the contemning human resource capacity has prevented Africa from making optimal use of its abundant resources for the benefit of its people. Nevertheless,</w:t>
      </w:r>
      <w:r>
        <w:rPr>
          <w:u w:val="single"/>
        </w:rPr>
        <w:t xml:space="preserve"> the new scramble for natural resources in the continent is likely to create a new awareness of the geopolitical importance of the African region. Therefore, Africa remains a critical partner for the world’s economic viability. </w:t>
      </w:r>
      <w:r>
        <w:t xml:space="preserve">However, for Africa to benefit more from its vast natural resources it must be finally enabled to add value to these products rather than export them raw to Europe and elsewhere in the developed world. Africa needs to be helped in manufacturing value-added products that yield higher profit and income to African economies. In addition, there are, at least, five significant factors that provide a plausible explanation as to why Africa matters, especially concerning Europe: Firstly, it is the history of Africa and its relationship with Europe. </w:t>
      </w:r>
      <w:r>
        <w:rPr>
          <w:u w:val="single"/>
        </w:rPr>
        <w:t>The history of Africa has been a history of integration into the European economy and markets. Therefore, Africa has historically held a significant place in the European economy, trade and investments. If Africa matters to Europe it matters also to the globalised world</w:t>
      </w:r>
      <w:r>
        <w:t xml:space="preserve">. Secondly, there is also the inherent link between environment and sustainable development. While the history of Africa and its integration into the European economy is clearly defined by historical circumstances, the environmental aspects are not clearly discernible. </w:t>
      </w:r>
      <w:r>
        <w:rPr>
          <w:u w:val="single"/>
        </w:rPr>
        <w:t>Environmentally, Africa matters to the world because it provides the largest capacity in the world necessary for maintaining equilibrium in the biosphere and avoid further depletion of the ozone layer. At the same time the raid of depletion of Africa’s biodiversity including its tropical forests, medicinal plants remain threatened by the levels of poverty on the continent</w:t>
      </w:r>
      <w:r>
        <w:t xml:space="preserve">. Africa’s most prevailing source of energy is biomass which means depletion and an exponential raid of its forestation. </w:t>
      </w:r>
      <w:r>
        <w:rPr>
          <w:u w:val="single"/>
        </w:rPr>
        <w:t>If this is left to continue, the World will suffer serious climate change</w:t>
      </w:r>
      <w:r>
        <w:t xml:space="preserve"> which is likely to erode its socio-economic prosperity and a consequent negative impact to its population. This is an area which needs a strong partnership with the rest of the world, to protect its environment and avoid further depletion of the ozone layer. Thirdly, </w:t>
      </w:r>
      <w:r>
        <w:rPr>
          <w:u w:val="single"/>
        </w:rPr>
        <w:t>Africa matters because it still provides easy market access to Europe, the US and China and can give</w:t>
      </w:r>
      <w:r>
        <w:t xml:space="preserve">, in some cases, </w:t>
      </w:r>
      <w:r>
        <w:rPr>
          <w:u w:val="single"/>
        </w:rPr>
        <w:t>extraordinary investment opportunities with high rates of return</w:t>
      </w:r>
      <w:r>
        <w:t xml:space="preserve">. With the changing political climate in the continent towards democracy, respect for the rule of law and protection of human and people’s rights the investment climate in Africa could rapidly change. The historical and cultural links, geographical proximity, and deep knowledge and understanding of the continent gives international European investors a comparative advantage over Northern America and Asia, including China. </w:t>
      </w:r>
      <w:r>
        <w:rPr>
          <w:u w:val="single"/>
        </w:rPr>
        <w:t>With these investments the average rate of growth in Africa has been increasing</w:t>
      </w:r>
      <w:r>
        <w:t xml:space="preserve"> most significantly in most African countries ranging from 3% to 7% in many countries during recent years. The </w:t>
      </w:r>
      <w:r>
        <w:rPr>
          <w:u w:val="single"/>
        </w:rPr>
        <w:t>income disparities</w:t>
      </w:r>
      <w:r>
        <w:t xml:space="preserve"> in the continent </w:t>
      </w:r>
      <w:r>
        <w:rPr>
          <w:u w:val="single"/>
        </w:rPr>
        <w:t>have been narrowing</w:t>
      </w:r>
      <w:r>
        <w:t xml:space="preserve"> and the purchasing power parity increasing. </w:t>
      </w:r>
      <w:r>
        <w:rPr>
          <w:u w:val="single"/>
        </w:rPr>
        <w:t>This, coupled with the population of the continent, provides a market with huge potential</w:t>
      </w:r>
      <w:r>
        <w:t xml:space="preserve"> especially for European goods. Indeed, any visitor to Africa would quickly realize that there is still a very significant quantity of European products traded in the continent. However, if you are in Europe you can hardly see the presence of African products on the market. This is mainly because Africa cannot compete in the European market either because of European subsidies or other protectionist measures that stifle Africa’s competitiveness and ability to sell in the European market. This problem needs to be addressed to ensure the sustainability of African-European partnership. Fourthly, Africa matters because of its abundance nature of human resources which provided the back-bone of industrialisation in Europe. Africa is a rich continent and not as poor as it is depicted elsewhere in the world. </w:t>
      </w:r>
      <w:r>
        <w:rPr>
          <w:u w:val="single"/>
        </w:rPr>
        <w:t>Africa is richly endowed with mineral reserves. The continent ranks first in terms of the amount of global reserves of bauxite, chromites, cobalt, diamond and gold. It also ranks first in terms of palladium, phosphates, platinum group metals, titanium minerals, vanadium and zircon</w:t>
      </w:r>
      <w:r>
        <w:t xml:space="preserve">. </w:t>
      </w:r>
      <w:r>
        <w:rPr>
          <w:u w:val="single"/>
        </w:rPr>
        <w:t>Africa</w:t>
      </w:r>
      <w:r>
        <w:t xml:space="preserve"> was, and </w:t>
      </w:r>
      <w:r>
        <w:rPr>
          <w:u w:val="single"/>
        </w:rPr>
        <w:t>still is, among the world’s largest exporters</w:t>
      </w:r>
      <w:r>
        <w:t>. An ecological survey realised by the mineral industries of Africa has estimated that production in Africa alone accounts as much as 80 % of the world’s platinum group metals, 55% of chromites, 49 % of the palladium, 45% of the vanadium and up to 55 % of the world’s gold and diamond. Moreover, Africa has emerged as a critical exporter of cheap and skilled labor that has been instrumental in moving Europe’s economy forward.</w:t>
      </w:r>
    </w:p>
    <w:p w14:paraId="27E63169" w14:textId="77777777" w:rsidR="00C23DC8" w:rsidRDefault="00C23DC8" w:rsidP="00C23DC8"/>
    <w:p w14:paraId="450242D7" w14:textId="77777777" w:rsidR="00C23DC8" w:rsidRDefault="00C23DC8" w:rsidP="00C23DC8">
      <w:pPr>
        <w:pStyle w:val="Tagtemplate"/>
      </w:pPr>
      <w:r>
        <w:t>Biggest Impact!</w:t>
      </w:r>
    </w:p>
    <w:p w14:paraId="02CB06B4" w14:textId="77777777" w:rsidR="00C23DC8" w:rsidRDefault="00C23DC8" w:rsidP="00C23DC8">
      <w:r>
        <w:rPr>
          <w:rStyle w:val="Style13ptBold"/>
          <w:bCs/>
        </w:rPr>
        <w:t>Okunlola 9</w:t>
      </w:r>
      <w:r>
        <w:t xml:space="preserve"> (Paul, Writer on human settlements issues for The Guardian in Lagos, Nigeria, 7/27, “The African monsoon, global climate change and our concerns, by scientists,”</w:t>
      </w:r>
      <w:hyperlink r:id="rId16" w:history="1">
        <w:r>
          <w:rPr>
            <w:rStyle w:val="Hyperlink"/>
          </w:rPr>
          <w:t>http://www.ngrguardiannews.com/homes_property/article01/indexn2_html?pdate=270709&amp;ptitle=The%20African%20monsoon,%20global%20climate%20change%20and%20our%20concerns,%20by%20scientists</w:t>
        </w:r>
      </w:hyperlink>
      <w:r>
        <w:t>)</w:t>
      </w:r>
    </w:p>
    <w:p w14:paraId="41CCDDA4" w14:textId="77777777" w:rsidR="00C23DC8" w:rsidRDefault="00C23DC8" w:rsidP="00C23DC8">
      <w:r>
        <w:t>IF current thinking within the global science community is anything to go by,</w:t>
      </w:r>
      <w:r>
        <w:rPr>
          <w:rStyle w:val="apple-converted-space"/>
          <w:color w:val="222222"/>
          <w:sz w:val="10"/>
          <w:szCs w:val="10"/>
        </w:rPr>
        <w:t> </w:t>
      </w:r>
      <w:r>
        <w:rPr>
          <w:u w:val="single"/>
          <w:shd w:val="clear" w:color="auto" w:fill="00FFFF"/>
        </w:rPr>
        <w:t>the most pressing threat to human existence</w:t>
      </w:r>
      <w:r>
        <w:rPr>
          <w:rStyle w:val="apple-converted-space"/>
          <w:color w:val="222222"/>
        </w:rPr>
        <w:t> </w:t>
      </w:r>
      <w:r>
        <w:rPr>
          <w:u w:val="single"/>
        </w:rPr>
        <w:t>in coming years</w:t>
      </w:r>
      <w:r>
        <w:rPr>
          <w:rStyle w:val="apple-converted-space"/>
          <w:color w:val="222222"/>
        </w:rPr>
        <w:t> </w:t>
      </w:r>
      <w:r>
        <w:rPr>
          <w:u w:val="single"/>
          <w:shd w:val="clear" w:color="auto" w:fill="00FFFF"/>
        </w:rPr>
        <w:t>may not come</w:t>
      </w:r>
      <w:r>
        <w:t>, as many have feared,</w:t>
      </w:r>
      <w:r>
        <w:rPr>
          <w:rStyle w:val="apple-converted-space"/>
          <w:color w:val="222222"/>
          <w:sz w:val="10"/>
          <w:szCs w:val="10"/>
        </w:rPr>
        <w:t> </w:t>
      </w:r>
      <w:r>
        <w:rPr>
          <w:u w:val="single"/>
          <w:shd w:val="clear" w:color="auto" w:fill="00FFFF"/>
        </w:rPr>
        <w:t>from</w:t>
      </w:r>
      <w:r>
        <w:rPr>
          <w:rStyle w:val="apple-converted-space"/>
          <w:color w:val="222222"/>
        </w:rPr>
        <w:t> </w:t>
      </w:r>
      <w:r>
        <w:rPr>
          <w:u w:val="single"/>
        </w:rPr>
        <w:t>the</w:t>
      </w:r>
      <w:r>
        <w:rPr>
          <w:rStyle w:val="apple-converted-space"/>
          <w:color w:val="222222"/>
        </w:rPr>
        <w:t> </w:t>
      </w:r>
      <w:r>
        <w:rPr>
          <w:u w:val="single"/>
          <w:shd w:val="clear" w:color="auto" w:fill="00FFFF"/>
        </w:rPr>
        <w:t>global</w:t>
      </w:r>
      <w:r>
        <w:rPr>
          <w:rStyle w:val="apple-converted-space"/>
          <w:color w:val="222222"/>
        </w:rPr>
        <w:t> </w:t>
      </w:r>
      <w:r>
        <w:rPr>
          <w:u w:val="single"/>
          <w:shd w:val="clear" w:color="auto" w:fill="00FFFF"/>
        </w:rPr>
        <w:t>prolif</w:t>
      </w:r>
      <w:r>
        <w:rPr>
          <w:u w:val="single"/>
        </w:rPr>
        <w:t>eration</w:t>
      </w:r>
      <w:r>
        <w:rPr>
          <w:rStyle w:val="apple-converted-space"/>
          <w:color w:val="222222"/>
          <w:sz w:val="10"/>
          <w:szCs w:val="10"/>
        </w:rPr>
        <w:t> </w:t>
      </w:r>
      <w:r>
        <w:t>of nuclear arsenal, which both the United States of America and Russia have now pledged to halt.</w:t>
      </w:r>
      <w:r>
        <w:rPr>
          <w:rStyle w:val="apple-converted-space"/>
          <w:color w:val="222222"/>
          <w:sz w:val="10"/>
          <w:szCs w:val="10"/>
        </w:rPr>
        <w:t> </w:t>
      </w:r>
      <w:r>
        <w:rPr>
          <w:u w:val="single"/>
          <w:shd w:val="clear" w:color="auto" w:fill="00FFFF"/>
        </w:rPr>
        <w:t>Neither</w:t>
      </w:r>
      <w:r>
        <w:rPr>
          <w:u w:val="single"/>
        </w:rPr>
        <w:t>, according to scientists, would it come</w:t>
      </w:r>
      <w:r>
        <w:rPr>
          <w:rStyle w:val="apple-converted-space"/>
          <w:color w:val="222222"/>
        </w:rPr>
        <w:t> </w:t>
      </w:r>
      <w:r>
        <w:rPr>
          <w:u w:val="single"/>
          <w:shd w:val="clear" w:color="auto" w:fill="00FFFF"/>
        </w:rPr>
        <w:t>from a</w:t>
      </w:r>
      <w:r>
        <w:rPr>
          <w:u w:val="single"/>
        </w:rPr>
        <w:t>possible</w:t>
      </w:r>
      <w:r>
        <w:rPr>
          <w:rStyle w:val="apple-converted-space"/>
          <w:color w:val="222222"/>
        </w:rPr>
        <w:t> </w:t>
      </w:r>
      <w:r>
        <w:rPr>
          <w:u w:val="single"/>
          <w:shd w:val="clear" w:color="auto" w:fill="00FFFF"/>
        </w:rPr>
        <w:t>dispute between</w:t>
      </w:r>
      <w:r>
        <w:rPr>
          <w:rStyle w:val="apple-converted-space"/>
          <w:color w:val="222222"/>
        </w:rPr>
        <w:t> </w:t>
      </w:r>
      <w:r>
        <w:rPr>
          <w:u w:val="single"/>
          <w:shd w:val="clear" w:color="auto" w:fill="00FFFF"/>
        </w:rPr>
        <w:t>nuclear empowered neighbours</w:t>
      </w:r>
      <w:r>
        <w:rPr>
          <w:rStyle w:val="apple-converted-space"/>
          <w:color w:val="222222"/>
        </w:rPr>
        <w:t> </w:t>
      </w:r>
      <w:r>
        <w:rPr>
          <w:u w:val="single"/>
        </w:rPr>
        <w:t>- India and Pakistan</w:t>
      </w:r>
      <w:r>
        <w:rPr>
          <w:rStyle w:val="apple-converted-space"/>
          <w:color w:val="222222"/>
          <w:sz w:val="10"/>
          <w:szCs w:val="10"/>
        </w:rPr>
        <w:t> </w:t>
      </w:r>
      <w:r>
        <w:t>- or, for that matter, from a rogue regime</w:t>
      </w:r>
      <w:r>
        <w:rPr>
          <w:rStyle w:val="apple-converted-space"/>
          <w:color w:val="222222"/>
          <w:sz w:val="10"/>
          <w:szCs w:val="10"/>
        </w:rPr>
        <w:t> </w:t>
      </w:r>
      <w:r>
        <w:rPr>
          <w:u w:val="single"/>
        </w:rPr>
        <w:t>turning over its nuclear secrets to</w:t>
      </w:r>
      <w:r>
        <w:rPr>
          <w:rStyle w:val="apple-converted-space"/>
          <w:color w:val="222222"/>
          <w:sz w:val="10"/>
          <w:szCs w:val="10"/>
        </w:rPr>
        <w:t> </w:t>
      </w:r>
      <w:r>
        <w:t>extremist insurgents in a worst-case scenario</w:t>
      </w:r>
      <w:r>
        <w:rPr>
          <w:u w:val="single"/>
        </w:rPr>
        <w:t>contemplating the escalation of the various conflicts in the Middle East.</w:t>
      </w:r>
      <w:r>
        <w:rPr>
          <w:rStyle w:val="apple-converted-space"/>
          <w:color w:val="222222"/>
          <w:sz w:val="10"/>
          <w:szCs w:val="10"/>
        </w:rPr>
        <w:t> </w:t>
      </w:r>
      <w:r>
        <w:t>Rather, in what may as well have been a subtle challenge to observers of global events,</w:t>
      </w:r>
      <w:r>
        <w:rPr>
          <w:rStyle w:val="apple-converted-space"/>
          <w:color w:val="222222"/>
          <w:sz w:val="10"/>
          <w:szCs w:val="10"/>
        </w:rPr>
        <w:t> </w:t>
      </w:r>
      <w:r>
        <w:rPr>
          <w:u w:val="single"/>
        </w:rPr>
        <w:t>Dr</w:t>
      </w:r>
      <w:r>
        <w:t>. Cheikh</w:t>
      </w:r>
      <w:r>
        <w:rPr>
          <w:rStyle w:val="apple-converted-space"/>
          <w:color w:val="222222"/>
          <w:sz w:val="10"/>
          <w:szCs w:val="10"/>
        </w:rPr>
        <w:t> </w:t>
      </w:r>
      <w:r>
        <w:rPr>
          <w:u w:val="single"/>
          <w:shd w:val="clear" w:color="auto" w:fill="00FFFF"/>
        </w:rPr>
        <w:t>Mbow</w:t>
      </w:r>
      <w:r>
        <w:rPr>
          <w:u w:val="single"/>
        </w:rPr>
        <w:t>, a bio-geography</w:t>
      </w:r>
      <w:r>
        <w:rPr>
          <w:rStyle w:val="apple-converted-space"/>
          <w:color w:val="222222"/>
          <w:sz w:val="10"/>
          <w:szCs w:val="10"/>
        </w:rPr>
        <w:t> </w:t>
      </w:r>
      <w:r>
        <w:t>and remote sensing</w:t>
      </w:r>
      <w:r>
        <w:rPr>
          <w:rStyle w:val="apple-converted-space"/>
          <w:color w:val="222222"/>
          <w:sz w:val="10"/>
          <w:szCs w:val="10"/>
        </w:rPr>
        <w:t> </w:t>
      </w:r>
      <w:r>
        <w:rPr>
          <w:u w:val="single"/>
        </w:rPr>
        <w:t>expert</w:t>
      </w:r>
      <w:r>
        <w:rPr>
          <w:rStyle w:val="apple-converted-space"/>
          <w:color w:val="222222"/>
          <w:sz w:val="10"/>
          <w:szCs w:val="10"/>
        </w:rPr>
        <w:t> </w:t>
      </w:r>
      <w:r>
        <w:t>from the Universite Cheikh Anta Diop in Dakar, Senegal</w:t>
      </w:r>
      <w:r>
        <w:rPr>
          <w:rStyle w:val="apple-converted-space"/>
          <w:color w:val="222222"/>
          <w:sz w:val="10"/>
          <w:szCs w:val="10"/>
        </w:rPr>
        <w:t> </w:t>
      </w:r>
      <w:r>
        <w:rPr>
          <w:u w:val="single"/>
          <w:shd w:val="clear" w:color="auto" w:fill="00FFFF"/>
        </w:rPr>
        <w:t>declared</w:t>
      </w:r>
      <w:r>
        <w:rPr>
          <w:rStyle w:val="apple-converted-space"/>
          <w:color w:val="222222"/>
          <w:sz w:val="10"/>
          <w:szCs w:val="10"/>
        </w:rPr>
        <w:t> </w:t>
      </w:r>
      <w:r>
        <w:t>recently in Ougadougou, capital of Burkina Faso:</w:t>
      </w:r>
      <w:r>
        <w:rPr>
          <w:rStyle w:val="apple-converted-space"/>
          <w:color w:val="222222"/>
          <w:sz w:val="10"/>
          <w:szCs w:val="10"/>
        </w:rPr>
        <w:t> </w:t>
      </w:r>
      <w:r>
        <w:rPr>
          <w:u w:val="single"/>
        </w:rPr>
        <w:t>"The</w:t>
      </w:r>
      <w:r>
        <w:rPr>
          <w:rStyle w:val="apple-converted-space"/>
          <w:color w:val="222222"/>
        </w:rPr>
        <w:t> </w:t>
      </w:r>
      <w:r>
        <w:rPr>
          <w:u w:val="single"/>
          <w:shd w:val="clear" w:color="auto" w:fill="00FFFF"/>
        </w:rPr>
        <w:t>crisis of the 21st Century may not be triggered by ideology but</w:t>
      </w:r>
      <w:r>
        <w:rPr>
          <w:rStyle w:val="apple-converted-space"/>
          <w:color w:val="222222"/>
        </w:rPr>
        <w:t> </w:t>
      </w:r>
      <w:r>
        <w:rPr>
          <w:u w:val="single"/>
        </w:rPr>
        <w:t>by</w:t>
      </w:r>
      <w:r>
        <w:rPr>
          <w:rStyle w:val="apple-converted-space"/>
          <w:color w:val="222222"/>
        </w:rPr>
        <w:t> </w:t>
      </w:r>
      <w:r>
        <w:rPr>
          <w:u w:val="single"/>
          <w:shd w:val="clear" w:color="auto" w:fill="00FFFF"/>
        </w:rPr>
        <w:t>competition for</w:t>
      </w:r>
      <w:r>
        <w:rPr>
          <w:rStyle w:val="apple-converted-space"/>
          <w:color w:val="222222"/>
        </w:rPr>
        <w:t> </w:t>
      </w:r>
      <w:r>
        <w:rPr>
          <w:u w:val="single"/>
        </w:rPr>
        <w:t>natural</w:t>
      </w:r>
      <w:r>
        <w:rPr>
          <w:rStyle w:val="apple-converted-space"/>
          <w:color w:val="222222"/>
        </w:rPr>
        <w:t> </w:t>
      </w:r>
      <w:r>
        <w:rPr>
          <w:u w:val="single"/>
          <w:shd w:val="clear" w:color="auto" w:fill="00FFFF"/>
        </w:rPr>
        <w:t>resources</w:t>
      </w:r>
      <w:r>
        <w:rPr>
          <w:u w:val="single"/>
        </w:rPr>
        <w:t>, particularly</w:t>
      </w:r>
      <w:r>
        <w:rPr>
          <w:rStyle w:val="apple-converted-space"/>
          <w:color w:val="222222"/>
        </w:rPr>
        <w:t> </w:t>
      </w:r>
      <w:r>
        <w:rPr>
          <w:u w:val="single"/>
          <w:shd w:val="clear" w:color="auto" w:fill="00FFFF"/>
        </w:rPr>
        <w:t>in Africa</w:t>
      </w:r>
      <w:r>
        <w:rPr>
          <w:u w:val="single"/>
        </w:rPr>
        <w:t>."</w:t>
      </w:r>
      <w:r>
        <w:rPr>
          <w:rStyle w:val="apple-converted-space"/>
          <w:color w:val="222222"/>
          <w:sz w:val="10"/>
          <w:szCs w:val="10"/>
        </w:rPr>
        <w:t> </w:t>
      </w:r>
      <w:r>
        <w:t>Listing as tell-tale signs supporting fears of a looming climate crisis,</w:t>
      </w:r>
      <w:r>
        <w:rPr>
          <w:rStyle w:val="apple-converted-space"/>
          <w:color w:val="222222"/>
          <w:sz w:val="10"/>
          <w:szCs w:val="10"/>
        </w:rPr>
        <w:t> </w:t>
      </w:r>
      <w:r>
        <w:rPr>
          <w:u w:val="single"/>
        </w:rPr>
        <w:t>Mbow traced</w:t>
      </w:r>
      <w:r>
        <w:rPr>
          <w:rStyle w:val="apple-converted-space"/>
          <w:color w:val="222222"/>
          <w:sz w:val="10"/>
          <w:szCs w:val="10"/>
        </w:rPr>
        <w:t> </w:t>
      </w:r>
      <w:r>
        <w:t>several</w:t>
      </w:r>
      <w:r>
        <w:rPr>
          <w:rStyle w:val="apple-converted-space"/>
          <w:color w:val="222222"/>
          <w:sz w:val="10"/>
          <w:szCs w:val="10"/>
        </w:rPr>
        <w:t> </w:t>
      </w:r>
      <w:r>
        <w:rPr>
          <w:u w:val="single"/>
          <w:shd w:val="clear" w:color="auto" w:fill="00FFFF"/>
        </w:rPr>
        <w:t>recent global events</w:t>
      </w:r>
      <w:r>
        <w:rPr>
          <w:rStyle w:val="apple-converted-space"/>
          <w:color w:val="222222"/>
          <w:shd w:val="clear" w:color="auto" w:fill="00FFFF"/>
        </w:rPr>
        <w:t> </w:t>
      </w:r>
      <w:r>
        <w:rPr>
          <w:u w:val="single"/>
        </w:rPr>
        <w:t>to the growing demand for natural resources.</w:t>
      </w:r>
      <w:r>
        <w:rPr>
          <w:rStyle w:val="apple-converted-space"/>
          <w:color w:val="222222"/>
          <w:sz w:val="10"/>
          <w:szCs w:val="10"/>
        </w:rPr>
        <w:t> </w:t>
      </w:r>
      <w:r>
        <w:t>Among</w:t>
      </w:r>
      <w:r>
        <w:rPr>
          <w:rStyle w:val="apple-converted-space"/>
          <w:color w:val="222222"/>
          <w:sz w:val="10"/>
          <w:szCs w:val="10"/>
        </w:rPr>
        <w:t> </w:t>
      </w:r>
      <w:r>
        <w:rPr>
          <w:u w:val="single"/>
        </w:rPr>
        <w:t>these</w:t>
      </w:r>
      <w:r>
        <w:t>, he recalled,</w:t>
      </w:r>
      <w:r>
        <w:rPr>
          <w:rStyle w:val="apple-converted-space"/>
          <w:color w:val="222222"/>
          <w:sz w:val="10"/>
          <w:szCs w:val="10"/>
        </w:rPr>
        <w:t> </w:t>
      </w:r>
      <w:r>
        <w:rPr>
          <w:u w:val="single"/>
          <w:shd w:val="clear" w:color="auto" w:fill="00FFFF"/>
        </w:rPr>
        <w:t>were</w:t>
      </w:r>
      <w:r>
        <w:rPr>
          <w:rStyle w:val="apple-converted-space"/>
          <w:color w:val="222222"/>
        </w:rPr>
        <w:t> </w:t>
      </w:r>
      <w:r>
        <w:rPr>
          <w:u w:val="single"/>
        </w:rPr>
        <w:t>the</w:t>
      </w:r>
      <w:r>
        <w:t>food and</w:t>
      </w:r>
      <w:r>
        <w:rPr>
          <w:rStyle w:val="apple-converted-space"/>
          <w:color w:val="222222"/>
          <w:sz w:val="10"/>
          <w:szCs w:val="10"/>
        </w:rPr>
        <w:t> </w:t>
      </w:r>
      <w:r>
        <w:rPr>
          <w:b/>
          <w:bCs/>
          <w:u w:val="single"/>
          <w:bdr w:val="single" w:sz="8" w:space="0" w:color="auto" w:frame="1"/>
          <w:shd w:val="clear" w:color="auto" w:fill="00FFFF"/>
        </w:rPr>
        <w:t>energy crises that peaked in 2008</w:t>
      </w:r>
      <w:r>
        <w:rPr>
          <w:u w:val="single"/>
          <w:shd w:val="clear" w:color="auto" w:fill="00FFFF"/>
        </w:rPr>
        <w:t>, and the financial meltdown</w:t>
      </w:r>
      <w:r>
        <w:rPr>
          <w:rStyle w:val="apple-converted-space"/>
          <w:color w:val="222222"/>
          <w:sz w:val="10"/>
          <w:szCs w:val="10"/>
        </w:rPr>
        <w:t> </w:t>
      </w:r>
      <w:r>
        <w:t>that threw the world's economy into a virtual tailspin over the past year. "If we recall the food crisis of a few years ago, very many lives were lost across West Africa, from Cameroon to Senegal. A lot of</w:t>
      </w:r>
      <w:r>
        <w:rPr>
          <w:u w:val="single"/>
          <w:shd w:val="clear" w:color="auto" w:fill="00FFFF"/>
        </w:rPr>
        <w:t>people went</w:t>
      </w:r>
      <w:r>
        <w:rPr>
          <w:rStyle w:val="apple-converted-space"/>
          <w:color w:val="222222"/>
        </w:rPr>
        <w:t> </w:t>
      </w:r>
      <w:r>
        <w:rPr>
          <w:u w:val="single"/>
        </w:rPr>
        <w:t>out on the street</w:t>
      </w:r>
      <w:r>
        <w:rPr>
          <w:rStyle w:val="apple-converted-space"/>
          <w:color w:val="222222"/>
        </w:rPr>
        <w:t> </w:t>
      </w:r>
      <w:r>
        <w:rPr>
          <w:u w:val="single"/>
          <w:shd w:val="clear" w:color="auto" w:fill="00FFFF"/>
        </w:rPr>
        <w:t>to fight for food</w:t>
      </w:r>
      <w:r>
        <w:rPr>
          <w:u w:val="single"/>
        </w:rPr>
        <w:t>, for energy</w:t>
      </w:r>
      <w:r>
        <w:rPr>
          <w:rStyle w:val="apple-converted-space"/>
          <w:color w:val="222222"/>
        </w:rPr>
        <w:t> </w:t>
      </w:r>
      <w:r>
        <w:rPr>
          <w:u w:val="single"/>
          <w:shd w:val="clear" w:color="auto" w:fill="00FFFF"/>
        </w:rPr>
        <w:t>and</w:t>
      </w:r>
      <w:r>
        <w:rPr>
          <w:rStyle w:val="apple-converted-space"/>
          <w:color w:val="222222"/>
        </w:rPr>
        <w:t> </w:t>
      </w:r>
      <w:r>
        <w:rPr>
          <w:u w:val="single"/>
        </w:rPr>
        <w:t>argued for</w:t>
      </w:r>
      <w:r>
        <w:rPr>
          <w:rStyle w:val="apple-converted-space"/>
          <w:color w:val="222222"/>
        </w:rPr>
        <w:t> </w:t>
      </w:r>
      <w:r>
        <w:rPr>
          <w:u w:val="single"/>
          <w:shd w:val="clear" w:color="auto" w:fill="00FFFF"/>
        </w:rPr>
        <w:t>access to natural resources</w:t>
      </w:r>
      <w:r>
        <w:t>. "A lot of</w:t>
      </w:r>
      <w:r>
        <w:rPr>
          <w:rStyle w:val="apple-converted-space"/>
          <w:color w:val="222222"/>
          <w:sz w:val="10"/>
          <w:szCs w:val="10"/>
        </w:rPr>
        <w:t> </w:t>
      </w:r>
      <w:r>
        <w:rPr>
          <w:u w:val="single"/>
        </w:rPr>
        <w:t>conflicts</w:t>
      </w:r>
      <w:r>
        <w:t>, such as</w:t>
      </w:r>
      <w:r>
        <w:rPr>
          <w:rStyle w:val="apple-converted-space"/>
          <w:color w:val="222222"/>
          <w:sz w:val="10"/>
          <w:szCs w:val="10"/>
        </w:rPr>
        <w:t> </w:t>
      </w:r>
      <w:r>
        <w:rPr>
          <w:u w:val="single"/>
        </w:rPr>
        <w:t>in Liberia, Sierra Leone and the Niger Delta, have all had to do with natural resources.</w:t>
      </w:r>
      <w:r>
        <w:rPr>
          <w:rStyle w:val="apple-converted-space"/>
          <w:color w:val="222222"/>
          <w:sz w:val="10"/>
          <w:szCs w:val="10"/>
        </w:rPr>
        <w:t> </w:t>
      </w:r>
      <w:r>
        <w:t>It is all about lack of resources, which is why I believe that</w:t>
      </w:r>
      <w:r>
        <w:rPr>
          <w:rStyle w:val="apple-converted-space"/>
          <w:color w:val="222222"/>
          <w:sz w:val="10"/>
          <w:szCs w:val="10"/>
        </w:rPr>
        <w:t> </w:t>
      </w:r>
      <w:r>
        <w:rPr>
          <w:u w:val="single"/>
        </w:rPr>
        <w:t>the new conflicts of the 21st Century will not be ideological, they will be definitely attended to by natural resources.</w:t>
      </w:r>
      <w:r>
        <w:rPr>
          <w:rStyle w:val="apple-converted-space"/>
          <w:color w:val="222222"/>
          <w:sz w:val="10"/>
          <w:szCs w:val="10"/>
        </w:rPr>
        <w:t> </w:t>
      </w:r>
      <w:r>
        <w:t>So,</w:t>
      </w:r>
      <w:r>
        <w:rPr>
          <w:rStyle w:val="apple-converted-space"/>
          <w:color w:val="222222"/>
          <w:sz w:val="10"/>
          <w:szCs w:val="10"/>
        </w:rPr>
        <w:t> </w:t>
      </w:r>
      <w:r>
        <w:rPr>
          <w:u w:val="single"/>
        </w:rPr>
        <w:t>there should be safeguards to prevent such conflicts from evolving on account of the poor sharing of natural resources</w:t>
      </w:r>
      <w:r>
        <w:t>," he told The Guardian. Incidentally,</w:t>
      </w:r>
      <w:r>
        <w:rPr>
          <w:rStyle w:val="apple-converted-space"/>
          <w:color w:val="222222"/>
          <w:sz w:val="10"/>
          <w:szCs w:val="10"/>
        </w:rPr>
        <w:t> </w:t>
      </w:r>
      <w:r>
        <w:rPr>
          <w:u w:val="single"/>
          <w:shd w:val="clear" w:color="auto" w:fill="00FFFF"/>
        </w:rPr>
        <w:t>Mbow is not alone</w:t>
      </w:r>
      <w:r>
        <w:rPr>
          <w:rStyle w:val="apple-converted-space"/>
          <w:color w:val="222222"/>
        </w:rPr>
        <w:t> </w:t>
      </w:r>
      <w:r>
        <w:rPr>
          <w:u w:val="single"/>
        </w:rPr>
        <w:t>in his concerns</w:t>
      </w:r>
      <w:r>
        <w:t>. To the roughly</w:t>
      </w:r>
      <w:r>
        <w:rPr>
          <w:rStyle w:val="apple-converted-space"/>
          <w:color w:val="222222"/>
          <w:sz w:val="10"/>
          <w:szCs w:val="10"/>
        </w:rPr>
        <w:t> </w:t>
      </w:r>
      <w:r>
        <w:rPr>
          <w:u w:val="single"/>
          <w:shd w:val="clear" w:color="auto" w:fill="00FFFF"/>
        </w:rPr>
        <w:t>500 researchers and experts gathered</w:t>
      </w:r>
      <w:r>
        <w:rPr>
          <w:rStyle w:val="apple-converted-space"/>
          <w:color w:val="222222"/>
        </w:rPr>
        <w:t> </w:t>
      </w:r>
      <w:r>
        <w:rPr>
          <w:u w:val="single"/>
        </w:rPr>
        <w:t>recently</w:t>
      </w:r>
      <w:r>
        <w:rPr>
          <w:rStyle w:val="apple-converted-space"/>
          <w:color w:val="222222"/>
          <w:sz w:val="10"/>
          <w:szCs w:val="10"/>
        </w:rPr>
        <w:t> </w:t>
      </w:r>
      <w:r>
        <w:t>in the Burkinabe capital for the 3rd International Conference of the African Monsoon Multidisciplinary Analyses AMMA), the</w:t>
      </w:r>
      <w:r>
        <w:rPr>
          <w:rStyle w:val="apple-converted-space"/>
          <w:color w:val="222222"/>
          <w:sz w:val="10"/>
          <w:szCs w:val="10"/>
        </w:rPr>
        <w:t> </w:t>
      </w:r>
      <w:r>
        <w:rPr>
          <w:u w:val="single"/>
        </w:rPr>
        <w:t>indicators are</w:t>
      </w:r>
      <w:r>
        <w:rPr>
          <w:rStyle w:val="apple-converted-space"/>
          <w:color w:val="222222"/>
          <w:sz w:val="10"/>
          <w:szCs w:val="10"/>
        </w:rPr>
        <w:t> </w:t>
      </w:r>
      <w:r>
        <w:t>indeed</w:t>
      </w:r>
      <w:r>
        <w:rPr>
          <w:rStyle w:val="apple-converted-space"/>
          <w:color w:val="222222"/>
          <w:sz w:val="10"/>
          <w:szCs w:val="10"/>
        </w:rPr>
        <w:t> </w:t>
      </w:r>
      <w:r>
        <w:rPr>
          <w:u w:val="single"/>
        </w:rPr>
        <w:t>ominous</w:t>
      </w:r>
      <w:r>
        <w:t>, as studies into the details of the West African Monsoon system have shown. AMMA, a French initiative, is a co-ordinated international effort targeted at improving knowledge and understanding of the West African Monsoon and its variability with an emphasis on daily to inter-annual time scales. With its primary objectives including the improvement of the ability to forecast the weather and climate in the West Africa region, the group is funded by a large number of agencies, notably from France, the United Kingdom, the United States and Africa. No fewer than</w:t>
      </w:r>
      <w:r>
        <w:rPr>
          <w:rStyle w:val="apple-converted-space"/>
          <w:color w:val="222222"/>
          <w:sz w:val="10"/>
          <w:szCs w:val="10"/>
        </w:rPr>
        <w:t> </w:t>
      </w:r>
      <w:r>
        <w:rPr>
          <w:u w:val="single"/>
          <w:shd w:val="clear" w:color="auto" w:fill="00FFFF"/>
        </w:rPr>
        <w:t>440</w:t>
      </w:r>
      <w:r>
        <w:rPr>
          <w:rStyle w:val="apple-converted-space"/>
          <w:color w:val="222222"/>
        </w:rPr>
        <w:t> </w:t>
      </w:r>
      <w:r>
        <w:rPr>
          <w:u w:val="single"/>
        </w:rPr>
        <w:t>scientific</w:t>
      </w:r>
      <w:r>
        <w:rPr>
          <w:rStyle w:val="apple-converted-space"/>
          <w:color w:val="222222"/>
        </w:rPr>
        <w:t> </w:t>
      </w:r>
      <w:r>
        <w:rPr>
          <w:u w:val="single"/>
          <w:shd w:val="clear" w:color="auto" w:fill="00FFFF"/>
        </w:rPr>
        <w:t>papers</w:t>
      </w:r>
      <w:r>
        <w:rPr>
          <w:rStyle w:val="apple-converted-space"/>
          <w:color w:val="222222"/>
        </w:rPr>
        <w:t> </w:t>
      </w:r>
      <w:r>
        <w:rPr>
          <w:u w:val="single"/>
        </w:rPr>
        <w:t>on research work conducted by researchers</w:t>
      </w:r>
      <w:r>
        <w:rPr>
          <w:rStyle w:val="apple-converted-space"/>
          <w:color w:val="222222"/>
        </w:rPr>
        <w:t> </w:t>
      </w:r>
      <w:r>
        <w:rPr>
          <w:u w:val="single"/>
          <w:shd w:val="clear" w:color="auto" w:fill="00FFFF"/>
        </w:rPr>
        <w:t>in</w:t>
      </w:r>
      <w:r>
        <w:rPr>
          <w:u w:val="single"/>
        </w:rPr>
        <w:t>more than</w:t>
      </w:r>
      <w:r>
        <w:rPr>
          <w:rStyle w:val="apple-converted-space"/>
          <w:color w:val="222222"/>
        </w:rPr>
        <w:t> </w:t>
      </w:r>
      <w:r>
        <w:rPr>
          <w:u w:val="single"/>
          <w:shd w:val="clear" w:color="auto" w:fill="00FFFF"/>
        </w:rPr>
        <w:t>140 institutes from</w:t>
      </w:r>
      <w:r>
        <w:rPr>
          <w:rStyle w:val="apple-converted-space"/>
          <w:color w:val="222222"/>
        </w:rPr>
        <w:t> </w:t>
      </w:r>
      <w:r>
        <w:rPr>
          <w:u w:val="single"/>
        </w:rPr>
        <w:t>over</w:t>
      </w:r>
      <w:r>
        <w:rPr>
          <w:rStyle w:val="apple-converted-space"/>
          <w:color w:val="222222"/>
        </w:rPr>
        <w:t> </w:t>
      </w:r>
      <w:r>
        <w:rPr>
          <w:u w:val="single"/>
          <w:shd w:val="clear" w:color="auto" w:fill="00FFFF"/>
        </w:rPr>
        <w:t>30 countries</w:t>
      </w:r>
      <w:r>
        <w:rPr>
          <w:rStyle w:val="apple-converted-space"/>
          <w:color w:val="222222"/>
          <w:sz w:val="10"/>
          <w:szCs w:val="10"/>
        </w:rPr>
        <w:t> </w:t>
      </w:r>
      <w:r>
        <w:t>- including 14 in West Africa -</w:t>
      </w:r>
      <w:r>
        <w:rPr>
          <w:rStyle w:val="apple-converted-space"/>
          <w:color w:val="222222"/>
          <w:sz w:val="10"/>
          <w:szCs w:val="10"/>
        </w:rPr>
        <w:t> </w:t>
      </w:r>
      <w:r>
        <w:rPr>
          <w:u w:val="single"/>
          <w:shd w:val="clear" w:color="auto" w:fill="00FFFF"/>
        </w:rPr>
        <w:t>were presented</w:t>
      </w:r>
      <w:r>
        <w:rPr>
          <w:rStyle w:val="apple-converted-space"/>
          <w:color w:val="222222"/>
        </w:rPr>
        <w:t> </w:t>
      </w:r>
      <w:r>
        <w:rPr>
          <w:u w:val="single"/>
        </w:rPr>
        <w:t>for review</w:t>
      </w:r>
      <w:r>
        <w:rPr>
          <w:rStyle w:val="apple-converted-space"/>
          <w:color w:val="222222"/>
          <w:sz w:val="10"/>
          <w:szCs w:val="10"/>
        </w:rPr>
        <w:t> </w:t>
      </w:r>
      <w:r>
        <w:t>during the week-long 3rd AMMA conference.</w:t>
      </w:r>
    </w:p>
    <w:p w14:paraId="6B5FA389" w14:textId="77777777" w:rsidR="00C23DC8" w:rsidRDefault="00C23DC8" w:rsidP="00C23DC8"/>
    <w:p w14:paraId="4F11B023" w14:textId="77777777" w:rsidR="00C23DC8" w:rsidRDefault="00C23DC8" w:rsidP="00C23DC8">
      <w:pPr>
        <w:rPr>
          <w:lang w:eastAsia="x-none"/>
        </w:rPr>
      </w:pPr>
    </w:p>
    <w:p w14:paraId="749F01CF" w14:textId="77777777" w:rsidR="00C23DC8" w:rsidRPr="002112F1" w:rsidRDefault="00C23DC8" w:rsidP="00C23DC8"/>
    <w:p w14:paraId="13154CE6" w14:textId="77777777" w:rsidR="00C23DC8" w:rsidRDefault="00C23DC8" w:rsidP="00C23DC8">
      <w:pPr>
        <w:spacing w:after="0" w:line="240" w:lineRule="auto"/>
        <w:rPr>
          <w:rFonts w:cs="Times New Roman"/>
          <w:color w:val="000000"/>
          <w:sz w:val="16"/>
          <w:szCs w:val="16"/>
        </w:rPr>
      </w:pPr>
    </w:p>
    <w:p w14:paraId="3333E035" w14:textId="77777777" w:rsidR="00C23DC8" w:rsidRDefault="00C23DC8" w:rsidP="00C23DC8">
      <w:pPr>
        <w:pStyle w:val="Heading3"/>
      </w:pPr>
      <w:r>
        <w:t>U/Q – African Economies Strong</w:t>
      </w:r>
    </w:p>
    <w:p w14:paraId="682D241F" w14:textId="77777777" w:rsidR="00C23DC8" w:rsidRDefault="00C23DC8" w:rsidP="00C23DC8">
      <w:pPr>
        <w:pStyle w:val="Heading4"/>
      </w:pPr>
      <w:r>
        <w:t>Africa is in an economic boom now.</w:t>
      </w:r>
    </w:p>
    <w:p w14:paraId="26CFB56B" w14:textId="77777777" w:rsidR="00C23DC8" w:rsidRPr="003A4403" w:rsidRDefault="00C23DC8" w:rsidP="00C23DC8">
      <w:pPr>
        <w:rPr>
          <w:rStyle w:val="Style13ptBold"/>
        </w:rPr>
      </w:pPr>
      <w:r>
        <w:rPr>
          <w:rStyle w:val="Style13ptBold"/>
        </w:rPr>
        <w:t xml:space="preserve">Devarajan and Fengler 13 </w:t>
      </w:r>
      <w:r w:rsidRPr="00A936B0">
        <w:rPr>
          <w:sz w:val="16"/>
          <w:szCs w:val="16"/>
        </w:rPr>
        <w:t>(Shantayanan Devarajan and Wolfgang Fengler, a chief economist of the Middle East and North Africa Region at the World Bank and the World Bank’s Lead Economist in Trade and Competitiveness for the Western Balkans, May/June 2013, “Africa’s Economic Boom: Why the Pessimists and the Optimists Are Both Right,” Council on Foreign Relations, https://www.jstor.org/stable/pdf/23526837.pdf?refreqid=excelsior%3Aff250531d552ea823b3fde117804735f)</w:t>
      </w:r>
    </w:p>
    <w:p w14:paraId="096FA2E4" w14:textId="77777777" w:rsidR="00C23DC8" w:rsidRDefault="00C23DC8" w:rsidP="00C23DC8">
      <w:pPr>
        <w:rPr>
          <w:sz w:val="16"/>
        </w:rPr>
      </w:pPr>
      <w:r w:rsidRPr="00A936B0">
        <w:rPr>
          <w:sz w:val="16"/>
        </w:rPr>
        <w:t xml:space="preserve">After several lost decades, during which debt, disease, famine, and war held back Africa's development, </w:t>
      </w:r>
      <w:r w:rsidRPr="009A0D1B">
        <w:rPr>
          <w:u w:val="single"/>
        </w:rPr>
        <w:t>things began to improve in the late 1990s</w:t>
      </w:r>
      <w:r w:rsidRPr="00A936B0">
        <w:rPr>
          <w:sz w:val="16"/>
        </w:rPr>
        <w:t xml:space="preserve">. So far, </w:t>
      </w:r>
      <w:r w:rsidRPr="009A0D1B">
        <w:rPr>
          <w:u w:val="single"/>
        </w:rPr>
        <w:t>the gains have proved durable</w:t>
      </w:r>
      <w:r w:rsidRPr="00A936B0">
        <w:rPr>
          <w:sz w:val="16"/>
        </w:rPr>
        <w:t xml:space="preserve">. Despite the global financial crisis of 2008 and its lingering effects, </w:t>
      </w:r>
      <w:r w:rsidRPr="009A0D1B">
        <w:rPr>
          <w:u w:val="single"/>
        </w:rPr>
        <w:t>the economies of sub-Saharan Africa grew at an average of 4.7 percent a year between 2000 and 2011</w:t>
      </w:r>
      <w:r w:rsidRPr="00A936B0">
        <w:rPr>
          <w:sz w:val="16"/>
        </w:rPr>
        <w:t xml:space="preserve">. This robust performance has resulted in the first overall decline in the region's poverty rate since the 1970s, from 58 percent in 1999 to 47.5 percent in 2008. </w:t>
      </w:r>
      <w:r w:rsidRPr="003A4403">
        <w:rPr>
          <w:u w:val="single"/>
        </w:rPr>
        <w:t>These positive trends have been widespread</w:t>
      </w:r>
      <w:r w:rsidRPr="00A936B0">
        <w:rPr>
          <w:sz w:val="16"/>
        </w:rPr>
        <w:t xml:space="preserve">, with every part of the region benefiting. And the change in fortunes has not been limited to certain kinds of economies: oil exporters such as Angola and Nigeria have boomed, but so, too, have oil importers such as Ethiopia and Rwanda. Not all states have benefited equally, of course; fragile states such as Burundi and the Central African Republic, which are still struggling to recover from violent conflicts, have experienced only modest growth. </w:t>
      </w:r>
    </w:p>
    <w:p w14:paraId="1AC8B037" w14:textId="77777777" w:rsidR="00C23DC8" w:rsidRDefault="00C23DC8" w:rsidP="00C23DC8">
      <w:pPr>
        <w:rPr>
          <w:sz w:val="16"/>
        </w:rPr>
      </w:pPr>
      <w:r w:rsidRPr="00A936B0">
        <w:rPr>
          <w:sz w:val="16"/>
        </w:rPr>
        <w:t xml:space="preserve">Africa's rebound has had many causes, including an increase in external assistance (partly from debt relief), a buoyant global economy until 2008, and high commodity prices. But the most significant has been an </w:t>
      </w:r>
      <w:r w:rsidRPr="003A4403">
        <w:rPr>
          <w:u w:val="single"/>
        </w:rPr>
        <w:t>improvement in macroeconomic policies across all of sub-Saharan Africa</w:t>
      </w:r>
      <w:r w:rsidRPr="00A936B0">
        <w:rPr>
          <w:sz w:val="16"/>
        </w:rPr>
        <w:t xml:space="preserve">, which </w:t>
      </w:r>
      <w:r w:rsidRPr="003A4403">
        <w:rPr>
          <w:u w:val="single"/>
        </w:rPr>
        <w:t>has inspired confidence in investors and consumers</w:t>
      </w:r>
      <w:r w:rsidRPr="00A936B0">
        <w:rPr>
          <w:sz w:val="16"/>
        </w:rPr>
        <w:t xml:space="preserve">. According to the World Bank's most recent annual "Country Policy and Institutional Assessment," the region's overall macroeconomic performance is now on par with that of developing countries in other regions. With stronger macroeconomic policies, African countries have taken advantage of the commodities boom that peaked before the global economic crisis and avoided a collapse when commodity prices plummeted. For example, in early 2008, when the international price of oil rose above $100 a barrel, some oil exporters in the region, such as Angola, Gabon, and Nigeria, planned their budgets as if oil prices were only $65 a barrel. When the price ultimately did fall to that level, in the fall of 2008, those countries were not caught off-guard and had a cushion to fall back on. </w:t>
      </w:r>
    </w:p>
    <w:p w14:paraId="201CE7FA" w14:textId="77777777" w:rsidR="00C23DC8" w:rsidRDefault="00C23DC8" w:rsidP="00C23DC8">
      <w:pPr>
        <w:rPr>
          <w:sz w:val="16"/>
        </w:rPr>
      </w:pPr>
      <w:r w:rsidRPr="00A936B0">
        <w:rPr>
          <w:sz w:val="16"/>
        </w:rPr>
        <w:t xml:space="preserve">During the crisis, most countries continued with prudent economic policies; some even accelerated their reforms. Partly as a result of such efforts, </w:t>
      </w:r>
      <w:r w:rsidRPr="003A4403">
        <w:rPr>
          <w:u w:val="single"/>
        </w:rPr>
        <w:t>African economies kept expanding throughout the global recession, and sub-Saharan Africa has maintained an average annual growth rate of nearly five percent since then</w:t>
      </w:r>
      <w:r w:rsidRPr="00A936B0">
        <w:rPr>
          <w:sz w:val="16"/>
        </w:rPr>
        <w:t xml:space="preserve">, despite continued volatility in the global economy. </w:t>
      </w:r>
    </w:p>
    <w:p w14:paraId="0FFC2BED" w14:textId="77777777" w:rsidR="00C23DC8" w:rsidRDefault="00C23DC8" w:rsidP="00C23DC8">
      <w:pPr>
        <w:pStyle w:val="Heading4"/>
      </w:pPr>
      <w:r>
        <w:t>Optimism about Africa’s economic future is justified.</w:t>
      </w:r>
    </w:p>
    <w:p w14:paraId="582DEF39" w14:textId="77777777" w:rsidR="00C23DC8" w:rsidRPr="00474A67" w:rsidRDefault="00C23DC8" w:rsidP="00C23DC8">
      <w:pPr>
        <w:rPr>
          <w:b/>
          <w:sz w:val="26"/>
        </w:rPr>
      </w:pPr>
      <w:r>
        <w:rPr>
          <w:rStyle w:val="Style13ptBold"/>
        </w:rPr>
        <w:t xml:space="preserve">Devarajan and Fengler 13 </w:t>
      </w:r>
      <w:r w:rsidRPr="00A936B0">
        <w:rPr>
          <w:sz w:val="16"/>
          <w:szCs w:val="16"/>
        </w:rPr>
        <w:t>(Shantayanan Devarajan and Wolfgang Fengler, a chief economist of the Middle East and North Africa Region at the World Bank and the World Bank’s Lead Economist in Trade and Competitiveness for the Western Balkans, May/June 2013, “Africa’s Economic Boom: Why the Pessimists and the Optimists Are Both Right,” Council on Foreign Relations, https://www.jstor.org/stable/pdf/23526837.pdf?refreqid=excelsior%3Aff250531d552ea823b3fde117804735f)</w:t>
      </w:r>
    </w:p>
    <w:p w14:paraId="753F4C86" w14:textId="77777777" w:rsidR="00C23DC8" w:rsidRDefault="00C23DC8" w:rsidP="00C23DC8">
      <w:pPr>
        <w:rPr>
          <w:u w:val="single"/>
        </w:rPr>
      </w:pPr>
      <w:r w:rsidRPr="00474A67">
        <w:rPr>
          <w:u w:val="single"/>
        </w:rPr>
        <w:t>It can be hard to stay optimistic about Africa's future</w:t>
      </w:r>
      <w:r w:rsidRPr="008D304E">
        <w:rPr>
          <w:sz w:val="16"/>
        </w:rPr>
        <w:t xml:space="preserve"> when one considers the political pathologies that stand in the way of improving its human capital. </w:t>
      </w:r>
      <w:r w:rsidRPr="00474A67">
        <w:rPr>
          <w:u w:val="single"/>
        </w:rPr>
        <w:t>But it is crucial to recall that the recent growth in sub-Saharan African economies resulted from fixing distorted macroeconomic policies that seemed irredeemable only 15 years ago</w:t>
      </w:r>
      <w:r w:rsidRPr="008D304E">
        <w:rPr>
          <w:sz w:val="16"/>
        </w:rPr>
        <w:t xml:space="preserve">. Triggered by reactions to the debt crises of the 1980s, the collapse of the Soviet Union, and the political liberalization of the 1990s, a regional consensus formed in favor of prudent macroeconomic policies. Those </w:t>
      </w:r>
      <w:r w:rsidRPr="00474A67">
        <w:rPr>
          <w:u w:val="single"/>
        </w:rPr>
        <w:t xml:space="preserve">policies delivered growth, which created political support for further reforms even during the global economic crisis of recent years. </w:t>
      </w:r>
    </w:p>
    <w:p w14:paraId="1867A353" w14:textId="77777777" w:rsidR="00C23DC8" w:rsidRDefault="00C23DC8" w:rsidP="00C23DC8">
      <w:pPr>
        <w:rPr>
          <w:sz w:val="16"/>
        </w:rPr>
      </w:pPr>
      <w:r w:rsidRPr="008D304E">
        <w:rPr>
          <w:sz w:val="16"/>
        </w:rPr>
        <w:t xml:space="preserve">The region now finds itself at another inflection point. Luckily today, </w:t>
      </w:r>
      <w:r w:rsidRPr="00474A67">
        <w:rPr>
          <w:u w:val="single"/>
        </w:rPr>
        <w:t>the combination of democratization, demographic change,</w:t>
      </w:r>
      <w:r w:rsidRPr="008D304E">
        <w:rPr>
          <w:sz w:val="16"/>
        </w:rPr>
        <w:t xml:space="preserve"> rapid </w:t>
      </w:r>
      <w:r w:rsidRPr="00474A67">
        <w:rPr>
          <w:u w:val="single"/>
        </w:rPr>
        <w:t>urbanization, and</w:t>
      </w:r>
      <w:r w:rsidRPr="008D304E">
        <w:rPr>
          <w:sz w:val="16"/>
        </w:rPr>
        <w:t xml:space="preserve"> increasing levels of </w:t>
      </w:r>
      <w:r w:rsidRPr="00474A67">
        <w:rPr>
          <w:u w:val="single"/>
        </w:rPr>
        <w:t>education has</w:t>
      </w:r>
      <w:r w:rsidRPr="008D304E">
        <w:rPr>
          <w:sz w:val="16"/>
        </w:rPr>
        <w:t xml:space="preserve"> substantially </w:t>
      </w:r>
      <w:r w:rsidRPr="00474A67">
        <w:rPr>
          <w:u w:val="single"/>
        </w:rPr>
        <w:t>altered policymaking processes, mostly for the better</w:t>
      </w:r>
      <w:r w:rsidRPr="008D304E">
        <w:rPr>
          <w:sz w:val="16"/>
        </w:rPr>
        <w:t xml:space="preserve">. There is now more political space to voice alternative views and challenge government policies. Even those who are opposed to reforms are less likely to resist if they feel they have been consulted. Moreover, thanks to better economic policies, </w:t>
      </w:r>
      <w:r w:rsidRPr="00474A67">
        <w:rPr>
          <w:u w:val="single"/>
        </w:rPr>
        <w:t>foreign donors are less compelled to impose reforms from the outside</w:t>
      </w:r>
      <w:r w:rsidRPr="008D304E">
        <w:rPr>
          <w:sz w:val="16"/>
        </w:rPr>
        <w:t xml:space="preserve">, which creates even more space for homegrown reform efforts. </w:t>
      </w:r>
      <w:r w:rsidRPr="00474A67">
        <w:rPr>
          <w:u w:val="single"/>
        </w:rPr>
        <w:t>The</w:t>
      </w:r>
      <w:r w:rsidRPr="008D304E">
        <w:rPr>
          <w:sz w:val="16"/>
        </w:rPr>
        <w:t xml:space="preserve"> almost complete </w:t>
      </w:r>
      <w:r w:rsidRPr="00474A67">
        <w:rPr>
          <w:u w:val="single"/>
        </w:rPr>
        <w:t>connectedness of the region</w:t>
      </w:r>
      <w:r w:rsidRPr="008D304E">
        <w:rPr>
          <w:sz w:val="16"/>
        </w:rPr>
        <w:t xml:space="preserve"> through phones </w:t>
      </w:r>
      <w:r w:rsidRPr="00474A67">
        <w:rPr>
          <w:u w:val="single"/>
        </w:rPr>
        <w:t>will</w:t>
      </w:r>
      <w:r w:rsidRPr="008D304E">
        <w:rPr>
          <w:sz w:val="16"/>
        </w:rPr>
        <w:t xml:space="preserve"> also </w:t>
      </w:r>
      <w:r w:rsidRPr="00474A67">
        <w:rPr>
          <w:u w:val="single"/>
        </w:rPr>
        <w:t>aid reforms and</w:t>
      </w:r>
      <w:r w:rsidRPr="008D304E">
        <w:rPr>
          <w:sz w:val="16"/>
        </w:rPr>
        <w:t xml:space="preserve"> structural </w:t>
      </w:r>
      <w:r w:rsidRPr="00474A67">
        <w:rPr>
          <w:u w:val="single"/>
        </w:rPr>
        <w:t>transformation</w:t>
      </w:r>
      <w:r w:rsidRPr="008D304E">
        <w:rPr>
          <w:sz w:val="16"/>
        </w:rPr>
        <w:t xml:space="preserve"> by helping spread information of all kinds more quickly, enable poor people to learn about such issues as the regressive nature of government subsidies and the anti-poor bias of infrastructure spending. They also allow people to find out what their peers are thinking, greatly lowering the costs of mobilizing collective action. The spread of communications technology has also made it easier for politicians to discover what citizens are thinking—whether they want to or not—meaning that </w:t>
      </w:r>
      <w:r w:rsidRPr="00474A67">
        <w:rPr>
          <w:u w:val="single"/>
        </w:rPr>
        <w:t>the voices of people living in marginalized areas will be heard</w:t>
      </w:r>
      <w:r w:rsidRPr="008D304E">
        <w:rPr>
          <w:sz w:val="16"/>
        </w:rPr>
        <w:t xml:space="preserve"> more clearly in national capitals. </w:t>
      </w:r>
    </w:p>
    <w:p w14:paraId="5AF15754" w14:textId="77777777" w:rsidR="00C23DC8" w:rsidRPr="007826A9" w:rsidRDefault="00C23DC8" w:rsidP="00C23DC8">
      <w:pPr>
        <w:rPr>
          <w:sz w:val="16"/>
        </w:rPr>
      </w:pPr>
      <w:r w:rsidRPr="008D304E">
        <w:rPr>
          <w:sz w:val="16"/>
        </w:rPr>
        <w:t xml:space="preserve">Whether one sees Africa's glass as half-full or half-empty depends on one's belief in the possibility of political change. The obstacles to durable growth in the region are primarily political. That hardly means that they will be easy to solve, as even a cursory glance at the troubled record of governance in post-independence Africa makes clear. But it does mean that they are not intractable. </w:t>
      </w:r>
      <w:r w:rsidRPr="00474A67">
        <w:rPr>
          <w:u w:val="single"/>
        </w:rPr>
        <w:t>Sub-Saharan Africa's recent history of political change and reform leading to growth justifies a positive outlook</w:t>
      </w:r>
      <w:r w:rsidRPr="008D304E">
        <w:rPr>
          <w:sz w:val="16"/>
        </w:rPr>
        <w:t xml:space="preserve">. Believing in a more prosperous African future requires a healthy dose of optimism, but not a leap of faith </w:t>
      </w:r>
    </w:p>
    <w:p w14:paraId="77B029D9" w14:textId="77777777" w:rsidR="00C23DC8" w:rsidRPr="00D702DF" w:rsidRDefault="00C23DC8" w:rsidP="00C23DC8"/>
    <w:p w14:paraId="3C425F18" w14:textId="77777777" w:rsidR="00C23DC8" w:rsidRDefault="00C23DC8" w:rsidP="00C23DC8">
      <w:pPr>
        <w:pStyle w:val="Heading3"/>
      </w:pPr>
      <w:r>
        <w:t>Link – Generic</w:t>
      </w:r>
    </w:p>
    <w:p w14:paraId="5946FFE6" w14:textId="77777777" w:rsidR="00C23DC8" w:rsidRDefault="00C23DC8" w:rsidP="00C23DC8">
      <w:r>
        <w:t xml:space="preserve"> </w:t>
      </w:r>
    </w:p>
    <w:p w14:paraId="13D3EEC7" w14:textId="77777777" w:rsidR="00C23DC8" w:rsidRDefault="00C23DC8" w:rsidP="00C23DC8">
      <w:pPr>
        <w:pStyle w:val="Heading4"/>
      </w:pPr>
      <w:r>
        <w:t>Immigration to the U.S. devastates Africa’s health care sector</w:t>
      </w:r>
    </w:p>
    <w:p w14:paraId="447C0210" w14:textId="77777777" w:rsidR="00C23DC8" w:rsidRPr="00545879" w:rsidRDefault="00C23DC8" w:rsidP="00C23DC8">
      <w:pPr>
        <w:rPr>
          <w:rStyle w:val="Style13ptBold"/>
        </w:rPr>
      </w:pPr>
      <w:r w:rsidRPr="00545879">
        <w:rPr>
          <w:rStyle w:val="Style13ptBold"/>
        </w:rPr>
        <w:t>Chand 18</w:t>
      </w:r>
    </w:p>
    <w:p w14:paraId="6467FB5F" w14:textId="77777777" w:rsidR="00C23DC8" w:rsidRPr="00545879" w:rsidRDefault="00C23DC8" w:rsidP="00C23DC8">
      <w:pPr>
        <w:spacing w:before="100" w:beforeAutospacing="1" w:after="100" w:afterAutospacing="1" w:line="240" w:lineRule="auto"/>
        <w:rPr>
          <w:rFonts w:eastAsia="Times New Roman"/>
          <w:color w:val="000000" w:themeColor="text1"/>
          <w:sz w:val="16"/>
          <w:szCs w:val="16"/>
        </w:rPr>
      </w:pPr>
      <w:r w:rsidRPr="00545879">
        <w:rPr>
          <w:rFonts w:eastAsia="Times New Roman"/>
          <w:color w:val="000000" w:themeColor="text1"/>
          <w:sz w:val="16"/>
          <w:szCs w:val="16"/>
        </w:rPr>
        <w:t xml:space="preserve">(Chand, Masud, </w:t>
      </w:r>
      <w:r w:rsidRPr="00545879">
        <w:rPr>
          <w:rFonts w:eastAsia="Times New Roman"/>
          <w:color w:val="000000" w:themeColor="text1"/>
          <w:sz w:val="16"/>
          <w:szCs w:val="16"/>
          <w:shd w:val="clear" w:color="auto" w:fill="FFFFFF"/>
        </w:rPr>
        <w:t xml:space="preserve">Ph.D. Assistant Professor and </w:t>
      </w:r>
      <w:r w:rsidRPr="00545879">
        <w:rPr>
          <w:rFonts w:eastAsia="Times New Roman"/>
          <w:color w:val="000000" w:themeColor="text1"/>
          <w:sz w:val="16"/>
          <w:szCs w:val="16"/>
        </w:rPr>
        <w:t xml:space="preserve">worker at the department of management at Wichita State University, “Brain Drain, Brain Circulation, and the African Diaspora in the United States”, </w:t>
      </w:r>
      <w:r w:rsidRPr="00545879">
        <w:rPr>
          <w:rFonts w:eastAsia="Times New Roman"/>
          <w:i/>
          <w:color w:val="000000" w:themeColor="text1"/>
          <w:sz w:val="16"/>
          <w:szCs w:val="16"/>
        </w:rPr>
        <w:t>Journal of African Business</w:t>
      </w:r>
      <w:r w:rsidRPr="00545879">
        <w:rPr>
          <w:rFonts w:eastAsia="Times New Roman"/>
          <w:color w:val="000000" w:themeColor="text1"/>
          <w:sz w:val="16"/>
          <w:szCs w:val="16"/>
        </w:rPr>
        <w:t xml:space="preserve">, 27 Feb 2018, </w:t>
      </w:r>
      <w:hyperlink r:id="rId17" w:history="1">
        <w:r w:rsidRPr="00545879">
          <w:rPr>
            <w:rStyle w:val="Hyperlink"/>
            <w:rFonts w:eastAsia="Times New Roman"/>
            <w:color w:val="000000" w:themeColor="text1"/>
            <w:sz w:val="16"/>
            <w:szCs w:val="16"/>
          </w:rPr>
          <w:t>https://doi.org/10.1080/15228916.2018.1440461</w:t>
        </w:r>
      </w:hyperlink>
      <w:r w:rsidRPr="00545879">
        <w:rPr>
          <w:rFonts w:eastAsia="Times New Roman"/>
          <w:color w:val="000000" w:themeColor="text1"/>
          <w:sz w:val="16"/>
          <w:szCs w:val="16"/>
        </w:rPr>
        <w:t>. Accessed 24 June 2018.) CH</w:t>
      </w:r>
    </w:p>
    <w:p w14:paraId="04236A5F" w14:textId="77777777" w:rsidR="00C23DC8" w:rsidRDefault="00C23DC8" w:rsidP="00C23DC8">
      <w:pPr>
        <w:spacing w:before="100" w:beforeAutospacing="1" w:after="100" w:afterAutospacing="1" w:line="240" w:lineRule="auto"/>
        <w:rPr>
          <w:rFonts w:eastAsia="Times New Roman"/>
          <w:sz w:val="16"/>
        </w:rPr>
      </w:pPr>
      <w:r w:rsidRPr="000A3FFD">
        <w:rPr>
          <w:rFonts w:eastAsia="Times New Roman"/>
          <w:sz w:val="16"/>
        </w:rPr>
        <w:t xml:space="preserve">One of </w:t>
      </w:r>
      <w:r w:rsidRPr="00545879">
        <w:rPr>
          <w:rStyle w:val="StyleUnderline"/>
        </w:rPr>
        <w:t>the worst affected sectors in Africa because of brain drain is the health care sector.</w:t>
      </w:r>
      <w:r w:rsidRPr="000A3FFD">
        <w:rPr>
          <w:rFonts w:eastAsia="Times New Roman"/>
          <w:sz w:val="16"/>
        </w:rPr>
        <w:t xml:space="preserve"> To put this into perspective, there were 7.76 </w:t>
      </w:r>
      <w:r w:rsidRPr="00545879">
        <w:rPr>
          <w:rStyle w:val="StyleUnderline"/>
        </w:rPr>
        <w:t>doctors per</w:t>
      </w:r>
      <w:r w:rsidRPr="000A3FFD">
        <w:rPr>
          <w:rFonts w:eastAsia="Times New Roman"/>
          <w:sz w:val="16"/>
        </w:rPr>
        <w:t xml:space="preserve"> 100,000 </w:t>
      </w:r>
      <w:r w:rsidRPr="00545879">
        <w:rPr>
          <w:rStyle w:val="StyleUnderline"/>
        </w:rPr>
        <w:t>people in</w:t>
      </w:r>
      <w:r w:rsidRPr="000A3FFD">
        <w:rPr>
          <w:rFonts w:eastAsia="Times New Roman"/>
          <w:sz w:val="16"/>
        </w:rPr>
        <w:t xml:space="preserve"> the Western African country of </w:t>
      </w:r>
      <w:r w:rsidRPr="00545879">
        <w:rPr>
          <w:rStyle w:val="StyleUnderline"/>
        </w:rPr>
        <w:t>Liberia</w:t>
      </w:r>
      <w:r w:rsidRPr="000A3FFD">
        <w:rPr>
          <w:rFonts w:eastAsia="Times New Roman"/>
          <w:sz w:val="16"/>
        </w:rPr>
        <w:t xml:space="preserve"> in 1973. This </w:t>
      </w:r>
      <w:r w:rsidRPr="00545879">
        <w:rPr>
          <w:rStyle w:val="StyleUnderline"/>
        </w:rPr>
        <w:t>dropped to 1.37 doctors per 100,000 people in 2008</w:t>
      </w:r>
      <w:r w:rsidRPr="000A3FFD">
        <w:rPr>
          <w:rFonts w:eastAsia="Times New Roman"/>
          <w:sz w:val="16"/>
        </w:rPr>
        <w:t xml:space="preserve">. By comparison, </w:t>
      </w:r>
      <w:r w:rsidRPr="00545879">
        <w:rPr>
          <w:rStyle w:val="StyleUnderline"/>
        </w:rPr>
        <w:t>the U.S. has 255 doctors per 100,000 people</w:t>
      </w:r>
      <w:r w:rsidRPr="000A3FFD">
        <w:rPr>
          <w:rFonts w:eastAsia="Times New Roman"/>
          <w:sz w:val="16"/>
        </w:rPr>
        <w:t xml:space="preserve"> (WHO, </w:t>
      </w:r>
      <w:r w:rsidRPr="000A3FFD">
        <w:rPr>
          <w:rFonts w:eastAsia="Times New Roman"/>
          <w:color w:val="00007F"/>
          <w:sz w:val="16"/>
        </w:rPr>
        <w:t>2014</w:t>
      </w:r>
      <w:r w:rsidRPr="000A3FFD">
        <w:rPr>
          <w:rFonts w:eastAsia="Times New Roman"/>
          <w:sz w:val="16"/>
        </w:rPr>
        <w:t xml:space="preserve">). Another vivid example of brain drain in the health care sector is the case of Ethiopia. </w:t>
      </w:r>
      <w:r w:rsidRPr="00545879">
        <w:rPr>
          <w:rStyle w:val="StyleUnderline"/>
        </w:rPr>
        <w:t>It is estimated</w:t>
      </w:r>
      <w:r w:rsidRPr="000A3FFD">
        <w:rPr>
          <w:rFonts w:eastAsia="Times New Roman"/>
          <w:sz w:val="16"/>
        </w:rPr>
        <w:t xml:space="preserve"> that </w:t>
      </w:r>
      <w:r w:rsidRPr="00545879">
        <w:rPr>
          <w:rStyle w:val="StyleUnderline"/>
        </w:rPr>
        <w:t>more Ethiopian-trained doctors practise in Chicago than in Ethiopia</w:t>
      </w:r>
      <w:r w:rsidRPr="000A3FFD">
        <w:rPr>
          <w:rFonts w:eastAsia="Times New Roman"/>
          <w:sz w:val="16"/>
        </w:rPr>
        <w:t xml:space="preserve"> (Blomfield, </w:t>
      </w:r>
      <w:r w:rsidRPr="000A3FFD">
        <w:rPr>
          <w:rFonts w:eastAsia="Times New Roman"/>
          <w:color w:val="00007F"/>
          <w:sz w:val="16"/>
        </w:rPr>
        <w:t>2010</w:t>
      </w:r>
      <w:r w:rsidRPr="000A3FFD">
        <w:rPr>
          <w:rFonts w:eastAsia="Times New Roman"/>
          <w:sz w:val="16"/>
        </w:rPr>
        <w:t xml:space="preserve">). </w:t>
      </w:r>
      <w:r w:rsidRPr="00545879">
        <w:rPr>
          <w:rStyle w:val="StyleUnderline"/>
        </w:rPr>
        <w:t>Ethiopia has only 900 doctors in a country of 78 million</w:t>
      </w:r>
      <w:r w:rsidRPr="000A3FFD">
        <w:rPr>
          <w:rFonts w:eastAsia="Times New Roman"/>
          <w:sz w:val="16"/>
        </w:rPr>
        <w:t xml:space="preserve">; </w:t>
      </w:r>
      <w:r w:rsidRPr="00545879">
        <w:rPr>
          <w:rStyle w:val="StyleUnderline"/>
        </w:rPr>
        <w:t>about 3,000</w:t>
      </w:r>
      <w:r w:rsidRPr="000A3FFD">
        <w:rPr>
          <w:rFonts w:eastAsia="Times New Roman"/>
          <w:sz w:val="16"/>
        </w:rPr>
        <w:t xml:space="preserve"> Ethiopian doctors </w:t>
      </w:r>
      <w:r w:rsidRPr="00545879">
        <w:rPr>
          <w:rStyle w:val="StyleUnderline"/>
        </w:rPr>
        <w:t>work overseas</w:t>
      </w:r>
      <w:r w:rsidRPr="000A3FFD">
        <w:rPr>
          <w:rFonts w:eastAsia="Times New Roman"/>
          <w:sz w:val="16"/>
        </w:rPr>
        <w:t xml:space="preserve"> (Shinn, </w:t>
      </w:r>
      <w:r w:rsidRPr="000A3FFD">
        <w:rPr>
          <w:rFonts w:eastAsia="Times New Roman"/>
          <w:color w:val="00007F"/>
          <w:sz w:val="16"/>
        </w:rPr>
        <w:t>2008</w:t>
      </w:r>
      <w:r w:rsidRPr="000A3FFD">
        <w:rPr>
          <w:rFonts w:eastAsia="Times New Roman"/>
          <w:sz w:val="16"/>
        </w:rPr>
        <w:t xml:space="preserve">). Within sub-Saharan Africa as a whole, </w:t>
      </w:r>
      <w:r w:rsidRPr="00545879">
        <w:rPr>
          <w:rStyle w:val="StyleUnderline"/>
        </w:rPr>
        <w:t xml:space="preserve">the health-care infrastructure is under severe strain. Approximately 65,000 African-born physicians and 70,000 African-born professional nurses </w:t>
      </w:r>
      <w:r w:rsidRPr="00545879">
        <w:rPr>
          <w:sz w:val="16"/>
        </w:rPr>
        <w:t>were</w:t>
      </w:r>
      <w:r w:rsidRPr="00545879">
        <w:rPr>
          <w:rStyle w:val="StyleUnderline"/>
        </w:rPr>
        <w:t xml:space="preserve"> work</w:t>
      </w:r>
      <w:r w:rsidRPr="00545879">
        <w:rPr>
          <w:sz w:val="16"/>
        </w:rPr>
        <w:t>ing</w:t>
      </w:r>
      <w:r w:rsidRPr="00545879">
        <w:rPr>
          <w:rStyle w:val="StyleUnderline"/>
        </w:rPr>
        <w:t xml:space="preserve"> overseas</w:t>
      </w:r>
      <w:r w:rsidRPr="000A3FFD">
        <w:rPr>
          <w:rFonts w:eastAsia="Times New Roman"/>
          <w:sz w:val="16"/>
        </w:rPr>
        <w:t xml:space="preserve"> in a developed country by the year 2000. This represented </w:t>
      </w:r>
      <w:r w:rsidRPr="00545879">
        <w:rPr>
          <w:rStyle w:val="StyleUnderline"/>
        </w:rPr>
        <w:t>nearly one-fifth of all African-born physicians and one-tenth of</w:t>
      </w:r>
      <w:r w:rsidRPr="000A3FFD">
        <w:rPr>
          <w:rFonts w:eastAsia="Times New Roman"/>
          <w:sz w:val="16"/>
        </w:rPr>
        <w:t xml:space="preserve"> African-born professional </w:t>
      </w:r>
      <w:r w:rsidRPr="00545879">
        <w:rPr>
          <w:rStyle w:val="StyleUnderline"/>
        </w:rPr>
        <w:t>nurses</w:t>
      </w:r>
      <w:r w:rsidRPr="000A3FFD">
        <w:rPr>
          <w:rFonts w:eastAsia="Times New Roman"/>
          <w:sz w:val="16"/>
        </w:rPr>
        <w:t xml:space="preserve"> (Kana, </w:t>
      </w:r>
      <w:r w:rsidRPr="000A3FFD">
        <w:rPr>
          <w:rFonts w:eastAsia="Times New Roman"/>
          <w:color w:val="00007F"/>
          <w:sz w:val="16"/>
        </w:rPr>
        <w:t>2009</w:t>
      </w:r>
      <w:r w:rsidRPr="000A3FFD">
        <w:rPr>
          <w:rFonts w:eastAsia="Times New Roman"/>
          <w:sz w:val="16"/>
        </w:rPr>
        <w:t xml:space="preserve">). Professor George Magoha, former Vice Chancellor for the University of Nairobi, speaking at the Association of Medical Councils of Africa (AMCOA) conference remarked that </w:t>
      </w:r>
      <w:r w:rsidRPr="00545879">
        <w:rPr>
          <w:rStyle w:val="StyleUnderline"/>
        </w:rPr>
        <w:t xml:space="preserve">between 30% and 40% of </w:t>
      </w:r>
      <w:r w:rsidRPr="000A3FFD">
        <w:rPr>
          <w:rFonts w:eastAsia="Times New Roman"/>
          <w:sz w:val="16"/>
        </w:rPr>
        <w:t xml:space="preserve">the estimated 600 </w:t>
      </w:r>
      <w:r w:rsidRPr="00545879">
        <w:rPr>
          <w:rStyle w:val="StyleUnderline"/>
        </w:rPr>
        <w:t xml:space="preserve">doctors who graduate in Kenya annually leave the country </w:t>
      </w:r>
      <w:r w:rsidRPr="000A3FFD">
        <w:rPr>
          <w:rFonts w:eastAsia="Times New Roman"/>
          <w:sz w:val="16"/>
        </w:rPr>
        <w:t xml:space="preserve">after completing their internship, </w:t>
      </w:r>
      <w:r w:rsidRPr="00545879">
        <w:rPr>
          <w:rStyle w:val="StyleUnderline"/>
        </w:rPr>
        <w:t>negatively affecting the</w:t>
      </w:r>
      <w:r w:rsidRPr="000A3FFD">
        <w:rPr>
          <w:rFonts w:eastAsia="Times New Roman"/>
          <w:sz w:val="16"/>
        </w:rPr>
        <w:t xml:space="preserve"> country’s </w:t>
      </w:r>
      <w:r w:rsidRPr="00545879">
        <w:rPr>
          <w:rStyle w:val="StyleUnderline"/>
        </w:rPr>
        <w:t xml:space="preserve">health-care system </w:t>
      </w:r>
      <w:r w:rsidRPr="000A3FFD">
        <w:rPr>
          <w:rFonts w:eastAsia="Times New Roman"/>
          <w:sz w:val="16"/>
        </w:rPr>
        <w:t xml:space="preserve">(Firsing, </w:t>
      </w:r>
      <w:r w:rsidRPr="000A3FFD">
        <w:rPr>
          <w:rFonts w:eastAsia="Times New Roman"/>
          <w:color w:val="00007F"/>
          <w:sz w:val="16"/>
        </w:rPr>
        <w:t>2016</w:t>
      </w:r>
      <w:r w:rsidRPr="000A3FFD">
        <w:rPr>
          <w:rFonts w:eastAsia="Times New Roman"/>
          <w:sz w:val="16"/>
        </w:rPr>
        <w:t xml:space="preserve">). This was echoed by Kasonde Bowa, Dean of Copperbelt University School of Medicine in Ndola, Zambia, who called for investment in modern equipment for medical facilities, as well as incentives such as access to housing, land, and a clear-cut career path for health workers, especially for those in rural areas, to reduce brain drain (Ighobor, </w:t>
      </w:r>
      <w:r w:rsidRPr="000A3FFD">
        <w:rPr>
          <w:rFonts w:eastAsia="Times New Roman"/>
          <w:color w:val="00007F"/>
          <w:sz w:val="16"/>
        </w:rPr>
        <w:t>2016</w:t>
      </w:r>
      <w:r w:rsidRPr="000A3FFD">
        <w:rPr>
          <w:rFonts w:eastAsia="Times New Roman"/>
          <w:sz w:val="16"/>
        </w:rPr>
        <w:t xml:space="preserve">). </w:t>
      </w:r>
      <w:r w:rsidRPr="00545879">
        <w:rPr>
          <w:rStyle w:val="StyleUnderline"/>
        </w:rPr>
        <w:t>This brain drain is even more harmful for African countries that have a limited pool of qualified individuals to begin with.</w:t>
      </w:r>
      <w:r w:rsidRPr="000A3FFD">
        <w:rPr>
          <w:rFonts w:eastAsia="Times New Roman"/>
          <w:sz w:val="16"/>
        </w:rPr>
        <w:t xml:space="preserve"> The World Economic Forum’s (WEF) Global Competitiveness Report 2014–2015 listed Burundi as the African country least able to hold on to its top talent. Other African countries that have major problems in holding on to their most talented individuals include Algeria, Mauritania, Chad and Guinea (WEF, </w:t>
      </w:r>
      <w:r w:rsidRPr="000A3FFD">
        <w:rPr>
          <w:rFonts w:eastAsia="Times New Roman"/>
          <w:color w:val="00007F"/>
          <w:sz w:val="16"/>
        </w:rPr>
        <w:t>2014</w:t>
      </w:r>
      <w:r w:rsidRPr="000A3FFD">
        <w:rPr>
          <w:rFonts w:eastAsia="Times New Roman"/>
          <w:sz w:val="16"/>
        </w:rPr>
        <w:t>).</w:t>
      </w:r>
    </w:p>
    <w:p w14:paraId="5DB45F7B" w14:textId="77777777" w:rsidR="00C23DC8" w:rsidRDefault="00C23DC8" w:rsidP="00C23DC8">
      <w:pPr>
        <w:spacing w:before="100" w:beforeAutospacing="1" w:after="100" w:afterAutospacing="1" w:line="240" w:lineRule="auto"/>
        <w:rPr>
          <w:rFonts w:eastAsia="Times New Roman"/>
          <w:sz w:val="16"/>
        </w:rPr>
      </w:pPr>
    </w:p>
    <w:p w14:paraId="6BBFC886" w14:textId="77777777" w:rsidR="00C23DC8" w:rsidRDefault="00C23DC8" w:rsidP="00C23DC8">
      <w:pPr>
        <w:pStyle w:val="Heading3"/>
      </w:pPr>
      <w:r>
        <w:t>Link – High Skilled</w:t>
      </w:r>
    </w:p>
    <w:p w14:paraId="377CAA87" w14:textId="77777777" w:rsidR="00C23DC8" w:rsidRDefault="00C23DC8" w:rsidP="00C23DC8">
      <w:pPr>
        <w:pStyle w:val="Heading4"/>
      </w:pPr>
      <w:r>
        <w:t>High-skilled immigration guts the medical sector in Africa</w:t>
      </w:r>
    </w:p>
    <w:p w14:paraId="44A6BB9C" w14:textId="77777777" w:rsidR="00C23DC8" w:rsidRPr="0085163C" w:rsidRDefault="00C23DC8" w:rsidP="00C23DC8">
      <w:pPr>
        <w:rPr>
          <w:rStyle w:val="Style13ptBold"/>
        </w:rPr>
      </w:pPr>
      <w:r>
        <w:rPr>
          <w:rStyle w:val="Style13ptBold"/>
        </w:rPr>
        <w:t>Bredtmann et. al 18</w:t>
      </w:r>
    </w:p>
    <w:p w14:paraId="4B781CD9" w14:textId="77777777" w:rsidR="00C23DC8" w:rsidRPr="0085163C" w:rsidRDefault="00C23DC8" w:rsidP="00C23DC8">
      <w:pPr>
        <w:pStyle w:val="NormalWeb"/>
        <w:rPr>
          <w:rFonts w:ascii="Calibri" w:eastAsia="Times New Roman" w:hAnsi="Calibri" w:cs="Calibri"/>
          <w:sz w:val="16"/>
          <w:szCs w:val="16"/>
        </w:rPr>
      </w:pPr>
      <w:r w:rsidRPr="0085163C">
        <w:rPr>
          <w:rFonts w:ascii="Calibri" w:eastAsia="Times New Roman" w:hAnsi="Calibri" w:cs="Calibri"/>
          <w:sz w:val="16"/>
          <w:szCs w:val="16"/>
        </w:rPr>
        <w:t>(</w:t>
      </w:r>
      <w:r w:rsidRPr="0085163C">
        <w:rPr>
          <w:rFonts w:ascii="Calibri" w:eastAsia="Times New Roman" w:hAnsi="Calibri" w:cs="Calibri"/>
          <w:bCs/>
          <w:sz w:val="16"/>
          <w:szCs w:val="16"/>
        </w:rPr>
        <w:t>Julia Bredtmann, Fernanda Martínez Flores &amp; Sebastian Otten, “</w:t>
      </w:r>
      <w:r w:rsidRPr="0085163C">
        <w:rPr>
          <w:rFonts w:ascii="Calibri" w:eastAsia="Times New Roman" w:hAnsi="Calibri" w:cs="Calibri"/>
          <w:sz w:val="16"/>
          <w:szCs w:val="16"/>
        </w:rPr>
        <w:t xml:space="preserve">Remittances and the Brain Drain: Evidence from Microdata for Sub-Saharan Africa”, </w:t>
      </w:r>
      <w:r w:rsidRPr="0085163C">
        <w:rPr>
          <w:rFonts w:ascii="Calibri" w:eastAsia="Times New Roman" w:hAnsi="Calibri" w:cs="Calibri"/>
          <w:i/>
          <w:sz w:val="16"/>
          <w:szCs w:val="16"/>
        </w:rPr>
        <w:t>The Journal of Development Studies</w:t>
      </w:r>
      <w:r w:rsidRPr="0085163C">
        <w:rPr>
          <w:rFonts w:ascii="Calibri" w:eastAsia="Times New Roman" w:hAnsi="Calibri" w:cs="Calibri"/>
          <w:sz w:val="16"/>
          <w:szCs w:val="16"/>
        </w:rPr>
        <w:t xml:space="preserve">, 11 Mar 2018 , </w:t>
      </w:r>
      <w:hyperlink r:id="rId18" w:history="1">
        <w:r w:rsidRPr="0085163C">
          <w:rPr>
            <w:rStyle w:val="Hyperlink"/>
            <w:rFonts w:ascii="Calibri" w:eastAsia="Times New Roman" w:hAnsi="Calibri" w:cs="Calibri"/>
            <w:sz w:val="16"/>
            <w:szCs w:val="16"/>
          </w:rPr>
          <w:t>https://www.tandfonline.com/doi/pdf/10.1080/00220388.2018.1443208?needAccess=true</w:t>
        </w:r>
      </w:hyperlink>
      <w:r w:rsidRPr="0085163C">
        <w:rPr>
          <w:rFonts w:ascii="Calibri" w:eastAsia="Times New Roman" w:hAnsi="Calibri" w:cs="Calibri"/>
          <w:sz w:val="16"/>
          <w:szCs w:val="16"/>
        </w:rPr>
        <w:t>. Accessed 24 June 2018.) CH</w:t>
      </w:r>
    </w:p>
    <w:p w14:paraId="59F78E1E" w14:textId="77777777" w:rsidR="00C23DC8" w:rsidRPr="00545879" w:rsidRDefault="00C23DC8" w:rsidP="00C23DC8">
      <w:pPr>
        <w:spacing w:before="100" w:beforeAutospacing="1" w:after="100" w:afterAutospacing="1" w:line="240" w:lineRule="auto"/>
        <w:rPr>
          <w:rFonts w:ascii="Times New Roman" w:eastAsia="Times New Roman" w:hAnsi="Times New Roman" w:cs="Times New Roman"/>
          <w:sz w:val="16"/>
        </w:rPr>
      </w:pPr>
      <w:r w:rsidRPr="00545879">
        <w:rPr>
          <w:rFonts w:ascii="AdvOT2cba4af3.B" w:eastAsia="Times New Roman" w:hAnsi="AdvOT2cba4af3.B" w:cs="Times New Roman"/>
          <w:sz w:val="16"/>
          <w:szCs w:val="20"/>
        </w:rPr>
        <w:t xml:space="preserve">1. Introduction: </w:t>
      </w:r>
      <w:r w:rsidRPr="00545879">
        <w:rPr>
          <w:rFonts w:ascii="AdvOT5843c571" w:eastAsia="Times New Roman" w:hAnsi="AdvOT5843c571" w:cs="Times New Roman"/>
          <w:sz w:val="16"/>
          <w:szCs w:val="20"/>
        </w:rPr>
        <w:t xml:space="preserve">The so-called </w:t>
      </w:r>
      <w:r w:rsidRPr="00545879">
        <w:rPr>
          <w:rFonts w:ascii="AdvOT5843c571+20" w:eastAsia="Times New Roman" w:hAnsi="AdvOT5843c571+20" w:cs="Times New Roman"/>
          <w:sz w:val="16"/>
          <w:szCs w:val="20"/>
        </w:rPr>
        <w:t>‘</w:t>
      </w:r>
      <w:r w:rsidRPr="00545879">
        <w:rPr>
          <w:rFonts w:ascii="AdvOT5843c571" w:eastAsia="Times New Roman" w:hAnsi="AdvOT5843c571" w:cs="Times New Roman"/>
          <w:sz w:val="16"/>
          <w:szCs w:val="20"/>
        </w:rPr>
        <w:t>brain drain</w:t>
      </w:r>
      <w:r w:rsidRPr="00545879">
        <w:rPr>
          <w:rFonts w:ascii="AdvOT5843c571+20" w:eastAsia="Times New Roman" w:hAnsi="AdvOT5843c571+20" w:cs="Times New Roman"/>
          <w:sz w:val="16"/>
          <w:szCs w:val="20"/>
        </w:rPr>
        <w:t>’</w:t>
      </w:r>
      <w:r w:rsidRPr="00545879">
        <w:rPr>
          <w:rFonts w:ascii="AdvOT5843c571" w:eastAsia="Times New Roman" w:hAnsi="AdvOT5843c571" w:cs="Times New Roman"/>
          <w:sz w:val="16"/>
          <w:szCs w:val="20"/>
        </w:rPr>
        <w:t xml:space="preserve">, or the migration of high-skilled individuals to other regions where human capital is abundant, is a major concern for developing countries with a relatively small number of highly educated individuals, as it represents the loss of their most talented workers (see, for example, Beine, Docquier, &amp; Rapoport, </w:t>
      </w:r>
      <w:r w:rsidRPr="00545879">
        <w:rPr>
          <w:rFonts w:ascii="AdvOT5843c571" w:eastAsia="Times New Roman" w:hAnsi="AdvOT5843c571" w:cs="Times New Roman"/>
          <w:color w:val="00007F"/>
          <w:sz w:val="16"/>
          <w:szCs w:val="20"/>
        </w:rPr>
        <w:t>2008</w:t>
      </w:r>
      <w:r w:rsidRPr="00545879">
        <w:rPr>
          <w:rFonts w:ascii="AdvOT5843c571" w:eastAsia="Times New Roman" w:hAnsi="AdvOT5843c571" w:cs="Times New Roman"/>
          <w:sz w:val="16"/>
          <w:szCs w:val="20"/>
        </w:rPr>
        <w:t xml:space="preserve">; Di Maria &amp; Lazarova, </w:t>
      </w:r>
      <w:r w:rsidRPr="00545879">
        <w:rPr>
          <w:rFonts w:ascii="AdvOT5843c571" w:eastAsia="Times New Roman" w:hAnsi="AdvOT5843c571" w:cs="Times New Roman"/>
          <w:color w:val="00007F"/>
          <w:sz w:val="16"/>
          <w:szCs w:val="20"/>
        </w:rPr>
        <w:t>2012</w:t>
      </w:r>
      <w:r w:rsidRPr="00545879">
        <w:rPr>
          <w:rFonts w:ascii="AdvOT5843c571" w:eastAsia="Times New Roman" w:hAnsi="AdvOT5843c571" w:cs="Times New Roman"/>
          <w:sz w:val="16"/>
          <w:szCs w:val="20"/>
        </w:rPr>
        <w:t xml:space="preserve">; Djiofack, Djimeu, &amp; Boussichas, </w:t>
      </w:r>
      <w:r w:rsidRPr="00545879">
        <w:rPr>
          <w:rFonts w:ascii="AdvOT5843c571" w:eastAsia="Times New Roman" w:hAnsi="AdvOT5843c571" w:cs="Times New Roman"/>
          <w:color w:val="00007F"/>
          <w:sz w:val="16"/>
          <w:szCs w:val="20"/>
        </w:rPr>
        <w:t>2013</w:t>
      </w:r>
      <w:r w:rsidRPr="00545879">
        <w:rPr>
          <w:rFonts w:ascii="AdvOT5843c571" w:eastAsia="Times New Roman" w:hAnsi="AdvOT5843c571" w:cs="Times New Roman"/>
          <w:sz w:val="16"/>
          <w:szCs w:val="20"/>
        </w:rPr>
        <w:t xml:space="preserve">; Haque &amp; Kim, </w:t>
      </w:r>
      <w:r w:rsidRPr="00545879">
        <w:rPr>
          <w:rFonts w:ascii="AdvOT5843c571" w:eastAsia="Times New Roman" w:hAnsi="AdvOT5843c571" w:cs="Times New Roman"/>
          <w:color w:val="00007F"/>
          <w:sz w:val="16"/>
          <w:szCs w:val="20"/>
        </w:rPr>
        <w:t>1995</w:t>
      </w:r>
      <w:r w:rsidRPr="00545879">
        <w:rPr>
          <w:rFonts w:ascii="AdvOT5843c571" w:eastAsia="Times New Roman" w:hAnsi="AdvOT5843c571" w:cs="Times New Roman"/>
          <w:sz w:val="16"/>
          <w:szCs w:val="20"/>
        </w:rPr>
        <w:t>).</w:t>
      </w:r>
      <w:r w:rsidRPr="00545879">
        <w:rPr>
          <w:rFonts w:ascii="AdvOT5843c571" w:eastAsia="Times New Roman" w:hAnsi="AdvOT5843c571" w:cs="Times New Roman"/>
          <w:color w:val="00007F"/>
          <w:position w:val="8"/>
          <w:sz w:val="16"/>
          <w:szCs w:val="14"/>
        </w:rPr>
        <w:t xml:space="preserve">1 </w:t>
      </w:r>
      <w:r w:rsidRPr="00545879">
        <w:rPr>
          <w:rFonts w:ascii="AdvOT5843c571" w:eastAsia="Times New Roman" w:hAnsi="AdvOT5843c571" w:cs="Times New Roman"/>
          <w:sz w:val="16"/>
          <w:szCs w:val="20"/>
        </w:rPr>
        <w:t xml:space="preserve">In this context, Sub-Saharan Africa is of particular interest: not only is the share of high-skilled individuals in Sub-Saharan Africa among the lowest in the world (UNESCO, </w:t>
      </w:r>
      <w:r w:rsidRPr="00545879">
        <w:rPr>
          <w:rFonts w:ascii="AdvOT5843c571" w:eastAsia="Times New Roman" w:hAnsi="AdvOT5843c571" w:cs="Times New Roman"/>
          <w:color w:val="00007F"/>
          <w:sz w:val="16"/>
          <w:szCs w:val="20"/>
        </w:rPr>
        <w:t>2016</w:t>
      </w:r>
      <w:r w:rsidRPr="00545879">
        <w:rPr>
          <w:rFonts w:ascii="AdvOT5843c571" w:eastAsia="Times New Roman" w:hAnsi="AdvOT5843c571" w:cs="Times New Roman"/>
          <w:sz w:val="16"/>
          <w:szCs w:val="20"/>
        </w:rPr>
        <w:t xml:space="preserve">), but the high-skilled emigration rate from these countries has also steadily increased since the mid-1990s (from 11% in 1995 to 16% in 2010, see </w:t>
      </w:r>
      <w:r w:rsidRPr="00545879">
        <w:rPr>
          <w:rFonts w:ascii="AdvOT5843c571" w:eastAsia="Times New Roman" w:hAnsi="AdvOT5843c571" w:cs="Times New Roman"/>
          <w:color w:val="00007F"/>
          <w:sz w:val="16"/>
          <w:szCs w:val="20"/>
        </w:rPr>
        <w:t>Figure 1</w:t>
      </w:r>
      <w:r w:rsidRPr="00545879">
        <w:rPr>
          <w:rFonts w:ascii="AdvOT5843c571" w:eastAsia="Times New Roman" w:hAnsi="AdvOT5843c571" w:cs="Times New Roman"/>
          <w:sz w:val="16"/>
          <w:szCs w:val="20"/>
        </w:rPr>
        <w:t xml:space="preserve">), representing today the highest high-skilled emigration rate among all developing regions. This evolution is amplified by the high ratio of high-skilled to low-skilled emigrants (in 2010, the low-skilled emigration rate from Sub-Saharan Africa was 0.5%), indicating that migrants from Sub-Saharan Africa are particularly positively selected in terms of their education. The </w:t>
      </w:r>
      <w:r w:rsidRPr="00545879">
        <w:rPr>
          <w:rStyle w:val="StyleUnderline"/>
        </w:rPr>
        <w:t xml:space="preserve">brain drain </w:t>
      </w:r>
      <w:r w:rsidRPr="00545879">
        <w:rPr>
          <w:rFonts w:ascii="AdvOT5843c571" w:eastAsia="Times New Roman" w:hAnsi="AdvOT5843c571" w:cs="Times New Roman"/>
          <w:sz w:val="16"/>
          <w:szCs w:val="20"/>
        </w:rPr>
        <w:t xml:space="preserve">thus represents a major policy challenge in these countries, as it </w:t>
      </w:r>
      <w:r w:rsidRPr="00545879">
        <w:rPr>
          <w:rStyle w:val="StyleUnderline"/>
        </w:rPr>
        <w:t>involves the transfer of human capital, which is one of their scarcest resources and a key determinant to economic growth and poverty reduction. A prominent example is the medical brain drain</w:t>
      </w:r>
      <w:r w:rsidRPr="00545879">
        <w:rPr>
          <w:rFonts w:ascii="AdvOT5843c571" w:eastAsia="Times New Roman" w:hAnsi="AdvOT5843c571" w:cs="Times New Roman"/>
          <w:sz w:val="16"/>
          <w:szCs w:val="20"/>
        </w:rPr>
        <w:t xml:space="preserve"> (for example, </w:t>
      </w:r>
      <w:r w:rsidRPr="00545879">
        <w:rPr>
          <w:rStyle w:val="StyleUnderline"/>
        </w:rPr>
        <w:t>the emigration of doctors and nurses</w:t>
      </w:r>
      <w:r w:rsidRPr="00545879">
        <w:rPr>
          <w:rFonts w:ascii="AdvOT5843c571" w:eastAsia="Times New Roman" w:hAnsi="AdvOT5843c571" w:cs="Times New Roman"/>
          <w:sz w:val="16"/>
          <w:szCs w:val="20"/>
        </w:rPr>
        <w:t xml:space="preserve">), </w:t>
      </w:r>
      <w:r w:rsidRPr="00545879">
        <w:rPr>
          <w:rStyle w:val="StyleUnderline"/>
        </w:rPr>
        <w:t xml:space="preserve">which is particularly harmful because the number of physicians per inhabitant is extremely low in Sub-Saharan Africa, leading to a severe shortage of health-care workers and a decline in the population’s health status </w:t>
      </w:r>
      <w:r w:rsidRPr="00545879">
        <w:rPr>
          <w:rFonts w:ascii="AdvOT5843c571" w:eastAsia="Times New Roman" w:hAnsi="AdvOT5843c571" w:cs="Times New Roman"/>
          <w:sz w:val="16"/>
          <w:szCs w:val="20"/>
        </w:rPr>
        <w:t xml:space="preserve">(Docquier &amp; Rapoport, </w:t>
      </w:r>
      <w:r w:rsidRPr="00545879">
        <w:rPr>
          <w:rFonts w:ascii="AdvOT5843c571" w:eastAsia="Times New Roman" w:hAnsi="AdvOT5843c571" w:cs="Times New Roman"/>
          <w:color w:val="00007F"/>
          <w:sz w:val="16"/>
          <w:szCs w:val="20"/>
        </w:rPr>
        <w:t>2012</w:t>
      </w:r>
      <w:r w:rsidRPr="00545879">
        <w:rPr>
          <w:rFonts w:ascii="AdvOT5843c571" w:eastAsia="Times New Roman" w:hAnsi="AdvOT5843c571" w:cs="Times New Roman"/>
          <w:sz w:val="16"/>
          <w:szCs w:val="20"/>
        </w:rPr>
        <w:t>)</w:t>
      </w:r>
      <w:r>
        <w:rPr>
          <w:rFonts w:ascii="AdvOT5843c571" w:eastAsia="Times New Roman" w:hAnsi="AdvOT5843c571" w:cs="Times New Roman"/>
          <w:sz w:val="16"/>
          <w:szCs w:val="20"/>
        </w:rPr>
        <w:t>.</w:t>
      </w:r>
    </w:p>
    <w:p w14:paraId="0913F436" w14:textId="77777777" w:rsidR="00C23DC8" w:rsidRPr="000A3FFD" w:rsidRDefault="00C23DC8" w:rsidP="00C23DC8">
      <w:pPr>
        <w:spacing w:before="100" w:beforeAutospacing="1" w:after="100" w:afterAutospacing="1" w:line="240" w:lineRule="auto"/>
        <w:rPr>
          <w:rFonts w:eastAsia="Times New Roman"/>
          <w:sz w:val="16"/>
        </w:rPr>
      </w:pPr>
    </w:p>
    <w:p w14:paraId="5D8C70E4" w14:textId="77777777" w:rsidR="00C23DC8" w:rsidRDefault="00C23DC8" w:rsidP="00C23DC8">
      <w:pPr>
        <w:spacing w:after="0" w:line="240" w:lineRule="auto"/>
        <w:rPr>
          <w:rFonts w:cs="Times New Roman"/>
          <w:color w:val="000000"/>
          <w:sz w:val="16"/>
          <w:szCs w:val="16"/>
        </w:rPr>
      </w:pPr>
    </w:p>
    <w:p w14:paraId="6FD3BA49" w14:textId="77777777" w:rsidR="00C23DC8" w:rsidRDefault="00C23DC8" w:rsidP="00C23DC8">
      <w:pPr>
        <w:pStyle w:val="Heading3"/>
      </w:pPr>
      <w:r>
        <w:t>I/L – Brain Drain Kills African Economies</w:t>
      </w:r>
    </w:p>
    <w:p w14:paraId="289E6C18" w14:textId="77777777" w:rsidR="00C23DC8" w:rsidRPr="00FD11B8" w:rsidRDefault="00C23DC8" w:rsidP="00C23DC8"/>
    <w:p w14:paraId="60A5AC02" w14:textId="77777777" w:rsidR="00C23DC8" w:rsidRPr="008D67AC" w:rsidRDefault="00C23DC8" w:rsidP="00C23DC8">
      <w:pPr>
        <w:pStyle w:val="Heading4"/>
      </w:pPr>
      <w:r>
        <w:t>Brain Drain pushes Africa to the brink of collapse</w:t>
      </w:r>
    </w:p>
    <w:p w14:paraId="4EC4BA04" w14:textId="77777777" w:rsidR="00C23DC8" w:rsidRPr="008D67AC" w:rsidRDefault="00C23DC8" w:rsidP="00C23DC8">
      <w:r w:rsidRPr="008D67AC">
        <w:t xml:space="preserve"> KIMANI TRACY </w:t>
      </w:r>
      <w:r w:rsidRPr="008D67AC">
        <w:rPr>
          <w:rStyle w:val="Style13ptBold"/>
        </w:rPr>
        <w:t>NGINA 09</w:t>
      </w:r>
      <w:r w:rsidRPr="008D67AC">
        <w:t xml:space="preserve">, </w:t>
      </w:r>
      <w:r>
        <w:t>R</w:t>
      </w:r>
      <w:r w:rsidRPr="008D67AC">
        <w:t>esearcher at the University Of Nairobi, “</w:t>
      </w:r>
      <w:r>
        <w:t>THE IMPACT OF BRAIN DRAIN ON ECONOMIC DEVELOPMENT IN AFRICA: A CASE STUDY OF KENYA”, November 20</w:t>
      </w:r>
      <w:r w:rsidRPr="008D67AC">
        <w:rPr>
          <w:vertAlign w:val="superscript"/>
        </w:rPr>
        <w:t>th</w:t>
      </w:r>
      <w:r>
        <w:t xml:space="preserve"> </w:t>
      </w:r>
    </w:p>
    <w:p w14:paraId="6C211DDE" w14:textId="77777777" w:rsidR="00C23DC8" w:rsidRDefault="00C23DC8" w:rsidP="00C23DC8">
      <w:pPr>
        <w:rPr>
          <w:rStyle w:val="StyleUnderline"/>
        </w:rPr>
      </w:pPr>
      <w:r w:rsidRPr="008D67AC">
        <w:rPr>
          <w:rStyle w:val="StyleUnderline"/>
        </w:rPr>
        <w:t>In 25 years, all the best brains in Africa will have migrated</w:t>
      </w:r>
      <w:r w:rsidRPr="008D67AC">
        <w:rPr>
          <w:sz w:val="12"/>
        </w:rPr>
        <w:t xml:space="preserve">.1 Data on brain drain in Africa is scarce and inconsistent; however, statistics show a continent losing the very people it needs most for economic, social, scientific, and technological progress. Other than benefiting the rest of the world, this trend has adversely affected Africa and has sparked claims that the continent is dying a slow death from brain drain.2 According to an International Development Research Centre (IDRC) study, </w:t>
      </w:r>
      <w:r w:rsidRPr="008D67AC">
        <w:rPr>
          <w:rStyle w:val="StyleUnderline"/>
        </w:rPr>
        <w:t>Africa has already lost one third of its human capital and is continuing to lose its skilled personnel at an increasing rate. It is estimated that 27,000 Africans left the continent for industrialized countries between 1960 and 1975</w:t>
      </w:r>
      <w:r w:rsidRPr="008D67AC">
        <w:rPr>
          <w:sz w:val="12"/>
        </w:rPr>
        <w:t xml:space="preserve">. During the period 1975 to 1984, the figure rose to 40,000. Since 1990, at least 20,000 people leave the continent annually.3 Moreover, </w:t>
      </w:r>
      <w:r w:rsidRPr="008D67AC">
        <w:rPr>
          <w:rStyle w:val="StyleUnderline"/>
        </w:rPr>
        <w:t>there are currently over 300,000 highly qualified Africans in the Diaspora, 30,000 of which have PhDs. Brain drain in Africa has financial, institutional, and societal costs</w:t>
      </w:r>
      <w:r w:rsidRPr="008D67AC">
        <w:rPr>
          <w:sz w:val="12"/>
        </w:rPr>
        <w:t xml:space="preserve">. The phenomenon is putting a huge strain on the continent because to fill the gap created by the skills shortage, African countries spend an estimated $4 billion annually (about 35% of total official development aid to the continent) to employ about 150,000 non-African expatriates.4 Besides, </w:t>
      </w:r>
      <w:r w:rsidRPr="008D67AC">
        <w:rPr>
          <w:rStyle w:val="StyleUnderline"/>
        </w:rPr>
        <w:t>African countries get little return from their investment in higher education, since too many graduates leave or fail to return home at the end of their studies.</w:t>
      </w:r>
      <w:r w:rsidRPr="008D67AC">
        <w:rPr>
          <w:sz w:val="12"/>
        </w:rPr>
        <w:t xml:space="preserve"> The departure of health professionals has eroded the ability of medical and social services in several sub-Saharan countries to deliver even basic health and social needs. </w:t>
      </w:r>
      <w:r w:rsidRPr="008D67AC">
        <w:rPr>
          <w:rStyle w:val="StyleUnderline"/>
        </w:rPr>
        <w:t xml:space="preserve">Thirty-eight of the 47 sub-Saharan African countries fall short of the minimum World Health Organization (WHO) standard of 20 physicians per 100,000 people.5 Statistics from individual countries are more threatening. Nigeria, Ghana, Kenya and Ethiopia are believed to be the most affected.6 </w:t>
      </w:r>
    </w:p>
    <w:p w14:paraId="4D83B580" w14:textId="77777777" w:rsidR="00C23DC8" w:rsidRDefault="00C23DC8" w:rsidP="00C23DC8">
      <w:pPr>
        <w:rPr>
          <w:sz w:val="12"/>
        </w:rPr>
      </w:pPr>
    </w:p>
    <w:p w14:paraId="50D6C00C" w14:textId="77777777" w:rsidR="00C23DC8" w:rsidRDefault="00C23DC8" w:rsidP="00C23DC8">
      <w:pPr>
        <w:pStyle w:val="Heading3"/>
      </w:pPr>
      <w:r>
        <w:t>Impact – Disease</w:t>
      </w:r>
    </w:p>
    <w:p w14:paraId="59927050" w14:textId="77777777" w:rsidR="00C23DC8" w:rsidRDefault="00C23DC8" w:rsidP="00C23DC8"/>
    <w:p w14:paraId="61EB92BD" w14:textId="77777777" w:rsidR="00C23DC8" w:rsidRPr="007D0CCA" w:rsidRDefault="00C23DC8" w:rsidP="00C23DC8">
      <w:pPr>
        <w:pStyle w:val="Heading4"/>
      </w:pPr>
      <w:r>
        <w:t xml:space="preserve">Brain drain hurts Africa’s health care system — exacerbates the spread of diseases. </w:t>
      </w:r>
    </w:p>
    <w:p w14:paraId="25694929" w14:textId="77777777" w:rsidR="00C23DC8" w:rsidRDefault="00C23DC8" w:rsidP="00C23DC8">
      <w:r w:rsidRPr="007D0CCA">
        <w:rPr>
          <w:rStyle w:val="Style13ptBold"/>
        </w:rPr>
        <w:t>Abdu et al. 10</w:t>
      </w:r>
      <w:r>
        <w:t xml:space="preserve"> — Yusuf Abdu,  ,2010 ("Brain-drain and health care delivery in developing countries," PubMed Central (PMC), xx-xx-xxxx, Available Online at https://www.ncbi.nlm.nih.gov/pmc/articles/PMC5345397/, Accessed 7-2-2018)</w:t>
      </w:r>
    </w:p>
    <w:p w14:paraId="53285DF8" w14:textId="77777777" w:rsidR="00C23DC8" w:rsidRDefault="00C23DC8" w:rsidP="00C23DC8">
      <w:r w:rsidRPr="007D0CCA">
        <w:rPr>
          <w:rStyle w:val="StyleUnderline"/>
        </w:rPr>
        <w:t>The health care system in the developing countries faces many problems, human resource being one of the majors. The system is structurally and systemically fragile and weak to provide effective service where it is most needed. Brain drain appears to have complicated the situation and made matters worse</w:t>
      </w:r>
      <w:r>
        <w:t xml:space="preserve">. By contrast, North and South America, which together have 14% of the world's population but only 10% of the global disease burden, employ 37% of the global health workforce and contribute over 50% of the pool of global health expenditure.3 </w:t>
      </w:r>
      <w:r w:rsidRPr="007D0CCA">
        <w:rPr>
          <w:rStyle w:val="StyleUnderline"/>
        </w:rPr>
        <w:t>Malawi in southern Africa now had about 100 doctors and 2000 nurses to serve a population of 12 million people</w:t>
      </w:r>
      <w:r>
        <w:t xml:space="preserve">. The hospital beds in many poor countries are full and overflowing. </w:t>
      </w:r>
      <w:r w:rsidRPr="007D0CCA">
        <w:rPr>
          <w:rStyle w:val="StyleUnderline"/>
        </w:rPr>
        <w:t>Staff are unable to keep up with the seemingly endless flow of patients near death.5 The negative impact of brain drain can be masked in the urban areas</w:t>
      </w:r>
      <w:r>
        <w:t xml:space="preserve"> of developing countries with higher concentration of public and private health centers, </w:t>
      </w:r>
      <w:r w:rsidRPr="007D0CCA">
        <w:rPr>
          <w:rStyle w:val="StyleUnderline"/>
        </w:rPr>
        <w:t>but such effects remain clear in the rural areas</w:t>
      </w:r>
      <w:r>
        <w:t>. As at 2006, more than 25% of doctors in the US are foreign trained, and US had an estimated ratio of 25.6 doctors per 10,000 population</w:t>
      </w:r>
      <w:r w:rsidRPr="007D0CCA">
        <w:rPr>
          <w:rStyle w:val="StyleUnderline"/>
        </w:rPr>
        <w:t>. In comparison, the small country of Lesotho in southern Africa has 0.5 doctors per 10,000 population, and an adult HIV prevalence rate of 28.9%, in addition to tuberculosis, malaria, and the host of other lower respiratory and gastrointestinal illnesses that plague that part of the world.V Uganda had only one doctor per 24,700 inhabitants, and Zambia needs 15,000 physicians for its health care system to work properly, but only around 800 are registered.</w:t>
      </w:r>
      <w:r>
        <w:t xml:space="preserve">6 The physician-to-population ratio is estimated to be 13/100,000 in Africa, compared with 280/100,000 in the United States.7 </w:t>
      </w:r>
      <w:r w:rsidRPr="007D0CCA">
        <w:rPr>
          <w:rStyle w:val="StyleUnderline"/>
        </w:rPr>
        <w:t>Despite these loop-sided statistics, about 23,000 qualified academics emigrate each year from Africa alone</w:t>
      </w:r>
      <w:r>
        <w:t xml:space="preserve">. In the year 2001, a Manila based newspaper reported 13,536 Filipino -nurses left the country, whereas only 4780 graduated.6 </w:t>
      </w:r>
      <w:r w:rsidRPr="007D0CCA">
        <w:rPr>
          <w:rStyle w:val="StyleUnderline"/>
        </w:rPr>
        <w:t>A survey of Ghana's health-care facilities in 2002 found that 72% of all clinics and hospitals were unable to provide the full range of expected services, due to a lack of personnel. Fourty-three percent were unable to provide full child immunizations, 77% were unable to provide 24-hour emergency services and round-the-clock safe deliveries for women in childbirth</w:t>
      </w:r>
      <w:r>
        <w:t xml:space="preserve">. According to Dr. Ken Sagoe, of the Ghana Health Service, these statistics represent a severe deterioration in Ghana's health capacity. </w:t>
      </w:r>
      <w:r w:rsidRPr="007D0CCA">
        <w:rPr>
          <w:rStyle w:val="StyleUnderline"/>
        </w:rPr>
        <w:t>Sagoe also points out that 604 out of 871 medical officers trained in the country between 1993 and 2002 now practice overseas. Zimbabwe, similarly, trained 1200 doctors during the 1990s, but only 360 remain in the country by the year 2000</w:t>
      </w:r>
      <w:r>
        <w:t>. In Kadoma, eight years ago, there was one nurse for every 700 residents; currently there is one for every 7,500. In 1980, the country was able to fill 90 percent of its nursing positions nationwide; currently only 30 percent are filled. In addition to scarcity of personnel, the International Labor Organization estimates that 18–41% of the health-care labor force in Africa is infected with HIV. Over the last five years, the governments in developing countries have lost large segments of health administrators, nurses, and physicians to foreign Non-Governmental Organizations, which can easily outbid the public sectors for the services of local health talents.</w:t>
      </w:r>
    </w:p>
    <w:p w14:paraId="4EA9D626" w14:textId="77777777" w:rsidR="00C23DC8" w:rsidRDefault="00C23DC8" w:rsidP="00C23DC8">
      <w:r>
        <w:t>Brain drain medical education in developing countries</w:t>
      </w:r>
    </w:p>
    <w:p w14:paraId="64894E96" w14:textId="77777777" w:rsidR="00C23DC8" w:rsidRDefault="00C23DC8" w:rsidP="00C23DC8">
      <w:r w:rsidRPr="007D0CCA">
        <w:rPr>
          <w:rStyle w:val="StyleUnderline"/>
        </w:rPr>
        <w:t xml:space="preserve">With continues exodus of the younger age group of medical personnel from the developing countries, the sustenance of medical education depends on the few aging generation of health care personnel, </w:t>
      </w:r>
      <w:r>
        <w:t xml:space="preserve">often too weak and exhausted. At the level of research and postgraduate training, </w:t>
      </w:r>
      <w:r w:rsidRPr="007D0CCA">
        <w:rPr>
          <w:rStyle w:val="StyleUnderline"/>
        </w:rPr>
        <w:t>there are only a few medical journals published in Africa, some of which are published irregularly and are “probably” of low quality</w:t>
      </w:r>
      <w:r>
        <w:t xml:space="preserve">. Consequently, </w:t>
      </w:r>
      <w:r w:rsidRPr="007D0CCA">
        <w:rPr>
          <w:rStyle w:val="StyleUnderline"/>
        </w:rPr>
        <w:t>researchers do not wish to publish their papers in such journals and therefore a vicious cycle is created; the small number of submitted papers results in accepting poor quality papers or irregular publication of the journal</w:t>
      </w:r>
      <w:r>
        <w:t>. Irregular publication then also results in the authors not submitting papers as they are not sure whether and when their papers will be published, a “vicious circle of inadequacy” thus persist that explain why such journals cannot make an impact on the scientific world. However, some researchers believe brain drain could impart positively on medical education, as it will lead to beneficial international collaboration in health care research and development.8</w:t>
      </w:r>
    </w:p>
    <w:p w14:paraId="0298C815" w14:textId="77777777" w:rsidR="00C23DC8" w:rsidRPr="00C23DC8" w:rsidRDefault="00C23DC8" w:rsidP="00C23DC8"/>
    <w:p w14:paraId="3A407D36" w14:textId="77777777" w:rsidR="00C23DC8" w:rsidRDefault="00C23DC8" w:rsidP="00C23DC8"/>
    <w:p w14:paraId="57104135" w14:textId="77777777" w:rsidR="00C23DC8" w:rsidRDefault="00C23DC8" w:rsidP="00C922B4">
      <w:pPr>
        <w:pStyle w:val="Heading2"/>
      </w:pPr>
      <w:r>
        <w:t>Aff</w:t>
      </w:r>
      <w:r w:rsidR="00C922B4">
        <w:t xml:space="preserve"> Answers</w:t>
      </w:r>
    </w:p>
    <w:p w14:paraId="25A26EC3" w14:textId="77777777" w:rsidR="00C23DC8" w:rsidRDefault="00C23DC8" w:rsidP="00C23DC8">
      <w:pPr>
        <w:rPr>
          <w:sz w:val="10"/>
        </w:rPr>
      </w:pPr>
    </w:p>
    <w:p w14:paraId="638006E1" w14:textId="77777777" w:rsidR="00C922B4" w:rsidRDefault="00C922B4" w:rsidP="00C23DC8">
      <w:pPr>
        <w:pStyle w:val="Heading3"/>
      </w:pPr>
      <w:r>
        <w:t>Alt Causes</w:t>
      </w:r>
    </w:p>
    <w:p w14:paraId="4194CFFD" w14:textId="77777777" w:rsidR="00C922B4" w:rsidRDefault="00C922B4" w:rsidP="00C922B4"/>
    <w:p w14:paraId="04FBE61E" w14:textId="77777777" w:rsidR="00C922B4" w:rsidRPr="00F07E46" w:rsidRDefault="00C922B4" w:rsidP="00C922B4">
      <w:pPr>
        <w:pStyle w:val="Heading4"/>
      </w:pPr>
      <w:r w:rsidRPr="00F07E46">
        <w:t>Alt causes to African growth are locked in</w:t>
      </w:r>
    </w:p>
    <w:p w14:paraId="4EB7D222" w14:textId="77777777" w:rsidR="00C922B4" w:rsidRPr="00EC540D" w:rsidRDefault="00C922B4" w:rsidP="00C922B4">
      <w:r w:rsidRPr="00401F5D">
        <w:rPr>
          <w:rStyle w:val="Style13ptBold"/>
        </w:rPr>
        <w:t>Rowden 15</w:t>
      </w:r>
      <w:r>
        <w:t xml:space="preserve"> [Rick, </w:t>
      </w:r>
      <w:r w:rsidRPr="00401F5D">
        <w:t>inter-regional advisor for the United Nations Conference on Trade and Development</w:t>
      </w:r>
      <w:r>
        <w:t>, “</w:t>
      </w:r>
      <w:r w:rsidRPr="00401F5D">
        <w:t>Africa’s Boom Is Over</w:t>
      </w:r>
      <w:r>
        <w:t xml:space="preserve">”, 12/31/15, </w:t>
      </w:r>
      <w:r w:rsidRPr="00401F5D">
        <w:t>http://foreignpolicy.com/2015/12/31/africas-boom-is-over/</w:t>
      </w:r>
      <w:r>
        <w:t>]</w:t>
      </w:r>
    </w:p>
    <w:p w14:paraId="7D0535E5" w14:textId="77777777" w:rsidR="00C922B4" w:rsidRDefault="00C922B4" w:rsidP="00C922B4">
      <w:r>
        <w:t xml:space="preserve">In recent years, </w:t>
      </w:r>
      <w:r w:rsidRPr="00D246C2">
        <w:rPr>
          <w:rStyle w:val="Underline2Char"/>
        </w:rPr>
        <w:t>economists and popular publications alike have argued that Africa was on the threshold of an economic boom</w:t>
      </w:r>
      <w:r>
        <w:t>. Pointing to a decade of high growth and increased foreign investment, this argument held that the continent was finally on track to leave its long years of poverty and under-development behind. Some even said that Africa could become the next global economic powerhouse, following in the footsteps of East Asia.</w:t>
      </w:r>
    </w:p>
    <w:p w14:paraId="4BF18056" w14:textId="77777777" w:rsidR="00C922B4" w:rsidRDefault="00C922B4" w:rsidP="00C922B4">
      <w:r>
        <w:t>This view never went entirely unchallenged, of course. In 2013, I argued that Africa’s growth would not be real, lasting, or beneficial for its people until it was based on industrialization rather than exporting raw commodities. Rather than focusing on the hype of mobile phones and African billionaires, I urged advocates of the “Africa Rising” argument to look at some basic development indicators: Was manufacturing increasing as a percentage of GDP? Were the goods African countries exported becoming more valuable — finished products rather than raw materials? In 2011, a U.N. report looked into these very questions, and found that most African countries are either stagnating or moving backwards when it comes to industrialization, quite unlike the East Asian experience.</w:t>
      </w:r>
    </w:p>
    <w:p w14:paraId="0AD53DAF" w14:textId="77777777" w:rsidR="00C922B4" w:rsidRDefault="00C922B4" w:rsidP="00C922B4">
      <w:r>
        <w:t>Today, I’m sorry to say, it looks like the skeptics were right. Today, I’m sorry to say</w:t>
      </w:r>
      <w:r w:rsidRPr="00925025">
        <w:rPr>
          <w:highlight w:val="cyan"/>
        </w:rPr>
        <w:t xml:space="preserve">, </w:t>
      </w:r>
      <w:r w:rsidRPr="00925025">
        <w:rPr>
          <w:rStyle w:val="Emphasis"/>
          <w:highlight w:val="cyan"/>
        </w:rPr>
        <w:t>it looks like the skeptics were right</w:t>
      </w:r>
      <w:r w:rsidRPr="00925025">
        <w:rPr>
          <w:highlight w:val="cyan"/>
        </w:rPr>
        <w:t>.</w:t>
      </w:r>
      <w:r>
        <w:t xml:space="preserve"> </w:t>
      </w:r>
      <w:r w:rsidRPr="00925025">
        <w:rPr>
          <w:rStyle w:val="StyleUnderline"/>
          <w:highlight w:val="cyan"/>
        </w:rPr>
        <w:t>Oil and commodity prices are plunging, China’s purchases are slowing</w:t>
      </w:r>
      <w:r w:rsidRPr="00D246C2">
        <w:rPr>
          <w:rStyle w:val="StyleUnderline"/>
        </w:rPr>
        <w:t xml:space="preserve">, and </w:t>
      </w:r>
      <w:r w:rsidRPr="00925025">
        <w:rPr>
          <w:rStyle w:val="StyleUnderline"/>
          <w:highlight w:val="cyan"/>
        </w:rPr>
        <w:t>GD</w:t>
      </w:r>
      <w:r w:rsidRPr="00D246C2">
        <w:rPr>
          <w:rStyle w:val="StyleUnderline"/>
        </w:rPr>
        <w:t>P growth rates across the continent ar</w:t>
      </w:r>
      <w:r w:rsidRPr="00A73716">
        <w:rPr>
          <w:rStyle w:val="StyleUnderline"/>
        </w:rPr>
        <w:t>e</w:t>
      </w:r>
      <w:r w:rsidRPr="00925025">
        <w:rPr>
          <w:rStyle w:val="StyleUnderline"/>
          <w:highlight w:val="cyan"/>
        </w:rPr>
        <w:t xml:space="preserve"> in steep declin</w:t>
      </w:r>
      <w:r w:rsidRPr="00D246C2">
        <w:rPr>
          <w:rStyle w:val="StyleUnderline"/>
        </w:rPr>
        <w:t>e</w:t>
      </w:r>
      <w:r>
        <w:t xml:space="preserve">. Reflecting these trends, </w:t>
      </w:r>
      <w:r w:rsidRPr="00D246C2">
        <w:rPr>
          <w:rStyle w:val="Underline2Char"/>
        </w:rPr>
        <w:t>the IMF has cut its 2015 projection for growth in sub-Saharan Africa from 4.5 to 3.75 percent</w:t>
      </w:r>
      <w:r>
        <w:t xml:space="preserve">, concluding that </w:t>
      </w:r>
      <w:r w:rsidRPr="00D246C2">
        <w:rPr>
          <w:rStyle w:val="Underline2Char"/>
        </w:rPr>
        <w:t xml:space="preserve">the decade-long commodity cycle that had raised African export revenues </w:t>
      </w:r>
      <w:r w:rsidRPr="00D246C2">
        <w:rPr>
          <w:rStyle w:val="StyleUnderline"/>
        </w:rPr>
        <w:t>“seems to have come to an end.”</w:t>
      </w:r>
      <w:r w:rsidRPr="00D246C2">
        <w:rPr>
          <w:rStyle w:val="Underline2Char"/>
        </w:rPr>
        <w:t xml:space="preserve"> </w:t>
      </w:r>
      <w:r>
        <w:t xml:space="preserve">With a population boom on the horizon, </w:t>
      </w:r>
      <w:r w:rsidRPr="00925025">
        <w:rPr>
          <w:rStyle w:val="Underline2Char"/>
          <w:highlight w:val="cyan"/>
        </w:rPr>
        <w:t>expert</w:t>
      </w:r>
      <w:r w:rsidRPr="00D246C2">
        <w:rPr>
          <w:rStyle w:val="Underline2Char"/>
        </w:rPr>
        <w:t xml:space="preserve">s now </w:t>
      </w:r>
      <w:r w:rsidRPr="00925025">
        <w:rPr>
          <w:rStyle w:val="Underline2Char"/>
          <w:highlight w:val="cyan"/>
        </w:rPr>
        <w:t>worry about how the continent will produce</w:t>
      </w:r>
      <w:r w:rsidRPr="00D246C2">
        <w:rPr>
          <w:rStyle w:val="Underline2Char"/>
        </w:rPr>
        <w:t xml:space="preserve"> enough </w:t>
      </w:r>
      <w:r w:rsidRPr="00925025">
        <w:rPr>
          <w:rStyle w:val="Underline2Char"/>
          <w:highlight w:val="cyan"/>
        </w:rPr>
        <w:t>job</w:t>
      </w:r>
      <w:r w:rsidRPr="00D246C2">
        <w:rPr>
          <w:rStyle w:val="Underline2Char"/>
        </w:rPr>
        <w:t>s for its people</w:t>
      </w:r>
      <w:r>
        <w:t>.</w:t>
      </w:r>
    </w:p>
    <w:p w14:paraId="31AC1F44" w14:textId="77777777" w:rsidR="00C922B4" w:rsidRDefault="00C922B4" w:rsidP="00C922B4">
      <w:pPr>
        <w:rPr>
          <w:rStyle w:val="Underline2Char"/>
        </w:rPr>
      </w:pPr>
      <w:r w:rsidRPr="00D246C2">
        <w:rPr>
          <w:rStyle w:val="Underline2Char"/>
        </w:rPr>
        <w:t xml:space="preserve">Africa’s plight is reflected by developments in its two leading economies, </w:t>
      </w:r>
      <w:r w:rsidRPr="00925025">
        <w:rPr>
          <w:rStyle w:val="Underline2Char"/>
          <w:highlight w:val="cyan"/>
        </w:rPr>
        <w:t>Nigeria and South Africa</w:t>
      </w:r>
      <w:r>
        <w:t xml:space="preserve">, </w:t>
      </w:r>
      <w:r w:rsidRPr="00D246C2">
        <w:rPr>
          <w:rStyle w:val="StyleUnderline"/>
        </w:rPr>
        <w:t xml:space="preserve">which together </w:t>
      </w:r>
      <w:r w:rsidRPr="00925025">
        <w:rPr>
          <w:rStyle w:val="StyleUnderline"/>
          <w:highlight w:val="cyan"/>
        </w:rPr>
        <w:t>account for 55 percent</w:t>
      </w:r>
      <w:r w:rsidRPr="00D246C2">
        <w:rPr>
          <w:rStyle w:val="StyleUnderline"/>
        </w:rPr>
        <w:t xml:space="preserve"> of the 48 sub-Saharan African nations’ </w:t>
      </w:r>
      <w:r w:rsidRPr="00925025">
        <w:rPr>
          <w:rStyle w:val="StyleUnderline"/>
          <w:highlight w:val="cyan"/>
        </w:rPr>
        <w:t>GDP</w:t>
      </w:r>
      <w:r w:rsidRPr="00D246C2">
        <w:rPr>
          <w:rStyle w:val="StyleUnderline"/>
        </w:rPr>
        <w:t>,</w:t>
      </w:r>
      <w:r>
        <w:t xml:space="preserve"> </w:t>
      </w:r>
      <w:r w:rsidRPr="00D246C2">
        <w:rPr>
          <w:rStyle w:val="Underline2Char"/>
        </w:rPr>
        <w:t xml:space="preserve">and which </w:t>
      </w:r>
      <w:r w:rsidRPr="00925025">
        <w:rPr>
          <w:rStyle w:val="Underline2Char"/>
          <w:highlight w:val="cyan"/>
        </w:rPr>
        <w:t>have both been particularly hard</w:t>
      </w:r>
      <w:r w:rsidRPr="00D246C2">
        <w:rPr>
          <w:rStyle w:val="Underline2Char"/>
        </w:rPr>
        <w:t xml:space="preserve"> hit by falling mineral and oil prices.</w:t>
      </w:r>
      <w:r>
        <w:t xml:space="preserve"> </w:t>
      </w:r>
      <w:r w:rsidRPr="00D246C2">
        <w:rPr>
          <w:rStyle w:val="Underline2Char"/>
        </w:rPr>
        <w:t>Nigeria’s growth rate has slumped to 2.4</w:t>
      </w:r>
      <w:r>
        <w:t xml:space="preserve"> percent in the second quarter, the slowest pace in at least five years, </w:t>
      </w:r>
      <w:r w:rsidRPr="00B521AC">
        <w:rPr>
          <w:rStyle w:val="Underline2Char"/>
        </w:rPr>
        <w:t xml:space="preserve">while South Africa’s economy contracted by an annualized 1.3 </w:t>
      </w:r>
      <w:r>
        <w:t xml:space="preserve">percent as power shortages curbed output. </w:t>
      </w:r>
      <w:r w:rsidRPr="00B521AC">
        <w:rPr>
          <w:rStyle w:val="Underline2Char"/>
        </w:rPr>
        <w:t>The fall in commodities prices has hit other oil producers</w:t>
      </w:r>
      <w:r>
        <w:t xml:space="preserve">, too, </w:t>
      </w:r>
      <w:r w:rsidRPr="00B521AC">
        <w:rPr>
          <w:rStyle w:val="Underline2Char"/>
        </w:rPr>
        <w:t>such as Angola and Ghana</w:t>
      </w:r>
      <w:r>
        <w:t xml:space="preserve">, </w:t>
      </w:r>
      <w:r w:rsidRPr="00B521AC">
        <w:rPr>
          <w:rStyle w:val="Underline2Char"/>
        </w:rPr>
        <w:t>while Zambia</w:t>
      </w:r>
      <w:r>
        <w:t xml:space="preserve">, the continent’s second-biggest copper producer, </w:t>
      </w:r>
      <w:r w:rsidRPr="00B521AC">
        <w:rPr>
          <w:rStyle w:val="Underline2Char"/>
        </w:rPr>
        <w:t>has suffered as copper prices have plunged to a six-year low.</w:t>
      </w:r>
    </w:p>
    <w:p w14:paraId="3338527D" w14:textId="77777777" w:rsidR="00C922B4" w:rsidRDefault="00C922B4" w:rsidP="00C922B4">
      <w:r w:rsidRPr="00B521AC">
        <w:rPr>
          <w:rStyle w:val="StyleUnderline"/>
        </w:rPr>
        <w:t>Without the commodities boom,</w:t>
      </w:r>
      <w:r w:rsidRPr="00B521AC">
        <w:rPr>
          <w:rStyle w:val="Underline2Char"/>
        </w:rPr>
        <w:t xml:space="preserve"> </w:t>
      </w:r>
      <w:r w:rsidRPr="00925025">
        <w:rPr>
          <w:rStyle w:val="Emphasis"/>
          <w:highlight w:val="cyan"/>
        </w:rPr>
        <w:t>the actual failure of Africa’s development ha</w:t>
      </w:r>
      <w:r w:rsidRPr="00B521AC">
        <w:rPr>
          <w:rStyle w:val="Emphasis"/>
        </w:rPr>
        <w:t xml:space="preserve">s now </w:t>
      </w:r>
      <w:r w:rsidRPr="00925025">
        <w:rPr>
          <w:rStyle w:val="Emphasis"/>
          <w:highlight w:val="cyan"/>
        </w:rPr>
        <w:t>been laid bar</w:t>
      </w:r>
      <w:r w:rsidRPr="00B521AC">
        <w:rPr>
          <w:rStyle w:val="Emphasis"/>
        </w:rPr>
        <w:t>e</w:t>
      </w:r>
      <w:r>
        <w:t xml:space="preserve">. In November, </w:t>
      </w:r>
      <w:r w:rsidRPr="00B521AC">
        <w:rPr>
          <w:rStyle w:val="Underline2Char"/>
        </w:rPr>
        <w:t>the Economist finally came around, noting</w:t>
      </w:r>
      <w:r>
        <w:t xml:space="preserve"> with sudden distress </w:t>
      </w:r>
      <w:r w:rsidRPr="00B521AC">
        <w:rPr>
          <w:rStyle w:val="Underline2Char"/>
        </w:rPr>
        <w:t>that</w:t>
      </w:r>
      <w:r>
        <w:t xml:space="preserve"> “</w:t>
      </w:r>
      <w:r w:rsidRPr="00B521AC">
        <w:rPr>
          <w:rStyle w:val="Underline2Char"/>
        </w:rPr>
        <w:t xml:space="preserve">many African </w:t>
      </w:r>
      <w:r w:rsidRPr="00925025">
        <w:rPr>
          <w:rStyle w:val="Underline2Char"/>
          <w:highlight w:val="cyan"/>
        </w:rPr>
        <w:t>countries are de-industrializing</w:t>
      </w:r>
      <w:r w:rsidRPr="00B521AC">
        <w:rPr>
          <w:rStyle w:val="Underline2Char"/>
        </w:rPr>
        <w:t xml:space="preserve"> while they are still poor, raising the worrying prospect that they will miss out on the chance to grow rich by shifting workers from farms to higher-paying factory jobs</w:t>
      </w:r>
      <w:r>
        <w:t>.” But like most free market champions, it got it wrong when analyzing why Africa has not been industrializing, citing the conventional lack of the “basics” — infrastructure, skills and institutions.</w:t>
      </w:r>
    </w:p>
    <w:p w14:paraId="12C156A3" w14:textId="77777777" w:rsidR="00C922B4" w:rsidRDefault="00C922B4" w:rsidP="00C922B4">
      <w:r>
        <w:t xml:space="preserve">In fact, </w:t>
      </w:r>
      <w:r w:rsidRPr="00B521AC">
        <w:rPr>
          <w:rStyle w:val="StyleUnderline"/>
        </w:rPr>
        <w:t xml:space="preserve">Africa has had difficulty industrializing because its leaders </w:t>
      </w:r>
      <w:r w:rsidRPr="00B521AC">
        <w:rPr>
          <w:rStyle w:val="Emphasis"/>
        </w:rPr>
        <w:t>drank the Kool-Aid</w:t>
      </w:r>
      <w:r w:rsidRPr="00B521AC">
        <w:rPr>
          <w:rStyle w:val="StyleUnderline"/>
        </w:rPr>
        <w:t xml:space="preserve"> of free markets and free trade proffered by the World Bank</w:t>
      </w:r>
      <w:r>
        <w:t xml:space="preserve">, the IMF, and the best university economics departments over the last 30 years. </w:t>
      </w:r>
      <w:r w:rsidRPr="00B521AC">
        <w:rPr>
          <w:rStyle w:val="Underline2Char"/>
        </w:rPr>
        <w:t>Of particular harm has been the insistence that African countries forswear the use of industrial policies such as temporary trade protection, subsidized credit, preferential taxes</w:t>
      </w:r>
      <w:r>
        <w:t xml:space="preserve">, and publicly supported research and development. </w:t>
      </w:r>
      <w:r w:rsidRPr="00B521AC">
        <w:rPr>
          <w:rStyle w:val="Underline2Char"/>
        </w:rPr>
        <w:t xml:space="preserve">As a result, </w:t>
      </w:r>
      <w:r w:rsidRPr="00925025">
        <w:rPr>
          <w:rStyle w:val="Underline2Char"/>
          <w:highlight w:val="cyan"/>
        </w:rPr>
        <w:t>African countries have abandoned</w:t>
      </w:r>
      <w:r w:rsidRPr="00B521AC">
        <w:rPr>
          <w:rStyle w:val="Underline2Char"/>
        </w:rPr>
        <w:t xml:space="preserve"> these </w:t>
      </w:r>
      <w:r w:rsidRPr="00925025">
        <w:rPr>
          <w:rStyle w:val="Underline2Char"/>
          <w:highlight w:val="cyan"/>
        </w:rPr>
        <w:t>key tools</w:t>
      </w:r>
      <w:r>
        <w:t>, which they could have used to build up their domestic manufacturing sectors.</w:t>
      </w:r>
    </w:p>
    <w:p w14:paraId="1E255ACC" w14:textId="77777777" w:rsidR="00C922B4" w:rsidRDefault="00C922B4" w:rsidP="00C922B4">
      <w:r w:rsidRPr="00B521AC">
        <w:rPr>
          <w:rStyle w:val="Underline2Char"/>
        </w:rPr>
        <w:t>Free market advocates told African countries that such “state intervention” in the economy usually does more harm than good</w:t>
      </w:r>
      <w:r>
        <w:t xml:space="preserve">, because governments shouldn’t be in the business of trying to “pick winners,” and that this is best left to the market. </w:t>
      </w:r>
      <w:r w:rsidRPr="00B521AC">
        <w:rPr>
          <w:rStyle w:val="Underline2Char"/>
        </w:rPr>
        <w:t>Africans were told to simply privatize, liberalize, deregulate,</w:t>
      </w:r>
      <w:r>
        <w:t xml:space="preserve"> and get the so-called economic fundamentals right.Africans were told to simply privatize, liberalize, deregulate, and get the so-called economic fundamentals right. The free market would take care of the rest.</w:t>
      </w:r>
    </w:p>
    <w:p w14:paraId="1A1904B3" w14:textId="77777777" w:rsidR="00C922B4" w:rsidRDefault="00C922B4" w:rsidP="00C922B4">
      <w:r w:rsidRPr="00B521AC">
        <w:rPr>
          <w:rStyle w:val="StyleUnderline"/>
        </w:rPr>
        <w:t>But this advice neglects the actual history of how rich countries themselves have effectively used industrial policies for 400 years</w:t>
      </w:r>
      <w:r>
        <w:t>, beginning with the U.K. and Europe and ending with the “four tigers” of East Asia and China. This inconvenient history contradicted free market maxims and so has been largely stripped from the economics curriculum in most universities. By now, two or three generations of students have unlearned it.</w:t>
      </w:r>
    </w:p>
    <w:p w14:paraId="4CD61088" w14:textId="77777777" w:rsidR="00C922B4" w:rsidRDefault="00C922B4" w:rsidP="00C922B4">
      <w:r>
        <w:t>To be fair, critics of industrial policies were correct to cite some historical cases where the policies had badly misfired in developing countries, particularly in Africa and Latin America in the 1960s and 1970s. But these critics were often selective in their criticisms, ignoring successful cases and neglecting to explain why they worked so well in the United States, Europe and East Asia while failing so badly in Africa and elsewhere. In Africa and Latin America, industrial policies often failed because they were focused inward on small domestic markets. Companies were often given support based on corruption or nepotism, rather than their efficiency. On the other hand, the successful East Asian countries focused on international markets, and they instilled discipline in companies by cutting off support to those which failed to improve. But this says more about how to do industrial policy — not whether it should be done.</w:t>
      </w:r>
    </w:p>
    <w:p w14:paraId="4B451283" w14:textId="77777777" w:rsidR="00C922B4" w:rsidRDefault="00C922B4" w:rsidP="00C922B4">
      <w:r>
        <w:t>But a strange thing happened in the wake of the 2008 financial crash and global economic slowdown: industrial policies have made somewhat of a comeback. Harvard’s Dani Rodrik said, “industrial policy is back.” In 2010, even the Economist could not ignore “the global revival of industrial policy.” Both the United States and the European Union have adopted new industrial policies in recent years, and even in Canada industrial policy “need not be taboo,” according to a public policy think tank. The London School of Economics’ Robert Wade noted that, by the way, industrial policy never really went away in the rich countries, even if the U.S. refuses to acknowledge its own federal programs such as the Defense Advanced Research Project Agency (DARPA), the National Institutes of Health (NIH), or the National Institute of Standards and Technology (NIST), as “industrial policy.”</w:t>
      </w:r>
    </w:p>
    <w:p w14:paraId="33E41504" w14:textId="77777777" w:rsidR="00C922B4" w:rsidRDefault="00C922B4" w:rsidP="00C922B4">
      <w:r>
        <w:t xml:space="preserve">Africans, too, have taken notice. Recent annual meetings of African finance and development ministers, the African Union, and the U.N. Economic Commission on Africa have been raising the issue in a high-profile way. </w:t>
      </w:r>
      <w:r w:rsidRPr="00B521AC">
        <w:rPr>
          <w:rStyle w:val="Underline2Char"/>
        </w:rPr>
        <w:t>The ECA has begun promoting what it calls “smart protectionism,” suggesting that trade policy in Africa should be “highly selective,”</w:t>
      </w:r>
      <w:r>
        <w:t xml:space="preserve"> with special treatment for certain sectors to advance national development goals.</w:t>
      </w:r>
    </w:p>
    <w:p w14:paraId="500703BB" w14:textId="77777777" w:rsidR="00C922B4" w:rsidRDefault="00C922B4" w:rsidP="00C922B4">
      <w:r w:rsidRPr="00925025">
        <w:rPr>
          <w:rStyle w:val="Underline2Char"/>
          <w:highlight w:val="cyan"/>
        </w:rPr>
        <w:t xml:space="preserve">But if industrial policy is making a comeback, </w:t>
      </w:r>
      <w:r w:rsidRPr="00925025">
        <w:rPr>
          <w:rStyle w:val="StyleUnderline"/>
          <w:highlight w:val="cyan"/>
        </w:rPr>
        <w:t>its not likely to be so easy for those in Africa</w:t>
      </w:r>
      <w:r w:rsidRPr="00B521AC">
        <w:rPr>
          <w:rStyle w:val="Underline2Char"/>
        </w:rPr>
        <w:t>.</w:t>
      </w:r>
      <w:r>
        <w:rPr>
          <w:rStyle w:val="Underline2Char"/>
        </w:rPr>
        <w:t xml:space="preserve"> </w:t>
      </w:r>
      <w:r>
        <w:t xml:space="preserve">But if industrial policy is making a comeback, its not likely to be so easy for those in Africa. </w:t>
      </w:r>
      <w:r w:rsidRPr="00B521AC">
        <w:rPr>
          <w:rStyle w:val="Underline2Char"/>
        </w:rPr>
        <w:t>Many African countries have foolishly signed on to World Trade Organization rules that have clearly restricted their “policy space” for using such policies</w:t>
      </w:r>
      <w:r>
        <w:t>. And while WTO rules still afford them some limited provisions, this is not the case under a raft of other newer and further-reaching regional free trade agreements and bilateral investment treaties promoted by rich countries over the last 15 years. And even more are on the way: Some of the biggest deals on the immediate horizon are the Trans-Pacific Partnership (TPP), the Trade in International Services Agreement (TiSA), and the EU’s free trade deals with several African regions, known as Economic Partnership Agreements.</w:t>
      </w:r>
    </w:p>
    <w:p w14:paraId="38270F80" w14:textId="77777777" w:rsidR="00C922B4" w:rsidRDefault="00C922B4" w:rsidP="00C922B4">
      <w:r>
        <w:t xml:space="preserve">So, </w:t>
      </w:r>
      <w:r w:rsidRPr="00B521AC">
        <w:rPr>
          <w:rStyle w:val="Underline2Char"/>
        </w:rPr>
        <w:t>even as we are seeing a renewed appreciation of industrial policy, trade negotiators from the rich countries are twisting arms, cajoling developing countries into signing new treaties and agreements that will restrict their use of industrial policies</w:t>
      </w:r>
      <w:r>
        <w:t>. Many developing country leaders either buckle under such pressure or willingly sign on in the hope that they can export more of their primary commodities into rich country markets in the short-term, even if this means foregoing long-term industrialization.</w:t>
      </w:r>
    </w:p>
    <w:p w14:paraId="4D8A70EC" w14:textId="77777777" w:rsidR="00C922B4" w:rsidRDefault="00C922B4" w:rsidP="00C922B4">
      <w:r>
        <w:t>Given this situation, the logical conclusion is still seldom spoken in polite company</w:t>
      </w:r>
      <w:r w:rsidRPr="00925025">
        <w:rPr>
          <w:highlight w:val="cyan"/>
        </w:rPr>
        <w:t xml:space="preserve">: </w:t>
      </w:r>
      <w:r w:rsidRPr="00925025">
        <w:rPr>
          <w:rStyle w:val="StyleUnderline"/>
          <w:highlight w:val="cyan"/>
        </w:rPr>
        <w:t>African leaders</w:t>
      </w:r>
      <w:r w:rsidRPr="00B521AC">
        <w:rPr>
          <w:rStyle w:val="StyleUnderline"/>
        </w:rPr>
        <w:t xml:space="preserve"> who are serious about pursuing industrialization </w:t>
      </w:r>
      <w:r w:rsidRPr="00925025">
        <w:rPr>
          <w:rStyle w:val="StyleUnderline"/>
          <w:highlight w:val="cyan"/>
        </w:rPr>
        <w:t>will have to back-track, renegotiate, and re-design their previous international trade commitments</w:t>
      </w:r>
      <w:r w:rsidRPr="00B521AC">
        <w:rPr>
          <w:rStyle w:val="StyleUnderline"/>
        </w:rPr>
        <w:t xml:space="preserve">, and refuse to sign new ones that put them at a disadvantage. </w:t>
      </w:r>
      <w:r>
        <w:t>Offending more powerful trading partners and big foreign investors would likely invite serious short-term consequences, including lawsuits, threats to cut off foreign aid and trade preferences, and possibly lower foreign investment. But the longer-term consequences of not doing so may be far worse.</w:t>
      </w:r>
    </w:p>
    <w:p w14:paraId="531AFC41" w14:textId="77777777" w:rsidR="00C922B4" w:rsidRPr="00C922B4" w:rsidRDefault="00C922B4" w:rsidP="00C922B4"/>
    <w:p w14:paraId="4D4C2061" w14:textId="77777777" w:rsidR="00C23DC8" w:rsidRDefault="00C922B4" w:rsidP="00C23DC8">
      <w:pPr>
        <w:pStyle w:val="Heading3"/>
      </w:pPr>
      <w:r>
        <w:t>Impact Empirically Denied</w:t>
      </w:r>
    </w:p>
    <w:p w14:paraId="7C83101D" w14:textId="77777777" w:rsidR="00C922B4" w:rsidRPr="00C922B4" w:rsidRDefault="00C922B4" w:rsidP="00C922B4"/>
    <w:p w14:paraId="4B0E116F" w14:textId="77777777" w:rsidR="00C23DC8" w:rsidRDefault="00C23DC8" w:rsidP="00C23DC8">
      <w:pPr>
        <w:pStyle w:val="Heading4"/>
      </w:pPr>
      <w:r>
        <w:t xml:space="preserve">High-skilled migration from Africa to the U.S. has been a problem </w:t>
      </w:r>
      <w:r w:rsidR="00C922B4">
        <w:t>for decades – their impacts are empirically denied</w:t>
      </w:r>
    </w:p>
    <w:p w14:paraId="75BFB48D" w14:textId="77777777" w:rsidR="00C23DC8" w:rsidRDefault="00C23DC8" w:rsidP="00C23DC8">
      <w:pPr>
        <w:rPr>
          <w:rStyle w:val="Style13ptBold"/>
        </w:rPr>
      </w:pPr>
      <w:r>
        <w:rPr>
          <w:rStyle w:val="Style13ptBold"/>
        </w:rPr>
        <w:t>Ndulu 04</w:t>
      </w:r>
    </w:p>
    <w:p w14:paraId="567E6E45" w14:textId="77777777" w:rsidR="00C23DC8" w:rsidRDefault="00C23DC8" w:rsidP="00C23DC8">
      <w:pPr>
        <w:spacing w:after="0" w:line="240" w:lineRule="auto"/>
        <w:rPr>
          <w:rFonts w:eastAsia="Times New Roman" w:cs="Times New Roman"/>
          <w:sz w:val="16"/>
          <w:szCs w:val="16"/>
        </w:rPr>
      </w:pPr>
      <w:r w:rsidRPr="005938D9">
        <w:rPr>
          <w:rFonts w:eastAsia="Times New Roman" w:cs="Arial"/>
          <w:color w:val="333333"/>
          <w:sz w:val="16"/>
          <w:szCs w:val="16"/>
          <w:shd w:val="clear" w:color="auto" w:fill="FFFFFF"/>
        </w:rPr>
        <w:t xml:space="preserve">(Ndulu, Benno J., </w:t>
      </w:r>
      <w:r>
        <w:rPr>
          <w:rFonts w:eastAsia="Times New Roman" w:cs="Arial"/>
          <w:color w:val="222222"/>
          <w:sz w:val="16"/>
          <w:szCs w:val="16"/>
          <w:shd w:val="clear" w:color="auto" w:fill="FFFFFF"/>
        </w:rPr>
        <w:t>g</w:t>
      </w:r>
      <w:r w:rsidRPr="005938D9">
        <w:rPr>
          <w:rFonts w:eastAsia="Times New Roman" w:cs="Arial"/>
          <w:color w:val="222222"/>
          <w:sz w:val="16"/>
          <w:szCs w:val="16"/>
          <w:shd w:val="clear" w:color="auto" w:fill="FFFFFF"/>
        </w:rPr>
        <w:t>overnor of the Bank of Tanzania, the country's central bank, since 2008</w:t>
      </w:r>
      <w:r>
        <w:rPr>
          <w:rFonts w:eastAsia="Times New Roman" w:cs="Arial"/>
          <w:color w:val="222222"/>
          <w:sz w:val="16"/>
          <w:szCs w:val="16"/>
          <w:shd w:val="clear" w:color="auto" w:fill="FFFFFF"/>
        </w:rPr>
        <w:t>. He is a sector lead specialist in macroeconomics, professor, and author, with his degress from</w:t>
      </w:r>
      <w:r w:rsidRPr="005938D9">
        <w:rPr>
          <w:rFonts w:eastAsia="Times New Roman" w:cs="Arial"/>
          <w:color w:val="222222"/>
          <w:sz w:val="16"/>
          <w:szCs w:val="16"/>
          <w:shd w:val="clear" w:color="auto" w:fill="FFFFFF"/>
        </w:rPr>
        <w:t xml:space="preserve"> Northwestern University.</w:t>
      </w:r>
      <w:r w:rsidRPr="005938D9">
        <w:rPr>
          <w:rFonts w:eastAsia="Times New Roman" w:cs="Arial"/>
          <w:color w:val="333333"/>
          <w:sz w:val="16"/>
          <w:szCs w:val="16"/>
          <w:shd w:val="clear" w:color="auto" w:fill="FFFFFF"/>
        </w:rPr>
        <w:t xml:space="preserve"> “Human Capital Flight: Stratification, Globalization, and the Challenges to Tertiary Education in Africa.” </w:t>
      </w:r>
      <w:r w:rsidRPr="005938D9">
        <w:rPr>
          <w:rFonts w:eastAsia="Times New Roman" w:cs="Arial"/>
          <w:i/>
          <w:iCs/>
          <w:color w:val="333333"/>
          <w:sz w:val="16"/>
          <w:szCs w:val="16"/>
        </w:rPr>
        <w:t>Journal of Higher Education in Africa / Revue De L'enseignement Supérieur En Afrique</w:t>
      </w:r>
      <w:r w:rsidRPr="005938D9">
        <w:rPr>
          <w:rFonts w:eastAsia="Times New Roman" w:cs="Arial"/>
          <w:color w:val="333333"/>
          <w:sz w:val="16"/>
          <w:szCs w:val="16"/>
          <w:shd w:val="clear" w:color="auto" w:fill="FFFFFF"/>
        </w:rPr>
        <w:t>, vol. 2, no. 1, 2004, pp. 57–91. </w:t>
      </w:r>
      <w:r w:rsidRPr="005938D9">
        <w:rPr>
          <w:rFonts w:eastAsia="Times New Roman" w:cs="Arial"/>
          <w:i/>
          <w:iCs/>
          <w:color w:val="333333"/>
          <w:sz w:val="16"/>
          <w:szCs w:val="16"/>
        </w:rPr>
        <w:t>JSTOR</w:t>
      </w:r>
      <w:r w:rsidRPr="005938D9">
        <w:rPr>
          <w:rFonts w:eastAsia="Times New Roman" w:cs="Arial"/>
          <w:color w:val="333333"/>
          <w:sz w:val="16"/>
          <w:szCs w:val="16"/>
          <w:shd w:val="clear" w:color="auto" w:fill="FFFFFF"/>
        </w:rPr>
        <w:t xml:space="preserve">, JSTOR, </w:t>
      </w:r>
      <w:hyperlink r:id="rId19" w:anchor="page_scan_tab_contents" w:history="1">
        <w:r w:rsidRPr="005938D9">
          <w:rPr>
            <w:rStyle w:val="Hyperlink"/>
            <w:rFonts w:eastAsia="Times New Roman" w:cs="Arial"/>
            <w:sz w:val="16"/>
            <w:szCs w:val="16"/>
            <w:shd w:val="clear" w:color="auto" w:fill="FFFFFF"/>
          </w:rPr>
          <w:t>https://www.jstor.org/stable/24486127?seq=1#page_scan_tab_contents</w:t>
        </w:r>
      </w:hyperlink>
      <w:r w:rsidRPr="005938D9">
        <w:rPr>
          <w:rFonts w:eastAsia="Times New Roman" w:cs="Arial"/>
          <w:color w:val="333333"/>
          <w:sz w:val="16"/>
          <w:szCs w:val="16"/>
          <w:shd w:val="clear" w:color="auto" w:fill="FFFFFF"/>
        </w:rPr>
        <w:t xml:space="preserve">. Accessed 20 June 2018.) </w:t>
      </w:r>
      <w:r>
        <w:rPr>
          <w:rFonts w:eastAsia="Times New Roman" w:cs="Arial"/>
          <w:color w:val="333333"/>
          <w:sz w:val="16"/>
          <w:szCs w:val="16"/>
          <w:shd w:val="clear" w:color="auto" w:fill="FFFFFF"/>
        </w:rPr>
        <w:t>CH</w:t>
      </w:r>
    </w:p>
    <w:p w14:paraId="4B594061" w14:textId="77777777" w:rsidR="00C23DC8" w:rsidRPr="005938D9" w:rsidRDefault="00C23DC8" w:rsidP="00C23DC8">
      <w:pPr>
        <w:spacing w:after="0" w:line="240" w:lineRule="auto"/>
        <w:rPr>
          <w:rStyle w:val="Style13ptBold"/>
          <w:rFonts w:eastAsia="Times New Roman" w:cs="Times New Roman"/>
          <w:b w:val="0"/>
          <w:sz w:val="16"/>
          <w:szCs w:val="16"/>
        </w:rPr>
      </w:pPr>
    </w:p>
    <w:p w14:paraId="3A07B7FC" w14:textId="77777777" w:rsidR="00C23DC8" w:rsidRPr="005938D9" w:rsidRDefault="00C23DC8" w:rsidP="00C23DC8">
      <w:pPr>
        <w:rPr>
          <w:rFonts w:asciiTheme="majorHAnsi" w:hAnsiTheme="majorHAnsi"/>
        </w:rPr>
      </w:pPr>
      <w:r w:rsidRPr="00BD2631">
        <w:rPr>
          <w:rFonts w:asciiTheme="majorHAnsi" w:hAnsiTheme="majorHAnsi"/>
          <w:sz w:val="16"/>
        </w:rPr>
        <w:t>A recent remark by the Geneva-based International Organization for Migration (IOM) captioned “</w:t>
      </w:r>
      <w:r w:rsidRPr="00BD2631">
        <w:rPr>
          <w:rFonts w:asciiTheme="majorHAnsi" w:hAnsiTheme="majorHAnsi"/>
          <w:u w:val="single"/>
        </w:rPr>
        <w:t>African brain drain robs the continent of future</w:t>
      </w:r>
      <w:r w:rsidRPr="00BD2631">
        <w:rPr>
          <w:rFonts w:asciiTheme="majorHAnsi" w:hAnsiTheme="majorHAnsi"/>
          <w:sz w:val="16"/>
        </w:rPr>
        <w:t xml:space="preserve">” captures the sentiment on the human capital outflow from the region. The remark asserts that the </w:t>
      </w:r>
      <w:r w:rsidRPr="00BD2631">
        <w:rPr>
          <w:rFonts w:asciiTheme="majorHAnsi" w:hAnsiTheme="majorHAnsi"/>
          <w:u w:val="single"/>
        </w:rPr>
        <w:t xml:space="preserve">brain drain of highly skilled professionals from Africa </w:t>
      </w:r>
      <w:r w:rsidRPr="00BD2631">
        <w:rPr>
          <w:rFonts w:asciiTheme="majorHAnsi" w:hAnsiTheme="majorHAnsi"/>
          <w:sz w:val="16"/>
        </w:rPr>
        <w:t xml:space="preserve">to overseas opportunities </w:t>
      </w:r>
      <w:r w:rsidRPr="00BD2631">
        <w:rPr>
          <w:rFonts w:asciiTheme="majorHAnsi" w:hAnsiTheme="majorHAnsi"/>
          <w:u w:val="single"/>
        </w:rPr>
        <w:t>is making economic growth and poverty alleviation an almost impossible task</w:t>
      </w:r>
      <w:r w:rsidRPr="00BD2631">
        <w:rPr>
          <w:rFonts w:asciiTheme="majorHAnsi" w:hAnsiTheme="majorHAnsi"/>
          <w:sz w:val="16"/>
        </w:rPr>
        <w:t xml:space="preserve"> across the continent. Recent meetings of the Heads of State of the Southern African Development Community (SADC) and the meeting of the Association of </w:t>
      </w:r>
      <w:r w:rsidRPr="00BD2631">
        <w:rPr>
          <w:rFonts w:asciiTheme="majorHAnsi" w:hAnsiTheme="majorHAnsi"/>
          <w:color w:val="000000"/>
          <w:sz w:val="16"/>
        </w:rPr>
        <w:t xml:space="preserve">African Central Banks (AACB) (August 2001) </w:t>
      </w:r>
      <w:r w:rsidRPr="00BD2631">
        <w:rPr>
          <w:rFonts w:asciiTheme="majorHAnsi" w:hAnsiTheme="majorHAnsi"/>
          <w:sz w:val="16"/>
        </w:rPr>
        <w:t xml:space="preserve">echoed similar sentiments. </w:t>
      </w:r>
      <w:r w:rsidRPr="00BD2631">
        <w:rPr>
          <w:rFonts w:asciiTheme="majorHAnsi" w:hAnsiTheme="majorHAnsi"/>
          <w:u w:val="single"/>
        </w:rPr>
        <w:t xml:space="preserve">Africa is a capital-scarce region and loss of this limited resource is widely considered to be detrimental to the prospects of sustained growth and development. The concerns about loss of African capital have to date largely focused on the flight of financial wealth from the region. </w:t>
      </w:r>
      <w:r w:rsidRPr="00BD2631">
        <w:rPr>
          <w:rFonts w:asciiTheme="majorHAnsi" w:hAnsiTheme="majorHAnsi"/>
          <w:sz w:val="16"/>
        </w:rPr>
        <w:t xml:space="preserve">Investment in Africa remains low, even by developing countries’ standards, at the same time that private capital, estimated at </w:t>
      </w:r>
      <w:r w:rsidRPr="00BD2631">
        <w:rPr>
          <w:rFonts w:asciiTheme="majorHAnsi" w:hAnsiTheme="majorHAnsi"/>
          <w:u w:val="single"/>
        </w:rPr>
        <w:t>nearly 40% of Africa’s wealth, has left the continent</w:t>
      </w:r>
      <w:r w:rsidRPr="00BD2631">
        <w:rPr>
          <w:rFonts w:asciiTheme="majorHAnsi" w:hAnsiTheme="majorHAnsi"/>
          <w:sz w:val="16"/>
        </w:rPr>
        <w:t xml:space="preserve"> in search of safer havens. Independent estimates show that in 1990, Africans held up to $360 billion or 40% of their wealth outside the region. This was equivalent to the size of Africa’s debt or 90% of GDP. This high capital flight compares unfavorably with just 6 % of East Asian wealth and 10% of Latin American wealth being held outside of their respective regions (Collier, Hoeffler and Patillo, 1999). Many of the factors that inhibit capital inflows also motivate capital flight from Africa. Human capital flight parallels this problem of financial capital flight. Low levels of human capital and particularly skill deficiency is a drag on investment and growth in Africa. Progress in overcoming shortages of skilled and trained manpower seems to be disappointingly slow, despite substantial resources devoted by both governments and donors to this effort during the last three decades (OED, 1994). This deficiency is sustained at the same time that Africa is losing a very significant proportion of its skilled and professional manpower to other markets and increasingly depending on expatriates for many vital functions. The problem of human capital in Africa is not solely due to low levels of education and training. </w:t>
      </w:r>
      <w:r w:rsidRPr="00BD2631">
        <w:rPr>
          <w:rFonts w:asciiTheme="majorHAnsi" w:hAnsiTheme="majorHAnsi"/>
          <w:u w:val="single"/>
        </w:rPr>
        <w:t>The region has been unable to retain a large proportion of its skilled and professional personnel</w:t>
      </w:r>
      <w:r w:rsidRPr="00BD2631">
        <w:rPr>
          <w:rFonts w:asciiTheme="majorHAnsi" w:hAnsiTheme="majorHAnsi"/>
          <w:sz w:val="16"/>
        </w:rPr>
        <w:t xml:space="preserve">, an issue on which this paper will focus. In order to obtain a correct sense of proportion of the problem at hand, it is useful to place up front this component of African migration in the context of overall world migration. Approximately 150 million people or 4% of the total world population is composed of migrants. The IOM (2000) estimates that </w:t>
      </w:r>
      <w:r w:rsidRPr="00BD2631">
        <w:rPr>
          <w:rFonts w:asciiTheme="majorHAnsi" w:hAnsiTheme="majorHAnsi"/>
          <w:u w:val="single"/>
        </w:rPr>
        <w:t>50 million or one third of all world migrants are African</w:t>
      </w:r>
      <w:r w:rsidRPr="00BD2631">
        <w:rPr>
          <w:rFonts w:asciiTheme="majorHAnsi" w:hAnsiTheme="majorHAnsi"/>
          <w:sz w:val="16"/>
        </w:rPr>
        <w:t xml:space="preserve"> (2000). It is noteworthy that most African migration is intra-continental and about half of the African migrants are either refugees (5 million) or displaced persons (20 million). Our interest in this paper therefore concerns a very small proportion of migrants from the region, that is African skilled and professional emigrants to the rest of the world. African international migration has grown faster than that from any other region in the last three decades, raising its share in the global total from 10.6% in 1965 to 13.4% in 1990 (Zeleza, 1998). This exceeds its share in the world population, which is approximately 10%. </w:t>
      </w:r>
      <w:r w:rsidRPr="00BD2631">
        <w:rPr>
          <w:rFonts w:asciiTheme="majorHAnsi" w:hAnsiTheme="majorHAnsi"/>
          <w:u w:val="single"/>
        </w:rPr>
        <w:t xml:space="preserve">The estimated average number of skilled African emigrants rose from 1800 per year between 1960 and 1975 to 23,000 between 1974 and 1987 </w:t>
      </w:r>
      <w:r w:rsidRPr="00BD2631">
        <w:rPr>
          <w:rFonts w:asciiTheme="majorHAnsi" w:hAnsiTheme="majorHAnsi"/>
          <w:sz w:val="16"/>
        </w:rPr>
        <w:t xml:space="preserve">(Table 1). Although comparatively, Africa is the smallest source of immigration to the developed world, a high proportion of </w:t>
      </w:r>
      <w:r w:rsidRPr="00BD2631">
        <w:rPr>
          <w:rFonts w:asciiTheme="majorHAnsi" w:hAnsiTheme="majorHAnsi"/>
          <w:u w:val="single"/>
        </w:rPr>
        <w:t>its migrants is made up of highly skilled professionals</w:t>
      </w:r>
      <w:r w:rsidRPr="00BD2631">
        <w:rPr>
          <w:rFonts w:asciiTheme="majorHAnsi" w:hAnsiTheme="majorHAnsi"/>
          <w:sz w:val="16"/>
        </w:rPr>
        <w:t xml:space="preserve">. Emigration from Africa is therefore uncharacteristically skill-intensive. </w:t>
      </w:r>
      <w:r w:rsidRPr="00BD2631">
        <w:rPr>
          <w:rFonts w:asciiTheme="majorHAnsi" w:hAnsiTheme="majorHAnsi"/>
          <w:sz w:val="16"/>
          <w:szCs w:val="16"/>
        </w:rPr>
        <w:t>Much as the evidence is sporadic and for most part anecdotal, one can nevertheless obtain a good sense of the magnitude of the problem. It has been estimated that for a number of African countries</w:t>
      </w:r>
      <w:r w:rsidRPr="00BD2631">
        <w:rPr>
          <w:rFonts w:asciiTheme="majorHAnsi" w:hAnsiTheme="majorHAnsi"/>
        </w:rPr>
        <w:t xml:space="preserve">, </w:t>
      </w:r>
      <w:r w:rsidRPr="00BD2631">
        <w:rPr>
          <w:rFonts w:asciiTheme="majorHAnsi" w:hAnsiTheme="majorHAnsi"/>
          <w:u w:val="single"/>
        </w:rPr>
        <w:t>more than 30% of its highly skilled professionals are lost to the OECD countries</w:t>
      </w:r>
      <w:r w:rsidRPr="00BD2631">
        <w:rPr>
          <w:rFonts w:asciiTheme="majorHAnsi" w:hAnsiTheme="majorHAnsi"/>
        </w:rPr>
        <w:t xml:space="preserve"> (Carrington and Detraciage, 1998; Haque and Aziz, 1998). Nearly </w:t>
      </w:r>
      <w:r w:rsidRPr="00BD2631">
        <w:rPr>
          <w:rFonts w:asciiTheme="majorHAnsi" w:hAnsiTheme="majorHAnsi"/>
          <w:u w:val="single"/>
        </w:rPr>
        <w:t>88% of adults who emigrate from Africa to the United States have a high school education or higher</w:t>
      </w:r>
      <w:r w:rsidRPr="00BD2631">
        <w:rPr>
          <w:rFonts w:asciiTheme="majorHAnsi" w:hAnsiTheme="majorHAnsi"/>
        </w:rPr>
        <w:t xml:space="preserve"> (Speer, cited by Zeleza, 1998). Apraku conducted a survey of </w:t>
      </w:r>
      <w:r w:rsidRPr="00BD2631">
        <w:rPr>
          <w:rFonts w:asciiTheme="majorHAnsi" w:hAnsiTheme="majorHAnsi"/>
          <w:u w:val="single"/>
        </w:rPr>
        <w:t>African immigrants in the US</w:t>
      </w:r>
      <w:r w:rsidRPr="00BD2631">
        <w:rPr>
          <w:rFonts w:asciiTheme="majorHAnsi" w:hAnsiTheme="majorHAnsi"/>
        </w:rPr>
        <w:t xml:space="preserve">. He found that </w:t>
      </w:r>
      <w:r w:rsidRPr="00BD2631">
        <w:rPr>
          <w:rFonts w:asciiTheme="majorHAnsi" w:hAnsiTheme="majorHAnsi"/>
          <w:u w:val="single"/>
        </w:rPr>
        <w:t>58% of</w:t>
      </w:r>
      <w:r w:rsidRPr="00BD2631">
        <w:rPr>
          <w:rFonts w:asciiTheme="majorHAnsi" w:hAnsiTheme="majorHAnsi"/>
        </w:rPr>
        <w:t xml:space="preserve"> the respondents </w:t>
      </w:r>
      <w:r w:rsidRPr="00BD2631">
        <w:rPr>
          <w:rFonts w:asciiTheme="majorHAnsi" w:hAnsiTheme="majorHAnsi"/>
          <w:u w:val="single"/>
        </w:rPr>
        <w:t xml:space="preserve">had </w:t>
      </w:r>
      <w:r w:rsidRPr="00BD2631">
        <w:rPr>
          <w:rFonts w:asciiTheme="majorHAnsi" w:hAnsiTheme="majorHAnsi"/>
        </w:rPr>
        <w:t xml:space="preserve">either </w:t>
      </w:r>
      <w:r w:rsidRPr="00BD2631">
        <w:rPr>
          <w:rFonts w:asciiTheme="majorHAnsi" w:hAnsiTheme="majorHAnsi"/>
          <w:u w:val="single"/>
        </w:rPr>
        <w:t>Ph.D.s or were MDs</w:t>
      </w:r>
      <w:r w:rsidRPr="00BD2631">
        <w:rPr>
          <w:rFonts w:asciiTheme="majorHAnsi" w:hAnsiTheme="majorHAnsi"/>
        </w:rPr>
        <w:t xml:space="preserve"> </w:t>
      </w:r>
      <w:r w:rsidRPr="00BD2631">
        <w:rPr>
          <w:rFonts w:asciiTheme="majorHAnsi" w:hAnsiTheme="majorHAnsi"/>
          <w:sz w:val="16"/>
          <w:szCs w:val="16"/>
        </w:rPr>
        <w:t>and a further 19% had Masters degrees (1991). Of these, 20% had previously been university professors in their home countries. This compares with 40% for all immigrants to the US who had completed some form of tertiary education (Table 2). Based on a more systematic analysis of the 1990 US Census results, out of 128,000 African immigrants over 25 years old, 95,000 were highly educated</w:t>
      </w:r>
      <w:r w:rsidRPr="00BD2631">
        <w:rPr>
          <w:rFonts w:asciiTheme="majorHAnsi" w:hAnsiTheme="majorHAnsi"/>
        </w:rPr>
        <w:t xml:space="preserve">. </w:t>
      </w:r>
      <w:r w:rsidRPr="00BD2631">
        <w:rPr>
          <w:rFonts w:asciiTheme="majorHAnsi" w:hAnsiTheme="majorHAnsi"/>
          <w:u w:val="single"/>
        </w:rPr>
        <w:t>There are more African scientists and engineers working in the US than there are in Africa.</w:t>
      </w:r>
      <w:r w:rsidRPr="00BD2631">
        <w:rPr>
          <w:rFonts w:asciiTheme="majorHAnsi" w:hAnsiTheme="majorHAnsi"/>
        </w:rPr>
        <w:t xml:space="preserve"> </w:t>
      </w:r>
      <w:r w:rsidRPr="00BD2631">
        <w:rPr>
          <w:rFonts w:asciiTheme="majorHAnsi" w:hAnsiTheme="majorHAnsi"/>
          <w:u w:val="single"/>
        </w:rPr>
        <w:t>The emigration of technically skilled people has left 20,000 scientists and engineers in Africa servicing 600 million people</w:t>
      </w:r>
      <w:r w:rsidRPr="00BD2631">
        <w:rPr>
          <w:rFonts w:asciiTheme="majorHAnsi" w:hAnsiTheme="majorHAnsi"/>
        </w:rPr>
        <w:t xml:space="preserve"> (IOM, 200</w:t>
      </w:r>
      <w:r w:rsidRPr="00BD2631">
        <w:rPr>
          <w:rFonts w:asciiTheme="majorHAnsi" w:hAnsiTheme="majorHAnsi"/>
          <w:color w:val="0000FF"/>
        </w:rPr>
        <w:t>0</w:t>
      </w:r>
      <w:r w:rsidRPr="00BD2631">
        <w:rPr>
          <w:rFonts w:asciiTheme="majorHAnsi" w:hAnsiTheme="majorHAnsi"/>
        </w:rPr>
        <w:t xml:space="preserve">). </w:t>
      </w:r>
      <w:r w:rsidRPr="00BD2631">
        <w:rPr>
          <w:rFonts w:asciiTheme="majorHAnsi" w:hAnsiTheme="majorHAnsi"/>
          <w:sz w:val="16"/>
          <w:szCs w:val="16"/>
        </w:rPr>
        <w:t xml:space="preserve">Regional averages mask the wide variation of the problem faced by individual countries. Table 3 shows the proportion of migrants from a sample of 24 African countries. The range across these countries varies from 44 to 90% of emigrants who have tertiary education. Anecdotal information, impressively compiled in the paper by Paul Zeleza (1998) and the 1992 Human Development Report of the UN Development Program, provides the flavor of variation across countries. It is estimated that there are more than 21,000 Nigerian doctors practicing in the United States alone. About 60% of all locally trained Ghanaian doctors left the country in the 1980s. (1992 Human Development Report). In Sudan, 17% of doctors and dentists, 20% of university lecturers, 30% of engineers and 45% of surveyors have gone to work abroad. </w:t>
      </w:r>
      <w:r w:rsidRPr="00BD2631">
        <w:rPr>
          <w:rFonts w:asciiTheme="majorHAnsi" w:hAnsiTheme="majorHAnsi"/>
          <w:u w:val="single"/>
        </w:rPr>
        <w:t xml:space="preserve">South Africa has lost 25% of its graduates to the US </w:t>
      </w:r>
      <w:r w:rsidRPr="00BD2631">
        <w:rPr>
          <w:rFonts w:asciiTheme="majorHAnsi" w:hAnsiTheme="majorHAnsi"/>
        </w:rPr>
        <w:t xml:space="preserve">alone. </w:t>
      </w:r>
      <w:r w:rsidRPr="00BD2631">
        <w:rPr>
          <w:rFonts w:asciiTheme="majorHAnsi" w:hAnsiTheme="majorHAnsi"/>
          <w:sz w:val="16"/>
          <w:szCs w:val="16"/>
        </w:rPr>
        <w:t>Moreover, South Africans account for 9.7% of all international medical graduates practicing in Canada. Out of all the medical graduates produced by the University of Witwatersrand in the last 35 years, more than 45% (or 2000 physicians), have left the country. South Africa’s Bureau of Statistics estimates that between 1 million and 1.6 million people in skilled, professional, and managerial occupations have emigrated since 1994, and that for every emigrant, 10 unskilled people lose their jobs. Gambia has lost almost 60% of its graduates to destinations abroad. In the 1980s, Zambia had 1,600 doctors in the country. The number has since plummeted to 400. The SADC, Human Resources Division estimates that at least 10,000 teachers have left SADC countries for greener pastures since 1996 (Integrated Regional Information Network, IRIN, 2001). The problem also manifests itself in terms of</w:t>
      </w:r>
      <w:r w:rsidRPr="00BD2631">
        <w:rPr>
          <w:rFonts w:asciiTheme="majorHAnsi" w:hAnsiTheme="majorHAnsi"/>
        </w:rPr>
        <w:t xml:space="preserve"> t</w:t>
      </w:r>
      <w:r w:rsidRPr="00BD2631">
        <w:rPr>
          <w:rFonts w:asciiTheme="majorHAnsi" w:hAnsiTheme="majorHAnsi"/>
          <w:u w:val="single"/>
        </w:rPr>
        <w:t>hose training abroad [are] not returning to the region</w:t>
      </w:r>
      <w:r w:rsidRPr="00BD2631">
        <w:rPr>
          <w:rFonts w:asciiTheme="majorHAnsi" w:hAnsiTheme="majorHAnsi"/>
        </w:rPr>
        <w:t xml:space="preserve">. </w:t>
      </w:r>
      <w:r w:rsidRPr="00BD2631">
        <w:rPr>
          <w:rFonts w:asciiTheme="majorHAnsi" w:hAnsiTheme="majorHAnsi"/>
          <w:color w:val="0000FF"/>
        </w:rPr>
        <w:t>Pires et al.</w:t>
      </w:r>
      <w:r w:rsidRPr="00BD2631">
        <w:rPr>
          <w:rFonts w:asciiTheme="majorHAnsi" w:hAnsiTheme="majorHAnsi"/>
          <w:color w:val="FF0000"/>
        </w:rPr>
        <w:t xml:space="preserve"> </w:t>
      </w:r>
      <w:r w:rsidRPr="00BD2631">
        <w:rPr>
          <w:rFonts w:asciiTheme="majorHAnsi" w:hAnsiTheme="majorHAnsi"/>
          <w:color w:val="0000FF"/>
        </w:rPr>
        <w:t xml:space="preserve">(1999) </w:t>
      </w:r>
      <w:r w:rsidRPr="00BD2631">
        <w:rPr>
          <w:rFonts w:asciiTheme="majorHAnsi" w:hAnsiTheme="majorHAnsi"/>
        </w:rPr>
        <w:t xml:space="preserve">conducted a survey on the rate of repatriation of </w:t>
      </w:r>
      <w:r w:rsidRPr="00BD2631">
        <w:rPr>
          <w:rFonts w:asciiTheme="majorHAnsi" w:hAnsiTheme="majorHAnsi"/>
          <w:color w:val="333333"/>
        </w:rPr>
        <w:t>1,708</w:t>
      </w:r>
      <w:r w:rsidRPr="00BD2631">
        <w:rPr>
          <w:rFonts w:asciiTheme="majorHAnsi" w:hAnsiTheme="majorHAnsi"/>
        </w:rPr>
        <w:t xml:space="preserve"> Sub-Saharan </w:t>
      </w:r>
      <w:r w:rsidRPr="00BD2631">
        <w:rPr>
          <w:rFonts w:asciiTheme="majorHAnsi" w:hAnsiTheme="majorHAnsi"/>
          <w:u w:val="single"/>
        </w:rPr>
        <w:t>African Ph.Ds who were trained in</w:t>
      </w:r>
      <w:r w:rsidRPr="00BD2631">
        <w:rPr>
          <w:rFonts w:asciiTheme="majorHAnsi" w:hAnsiTheme="majorHAnsi"/>
        </w:rPr>
        <w:t xml:space="preserve"> </w:t>
      </w:r>
      <w:r w:rsidRPr="00BD2631">
        <w:rPr>
          <w:rFonts w:asciiTheme="majorHAnsi" w:hAnsiTheme="majorHAnsi"/>
          <w:sz w:val="16"/>
          <w:szCs w:val="16"/>
        </w:rPr>
        <w:t>a selected number of universities in</w:t>
      </w:r>
      <w:r w:rsidRPr="00BD2631">
        <w:rPr>
          <w:rFonts w:asciiTheme="majorHAnsi" w:hAnsiTheme="majorHAnsi"/>
          <w:u w:val="single"/>
        </w:rPr>
        <w:t xml:space="preserve"> the US</w:t>
      </w:r>
      <w:r w:rsidRPr="00BD2631">
        <w:rPr>
          <w:rFonts w:asciiTheme="majorHAnsi" w:hAnsiTheme="majorHAnsi"/>
        </w:rPr>
        <w:t xml:space="preserve"> </w:t>
      </w:r>
      <w:r w:rsidRPr="00BD2631">
        <w:rPr>
          <w:rFonts w:asciiTheme="majorHAnsi" w:hAnsiTheme="majorHAnsi"/>
          <w:sz w:val="16"/>
          <w:szCs w:val="16"/>
        </w:rPr>
        <w:t xml:space="preserve">and Canada between 1986 and 1996 (1999). Their analysis indicates that </w:t>
      </w:r>
      <w:r w:rsidRPr="00BD2631">
        <w:rPr>
          <w:rFonts w:asciiTheme="majorHAnsi" w:hAnsiTheme="majorHAnsi"/>
          <w:sz w:val="16"/>
          <w:szCs w:val="16"/>
          <w:u w:val="single"/>
        </w:rPr>
        <w:t>34%</w:t>
      </w:r>
      <w:r w:rsidRPr="00BD2631">
        <w:rPr>
          <w:rFonts w:asciiTheme="majorHAnsi" w:hAnsiTheme="majorHAnsi"/>
          <w:sz w:val="16"/>
          <w:szCs w:val="16"/>
        </w:rPr>
        <w:t xml:space="preserve"> (see Table 4) </w:t>
      </w:r>
      <w:r w:rsidRPr="00BD2631">
        <w:rPr>
          <w:rFonts w:asciiTheme="majorHAnsi" w:hAnsiTheme="majorHAnsi"/>
          <w:u w:val="single"/>
        </w:rPr>
        <w:t xml:space="preserve">of them have not returned </w:t>
      </w:r>
      <w:r w:rsidRPr="00BD2631">
        <w:rPr>
          <w:rFonts w:asciiTheme="majorHAnsi" w:hAnsiTheme="majorHAnsi"/>
          <w:sz w:val="16"/>
          <w:szCs w:val="16"/>
        </w:rPr>
        <w:t>to Africa. Of African Ph.D. graduates in the US over this period, 57% of them returned to their countries of origin and 5% went to other African countries for a total return rate of 62%. Overall, 36% stayed in North America, and the remaining 2% went to Europe and elsewhere. Variations in rates of repatriation across countries were conditioned by a number of factors, including political instability, lack of job opportunities, weak or absent universities and independent research centers at home, and fear of professional atrophy. Some cost estimates have been made on brain drain from Africa, although they are unsystematic. The main cost is the loss of investment in education. The UN High Commission for Refugees (UNHCR, 2001) estimates that</w:t>
      </w:r>
      <w:r w:rsidRPr="00BD2631">
        <w:rPr>
          <w:rFonts w:asciiTheme="majorHAnsi" w:hAnsiTheme="majorHAnsi"/>
        </w:rPr>
        <w:t xml:space="preserve"> </w:t>
      </w:r>
      <w:r w:rsidRPr="00BD2631">
        <w:rPr>
          <w:rFonts w:asciiTheme="majorHAnsi" w:hAnsiTheme="majorHAnsi"/>
          <w:u w:val="single"/>
        </w:rPr>
        <w:t xml:space="preserve">the educational capital embodied in highly skilled graduates who emigrated to the United States in 1990 alone was $640 million. </w:t>
      </w:r>
      <w:r w:rsidRPr="00BD2631">
        <w:rPr>
          <w:rFonts w:asciiTheme="majorHAnsi" w:hAnsiTheme="majorHAnsi"/>
          <w:sz w:val="16"/>
          <w:szCs w:val="16"/>
        </w:rPr>
        <w:t xml:space="preserve">It concludes that emigration can represent a significant transfer of resources from poor countries to rich. The UN Conference on Trade and Development (UNCTAD) on its part estimated the annual cash value of each African professional migrant, based on 1979 prices, to be $184,000 </w:t>
      </w:r>
      <w:r w:rsidRPr="00BD2631">
        <w:rPr>
          <w:rFonts w:asciiTheme="majorHAnsi" w:hAnsiTheme="majorHAnsi"/>
          <w:color w:val="0000FF"/>
          <w:sz w:val="16"/>
          <w:szCs w:val="16"/>
        </w:rPr>
        <w:t>(Oyowe, 1996</w:t>
      </w:r>
      <w:r w:rsidRPr="00BD2631">
        <w:rPr>
          <w:rFonts w:asciiTheme="majorHAnsi" w:hAnsiTheme="majorHAnsi"/>
          <w:sz w:val="16"/>
          <w:szCs w:val="16"/>
        </w:rPr>
        <w:t>).</w:t>
      </w:r>
      <w:r w:rsidRPr="00BD2631">
        <w:rPr>
          <w:rFonts w:asciiTheme="majorHAnsi" w:hAnsiTheme="majorHAnsi"/>
        </w:rPr>
        <w:t xml:space="preserve"> </w:t>
      </w:r>
      <w:r w:rsidRPr="00BD2631">
        <w:rPr>
          <w:rFonts w:asciiTheme="majorHAnsi" w:hAnsiTheme="majorHAnsi"/>
          <w:u w:val="single"/>
        </w:rPr>
        <w:t>With an estimate of roughly 95,000 African professionals in the US alone</w:t>
      </w:r>
      <w:r w:rsidRPr="00BD2631">
        <w:rPr>
          <w:rFonts w:asciiTheme="majorHAnsi" w:hAnsiTheme="majorHAnsi"/>
        </w:rPr>
        <w:t xml:space="preserve">, this suggests that </w:t>
      </w:r>
      <w:r w:rsidRPr="00BD2631">
        <w:rPr>
          <w:rFonts w:asciiTheme="majorHAnsi" w:hAnsiTheme="majorHAnsi"/>
          <w:u w:val="single"/>
        </w:rPr>
        <w:t>Africa is losing almost US$ 17.5 billion annually through brain drain</w:t>
      </w:r>
      <w:r w:rsidRPr="00BD2631">
        <w:rPr>
          <w:rFonts w:asciiTheme="majorHAnsi" w:hAnsiTheme="majorHAnsi"/>
        </w:rPr>
        <w:t xml:space="preserve">, </w:t>
      </w:r>
      <w:r w:rsidRPr="00BD2631">
        <w:rPr>
          <w:rFonts w:asciiTheme="majorHAnsi" w:hAnsiTheme="majorHAnsi"/>
          <w:sz w:val="16"/>
          <w:szCs w:val="16"/>
        </w:rPr>
        <w:t>while receiving technical assistance of only about US$ 4 billion from all sources. These estimates do not necessarily represent the opportunity cost of the loss to African countries as it is not certain whether the skilled emigrants would have been gainfully engaged in their own professions at home. There are ample cases of internal brain drain, through which professionals engage themselves in petty trade and other non-professional activities for survival, because they are unable to find sufficiently remunerative employment in their own line of work.</w:t>
      </w:r>
      <w:r>
        <w:rPr>
          <w:rFonts w:asciiTheme="majorHAnsi" w:hAnsiTheme="majorHAnsi"/>
          <w:sz w:val="16"/>
        </w:rPr>
        <w:t xml:space="preserve"> </w:t>
      </w:r>
    </w:p>
    <w:p w14:paraId="552A03DB" w14:textId="77777777" w:rsidR="00C23DC8" w:rsidRPr="00D82A7D" w:rsidRDefault="00C23DC8" w:rsidP="00C23DC8"/>
    <w:p w14:paraId="47E2C312" w14:textId="77777777" w:rsidR="00E42E4C" w:rsidRPr="00F601E6" w:rsidRDefault="00E42E4C" w:rsidP="00F601E6"/>
    <w:sectPr w:rsidR="00E42E4C" w:rsidRPr="00F601E6" w:rsidSect="00DA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dvOT2cba4af3.B">
    <w:altName w:val="Cambria"/>
    <w:panose1 w:val="00000000000000000000"/>
    <w:charset w:val="00"/>
    <w:family w:val="roman"/>
    <w:notTrueType/>
    <w:pitch w:val="default"/>
  </w:font>
  <w:font w:name="AdvOT5843c571">
    <w:altName w:val="Cambria"/>
    <w:panose1 w:val="00000000000000000000"/>
    <w:charset w:val="00"/>
    <w:family w:val="roman"/>
    <w:notTrueType/>
    <w:pitch w:val="default"/>
  </w:font>
  <w:font w:name="AdvOT5843c571+20">
    <w:altName w:val="Cambria"/>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23DC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0D0"/>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E7D6F"/>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3DC8"/>
    <w:rsid w:val="00C244F5"/>
    <w:rsid w:val="00C3164F"/>
    <w:rsid w:val="00C31B5E"/>
    <w:rsid w:val="00C34D3E"/>
    <w:rsid w:val="00C35B37"/>
    <w:rsid w:val="00C3747A"/>
    <w:rsid w:val="00C37F29"/>
    <w:rsid w:val="00C56DCC"/>
    <w:rsid w:val="00C57075"/>
    <w:rsid w:val="00C72AFE"/>
    <w:rsid w:val="00C81619"/>
    <w:rsid w:val="00C922B4"/>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BD6A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3F10D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F10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10D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F10D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F10D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F1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0D0"/>
  </w:style>
  <w:style w:type="character" w:customStyle="1" w:styleId="Heading1Char">
    <w:name w:val="Heading 1 Char"/>
    <w:aliases w:val="Pocket Char"/>
    <w:basedOn w:val="DefaultParagraphFont"/>
    <w:link w:val="Heading1"/>
    <w:uiPriority w:val="9"/>
    <w:rsid w:val="003F10D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10D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F10D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F10D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F10D0"/>
    <w:rPr>
      <w:b/>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1"/>
    <w:qFormat/>
    <w:rsid w:val="003F10D0"/>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3F10D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F10D0"/>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3F10D0"/>
    <w:rPr>
      <w:color w:val="auto"/>
      <w:u w:val="none"/>
    </w:rPr>
  </w:style>
  <w:style w:type="paragraph" w:styleId="DocumentMap">
    <w:name w:val="Document Map"/>
    <w:basedOn w:val="Normal"/>
    <w:link w:val="DocumentMapChar"/>
    <w:uiPriority w:val="99"/>
    <w:semiHidden/>
    <w:unhideWhenUsed/>
    <w:rsid w:val="003F10D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10D0"/>
    <w:rPr>
      <w:rFonts w:ascii="Lucida Grande" w:hAnsi="Lucida Grande" w:cs="Lucida Grande"/>
    </w:rPr>
  </w:style>
  <w:style w:type="paragraph" w:styleId="NormalWeb">
    <w:name w:val="Normal (Web)"/>
    <w:basedOn w:val="Normal"/>
    <w:uiPriority w:val="99"/>
    <w:unhideWhenUsed/>
    <w:rsid w:val="00C23DC8"/>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link w:val="Emphasis"/>
    <w:uiPriority w:val="20"/>
    <w:qFormat/>
    <w:rsid w:val="00C23DC8"/>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pple-converted-space">
    <w:name w:val="apple-converted-space"/>
    <w:basedOn w:val="DefaultParagraphFont"/>
    <w:rsid w:val="00C23DC8"/>
  </w:style>
  <w:style w:type="character" w:customStyle="1" w:styleId="UnresolvedMention">
    <w:name w:val="Unresolved Mention"/>
    <w:basedOn w:val="DefaultParagraphFont"/>
    <w:uiPriority w:val="99"/>
    <w:rsid w:val="00C23DC8"/>
    <w:rPr>
      <w:color w:val="808080"/>
      <w:shd w:val="clear" w:color="auto" w:fill="E6E6E6"/>
    </w:rPr>
  </w:style>
  <w:style w:type="character" w:customStyle="1" w:styleId="TitleChar">
    <w:name w:val="Title Char"/>
    <w:aliases w:val="Cites and Cards Char,UNDERLINE Char,Bold Underlined Char,title Char,Block Heading Char"/>
    <w:basedOn w:val="DefaultParagraphFont"/>
    <w:link w:val="Title"/>
    <w:uiPriority w:val="6"/>
    <w:qFormat/>
    <w:rsid w:val="00C23DC8"/>
    <w:rPr>
      <w:u w:val="single"/>
    </w:rPr>
  </w:style>
  <w:style w:type="paragraph" w:styleId="Title">
    <w:name w:val="Title"/>
    <w:aliases w:val="Cites and Cards,UNDERLINE,Bold Underlined,title,Block Heading"/>
    <w:basedOn w:val="Normal"/>
    <w:link w:val="TitleChar"/>
    <w:uiPriority w:val="6"/>
    <w:qFormat/>
    <w:rsid w:val="00C23DC8"/>
    <w:pPr>
      <w:widowControl w:val="0"/>
      <w:spacing w:before="240" w:after="60" w:line="240" w:lineRule="auto"/>
      <w:jc w:val="center"/>
      <w:outlineLvl w:val="0"/>
    </w:pPr>
    <w:rPr>
      <w:rFonts w:asciiTheme="minorHAnsi" w:hAnsiTheme="minorHAnsi"/>
      <w:sz w:val="24"/>
      <w:u w:val="single"/>
    </w:rPr>
  </w:style>
  <w:style w:type="character" w:customStyle="1" w:styleId="TitleChar1">
    <w:name w:val="Title Char1"/>
    <w:basedOn w:val="DefaultParagraphFont"/>
    <w:uiPriority w:val="10"/>
    <w:rsid w:val="00C23DC8"/>
    <w:rPr>
      <w:rFonts w:asciiTheme="majorHAnsi" w:eastAsiaTheme="majorEastAsia" w:hAnsiTheme="majorHAnsi" w:cstheme="majorBidi"/>
      <w:spacing w:val="-10"/>
      <w:kern w:val="28"/>
      <w:sz w:val="56"/>
      <w:szCs w:val="56"/>
    </w:rPr>
  </w:style>
  <w:style w:type="paragraph" w:styleId="NoSpacing">
    <w:name w:val="No Spacing"/>
    <w:uiPriority w:val="1"/>
    <w:qFormat/>
    <w:rsid w:val="00C23DC8"/>
    <w:rPr>
      <w:rFonts w:ascii="Calibri" w:eastAsiaTheme="minorHAnsi" w:hAnsi="Calibri" w:cs="Calibri"/>
      <w:sz w:val="22"/>
      <w:szCs w:val="22"/>
    </w:rPr>
  </w:style>
  <w:style w:type="paragraph" w:customStyle="1" w:styleId="Tagtemplate">
    <w:name w:val="Tagtemplate"/>
    <w:basedOn w:val="Normal"/>
    <w:link w:val="TagtemplateChar"/>
    <w:autoRedefine/>
    <w:qFormat/>
    <w:rsid w:val="00C23DC8"/>
    <w:pPr>
      <w:keepNext/>
      <w:keepLines/>
      <w:spacing w:after="0" w:line="240" w:lineRule="auto"/>
    </w:pPr>
    <w:rPr>
      <w:rFonts w:ascii="Arial" w:eastAsia="Calibri" w:hAnsi="Arial" w:cs="Times New Roman"/>
      <w:b/>
      <w:sz w:val="24"/>
      <w:szCs w:val="20"/>
      <w:lang w:val="x-none" w:eastAsia="x-none"/>
    </w:rPr>
  </w:style>
  <w:style w:type="character" w:customStyle="1" w:styleId="TagtemplateChar">
    <w:name w:val="Tagtemplate Char"/>
    <w:link w:val="Tagtemplate"/>
    <w:rsid w:val="00C23DC8"/>
    <w:rPr>
      <w:rFonts w:ascii="Arial" w:eastAsia="Calibri" w:hAnsi="Arial" w:cs="Times New Roman"/>
      <w:b/>
      <w:szCs w:val="20"/>
      <w:lang w:val="x-none" w:eastAsia="x-none"/>
    </w:rPr>
  </w:style>
  <w:style w:type="character" w:customStyle="1" w:styleId="Underline2Char">
    <w:name w:val="Underline2 Char"/>
    <w:link w:val="Underline2"/>
    <w:uiPriority w:val="4"/>
    <w:locked/>
    <w:rsid w:val="00C922B4"/>
    <w:rPr>
      <w:rFonts w:ascii="Arial" w:hAnsi="Arial" w:cs="Arial"/>
      <w:u w:val="single"/>
    </w:rPr>
  </w:style>
  <w:style w:type="paragraph" w:customStyle="1" w:styleId="Underline2">
    <w:name w:val="Underline2"/>
    <w:basedOn w:val="Normal"/>
    <w:link w:val="Underline2Char"/>
    <w:autoRedefine/>
    <w:uiPriority w:val="4"/>
    <w:qFormat/>
    <w:rsid w:val="00C922B4"/>
    <w:rPr>
      <w:rFonts w:ascii="Arial" w:hAnsi="Arial" w:cs="Arial"/>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hir.harvard.edu/article/?a=10388"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s://www.businesstoday.in/current/economy-politics/india-gdp-growth-rate-fastest-growing-economy/story/278220.html" TargetMode="External"/><Relationship Id="rId11" Type="http://schemas.openxmlformats.org/officeDocument/2006/relationships/hyperlink" Target="http://newhorizonindia.edu/nhengineering/stop-brain-drain-india/" TargetMode="External"/><Relationship Id="rId12" Type="http://schemas.openxmlformats.org/officeDocument/2006/relationships/hyperlink" Target="https://www.thenational.ae/business/economy/economic-growth-in-india-stalls-on-low-investment-1.693254" TargetMode="External"/><Relationship Id="rId13" Type="http://schemas.openxmlformats.org/officeDocument/2006/relationships/hyperlink" Target="https://borgenproject.org/brain-drain-in-india/" TargetMode="External"/><Relationship Id="rId14" Type="http://schemas.openxmlformats.org/officeDocument/2006/relationships/hyperlink" Target="https://www.africanexponent.com/post/the-6-fastest-growing-economies-in-africa-36" TargetMode="External"/><Relationship Id="rId15" Type="http://schemas.openxmlformats.org/officeDocument/2006/relationships/hyperlink" Target="https://www.jstor.org/stable/24486127?seq=1" TargetMode="External"/><Relationship Id="rId16" Type="http://schemas.openxmlformats.org/officeDocument/2006/relationships/hyperlink" Target="http://www.ngrguardiannews.com/homes_property/article01/indexn2_html?pdate=270709&amp;ptitle=The%20African%20monsoon,%20global%20climate%20change%20and%20our%20concerns,%20by%20scientists" TargetMode="External"/><Relationship Id="rId17" Type="http://schemas.openxmlformats.org/officeDocument/2006/relationships/hyperlink" Target="https://doi.org/10.1080/15228916.2018.1440461" TargetMode="External"/><Relationship Id="rId18" Type="http://schemas.openxmlformats.org/officeDocument/2006/relationships/hyperlink" Target="https://www.tandfonline.com/doi/pdf/10.1080/00220388.2018.1443208?needAccess=true" TargetMode="External"/><Relationship Id="rId19" Type="http://schemas.openxmlformats.org/officeDocument/2006/relationships/hyperlink" Target="https://www.jstor.org/stable/24486127?seq=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6889C98-ED04-F645-830F-2D1BB5CE1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20525</Words>
  <Characters>116997</Characters>
  <Application>Microsoft Macintosh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137248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2018-07-04T18:30:00Z</dcterms:created>
  <dcterms:modified xsi:type="dcterms:W3CDTF">2018-07-04T18:53:00Z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