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0781B760" w14:textId="7D020E26" w:rsidR="00E42E4C" w:rsidRDefault="00E42E4C" w:rsidP="00F601E6"/>
    <w:p w14:paraId="52E5C7A2" w14:textId="5E121449" w:rsidR="004E392C" w:rsidRDefault="004E392C" w:rsidP="00F601E6"/>
    <w:p w14:paraId="76A12462" w14:textId="704D4421" w:rsidR="00A05819" w:rsidRDefault="00A05819" w:rsidP="00F601E6"/>
    <w:p w14:paraId="5F3BA058" w14:textId="0D8341A3" w:rsidR="00EE75DE" w:rsidRDefault="00EE75DE" w:rsidP="00F601E6"/>
    <w:p w14:paraId="7F79D2BE" w14:textId="063C2E6C" w:rsidR="00EE75DE" w:rsidRDefault="00750254" w:rsidP="00EE75DE">
      <w:pPr>
        <w:pStyle w:val="Heading1"/>
      </w:pPr>
      <w:r>
        <w:lastRenderedPageBreak/>
        <w:t>1NC</w:t>
      </w:r>
    </w:p>
    <w:p w14:paraId="09645AF8" w14:textId="25F00773" w:rsidR="00A05819" w:rsidRDefault="00A05819" w:rsidP="00F601E6"/>
    <w:p w14:paraId="045A8B0A" w14:textId="687AE2AE" w:rsidR="00750254" w:rsidRDefault="00750254" w:rsidP="00750254">
      <w:pPr>
        <w:pStyle w:val="Heading3"/>
      </w:pPr>
      <w:r>
        <w:lastRenderedPageBreak/>
        <w:t>1NC   Capitalism K</w:t>
      </w:r>
    </w:p>
    <w:p w14:paraId="4D571EA7" w14:textId="0DC55B92" w:rsidR="00750254" w:rsidRDefault="00750254" w:rsidP="00F601E6"/>
    <w:p w14:paraId="6756B92B" w14:textId="57B9E1B6" w:rsidR="00FF1040" w:rsidRDefault="00F03C91" w:rsidP="00F03C91">
      <w:pPr>
        <w:pStyle w:val="Heading4"/>
      </w:pPr>
      <w:r>
        <w:t xml:space="preserve">Immigration reform is the public face of state-based exploitation </w:t>
      </w:r>
      <w:r w:rsidR="006B7964">
        <w:t xml:space="preserve">– </w:t>
      </w:r>
      <w:r w:rsidR="00141AB5">
        <w:t xml:space="preserve">capitalism regards </w:t>
      </w:r>
      <w:r w:rsidR="006B7964">
        <w:t xml:space="preserve">non-citizens as </w:t>
      </w:r>
      <w:r w:rsidR="00343F68">
        <w:t xml:space="preserve">both </w:t>
      </w:r>
      <w:r w:rsidR="006B7964">
        <w:t xml:space="preserve">a resource </w:t>
      </w:r>
      <w:r w:rsidR="00343F68">
        <w:t xml:space="preserve">and </w:t>
      </w:r>
      <w:r w:rsidR="002543EF">
        <w:t>a threat</w:t>
      </w:r>
      <w:r w:rsidR="00B01A22">
        <w:t xml:space="preserve">, necessitating legal controls that </w:t>
      </w:r>
      <w:r w:rsidR="006E1F04">
        <w:t xml:space="preserve">increase migration in order to </w:t>
      </w:r>
      <w:r w:rsidR="00B01A22">
        <w:t>maintain the ideological basis of oppression</w:t>
      </w:r>
    </w:p>
    <w:p w14:paraId="431639D8" w14:textId="1FC2D8C7" w:rsidR="00411BAA" w:rsidRDefault="00A65F30" w:rsidP="00411BAA">
      <w:r w:rsidRPr="00FF1040">
        <w:rPr>
          <w:rStyle w:val="Style13ptBold"/>
        </w:rPr>
        <w:t>Santos</w:t>
      </w:r>
      <w:r w:rsidRPr="00FF1040">
        <w:t xml:space="preserve"> (professor in sociology and specialist in disenfranchised youth) </w:t>
      </w:r>
      <w:r w:rsidR="0075473D">
        <w:rPr>
          <w:rStyle w:val="Style13ptBold"/>
        </w:rPr>
        <w:t>‘14</w:t>
      </w:r>
    </w:p>
    <w:p w14:paraId="1C42F386" w14:textId="2522CCC4" w:rsidR="00A65F30" w:rsidRPr="00FF1040" w:rsidRDefault="00A65F30" w:rsidP="00411BAA">
      <w:r w:rsidRPr="00FF1040">
        <w:t>Xuan, “Global Capitalism, Immigrant Labor, and the Struggle for Justice”, Class, Race and Corporate Power, Vol. 2, pp. 1, AF.  </w:t>
      </w:r>
    </w:p>
    <w:p w14:paraId="34A4A8FE" w14:textId="54A809F7" w:rsidR="00EE75DE" w:rsidRPr="00440600" w:rsidRDefault="00A65F30" w:rsidP="00F601E6">
      <w:pPr>
        <w:rPr>
          <w:szCs w:val="22"/>
        </w:rPr>
      </w:pPr>
      <w:r w:rsidRPr="001F2BBE">
        <w:rPr>
          <w:rStyle w:val="normaltextrun"/>
          <w:rFonts w:eastAsiaTheme="majorEastAsia"/>
          <w:color w:val="000000"/>
          <w:szCs w:val="22"/>
          <w:highlight w:val="green"/>
          <w:u w:val="single"/>
        </w:rPr>
        <w:t xml:space="preserve">Global capitalism is </w:t>
      </w:r>
      <w:r w:rsidRPr="001F2BBE">
        <w:rPr>
          <w:rStyle w:val="StyleUnderline"/>
          <w:highlight w:val="green"/>
        </w:rPr>
        <w:t>characterized by a number of fundamental</w:t>
      </w:r>
      <w:r w:rsidRPr="000A25EC">
        <w:rPr>
          <w:rStyle w:val="StyleUnderline"/>
        </w:rPr>
        <w:t xml:space="preserve"> changes in the capitalist system that have </w:t>
      </w:r>
      <w:r w:rsidRPr="001F2BBE">
        <w:rPr>
          <w:rStyle w:val="StyleUnderline"/>
          <w:highlight w:val="green"/>
        </w:rPr>
        <w:t>implications for how we understand</w:t>
      </w:r>
      <w:r w:rsidRPr="000A25EC">
        <w:rPr>
          <w:rStyle w:val="StyleUnderline"/>
        </w:rPr>
        <w:t xml:space="preserve"> the role of </w:t>
      </w:r>
      <w:r w:rsidRPr="001F2BBE">
        <w:rPr>
          <w:rStyle w:val="StyleUnderline"/>
          <w:highlight w:val="green"/>
        </w:rPr>
        <w:t>labor and the struggle for social justice</w:t>
      </w:r>
      <w:r w:rsidRPr="000A25EC">
        <w:rPr>
          <w:rStyle w:val="StyleUnderline"/>
        </w:rPr>
        <w:t>.  Among these changes is the rise of truly transnational capital and the integration of every country into the new system of globalized production, finances, and services and the rise of a transnational capitalist</w:t>
      </w:r>
      <w:r w:rsidRPr="006035F5">
        <w:rPr>
          <w:rStyle w:val="normaltextrun"/>
          <w:rFonts w:eastAsiaTheme="majorEastAsia"/>
          <w:color w:val="000000"/>
          <w:szCs w:val="22"/>
          <w:u w:val="single"/>
        </w:rPr>
        <w:t xml:space="preserve"> class</w:t>
      </w:r>
      <w:r w:rsidRPr="006035F5">
        <w:rPr>
          <w:rStyle w:val="normaltextrun"/>
          <w:rFonts w:eastAsiaTheme="majorEastAsia"/>
          <w:color w:val="000000"/>
          <w:szCs w:val="22"/>
        </w:rPr>
        <w:t xml:space="preserve"> (TCC).  </w:t>
      </w:r>
      <w:r w:rsidRPr="006035F5">
        <w:rPr>
          <w:rStyle w:val="normaltextrun"/>
          <w:rFonts w:eastAsiaTheme="majorEastAsia"/>
          <w:color w:val="000000"/>
          <w:szCs w:val="22"/>
          <w:u w:val="single"/>
        </w:rPr>
        <w:t xml:space="preserve">The TCC </w:t>
      </w:r>
      <w:r w:rsidRPr="000A25EC">
        <w:rPr>
          <w:rStyle w:val="StyleUnderline"/>
        </w:rPr>
        <w:t>is a new class group grounded in global over local or national circuits of accumulation and which, together</w:t>
      </w:r>
      <w:r w:rsidRPr="007074D7">
        <w:rPr>
          <w:rStyle w:val="StyleUnderline"/>
        </w:rPr>
        <w:t xml:space="preserve"> with transnationally-oriented</w:t>
      </w:r>
      <w:r w:rsidRPr="006035F5">
        <w:rPr>
          <w:rStyle w:val="normaltextrun"/>
          <w:rFonts w:eastAsiaTheme="majorEastAsia"/>
          <w:color w:val="000000"/>
          <w:szCs w:val="22"/>
          <w:u w:val="single"/>
        </w:rPr>
        <w:t xml:space="preserve"> state bureaucrats and politicians, is the manifest agent of capitalist globalization</w:t>
      </w:r>
      <w:r w:rsidRPr="006035F5">
        <w:t>.</w:t>
      </w:r>
      <w:r w:rsidRPr="009D2AA2">
        <w:rPr>
          <w:sz w:val="16"/>
          <w:szCs w:val="16"/>
        </w:rPr>
        <w:t>5  Capital responded to the worldwide structural crisis of the 1970s by “going global” in an attempt to break through the constraints that the nation-state – that is, the working and popular classes operating at the nation-state level – placed on accumulation.  These working and popular classes were unwilling to shoulder the burden of the crisis and so long as they could pressure states to place constraints on capital they could sustain a stand-off with capital that generated “stagflation,” a decline in profits, and a growing political and ideological crisis of hegemony.  In response, dominant groups called for a vast restructuring of world capitalism.  With the election of Ronald Reagan in the United States and Margaret Thatcher in Britain they launched the “neo-liberal counterrevolution” as an offensive against working and popular classes everywhere, involving the dismantling of developmentalist, socialist, and redistributve projects.6 The global mobility of capital associated with globalization allowed the TCC to break free of nation-state constraints to accumulation as it has restructured the world economy, fragmented production and the labor process and altered the correlation of class and social forces in its favor, at least in the momentary historic conjuncture of the late 20th and earlier 21st centuries.  Free trade agreements and neo-liberal policies have displaced hundreds of millions of people around the world and generated a vast pool of under- and unemployed labor thrown into the global labor market</w:t>
      </w:r>
      <w:r w:rsidRPr="006035F5">
        <w:t xml:space="preserve">. </w:t>
      </w:r>
      <w:r w:rsidRPr="006035F5">
        <w:rPr>
          <w:rStyle w:val="normaltextrun"/>
          <w:rFonts w:eastAsiaTheme="majorEastAsia"/>
          <w:color w:val="000000"/>
          <w:szCs w:val="22"/>
          <w:u w:val="single"/>
        </w:rPr>
        <w:t>As a result, the TCC has been able to forge a new capital-labor relation based on the “</w:t>
      </w:r>
      <w:r w:rsidRPr="007074D7">
        <w:rPr>
          <w:rStyle w:val="StyleUnderline"/>
        </w:rPr>
        <w:t xml:space="preserve">flexibilization” or “Walmartization” of labor.  Under this new modality of flexible labor, workers no longer enjoy the protection of state regulation of the capital-labor relation.   They face conditions of deunionization, are informalized, casualized, part-time, contract and temporary.  </w:t>
      </w:r>
      <w:r w:rsidRPr="007E63A6">
        <w:rPr>
          <w:rStyle w:val="StyleUnderline"/>
          <w:highlight w:val="green"/>
        </w:rPr>
        <w:t>Workers have increasingly become a commodified input into production just as any other raw material</w:t>
      </w:r>
      <w:r w:rsidRPr="007074D7">
        <w:rPr>
          <w:rStyle w:val="StyleUnderline"/>
        </w:rPr>
        <w:t>.  They can be hired and fired at will and enjoy no stability, what many are now referring to the new “precariate” or the proletariat that labors under conditions of permanent insecurity and precariousness.7 Crucial to the new labor relations of global capitalism is the elimination of any reciprocity between capital and labor; capital bears no responsibility for the social reproduction of labor, on the one hand, and on the other, the state abandons redistributive</w:t>
      </w:r>
      <w:r w:rsidRPr="006035F5">
        <w:rPr>
          <w:rStyle w:val="normaltextrun"/>
          <w:rFonts w:eastAsiaTheme="majorEastAsia"/>
          <w:color w:val="000000"/>
          <w:szCs w:val="22"/>
          <w:u w:val="single"/>
        </w:rPr>
        <w:t xml:space="preserve"> policies that recirculates value back to labor in the form of the social wages and instead subsidizes </w:t>
      </w:r>
      <w:r w:rsidRPr="009D2AA2">
        <w:rPr>
          <w:rStyle w:val="StyleUnderline"/>
        </w:rPr>
        <w:t xml:space="preserve">capital. These </w:t>
      </w:r>
      <w:r w:rsidRPr="00B771E6">
        <w:rPr>
          <w:rStyle w:val="StyleUnderline"/>
          <w:highlight w:val="green"/>
        </w:rPr>
        <w:t xml:space="preserve">new class relations of global capitalism have been made possible </w:t>
      </w:r>
      <w:r w:rsidRPr="007B143F">
        <w:rPr>
          <w:rStyle w:val="StyleUnderline"/>
        </w:rPr>
        <w:t xml:space="preserve">in part </w:t>
      </w:r>
      <w:r w:rsidRPr="00B771E6">
        <w:rPr>
          <w:rStyle w:val="StyleUnderline"/>
          <w:highlight w:val="green"/>
        </w:rPr>
        <w:t xml:space="preserve">by </w:t>
      </w:r>
      <w:r w:rsidRPr="007B143F">
        <w:rPr>
          <w:rStyle w:val="StyleUnderline"/>
        </w:rPr>
        <w:t xml:space="preserve">capital’s </w:t>
      </w:r>
      <w:r w:rsidRPr="00B771E6">
        <w:rPr>
          <w:rStyle w:val="StyleUnderline"/>
          <w:highlight w:val="green"/>
        </w:rPr>
        <w:t xml:space="preserve">newfound mobility and </w:t>
      </w:r>
      <w:r w:rsidRPr="007B143F">
        <w:rPr>
          <w:rStyle w:val="StyleUnderline"/>
        </w:rPr>
        <w:t xml:space="preserve">in part by </w:t>
      </w:r>
      <w:r w:rsidRPr="00B771E6">
        <w:rPr>
          <w:rStyle w:val="StyleUnderline"/>
          <w:highlight w:val="green"/>
        </w:rPr>
        <w:t xml:space="preserve">the dramatic expansion of </w:t>
      </w:r>
      <w:r w:rsidRPr="007B143F">
        <w:rPr>
          <w:rStyle w:val="StyleUnderline"/>
        </w:rPr>
        <w:t xml:space="preserve">the global </w:t>
      </w:r>
      <w:r w:rsidRPr="007B143F">
        <w:rPr>
          <w:rStyle w:val="StyleUnderline"/>
          <w:b/>
          <w:highlight w:val="green"/>
        </w:rPr>
        <w:t>superfluous population</w:t>
      </w:r>
      <w:r w:rsidRPr="00B771E6">
        <w:rPr>
          <w:rStyle w:val="StyleUnderline"/>
          <w:highlight w:val="green"/>
        </w:rPr>
        <w:t xml:space="preserve"> – </w:t>
      </w:r>
      <w:r w:rsidRPr="00B771E6">
        <w:rPr>
          <w:rStyle w:val="StyleUnderline"/>
          <w:b/>
          <w:highlight w:val="green"/>
        </w:rPr>
        <w:t>that portion marginalized and locked out of productive participation in the capitalist economy</w:t>
      </w:r>
      <w:r w:rsidRPr="009D2AA2">
        <w:rPr>
          <w:rStyle w:val="StyleUnderline"/>
        </w:rPr>
        <w:t xml:space="preserve"> and constituting some one-third of humanity</w:t>
      </w:r>
      <w:r w:rsidRPr="009D2AA2">
        <w:rPr>
          <w:sz w:val="16"/>
          <w:szCs w:val="16"/>
        </w:rPr>
        <w:t xml:space="preserve">.8  This mass of “supernumeraries” is of no direct use to capital.  However, </w:t>
      </w:r>
      <w:r w:rsidRPr="00906663">
        <w:rPr>
          <w:rStyle w:val="StyleUnderline"/>
          <w:highlight w:val="green"/>
        </w:rPr>
        <w:t>in the larger picture such surplus labor is crucial to global capitalism</w:t>
      </w:r>
      <w:r w:rsidRPr="006035F5">
        <w:t xml:space="preserve"> </w:t>
      </w:r>
      <w:r w:rsidRPr="00906663">
        <w:t xml:space="preserve">insofar as it places downward pressure on wages </w:t>
      </w:r>
      <w:r w:rsidRPr="00906663">
        <w:lastRenderedPageBreak/>
        <w:t>everywhere –</w:t>
      </w:r>
      <w:r w:rsidRPr="009D2AA2">
        <w:rPr>
          <w:sz w:val="16"/>
          <w:szCs w:val="16"/>
        </w:rPr>
        <w:t xml:space="preserve"> </w:t>
      </w:r>
      <w:r w:rsidRPr="009D2AA2">
        <w:rPr>
          <w:rStyle w:val="StyleUnderline"/>
        </w:rPr>
        <w:t xml:space="preserve">especially to the extend that global labor markets can be tapped and labor can be mobilized throughout </w:t>
      </w:r>
      <w:r w:rsidRPr="00906663">
        <w:rPr>
          <w:rStyle w:val="StyleUnderline"/>
          <w:highlight w:val="green"/>
        </w:rPr>
        <w:t>the</w:t>
      </w:r>
      <w:r w:rsidRPr="009D2AA2">
        <w:rPr>
          <w:rStyle w:val="StyleUnderline"/>
        </w:rPr>
        <w:t xml:space="preserve"> global </w:t>
      </w:r>
      <w:r w:rsidRPr="00906663">
        <w:rPr>
          <w:rStyle w:val="StyleUnderline"/>
          <w:highlight w:val="green"/>
        </w:rPr>
        <w:t>economy</w:t>
      </w:r>
      <w:r w:rsidRPr="009D2AA2">
        <w:rPr>
          <w:rStyle w:val="StyleUnderline"/>
        </w:rPr>
        <w:t xml:space="preserve"> – and </w:t>
      </w:r>
      <w:r w:rsidRPr="00906663">
        <w:rPr>
          <w:rStyle w:val="StyleUnderline"/>
          <w:highlight w:val="green"/>
        </w:rPr>
        <w:t>allows transnational capital to impose discipline</w:t>
      </w:r>
      <w:r w:rsidRPr="009D2AA2">
        <w:rPr>
          <w:rStyle w:val="StyleUnderline"/>
        </w:rPr>
        <w:t xml:space="preserve"> over those who remain active in the</w:t>
      </w:r>
      <w:r w:rsidRPr="007074D7">
        <w:rPr>
          <w:rStyle w:val="StyleUnderline"/>
        </w:rPr>
        <w:t xml:space="preserve"> labor market. </w:t>
      </w:r>
      <w:r w:rsidRPr="00906663">
        <w:rPr>
          <w:rStyle w:val="StyleUnderline"/>
          <w:highlight w:val="green"/>
        </w:rPr>
        <w:t>There is a broad social and political base, therefore, for the maintenance of</w:t>
      </w:r>
      <w:r w:rsidRPr="007074D7">
        <w:rPr>
          <w:rStyle w:val="StyleUnderline"/>
        </w:rPr>
        <w:t xml:space="preserve"> a </w:t>
      </w:r>
      <w:r w:rsidRPr="00906663">
        <w:rPr>
          <w:rStyle w:val="StyleUnderline"/>
          <w:b/>
          <w:highlight w:val="green"/>
        </w:rPr>
        <w:t>flexible</w:t>
      </w:r>
      <w:r w:rsidRPr="00906663">
        <w:rPr>
          <w:rStyle w:val="StyleUnderline"/>
          <w:b/>
        </w:rPr>
        <w:t>, super-</w:t>
      </w:r>
      <w:r w:rsidRPr="00906663">
        <w:rPr>
          <w:rStyle w:val="StyleUnderline"/>
          <w:b/>
          <w:highlight w:val="green"/>
        </w:rPr>
        <w:t>controlled</w:t>
      </w:r>
      <w:r w:rsidRPr="00906663">
        <w:rPr>
          <w:rStyle w:val="StyleUnderline"/>
          <w:b/>
        </w:rPr>
        <w:t xml:space="preserve"> and super-exploited </w:t>
      </w:r>
      <w:r w:rsidRPr="00906663">
        <w:rPr>
          <w:rStyle w:val="StyleUnderline"/>
          <w:b/>
          <w:highlight w:val="green"/>
        </w:rPr>
        <w:t>immigrant</w:t>
      </w:r>
      <w:r w:rsidRPr="00906663">
        <w:rPr>
          <w:rStyle w:val="StyleUnderline"/>
          <w:b/>
        </w:rPr>
        <w:t xml:space="preserve"> labor </w:t>
      </w:r>
      <w:r w:rsidRPr="00906663">
        <w:rPr>
          <w:rStyle w:val="StyleUnderline"/>
          <w:b/>
          <w:highlight w:val="green"/>
        </w:rPr>
        <w:t>pools</w:t>
      </w:r>
      <w:r w:rsidRPr="00906663">
        <w:rPr>
          <w:rStyle w:val="StyleUnderline"/>
          <w:highlight w:val="green"/>
        </w:rPr>
        <w:t>.  The system cannot function without it</w:t>
      </w:r>
      <w:r w:rsidRPr="007074D7">
        <w:rPr>
          <w:rStyle w:val="StyleUnderline"/>
        </w:rPr>
        <w:t xml:space="preserve">.  But if global capital needs the labor power of transnational </w:t>
      </w:r>
      <w:r w:rsidRPr="00906663">
        <w:rPr>
          <w:rStyle w:val="StyleUnderline"/>
          <w:highlight w:val="green"/>
        </w:rPr>
        <w:t>migrants</w:t>
      </w:r>
      <w:r w:rsidRPr="007074D7">
        <w:rPr>
          <w:rStyle w:val="StyleUnderline"/>
        </w:rPr>
        <w:t xml:space="preserve">, this labor power belongs to human beings who </w:t>
      </w:r>
      <w:r w:rsidRPr="00906663">
        <w:rPr>
          <w:rStyle w:val="StyleUnderline"/>
          <w:highlight w:val="green"/>
        </w:rPr>
        <w:t>must be tightly controlled</w:t>
      </w:r>
      <w:r w:rsidRPr="007074D7">
        <w:rPr>
          <w:rStyle w:val="StyleUnderline"/>
        </w:rPr>
        <w:t xml:space="preserve">, </w:t>
      </w:r>
      <w:r w:rsidRPr="00906663">
        <w:rPr>
          <w:rStyle w:val="StyleUnderline"/>
          <w:highlight w:val="green"/>
        </w:rPr>
        <w:t>given the</w:t>
      </w:r>
      <w:r w:rsidRPr="007074D7">
        <w:rPr>
          <w:rStyle w:val="StyleUnderline"/>
        </w:rPr>
        <w:t xml:space="preserve"> special </w:t>
      </w:r>
      <w:r w:rsidRPr="00906663">
        <w:rPr>
          <w:rStyle w:val="StyleUnderline"/>
          <w:highlight w:val="green"/>
        </w:rPr>
        <w:t>oppression and dehumanization involved in extracting their labor power</w:t>
      </w:r>
      <w:r w:rsidRPr="009D2AA2">
        <w:rPr>
          <w:rStyle w:val="StyleUnderline"/>
        </w:rPr>
        <w:t xml:space="preserve"> as noncitizen immigrant labor. </w:t>
      </w:r>
      <w:r w:rsidRPr="00906663">
        <w:rPr>
          <w:rStyle w:val="StyleUnderline"/>
          <w:highlight w:val="green"/>
        </w:rPr>
        <w:t>The state must play a balancing act by finding</w:t>
      </w:r>
      <w:r w:rsidRPr="009D2AA2">
        <w:rPr>
          <w:rStyle w:val="StyleUnderline"/>
        </w:rPr>
        <w:t xml:space="preserve"> a formula for </w:t>
      </w:r>
      <w:r w:rsidRPr="00906663">
        <w:rPr>
          <w:rStyle w:val="StyleUnderline"/>
          <w:highlight w:val="green"/>
        </w:rPr>
        <w:t>a stable supply of cheap labor</w:t>
      </w:r>
      <w:r w:rsidRPr="009D2AA2">
        <w:rPr>
          <w:rStyle w:val="StyleUnderline"/>
        </w:rPr>
        <w:t xml:space="preserve"> to employers </w:t>
      </w:r>
      <w:r w:rsidRPr="00906663">
        <w:rPr>
          <w:rStyle w:val="StyleUnderline"/>
          <w:highlight w:val="green"/>
        </w:rPr>
        <w:t>and at the same time</w:t>
      </w:r>
      <w:r w:rsidRPr="009D2AA2">
        <w:rPr>
          <w:rStyle w:val="StyleUnderline"/>
        </w:rPr>
        <w:t xml:space="preserve"> for </w:t>
      </w:r>
      <w:r w:rsidRPr="00906663">
        <w:rPr>
          <w:rStyle w:val="StyleUnderline"/>
          <w:b/>
          <w:highlight w:val="green"/>
        </w:rPr>
        <w:t>greater state control over immigrants</w:t>
      </w:r>
      <w:r w:rsidRPr="009D2AA2">
        <w:rPr>
          <w:rStyle w:val="StyleUnderline"/>
        </w:rPr>
        <w:t xml:space="preserve">.  </w:t>
      </w:r>
      <w:r w:rsidRPr="00906663">
        <w:rPr>
          <w:rStyle w:val="StyleUnderline"/>
          <w:highlight w:val="green"/>
        </w:rPr>
        <w:t>The dilemma</w:t>
      </w:r>
      <w:r w:rsidRPr="009D2AA2">
        <w:rPr>
          <w:rStyle w:val="StyleUnderline"/>
        </w:rPr>
        <w:t xml:space="preserve"> for capital, dominant groups, affluent and privileged strata </w:t>
      </w:r>
      <w:r w:rsidRPr="00906663">
        <w:rPr>
          <w:rStyle w:val="StyleUnderline"/>
          <w:highlight w:val="green"/>
        </w:rPr>
        <w:t>become how to assure a steady supply of immigrant labor while at the same time promoting anti-immigrant practices and ideologies</w:t>
      </w:r>
      <w:r w:rsidRPr="00906663">
        <w:rPr>
          <w:sz w:val="16"/>
          <w:szCs w:val="16"/>
        </w:rPr>
        <w:t>.  The instruments for achieving the dual goals of super-exploitability and super-controllability are:  1) dividing the working class into immigrant and citizen, and; 2) racialization and criminalization of the former.  In this way race and class converge.  Racialization is an instrument in the politics of domination.</w:t>
      </w:r>
      <w:r w:rsidRPr="006035F5">
        <w:rPr>
          <w:rStyle w:val="normaltextrun"/>
          <w:rFonts w:eastAsiaTheme="majorEastAsia"/>
          <w:color w:val="000000"/>
          <w:sz w:val="12"/>
          <w:szCs w:val="12"/>
        </w:rPr>
        <w:t>  </w:t>
      </w:r>
      <w:r w:rsidRPr="006035F5">
        <w:rPr>
          <w:rStyle w:val="eop"/>
          <w:color w:val="000000"/>
          <w:sz w:val="12"/>
          <w:szCs w:val="12"/>
        </w:rPr>
        <w:t> </w:t>
      </w:r>
    </w:p>
    <w:p w14:paraId="19A9F37F" w14:textId="77777777" w:rsidR="00C02ED7" w:rsidRDefault="00C02ED7" w:rsidP="00F601E6"/>
    <w:p w14:paraId="25F90575" w14:textId="41A90330" w:rsidR="001B6309" w:rsidRDefault="002054ED" w:rsidP="00CC5A47">
      <w:pPr>
        <w:pStyle w:val="Heading4"/>
      </w:pPr>
      <w:r>
        <w:t xml:space="preserve">[ </w:t>
      </w:r>
      <w:r w:rsidR="002164B0">
        <w:t xml:space="preserve"> </w:t>
      </w:r>
      <w:r>
        <w:t>S P E C I F I C</w:t>
      </w:r>
      <w:r w:rsidR="001B6309">
        <w:t xml:space="preserve"> </w:t>
      </w:r>
      <w:r w:rsidR="00AB092A">
        <w:t xml:space="preserve"> </w:t>
      </w:r>
      <w:r w:rsidR="001B6309">
        <w:t xml:space="preserve">LINK </w:t>
      </w:r>
      <w:r w:rsidR="002164B0">
        <w:t xml:space="preserve"> </w:t>
      </w:r>
      <w:r>
        <w:t>]</w:t>
      </w:r>
      <w:r w:rsidR="001B6309">
        <w:t xml:space="preserve"> </w:t>
      </w:r>
    </w:p>
    <w:p w14:paraId="6DBA49EE" w14:textId="77777777" w:rsidR="006229E5" w:rsidRPr="006229E5" w:rsidRDefault="006229E5" w:rsidP="006229E5"/>
    <w:p w14:paraId="1B5497C7" w14:textId="77777777" w:rsidR="001B6309" w:rsidRDefault="001B6309" w:rsidP="00F601E6"/>
    <w:p w14:paraId="412E9B99" w14:textId="258D4F55" w:rsidR="00B37E3D" w:rsidRPr="00872934" w:rsidRDefault="008578FD" w:rsidP="00B37E3D">
      <w:pPr>
        <w:pStyle w:val="Heading4"/>
        <w:contextualSpacing/>
      </w:pPr>
      <w:r>
        <w:t>Capitalist ideology entails</w:t>
      </w:r>
      <w:r w:rsidR="00927CE8">
        <w:t xml:space="preserve"> </w:t>
      </w:r>
      <w:r>
        <w:t>war against alterity that makes</w:t>
      </w:r>
      <w:r w:rsidR="00B37E3D" w:rsidRPr="00872934">
        <w:t xml:space="preserve"> genocide and war </w:t>
      </w:r>
      <w:r>
        <w:t>routine</w:t>
      </w:r>
    </w:p>
    <w:p w14:paraId="3414154C" w14:textId="3CED0490" w:rsidR="00B37E3D" w:rsidRPr="00872934" w:rsidRDefault="00B37E3D" w:rsidP="00B37E3D">
      <w:pPr>
        <w:contextualSpacing/>
        <w:rPr>
          <w:rStyle w:val="Style13ptBold"/>
        </w:rPr>
      </w:pPr>
      <w:r w:rsidRPr="00872934">
        <w:rPr>
          <w:rStyle w:val="Style13ptBold"/>
        </w:rPr>
        <w:t>Internationalist Perspective</w:t>
      </w:r>
      <w:r w:rsidRPr="00927CE8">
        <w:t>, political organization based in Marxist theories,</w:t>
      </w:r>
      <w:r w:rsidRPr="00872934">
        <w:rPr>
          <w:rStyle w:val="Style13ptBold"/>
        </w:rPr>
        <w:t xml:space="preserve"> 2000</w:t>
      </w:r>
      <w:r w:rsidR="008C1F3E">
        <w:rPr>
          <w:rStyle w:val="Style13ptBold"/>
        </w:rPr>
        <w:t>.</w:t>
      </w:r>
    </w:p>
    <w:p w14:paraId="0181E0DA" w14:textId="77777777" w:rsidR="00B37E3D" w:rsidRPr="00872934" w:rsidRDefault="00B37E3D" w:rsidP="00B37E3D">
      <w:pPr>
        <w:contextualSpacing/>
      </w:pPr>
      <w:r w:rsidRPr="00872934">
        <w:t xml:space="preserve">[Internationalist Perspective 36, Winter 2K, Internationalist Perspective, “Capitalism and Genocide,” </w:t>
      </w:r>
      <w:hyperlink r:id="rId9" w:history="1">
        <w:r w:rsidRPr="00872934">
          <w:rPr>
            <w:rStyle w:val="Hyperlink"/>
          </w:rPr>
          <w:t>http://internationalist-perspective.org/IP/ip-archive/ip-archive.html</w:t>
        </w:r>
      </w:hyperlink>
      <w:r w:rsidRPr="00872934">
        <w:t>, 7/7/14]</w:t>
      </w:r>
    </w:p>
    <w:p w14:paraId="79E4E323" w14:textId="24B22A0B" w:rsidR="00935887" w:rsidRDefault="00B37E3D" w:rsidP="00145F10">
      <w:r w:rsidRPr="004A3815">
        <w:rPr>
          <w:sz w:val="16"/>
          <w:szCs w:val="16"/>
        </w:rPr>
        <w:t>The basis upon which such a pure community is constituted, race, nationality, religion, even a categorization by "class" in the Stalinist world, necessarily means the exclusion of those categories of the population which do not conform to the criteria for inclusion, the embodiments of alterity, even while they inhabit the same geographical space as the members of the pure community. Those excluded, the "races" on the other side of the biological continuum, to use Foucauldian terminology, the Other, become alien elements within an otherwise homogeneous world of the pure community. As a threat to its very existence, the role of this Other is to become the scapegoat for the inability of the pure community to provide authentic communal bonds between people, for its abject failure to overcome the alienation that is a hallmark of a reified world. The Jew in Nazi Germany, the Kulak in Stalinist Russia, the Tutsi in Rwanda, Muslims in Bosnia, blacks in the US, the Albanian or the Serb in Kosovo, the Arab in France, the Turk in contemporary Germany, the Bahai in Iran, for example, become the embodiment of alterity, and the target against which the hatred of the members of the pure community is directed</w:t>
      </w:r>
      <w:r w:rsidRPr="00872934">
        <w:t xml:space="preserve">. </w:t>
      </w:r>
      <w:r w:rsidRPr="004A3815">
        <w:rPr>
          <w:rStyle w:val="StyleUnderline"/>
        </w:rPr>
        <w:t xml:space="preserve">The more crisis ridden a society becomes, the greater the need to find an appropriate scapegoat; the more urgent the need for mass mobilization behind the integral state, the more imperious the need to focus rage against the Other. In an extreme situation of social crisis and political turmoil, the demonization and victimization of the Other can lead to his (mass) murder. In </w:t>
      </w:r>
      <w:r w:rsidRPr="004A3815">
        <w:rPr>
          <w:rStyle w:val="StyleUnderline"/>
          <w:highlight w:val="green"/>
        </w:rPr>
        <w:t>the</w:t>
      </w:r>
      <w:r w:rsidRPr="004A3815">
        <w:rPr>
          <w:rStyle w:val="StyleUnderline"/>
        </w:rPr>
        <w:t xml:space="preserve"> absence of a working class conscious of its historic task and possibilities, this </w:t>
      </w:r>
      <w:r w:rsidRPr="004A3815">
        <w:rPr>
          <w:rStyle w:val="StyleUnderline"/>
          <w:highlight w:val="green"/>
        </w:rPr>
        <w:t>hatred of alterity which permits capital to mobilize the population</w:t>
      </w:r>
      <w:r w:rsidRPr="004A3815">
        <w:rPr>
          <w:rStyle w:val="StyleUnderline"/>
        </w:rPr>
        <w:t xml:space="preserve"> in defense of the pure community, </w:t>
      </w:r>
      <w:r w:rsidRPr="004A3815">
        <w:rPr>
          <w:rStyle w:val="StyleUnderline"/>
          <w:highlight w:val="green"/>
        </w:rPr>
        <w:t>can becom</w:t>
      </w:r>
      <w:r w:rsidR="00C1378A" w:rsidRPr="004A3815">
        <w:rPr>
          <w:rStyle w:val="StyleUnderline"/>
          <w:highlight w:val="green"/>
        </w:rPr>
        <w:t xml:space="preserve">e its own </w:t>
      </w:r>
      <w:r w:rsidR="00C1378A" w:rsidRPr="004A3815">
        <w:rPr>
          <w:rStyle w:val="StyleUnderline"/>
          <w:b/>
          <w:highlight w:val="green"/>
        </w:rPr>
        <w:t>impetus to genocide</w:t>
      </w:r>
      <w:r w:rsidR="00C1378A" w:rsidRPr="004A3815">
        <w:rPr>
          <w:rStyle w:val="StyleUnderline"/>
          <w:highlight w:val="green"/>
        </w:rPr>
        <w:t xml:space="preserve">.  </w:t>
      </w:r>
      <w:r w:rsidRPr="004A3815">
        <w:rPr>
          <w:rStyle w:val="StyleUnderline"/>
          <w:highlight w:val="green"/>
        </w:rPr>
        <w:t>The immanent tendencies of the capitalist mode of production which propel it</w:t>
      </w:r>
      <w:r w:rsidRPr="004A3815">
        <w:rPr>
          <w:rStyle w:val="StyleUnderline"/>
        </w:rPr>
        <w:t xml:space="preserve"> towards a catastrophic economic crisis, </w:t>
      </w:r>
      <w:r w:rsidRPr="004A3815">
        <w:rPr>
          <w:rStyle w:val="StyleUnderline"/>
          <w:highlight w:val="green"/>
        </w:rPr>
        <w:t>also drive</w:t>
      </w:r>
      <w:r w:rsidRPr="004A3815">
        <w:rPr>
          <w:rStyle w:val="StyleUnderline"/>
        </w:rPr>
        <w:t xml:space="preserve"> it towards </w:t>
      </w:r>
      <w:r w:rsidRPr="004A3815">
        <w:rPr>
          <w:rStyle w:val="StyleUnderline"/>
          <w:b/>
          <w:highlight w:val="green"/>
        </w:rPr>
        <w:t>mass murder and genocide</w:t>
      </w:r>
      <w:r w:rsidRPr="00872934">
        <w:t xml:space="preserve">. In that sense, </w:t>
      </w:r>
      <w:r w:rsidRPr="00673A4E">
        <w:rPr>
          <w:rStyle w:val="underline"/>
          <w:highlight w:val="green"/>
        </w:rPr>
        <w:t>the death-world</w:t>
      </w:r>
      <w:r w:rsidRPr="00872934">
        <w:t xml:space="preserve">, and the prospect of an Endzeit </w:t>
      </w:r>
      <w:r w:rsidRPr="00673A4E">
        <w:rPr>
          <w:rStyle w:val="underline"/>
          <w:highlight w:val="green"/>
        </w:rPr>
        <w:t>cannot be separated from</w:t>
      </w:r>
      <w:r w:rsidRPr="00872934">
        <w:rPr>
          <w:rStyle w:val="underline"/>
        </w:rPr>
        <w:t xml:space="preserve"> the </w:t>
      </w:r>
      <w:r w:rsidRPr="00673A4E">
        <w:rPr>
          <w:rStyle w:val="underline"/>
          <w:highlight w:val="green"/>
        </w:rPr>
        <w:t>continued</w:t>
      </w:r>
      <w:r w:rsidRPr="00872934">
        <w:rPr>
          <w:rStyle w:val="underline"/>
        </w:rPr>
        <w:t xml:space="preserve"> existence of humanity's </w:t>
      </w:r>
      <w:r w:rsidRPr="00673A4E">
        <w:rPr>
          <w:rStyle w:val="underline"/>
          <w:highlight w:val="green"/>
        </w:rPr>
        <w:t>subordination</w:t>
      </w:r>
      <w:r w:rsidRPr="00872934">
        <w:rPr>
          <w:rStyle w:val="underline"/>
        </w:rPr>
        <w:t xml:space="preserve"> </w:t>
      </w:r>
      <w:r w:rsidRPr="004A3815">
        <w:rPr>
          <w:rStyle w:val="StyleUnderline"/>
        </w:rPr>
        <w:t xml:space="preserve">to the law of value. Reification, the overmanned world, </w:t>
      </w:r>
      <w:r w:rsidRPr="004A3815">
        <w:rPr>
          <w:rStyle w:val="StyleUnderline"/>
          <w:b/>
          <w:highlight w:val="green"/>
        </w:rPr>
        <w:t>bio-politics</w:t>
      </w:r>
      <w:r w:rsidRPr="004A3815">
        <w:rPr>
          <w:rStyle w:val="StyleUnderline"/>
          <w:highlight w:val="green"/>
        </w:rPr>
        <w:t xml:space="preserve">, state </w:t>
      </w:r>
      <w:r w:rsidRPr="004A3815">
        <w:rPr>
          <w:rStyle w:val="StyleUnderline"/>
          <w:b/>
          <w:highlight w:val="green"/>
        </w:rPr>
        <w:t>racism</w:t>
      </w:r>
      <w:r w:rsidRPr="004A3815">
        <w:rPr>
          <w:rStyle w:val="StyleUnderline"/>
        </w:rPr>
        <w:t xml:space="preserve">, the constitution of a pure </w:t>
      </w:r>
      <w:r w:rsidRPr="004A3815">
        <w:rPr>
          <w:rStyle w:val="StyleUnderline"/>
          <w:highlight w:val="green"/>
        </w:rPr>
        <w:t xml:space="preserve">community directed </w:t>
      </w:r>
      <w:r w:rsidRPr="004A3815">
        <w:rPr>
          <w:rStyle w:val="StyleUnderline"/>
          <w:highlight w:val="green"/>
        </w:rPr>
        <w:lastRenderedPageBreak/>
        <w:t>against alterity</w:t>
      </w:r>
      <w:r w:rsidRPr="004A3815">
        <w:rPr>
          <w:rStyle w:val="StyleUnderline"/>
        </w:rPr>
        <w:t xml:space="preserve">, </w:t>
      </w:r>
      <w:r w:rsidRPr="004A3815">
        <w:rPr>
          <w:rStyle w:val="StyleUnderline"/>
          <w:highlight w:val="green"/>
        </w:rPr>
        <w:t>each of them features of the economic and ideological topography of</w:t>
      </w:r>
      <w:r w:rsidRPr="004A3815">
        <w:rPr>
          <w:rStyle w:val="StyleUnderline"/>
        </w:rPr>
        <w:t xml:space="preserve"> the real domination of </w:t>
      </w:r>
      <w:r w:rsidRPr="004A3815">
        <w:rPr>
          <w:rStyle w:val="StyleUnderline"/>
          <w:highlight w:val="green"/>
        </w:rPr>
        <w:t>capital</w:t>
      </w:r>
      <w:r w:rsidRPr="004A3815">
        <w:rPr>
          <w:rStyle w:val="StyleUnderline"/>
        </w:rPr>
        <w:t xml:space="preserve">, create the possibility and the need for genocide. We should have no doubt that </w:t>
      </w:r>
      <w:r w:rsidRPr="004A3815">
        <w:rPr>
          <w:rStyle w:val="StyleUnderline"/>
          <w:highlight w:val="green"/>
        </w:rPr>
        <w:t>the survival of capitalism</w:t>
      </w:r>
      <w:r w:rsidRPr="004A3815">
        <w:rPr>
          <w:rStyle w:val="StyleUnderline"/>
        </w:rPr>
        <w:t xml:space="preserve"> into this new millennium </w:t>
      </w:r>
      <w:r w:rsidRPr="004A3815">
        <w:rPr>
          <w:rStyle w:val="StyleUnderline"/>
          <w:highlight w:val="green"/>
        </w:rPr>
        <w:t>will entail more and more</w:t>
      </w:r>
      <w:r w:rsidRPr="004A3815">
        <w:rPr>
          <w:rStyle w:val="StyleUnderline"/>
        </w:rPr>
        <w:t xml:space="preserve"> frequent recourse to </w:t>
      </w:r>
      <w:r w:rsidRPr="004A3815">
        <w:rPr>
          <w:rStyle w:val="StyleUnderline"/>
          <w:b/>
          <w:highlight w:val="green"/>
        </w:rPr>
        <w:t>mass murder</w:t>
      </w:r>
      <w:r w:rsidRPr="00872934">
        <w:rPr>
          <w:rStyle w:val="underline"/>
        </w:rPr>
        <w:t>.</w:t>
      </w:r>
    </w:p>
    <w:p w14:paraId="0C76A22A" w14:textId="77777777" w:rsidR="00C40B3E" w:rsidRDefault="00C40B3E" w:rsidP="00145F10"/>
    <w:p w14:paraId="1E569CB0" w14:textId="3F652133" w:rsidR="00145F10" w:rsidRPr="00D1486B" w:rsidRDefault="00D1486B" w:rsidP="00DF7B1A">
      <w:pPr>
        <w:pStyle w:val="Heading4"/>
      </w:pPr>
      <w:r>
        <w:t>We endorse a relentless criticism of capitalism</w:t>
      </w:r>
      <w:r w:rsidR="006952F7">
        <w:t xml:space="preserve"> –</w:t>
      </w:r>
      <w:r w:rsidR="00606D49">
        <w:t xml:space="preserve"> st</w:t>
      </w:r>
      <w:r w:rsidR="007D376B">
        <w:t>r</w:t>
      </w:r>
      <w:r w:rsidR="00606D49">
        <w:t>uggle-based</w:t>
      </w:r>
      <w:r w:rsidR="006952F7">
        <w:t xml:space="preserve"> rejection flower</w:t>
      </w:r>
      <w:r w:rsidR="00CB23F9">
        <w:t>s</w:t>
      </w:r>
      <w:r w:rsidR="006952F7">
        <w:t xml:space="preserve"> </w:t>
      </w:r>
      <w:r w:rsidR="003D67CD">
        <w:t>resistance</w:t>
      </w:r>
      <w:r w:rsidR="00930C94">
        <w:t xml:space="preserve"> and paves the way for radical change</w:t>
      </w:r>
    </w:p>
    <w:p w14:paraId="7BC5DAFC" w14:textId="2239C1EC" w:rsidR="00145F10" w:rsidRPr="001B323D" w:rsidRDefault="00145F10" w:rsidP="001B323D">
      <w:r w:rsidRPr="001B323D">
        <w:rPr>
          <w:rStyle w:val="Style13ptBold"/>
        </w:rPr>
        <w:t>Kove</w:t>
      </w:r>
      <w:r w:rsidR="001B323D" w:rsidRPr="001B323D">
        <w:rPr>
          <w:rStyle w:val="Style13ptBold"/>
        </w:rPr>
        <w:t>l</w:t>
      </w:r>
      <w:r w:rsidRPr="001B323D">
        <w:t xml:space="preserve"> Professor of Social Studies at Bard</w:t>
      </w:r>
      <w:r w:rsidR="001B323D">
        <w:t xml:space="preserve">, </w:t>
      </w:r>
      <w:r w:rsidR="001B323D" w:rsidRPr="001B323D">
        <w:rPr>
          <w:rStyle w:val="Style13ptBold"/>
        </w:rPr>
        <w:t>2002.</w:t>
      </w:r>
    </w:p>
    <w:p w14:paraId="706EE796" w14:textId="77777777" w:rsidR="00145F10" w:rsidRPr="001B323D" w:rsidRDefault="00145F10" w:rsidP="001B323D">
      <w:r w:rsidRPr="001B323D">
        <w:t>(Joel, The Enemy of Nature, p224)</w:t>
      </w:r>
    </w:p>
    <w:p w14:paraId="69B75103" w14:textId="77777777" w:rsidR="00145F10" w:rsidRPr="00163FD6" w:rsidRDefault="00145F10" w:rsidP="00A87A98">
      <w:r w:rsidRPr="00677D09">
        <w:rPr>
          <w:rStyle w:val="underline"/>
          <w:highlight w:val="green"/>
        </w:rPr>
        <w:t>Relentless criticism can delegitimate the system</w:t>
      </w:r>
      <w:r w:rsidRPr="006E01E1">
        <w:rPr>
          <w:rStyle w:val="underline"/>
        </w:rPr>
        <w:t xml:space="preserve"> and release people into struggle. And </w:t>
      </w:r>
      <w:r w:rsidRPr="006952F7">
        <w:rPr>
          <w:rStyle w:val="underline"/>
          <w:highlight w:val="green"/>
        </w:rPr>
        <w:t>as struggle</w:t>
      </w:r>
      <w:r w:rsidRPr="006E01E1">
        <w:rPr>
          <w:rStyle w:val="underline"/>
        </w:rPr>
        <w:t xml:space="preserve"> develops, </w:t>
      </w:r>
      <w:r w:rsidRPr="006952F7">
        <w:rPr>
          <w:rStyle w:val="underline"/>
          <w:highlight w:val="green"/>
        </w:rPr>
        <w:t>victories that are</w:t>
      </w:r>
      <w:r w:rsidRPr="006E01E1">
        <w:rPr>
          <w:rStyle w:val="underline"/>
        </w:rPr>
        <w:t xml:space="preserve"> no more than </w:t>
      </w:r>
      <w:r w:rsidRPr="006952F7">
        <w:rPr>
          <w:rStyle w:val="underline"/>
          <w:highlight w:val="green"/>
        </w:rPr>
        <w:t>incremental</w:t>
      </w:r>
      <w:r w:rsidRPr="006E01E1">
        <w:rPr>
          <w:rStyle w:val="underline"/>
        </w:rPr>
        <w:t xml:space="preserve"> by their own terms</w:t>
      </w:r>
      <w:r>
        <w:rPr>
          <w:rFonts w:cs="Arial"/>
          <w:bCs/>
          <w:kern w:val="32"/>
        </w:rPr>
        <w:t xml:space="preserve">- stopping a meeting stopping the IMF, the hopes stirred forth by a campaign such as Ralph Nader’s in 2000 – </w:t>
      </w:r>
      <w:r w:rsidRPr="00483B18">
        <w:rPr>
          <w:rStyle w:val="underline"/>
          <w:highlight w:val="green"/>
        </w:rPr>
        <w:t>can have a symbolic effect</w:t>
      </w:r>
      <w:r w:rsidRPr="006E01E1">
        <w:rPr>
          <w:rStyle w:val="underline"/>
        </w:rPr>
        <w:t xml:space="preserve"> far greater than their external result, </w:t>
      </w:r>
      <w:r w:rsidRPr="00483B18">
        <w:rPr>
          <w:rStyle w:val="underline"/>
          <w:highlight w:val="green"/>
        </w:rPr>
        <w:t>and constitute points of rupture with capital</w:t>
      </w:r>
      <w:r w:rsidRPr="006E01E1">
        <w:rPr>
          <w:rStyle w:val="underline"/>
        </w:rPr>
        <w:t xml:space="preserve">. </w:t>
      </w:r>
      <w:r w:rsidRPr="00483B18">
        <w:rPr>
          <w:rStyle w:val="underline"/>
          <w:highlight w:val="green"/>
        </w:rPr>
        <w:t>This rupture is</w:t>
      </w:r>
      <w:r>
        <w:rPr>
          <w:rFonts w:cs="Arial"/>
          <w:bCs/>
          <w:kern w:val="32"/>
        </w:rPr>
        <w:t xml:space="preserve"> not a set of facts added to our knowledge of the world, but </w:t>
      </w:r>
      <w:r w:rsidRPr="00483B18">
        <w:rPr>
          <w:rStyle w:val="underline"/>
          <w:highlight w:val="green"/>
        </w:rPr>
        <w:t xml:space="preserve">a change in our relation to the world. Its effects </w:t>
      </w:r>
      <w:r w:rsidRPr="00483B18">
        <w:rPr>
          <w:rStyle w:val="underline"/>
        </w:rPr>
        <w:t>are dynamic</w:t>
      </w:r>
      <w:r>
        <w:rPr>
          <w:rFonts w:cs="Arial"/>
          <w:bCs/>
          <w:kern w:val="32"/>
        </w:rPr>
        <w:t xml:space="preserve">, not incremental, </w:t>
      </w:r>
      <w:r w:rsidRPr="006E01E1">
        <w:rPr>
          <w:rStyle w:val="underline"/>
        </w:rPr>
        <w:t>and</w:t>
      </w:r>
      <w:r>
        <w:rPr>
          <w:rFonts w:cs="Arial"/>
          <w:bCs/>
          <w:kern w:val="32"/>
        </w:rPr>
        <w:t xml:space="preserve"> like all genuine insights it changes the balance of forces and </w:t>
      </w:r>
      <w:r w:rsidRPr="006E01E1">
        <w:rPr>
          <w:rStyle w:val="underline"/>
        </w:rPr>
        <w:t xml:space="preserve">can </w:t>
      </w:r>
      <w:r w:rsidRPr="00483B18">
        <w:rPr>
          <w:rStyle w:val="underline"/>
          <w:highlight w:val="green"/>
        </w:rPr>
        <w:t>propagate</w:t>
      </w:r>
      <w:r w:rsidRPr="006E01E1">
        <w:rPr>
          <w:rStyle w:val="underline"/>
        </w:rPr>
        <w:t xml:space="preserve"> very </w:t>
      </w:r>
      <w:r w:rsidRPr="00483B18">
        <w:rPr>
          <w:rStyle w:val="underline"/>
          <w:highlight w:val="green"/>
        </w:rPr>
        <w:t>swiftly</w:t>
      </w:r>
      <w:r w:rsidRPr="006E01E1">
        <w:rPr>
          <w:rStyle w:val="underline"/>
        </w:rPr>
        <w:t xml:space="preserve">. Thus the </w:t>
      </w:r>
      <w:r w:rsidRPr="00483B18">
        <w:rPr>
          <w:rStyle w:val="underline"/>
          <w:highlight w:val="green"/>
        </w:rPr>
        <w:t>release</w:t>
      </w:r>
      <w:r w:rsidRPr="006E01E1">
        <w:rPr>
          <w:rStyle w:val="underline"/>
        </w:rPr>
        <w:t xml:space="preserve"> from inertia </w:t>
      </w:r>
      <w:r w:rsidRPr="00483B18">
        <w:rPr>
          <w:rStyle w:val="underline"/>
          <w:highlight w:val="green"/>
        </w:rPr>
        <w:t>can trigger a rapid cascade of changes</w:t>
      </w:r>
      <w:r w:rsidRPr="006E01E1">
        <w:rPr>
          <w:rStyle w:val="underline"/>
        </w:rPr>
        <w:t xml:space="preserve">, so that it could be said that the forces pressing towards </w:t>
      </w:r>
      <w:r w:rsidRPr="00606D49">
        <w:rPr>
          <w:rStyle w:val="underline"/>
          <w:highlight w:val="green"/>
        </w:rPr>
        <w:t>radical change</w:t>
      </w:r>
      <w:r w:rsidRPr="006E01E1">
        <w:rPr>
          <w:rStyle w:val="underline"/>
        </w:rPr>
        <w:t xml:space="preserve"> need not be linear and incremental, but </w:t>
      </w:r>
      <w:r w:rsidRPr="00606D49">
        <w:rPr>
          <w:rStyle w:val="underline"/>
          <w:highlight w:val="green"/>
        </w:rPr>
        <w:t>can be exponential in character</w:t>
      </w:r>
      <w:r w:rsidRPr="006E01E1">
        <w:rPr>
          <w:rStyle w:val="underline"/>
        </w:rPr>
        <w:t xml:space="preserve">. In this way, </w:t>
      </w:r>
      <w:r w:rsidRPr="00606D49">
        <w:rPr>
          <w:rStyle w:val="underline"/>
          <w:highlight w:val="green"/>
        </w:rPr>
        <w:t>conscientious and radical criticism</w:t>
      </w:r>
      <w:r w:rsidRPr="006E01E1">
        <w:rPr>
          <w:rStyle w:val="underline"/>
        </w:rPr>
        <w:t xml:space="preserve"> of the given, </w:t>
      </w:r>
      <w:r w:rsidRPr="00606D49">
        <w:rPr>
          <w:rStyle w:val="underline"/>
          <w:highlight w:val="green"/>
        </w:rPr>
        <w:t>even in advance of having blueprints for an alternative, can be a</w:t>
      </w:r>
      <w:r w:rsidRPr="006E01E1">
        <w:rPr>
          <w:rStyle w:val="underline"/>
        </w:rPr>
        <w:t xml:space="preserve"> material </w:t>
      </w:r>
      <w:r w:rsidRPr="00606D49">
        <w:rPr>
          <w:rStyle w:val="underline"/>
          <w:highlight w:val="green"/>
        </w:rPr>
        <w:t>force</w:t>
      </w:r>
      <w:r w:rsidRPr="006E01E1">
        <w:rPr>
          <w:rStyle w:val="underline"/>
        </w:rPr>
        <w:t xml:space="preserve">, because it can seize the mind </w:t>
      </w:r>
      <w:r w:rsidRPr="00606D49">
        <w:rPr>
          <w:rStyle w:val="underline"/>
          <w:highlight w:val="green"/>
        </w:rPr>
        <w:t>of the masses</w:t>
      </w:r>
      <w:r w:rsidRPr="006E01E1">
        <w:rPr>
          <w:rStyle w:val="underline"/>
        </w:rPr>
        <w:t xml:space="preserve"> of people. </w:t>
      </w:r>
      <w:r w:rsidRPr="00606D49">
        <w:rPr>
          <w:rStyle w:val="underline"/>
          <w:highlight w:val="green"/>
        </w:rPr>
        <w:t>There is no greater responsibility for intellectuals</w:t>
      </w:r>
      <w:r>
        <w:rPr>
          <w:rStyle w:val="underline"/>
        </w:rPr>
        <w:t>.</w:t>
      </w:r>
    </w:p>
    <w:p w14:paraId="5C608679" w14:textId="16861600" w:rsidR="003B7835" w:rsidRDefault="003B7835" w:rsidP="003B7835"/>
    <w:p w14:paraId="7E13BE66" w14:textId="77777777" w:rsidR="003B7835" w:rsidRPr="00872934" w:rsidRDefault="003B7835" w:rsidP="003B7835">
      <w:pPr>
        <w:pStyle w:val="Heading4"/>
        <w:spacing w:before="0"/>
        <w:contextualSpacing/>
        <w:rPr>
          <w:rFonts w:cs="Times New Roman"/>
        </w:rPr>
      </w:pPr>
      <w:r>
        <w:rPr>
          <w:rFonts w:cs="Times New Roman"/>
        </w:rPr>
        <w:t>Rejecting</w:t>
      </w:r>
      <w:r w:rsidRPr="00872934">
        <w:rPr>
          <w:rFonts w:cs="Times New Roman"/>
        </w:rPr>
        <w:t xml:space="preserve"> capitalism</w:t>
      </w:r>
      <w:r>
        <w:rPr>
          <w:rFonts w:cs="Times New Roman"/>
        </w:rPr>
        <w:t xml:space="preserve"> is an A Priori issue necessary to preserve the autonomy of every person on an ethical basis –</w:t>
      </w:r>
      <w:r w:rsidRPr="00872934">
        <w:rPr>
          <w:rFonts w:cs="Times New Roman"/>
        </w:rPr>
        <w:t xml:space="preserve"> </w:t>
      </w:r>
      <w:r>
        <w:rPr>
          <w:rFonts w:cs="Times New Roman"/>
        </w:rPr>
        <w:t>risking impossibility may be a necessary starting point whereas reform is a collapse of political imagination</w:t>
      </w:r>
    </w:p>
    <w:p w14:paraId="567C4537" w14:textId="2B74733C" w:rsidR="003B7835" w:rsidRPr="00872934" w:rsidRDefault="003B7835" w:rsidP="003B7835">
      <w:pPr>
        <w:contextualSpacing/>
        <w:rPr>
          <w:rStyle w:val="Style13ptBold"/>
        </w:rPr>
      </w:pPr>
      <w:r w:rsidRPr="00872934">
        <w:rPr>
          <w:rStyle w:val="Style13ptBold"/>
        </w:rPr>
        <w:t xml:space="preserve">Zizek, </w:t>
      </w:r>
      <w:r w:rsidRPr="00A21064">
        <w:t>senior researcher at the University of Ljubljana,</w:t>
      </w:r>
      <w:r w:rsidRPr="00872934">
        <w:rPr>
          <w:rStyle w:val="Style13ptBold"/>
        </w:rPr>
        <w:t xml:space="preserve"> and Daly</w:t>
      </w:r>
      <w:r w:rsidRPr="00A21064">
        <w:t xml:space="preserve">, senior lecturer in sociology at Northampton University, </w:t>
      </w:r>
      <w:r w:rsidRPr="00872934">
        <w:rPr>
          <w:rStyle w:val="Style13ptBold"/>
        </w:rPr>
        <w:t>2004</w:t>
      </w:r>
      <w:r w:rsidR="00C84187">
        <w:rPr>
          <w:rStyle w:val="Style13ptBold"/>
        </w:rPr>
        <w:t>.</w:t>
      </w:r>
    </w:p>
    <w:p w14:paraId="78783A0D" w14:textId="77777777" w:rsidR="003B7835" w:rsidRPr="00872934" w:rsidRDefault="003B7835" w:rsidP="003B7835">
      <w:pPr>
        <w:contextualSpacing/>
      </w:pPr>
      <w:r w:rsidRPr="00872934">
        <w:t>(Slavoj and Glyn, “Conversations with Zizek”, page 18-19)</w:t>
      </w:r>
    </w:p>
    <w:p w14:paraId="3757F438" w14:textId="77777777" w:rsidR="003B7835" w:rsidRPr="00872934" w:rsidRDefault="003B7835" w:rsidP="003B7835">
      <w:pPr>
        <w:contextualSpacing/>
      </w:pPr>
      <w:r w:rsidRPr="00872934">
        <w:rPr>
          <w:szCs w:val="26"/>
        </w:rPr>
        <w:t>For Zizek</w:t>
      </w:r>
      <w:r w:rsidRPr="00872934">
        <w:rPr>
          <w:rStyle w:val="StyleUnderline"/>
        </w:rPr>
        <w:t xml:space="preserve">, a confrontation with the obscenities of abundance capitalism also requires a transformation of the ethico-political imagination. </w:t>
      </w:r>
      <w:r w:rsidRPr="008A542A">
        <w:rPr>
          <w:rStyle w:val="StyleUnderline"/>
          <w:highlight w:val="green"/>
        </w:rPr>
        <w:t>It is no longer a question of developing ethical guidelines within the existing political framework</w:t>
      </w:r>
      <w:r w:rsidRPr="00872934">
        <w:t xml:space="preserve"> </w:t>
      </w:r>
      <w:r w:rsidRPr="00872934">
        <w:rPr>
          <w:szCs w:val="26"/>
        </w:rPr>
        <w:t xml:space="preserve">(the various institutional and </w:t>
      </w:r>
      <w:r w:rsidRPr="00872934">
        <w:t>corporate ‘ethical</w:t>
      </w:r>
      <w:r w:rsidRPr="00872934">
        <w:rPr>
          <w:szCs w:val="26"/>
        </w:rPr>
        <w:t xml:space="preserve"> committees’)</w:t>
      </w:r>
      <w:r w:rsidRPr="00872934">
        <w:t xml:space="preserve"> </w:t>
      </w:r>
      <w:r w:rsidRPr="008A542A">
        <w:rPr>
          <w:rStyle w:val="StyleUnderline"/>
          <w:highlight w:val="green"/>
        </w:rPr>
        <w:t>but of developing a politicization of ethics</w:t>
      </w:r>
      <w:r w:rsidRPr="00872934">
        <w:t xml:space="preserve">; </w:t>
      </w:r>
      <w:r w:rsidRPr="00872934">
        <w:rPr>
          <w:szCs w:val="26"/>
        </w:rPr>
        <w:t>an ethics of the Real.8</w:t>
      </w:r>
      <w:r w:rsidRPr="00872934">
        <w:t xml:space="preserve"> </w:t>
      </w:r>
      <w:r w:rsidRPr="008A542A">
        <w:rPr>
          <w:rStyle w:val="StyleUnderline"/>
          <w:highlight w:val="green"/>
        </w:rPr>
        <w:t>The starting point</w:t>
      </w:r>
      <w:r w:rsidRPr="00872934">
        <w:rPr>
          <w:rStyle w:val="StyleUnderline"/>
        </w:rPr>
        <w:t xml:space="preserve"> here </w:t>
      </w:r>
      <w:r w:rsidRPr="008A542A">
        <w:rPr>
          <w:rStyle w:val="StyleUnderline"/>
          <w:highlight w:val="green"/>
        </w:rPr>
        <w:t>is</w:t>
      </w:r>
      <w:r w:rsidRPr="00872934">
        <w:rPr>
          <w:rStyle w:val="StyleUnderline"/>
        </w:rPr>
        <w:t xml:space="preserve"> an insistence on the unconditional </w:t>
      </w:r>
      <w:r w:rsidRPr="006C5E53">
        <w:rPr>
          <w:rStyle w:val="StyleUnderline"/>
          <w:b/>
          <w:highlight w:val="green"/>
        </w:rPr>
        <w:t>autonomy of the subject</w:t>
      </w:r>
      <w:r w:rsidRPr="00872934">
        <w:rPr>
          <w:rStyle w:val="StyleUnderline"/>
        </w:rPr>
        <w:t xml:space="preserve">; of accepting that </w:t>
      </w:r>
      <w:r w:rsidRPr="008A542A">
        <w:rPr>
          <w:rStyle w:val="StyleUnderline"/>
          <w:highlight w:val="green"/>
        </w:rPr>
        <w:t>as human beings we are ultimately responsible for our actions and being-in-the-world up to and including the constructions of the capitalist system itself</w:t>
      </w:r>
      <w:r w:rsidRPr="00872934">
        <w:rPr>
          <w:szCs w:val="26"/>
        </w:rPr>
        <w:t>. Far from simple norm-breaking or refining / reinforcing existing social protocol,</w:t>
      </w:r>
      <w:r w:rsidRPr="00872934">
        <w:t xml:space="preserve"> </w:t>
      </w:r>
      <w:r w:rsidRPr="00872934">
        <w:rPr>
          <w:rStyle w:val="StyleUnderline"/>
        </w:rPr>
        <w:t>an ethics of the Real tends to emerge through</w:t>
      </w:r>
      <w:r w:rsidRPr="00872934">
        <w:t xml:space="preserve"> </w:t>
      </w:r>
      <w:r w:rsidRPr="00872934">
        <w:rPr>
          <w:szCs w:val="26"/>
        </w:rPr>
        <w:t>norm-breaking and in finding new directions that, by definition, involve</w:t>
      </w:r>
      <w:r w:rsidRPr="00872934">
        <w:t xml:space="preserve"> </w:t>
      </w:r>
      <w:r w:rsidRPr="00872934">
        <w:rPr>
          <w:rStyle w:val="StyleUnderline"/>
        </w:rPr>
        <w:t>traumatic changes</w:t>
      </w:r>
      <w:r w:rsidRPr="00872934">
        <w:t xml:space="preserve">: </w:t>
      </w:r>
      <w:r w:rsidRPr="00872934">
        <w:rPr>
          <w:szCs w:val="26"/>
        </w:rPr>
        <w:t>i.e. the Real in genuine ethical challenge.</w:t>
      </w:r>
      <w:r w:rsidRPr="00872934">
        <w:t xml:space="preserve"> </w:t>
      </w:r>
      <w:r w:rsidRPr="00872934">
        <w:rPr>
          <w:rStyle w:val="StyleUnderline"/>
        </w:rPr>
        <w:t xml:space="preserve">An </w:t>
      </w:r>
      <w:r w:rsidRPr="008A542A">
        <w:rPr>
          <w:rStyle w:val="StyleUnderline"/>
          <w:highlight w:val="green"/>
        </w:rPr>
        <w:t>ethics</w:t>
      </w:r>
      <w:r w:rsidRPr="00872934">
        <w:rPr>
          <w:rStyle w:val="StyleUnderline"/>
        </w:rPr>
        <w:t xml:space="preserve"> of the Real </w:t>
      </w:r>
      <w:r w:rsidRPr="008A542A">
        <w:rPr>
          <w:rStyle w:val="StyleUnderline"/>
          <w:highlight w:val="green"/>
        </w:rPr>
        <w:t>does not simply defer to the impossible</w:t>
      </w:r>
      <w:r w:rsidRPr="00872934">
        <w:rPr>
          <w:rStyle w:val="StyleUnderline"/>
        </w:rPr>
        <w:t xml:space="preserve">  (or infinite Otherness) as an unsurpassable horizon that already marks every act as a failure, incomplete and so on. </w:t>
      </w:r>
      <w:r w:rsidRPr="00872934">
        <w:rPr>
          <w:szCs w:val="26"/>
        </w:rPr>
        <w:t>Rather,</w:t>
      </w:r>
      <w:r w:rsidRPr="00872934">
        <w:t xml:space="preserve"> </w:t>
      </w:r>
      <w:r w:rsidRPr="00872934">
        <w:rPr>
          <w:rStyle w:val="StyleUnderline"/>
        </w:rPr>
        <w:t xml:space="preserve">such an </w:t>
      </w:r>
      <w:r w:rsidRPr="008A542A">
        <w:rPr>
          <w:rStyle w:val="StyleUnderline"/>
          <w:highlight w:val="green"/>
        </w:rPr>
        <w:t>ethics</w:t>
      </w:r>
      <w:r w:rsidRPr="00872934">
        <w:rPr>
          <w:rStyle w:val="StyleUnderline"/>
        </w:rPr>
        <w:t xml:space="preserve"> is one that </w:t>
      </w:r>
      <w:r w:rsidRPr="008A542A">
        <w:rPr>
          <w:rStyle w:val="StyleUnderline"/>
          <w:highlight w:val="green"/>
        </w:rPr>
        <w:t>fully accepts contingency but</w:t>
      </w:r>
      <w:r w:rsidRPr="00872934">
        <w:rPr>
          <w:rStyle w:val="StyleUnderline"/>
        </w:rPr>
        <w:t xml:space="preserve"> </w:t>
      </w:r>
      <w:r w:rsidRPr="00872934">
        <w:rPr>
          <w:rStyle w:val="StyleUnderline"/>
        </w:rPr>
        <w:lastRenderedPageBreak/>
        <w:t xml:space="preserve">which </w:t>
      </w:r>
      <w:r w:rsidRPr="008A542A">
        <w:rPr>
          <w:rStyle w:val="StyleUnderline"/>
          <w:highlight w:val="green"/>
        </w:rPr>
        <w:t>is nonetheless prepared to risk the impossible in</w:t>
      </w:r>
      <w:r w:rsidRPr="00872934">
        <w:rPr>
          <w:rStyle w:val="StyleUnderline"/>
        </w:rPr>
        <w:t xml:space="preserve"> the sense of </w:t>
      </w:r>
      <w:r w:rsidRPr="008A542A">
        <w:rPr>
          <w:rStyle w:val="StyleUnderline"/>
          <w:b/>
          <w:highlight w:val="green"/>
        </w:rPr>
        <w:t>breaking out of standardized positions</w:t>
      </w:r>
      <w:r w:rsidRPr="00872934">
        <w:rPr>
          <w:rStyle w:val="StyleUnderline"/>
        </w:rPr>
        <w:t>.</w:t>
      </w:r>
      <w:r w:rsidRPr="00872934">
        <w:t xml:space="preserve"> </w:t>
      </w:r>
      <w:r w:rsidRPr="00872934">
        <w:rPr>
          <w:szCs w:val="26"/>
        </w:rPr>
        <w:t>We might say that it is an ethics which is not only politically motivated but which also draws its strength from the political itself.</w:t>
      </w:r>
      <w:r w:rsidRPr="00872934">
        <w:t xml:space="preserve">  </w:t>
      </w:r>
      <w:r w:rsidRPr="00872934">
        <w:rPr>
          <w:szCs w:val="26"/>
        </w:rPr>
        <w:t>For Zizek an</w:t>
      </w:r>
      <w:r w:rsidRPr="00872934">
        <w:t xml:space="preserve"> </w:t>
      </w:r>
      <w:r w:rsidRPr="00872934">
        <w:rPr>
          <w:rStyle w:val="StyleUnderline"/>
        </w:rPr>
        <w:t>ethics</w:t>
      </w:r>
      <w:r w:rsidRPr="00872934">
        <w:t xml:space="preserve"> </w:t>
      </w:r>
      <w:r w:rsidRPr="00872934">
        <w:rPr>
          <w:szCs w:val="26"/>
        </w:rPr>
        <w:t>of the Real (or Real ethics)</w:t>
      </w:r>
      <w:r w:rsidRPr="00872934">
        <w:t xml:space="preserve"> </w:t>
      </w:r>
      <w:r w:rsidRPr="00872934">
        <w:rPr>
          <w:rStyle w:val="StyleUnderline"/>
        </w:rPr>
        <w:t>means that we cannot rely on any form of symbolic Other that would endorse our (in)decisions and (in)actions:</w:t>
      </w:r>
      <w:r w:rsidRPr="00872934">
        <w:t xml:space="preserve"> </w:t>
      </w:r>
      <w:r w:rsidRPr="00872934">
        <w:rPr>
          <w:szCs w:val="26"/>
        </w:rPr>
        <w:t>for example, the ‘neutral’ financial data of the stockmarkets; the expert knowledge of Beck’s ‘new modernity’ scientists, the economic and military councils of the New World Order; the various (formal and informal) tribunals of political correctness; or any of the mysterious laws of God, nature or the market.</w:t>
      </w:r>
      <w:r w:rsidRPr="00872934">
        <w:t xml:space="preserve"> </w:t>
      </w:r>
      <w:r w:rsidRPr="00872934">
        <w:rPr>
          <w:rStyle w:val="StyleUnderline"/>
        </w:rPr>
        <w:t xml:space="preserve">What Zizek affirms is a radical culture of ethical identification for the left in which the alternative forms of </w:t>
      </w:r>
      <w:r w:rsidRPr="00D049AE">
        <w:rPr>
          <w:rStyle w:val="StyleUnderline"/>
          <w:highlight w:val="green"/>
        </w:rPr>
        <w:t>militancy must first</w:t>
      </w:r>
      <w:r w:rsidRPr="00872934">
        <w:rPr>
          <w:rStyle w:val="StyleUnderline"/>
        </w:rPr>
        <w:t xml:space="preserve"> of all be militant with themselves</w:t>
      </w:r>
      <w:r w:rsidRPr="00872934">
        <w:t xml:space="preserve">. </w:t>
      </w:r>
      <w:r w:rsidRPr="00872934">
        <w:rPr>
          <w:szCs w:val="26"/>
        </w:rPr>
        <w:t>That is to say,</w:t>
      </w:r>
      <w:r w:rsidRPr="00872934">
        <w:t xml:space="preserve"> </w:t>
      </w:r>
      <w:r w:rsidRPr="00D049AE">
        <w:rPr>
          <w:rStyle w:val="StyleUnderline"/>
          <w:highlight w:val="green"/>
        </w:rPr>
        <w:t>they must be militant in the fundamental ethical sense</w:t>
      </w:r>
      <w:r w:rsidRPr="00872934">
        <w:rPr>
          <w:rStyle w:val="StyleUnderline"/>
        </w:rPr>
        <w:t xml:space="preserve"> of not relying on any external/higher authority and in the development </w:t>
      </w:r>
      <w:r w:rsidRPr="00D049AE">
        <w:rPr>
          <w:rStyle w:val="StyleUnderline"/>
          <w:highlight w:val="green"/>
        </w:rPr>
        <w:t>of a political imagination that</w:t>
      </w:r>
      <w:r w:rsidRPr="00872934">
        <w:t xml:space="preserve">, </w:t>
      </w:r>
      <w:r w:rsidRPr="00872934">
        <w:rPr>
          <w:szCs w:val="26"/>
        </w:rPr>
        <w:t>like Zizek’s own thought,</w:t>
      </w:r>
      <w:r w:rsidRPr="00872934">
        <w:t xml:space="preserve"> </w:t>
      </w:r>
      <w:r w:rsidRPr="00D049AE">
        <w:rPr>
          <w:rStyle w:val="StyleUnderline"/>
          <w:b/>
          <w:highlight w:val="green"/>
        </w:rPr>
        <w:t>exhorts us to risk the impossible</w:t>
      </w:r>
      <w:r w:rsidRPr="00872934">
        <w:rPr>
          <w:rStyle w:val="StyleUnderline"/>
        </w:rPr>
        <w:t>.</w:t>
      </w:r>
    </w:p>
    <w:p w14:paraId="40677782" w14:textId="04102658" w:rsidR="003B7835" w:rsidRDefault="003B7835" w:rsidP="00F601E6"/>
    <w:p w14:paraId="0A1E54D9" w14:textId="2293AA47" w:rsidR="00A05819" w:rsidRDefault="00A05819" w:rsidP="00F601E6"/>
    <w:p w14:paraId="15F82077" w14:textId="6B023152" w:rsidR="004261F1" w:rsidRPr="00A705AF" w:rsidRDefault="004261F1" w:rsidP="00A705AF">
      <w:pPr>
        <w:pStyle w:val="Heading2"/>
        <w:rPr>
          <w:sz w:val="2"/>
          <w:szCs w:val="2"/>
        </w:rPr>
      </w:pPr>
    </w:p>
    <w:p w14:paraId="6440B57D" w14:textId="081F7BF9" w:rsidR="004261F1" w:rsidRDefault="004261F1" w:rsidP="004261F1">
      <w:pPr>
        <w:pStyle w:val="Heading1"/>
      </w:pPr>
      <w:r>
        <w:lastRenderedPageBreak/>
        <w:t>Uniqueness</w:t>
      </w:r>
    </w:p>
    <w:p w14:paraId="217F5654" w14:textId="77777777" w:rsidR="004261F1" w:rsidRDefault="004261F1" w:rsidP="004261F1"/>
    <w:p w14:paraId="2D1F86CB" w14:textId="77777777" w:rsidR="004261F1" w:rsidRDefault="004261F1" w:rsidP="004261F1"/>
    <w:p w14:paraId="2D82EF04" w14:textId="2FF026C6" w:rsidR="004261F1" w:rsidRDefault="004261F1" w:rsidP="004261F1">
      <w:pPr>
        <w:pStyle w:val="Heading3"/>
      </w:pPr>
      <w:r>
        <w:lastRenderedPageBreak/>
        <w:t xml:space="preserve">Uniqueness – Capitalism </w:t>
      </w:r>
      <w:r w:rsidR="00C62889">
        <w:t xml:space="preserve">is </w:t>
      </w:r>
      <w:r>
        <w:t>not sustainable</w:t>
      </w:r>
    </w:p>
    <w:p w14:paraId="239E5052" w14:textId="690AE708" w:rsidR="004261F1" w:rsidRPr="000A1E69" w:rsidRDefault="004261F1" w:rsidP="004261F1"/>
    <w:p w14:paraId="31AB34A7" w14:textId="5033BFB9" w:rsidR="004261F1" w:rsidRPr="00473EFB" w:rsidRDefault="004261F1" w:rsidP="00F405BE">
      <w:pPr>
        <w:pStyle w:val="Heading4"/>
      </w:pPr>
      <w:r w:rsidRPr="00473EFB">
        <w:t>Capitalism’s contradictions make its collapse inevitable</w:t>
      </w:r>
    </w:p>
    <w:p w14:paraId="2C593A74" w14:textId="79153375" w:rsidR="00536AD0" w:rsidRDefault="004261F1" w:rsidP="00536AD0">
      <w:r w:rsidRPr="00536AD0">
        <w:rPr>
          <w:rStyle w:val="Style13ptBold"/>
        </w:rPr>
        <w:t xml:space="preserve">Dickens </w:t>
      </w:r>
      <w:r w:rsidR="007312EB">
        <w:rPr>
          <w:rStyle w:val="Style13ptBold"/>
        </w:rPr>
        <w:t>‘</w:t>
      </w:r>
      <w:r w:rsidRPr="00536AD0">
        <w:rPr>
          <w:rStyle w:val="Style13ptBold"/>
        </w:rPr>
        <w:t>9</w:t>
      </w:r>
      <w:r w:rsidRPr="00473EFB">
        <w:t xml:space="preserve"> </w:t>
      </w:r>
    </w:p>
    <w:p w14:paraId="100FAD95" w14:textId="69102B47" w:rsidR="004261F1" w:rsidRPr="00473EFB" w:rsidRDefault="004261F1" w:rsidP="00536AD0">
      <w:r w:rsidRPr="00473EFB">
        <w:t xml:space="preserve">(Peter, Affiliated Lecturer in the Department of Sociology, Faculty of Politics, Psychology, Sociology and International Studies , U of Cambridge, May, </w:t>
      </w:r>
      <w:r w:rsidRPr="00473EFB">
        <w:rPr>
          <w:i/>
        </w:rPr>
        <w:t>The Sociological Review</w:t>
      </w:r>
      <w:r w:rsidRPr="00473EFB">
        <w:t>, Vol. 57, Iss. Supp. s1, p. 68-82, jam)</w:t>
      </w:r>
    </w:p>
    <w:p w14:paraId="4E2B0A8E" w14:textId="629E8C78" w:rsidR="004261F1" w:rsidRDefault="004261F1" w:rsidP="00F601E6">
      <w:r w:rsidRPr="00473EFB">
        <w:rPr>
          <w:rStyle w:val="underline"/>
        </w:rPr>
        <w:t xml:space="preserve">Can capitalism </w:t>
      </w:r>
      <w:r w:rsidRPr="00473EFB">
        <w:t>go on</w:t>
      </w:r>
      <w:r w:rsidRPr="00473EFB">
        <w:rPr>
          <w:rStyle w:val="underline"/>
        </w:rPr>
        <w:t xml:space="preserve"> expand</w:t>
      </w:r>
      <w:r w:rsidRPr="00473EFB">
        <w:t>ing</w:t>
      </w:r>
      <w:r w:rsidRPr="00473EFB">
        <w:rPr>
          <w:rStyle w:val="underline"/>
        </w:rPr>
        <w:t xml:space="preserve"> forever</w:t>
      </w:r>
      <w:r w:rsidRPr="00473EFB">
        <w:t xml:space="preserve">?   It is a question many people have asked for many years. </w:t>
      </w:r>
      <w:r w:rsidRPr="00473EFB">
        <w:rPr>
          <w:rStyle w:val="underline"/>
        </w:rPr>
        <w:t>It is</w:t>
      </w:r>
      <w:r w:rsidRPr="00473EFB">
        <w:t xml:space="preserve"> also a </w:t>
      </w:r>
      <w:r w:rsidRPr="00473EFB">
        <w:rPr>
          <w:rStyle w:val="underline"/>
        </w:rPr>
        <w:t>relevant</w:t>
      </w:r>
      <w:r w:rsidRPr="00473EFB">
        <w:t xml:space="preserve"> question when </w:t>
      </w:r>
      <w:r w:rsidRPr="00473EFB">
        <w:rPr>
          <w:rStyle w:val="underline"/>
        </w:rPr>
        <w:t>considering</w:t>
      </w:r>
      <w:r w:rsidRPr="00473EFB">
        <w:t xml:space="preserve"> the prospect of </w:t>
      </w:r>
      <w:r w:rsidRPr="00473EFB">
        <w:rPr>
          <w:rStyle w:val="underline"/>
        </w:rPr>
        <w:t xml:space="preserve">capitalism’s potentially infinite expansion into the cosmos.  </w:t>
      </w:r>
      <w:r w:rsidRPr="00473EFB">
        <w:t xml:space="preserve">In the early decades of the 20th century Rosa Luxemburg suggested that </w:t>
      </w:r>
      <w:r w:rsidRPr="00473EFB">
        <w:rPr>
          <w:rStyle w:val="underline"/>
        </w:rPr>
        <w:t>capitalism</w:t>
      </w:r>
      <w:r w:rsidRPr="00473EFB">
        <w:t xml:space="preserve"> always </w:t>
      </w:r>
      <w:r w:rsidRPr="00473EFB">
        <w:rPr>
          <w:rStyle w:val="underline"/>
        </w:rPr>
        <w:t>needs an ‘outside’</w:t>
      </w:r>
      <w:r w:rsidRPr="00473EFB">
        <w:t xml:space="preserve">, a zone of non-capitalism </w:t>
      </w:r>
      <w:r w:rsidRPr="00473EFB">
        <w:rPr>
          <w:rStyle w:val="underline"/>
        </w:rPr>
        <w:t>in which people would buy goods made in capitalist societies</w:t>
      </w:r>
      <w:r w:rsidRPr="00473EFB">
        <w:t xml:space="preserve"> (Luxemburg 2004).  To continue expanding, </w:t>
      </w:r>
      <w:r w:rsidRPr="00473EFB">
        <w:rPr>
          <w:rStyle w:val="underline"/>
        </w:rPr>
        <w:t>capitalism needs to continue placing</w:t>
      </w:r>
      <w:r w:rsidRPr="00473EFB">
        <w:t xml:space="preserve"> a large part of </w:t>
      </w:r>
      <w:r w:rsidRPr="00473EFB">
        <w:rPr>
          <w:rStyle w:val="underline"/>
        </w:rPr>
        <w:t>its surplus into the means of production</w:t>
      </w:r>
      <w:r w:rsidRPr="00473EFB">
        <w:t xml:space="preserve">, machines and technology. Imperialism, according to Luxemburg, is the competitive struggle between capitalist nations for what remains of the non-capitalist ‘outside’.  And yet, Luxemburg also argued, </w:t>
      </w:r>
      <w:r w:rsidRPr="00473EFB">
        <w:rPr>
          <w:rStyle w:val="underline"/>
        </w:rPr>
        <w:t>there is a</w:t>
      </w:r>
      <w:r w:rsidRPr="00473EFB">
        <w:t xml:space="preserve"> fundamental </w:t>
      </w:r>
      <w:r w:rsidRPr="00473EFB">
        <w:rPr>
          <w:rStyle w:val="underline"/>
        </w:rPr>
        <w:t>contradiction</w:t>
      </w:r>
      <w:r w:rsidRPr="00473EFB">
        <w:t xml:space="preserve">, </w:t>
      </w:r>
      <w:r w:rsidRPr="00473EFB">
        <w:rPr>
          <w:rStyle w:val="underline"/>
        </w:rPr>
        <w:t>one</w:t>
      </w:r>
      <w:r w:rsidRPr="00473EFB">
        <w:t xml:space="preserve"> ultimately </w:t>
      </w:r>
      <w:r w:rsidRPr="00473EFB">
        <w:rPr>
          <w:rStyle w:val="underline"/>
        </w:rPr>
        <w:t>leading to capitalism’s collapse</w:t>
      </w:r>
      <w:r w:rsidRPr="00473EFB">
        <w:t xml:space="preserve">.  </w:t>
      </w:r>
      <w:r w:rsidRPr="00473EFB">
        <w:rPr>
          <w:rStyle w:val="underline"/>
        </w:rPr>
        <w:t>As it</w:t>
      </w:r>
      <w:r w:rsidRPr="00473EFB">
        <w:t xml:space="preserve"> increasingly </w:t>
      </w:r>
      <w:r w:rsidRPr="00473EFB">
        <w:rPr>
          <w:rStyle w:val="underline"/>
        </w:rPr>
        <w:t>draws its ‘outside’ into itself capitalism</w:t>
      </w:r>
      <w:r w:rsidRPr="00473EFB">
        <w:t xml:space="preserve"> also </w:t>
      </w:r>
      <w:r w:rsidRPr="00473EFB">
        <w:rPr>
          <w:rStyle w:val="underline"/>
        </w:rPr>
        <w:t>destroys the very demand it needs for its products</w:t>
      </w:r>
      <w:r w:rsidRPr="00473EFB">
        <w:t xml:space="preserve">.   </w:t>
      </w:r>
      <w:r w:rsidRPr="00473EFB">
        <w:rPr>
          <w:rStyle w:val="underline"/>
        </w:rPr>
        <w:t>The surplus value produced by capitalism simply cannot be absorbed</w:t>
      </w:r>
      <w:r w:rsidRPr="00473EFB">
        <w:t>.    This is not the place to assess in detail Luxemburg’s arguments or the debates she has generated.  Suffice to note that many Marxists now argue that, while crises of  underconsumption are important</w:t>
      </w:r>
      <w:r w:rsidRPr="00473EFB">
        <w:rPr>
          <w:rStyle w:val="underline"/>
        </w:rPr>
        <w:t>, crises stemming from over-accumulation of capital and the need for ‘outside’ regions</w:t>
      </w:r>
      <w:r w:rsidRPr="00473EFB">
        <w:t xml:space="preserve"> in which to invest </w:t>
      </w:r>
      <w:r w:rsidRPr="00473EFB">
        <w:rPr>
          <w:rStyle w:val="underline"/>
        </w:rPr>
        <w:t>are</w:t>
      </w:r>
      <w:r w:rsidRPr="00473EFB">
        <w:t xml:space="preserve"> even </w:t>
      </w:r>
      <w:r w:rsidRPr="00473EFB">
        <w:rPr>
          <w:rStyle w:val="underline"/>
        </w:rPr>
        <w:t>more significant</w:t>
      </w:r>
      <w:r w:rsidRPr="00473EFB">
        <w:t xml:space="preserve"> as regards the further expansion of capitalism (Brewer 1990, Harvey 2003).   Luxemburg was nevertheless the first attempt to explicitly raise the question of how capitalism relates to a non-capitalist ‘outside’ and whether capitalism can, in principle, last forever as it colonises its outside.   </w:t>
      </w:r>
      <w:r w:rsidRPr="00473EFB">
        <w:rPr>
          <w:rStyle w:val="underline"/>
        </w:rPr>
        <w:t>The question of capitalism’s ‘outside’ is</w:t>
      </w:r>
      <w:r w:rsidRPr="00473EFB">
        <w:t xml:space="preserve"> now being </w:t>
      </w:r>
      <w:r w:rsidRPr="00473EFB">
        <w:rPr>
          <w:rStyle w:val="underline"/>
        </w:rPr>
        <w:t>asked again</w:t>
      </w:r>
      <w:r w:rsidRPr="00473EFB">
        <w:t>, albeit in a rather different form.   Hardt and Negri, in their influential text Empire, tell us that ‘</w:t>
      </w:r>
      <w:r w:rsidRPr="00473EFB">
        <w:rPr>
          <w:rStyle w:val="underline"/>
        </w:rPr>
        <w:t>there is no more outside</w:t>
      </w:r>
      <w:r w:rsidRPr="00473EFB">
        <w:t xml:space="preserve">.’  They state that ‘in the passage from modern to postmodern, from Imperialism to Empire, </w:t>
      </w:r>
      <w:r w:rsidRPr="00473EFB">
        <w:rPr>
          <w:rStyle w:val="underline"/>
        </w:rPr>
        <w:t>there is progressively less distinction between inside and outside’</w:t>
      </w:r>
      <w:r w:rsidRPr="00473EFB">
        <w:t xml:space="preserve"> (2000:187).   </w:t>
      </w:r>
      <w:r w:rsidRPr="00473EFB">
        <w:rPr>
          <w:rStyle w:val="underline"/>
        </w:rPr>
        <w:t>They make this case in relation to the economy, politics and militarism in today’s form of globalisation</w:t>
      </w:r>
      <w:r w:rsidRPr="00473EFB">
        <w:t xml:space="preserve">. As regards economics, Hardt and Negri admit that </w:t>
      </w:r>
      <w:r w:rsidRPr="00473EFB">
        <w:rPr>
          <w:rStyle w:val="underline"/>
        </w:rPr>
        <w:t>the capitalist market has always run counter to any division between ‘inside’ and ‘outside’</w:t>
      </w:r>
      <w:r w:rsidRPr="00473EFB">
        <w:t xml:space="preserve">.  </w:t>
      </w:r>
      <w:r w:rsidRPr="00473EFB">
        <w:rPr>
          <w:rStyle w:val="underline"/>
        </w:rPr>
        <w:t>It has been constantly expanded globally</w:t>
      </w:r>
      <w:r w:rsidRPr="00473EFB">
        <w:t xml:space="preserve"> and yet encountered barriers.  But at the same time </w:t>
      </w:r>
      <w:r w:rsidRPr="00473EFB">
        <w:rPr>
          <w:rStyle w:val="underline"/>
        </w:rPr>
        <w:t>it</w:t>
      </w:r>
      <w:r w:rsidRPr="00473EFB">
        <w:t xml:space="preserve"> has also </w:t>
      </w:r>
      <w:r w:rsidRPr="00473EFB">
        <w:rPr>
          <w:rStyle w:val="underline"/>
        </w:rPr>
        <w:t>thrived on overcoming</w:t>
      </w:r>
      <w:r w:rsidRPr="00473EFB">
        <w:t xml:space="preserve"> such </w:t>
      </w:r>
      <w:r w:rsidRPr="00473EFB">
        <w:rPr>
          <w:rStyle w:val="underline"/>
        </w:rPr>
        <w:t>barriers, reorganising itself to overcome these limits</w:t>
      </w:r>
      <w:r w:rsidRPr="00473EFB">
        <w:t xml:space="preserve">.  But now </w:t>
      </w:r>
      <w:r w:rsidRPr="00473EFB">
        <w:rPr>
          <w:rStyle w:val="underline"/>
        </w:rPr>
        <w:t>the</w:t>
      </w:r>
      <w:r w:rsidRPr="00473EFB">
        <w:t xml:space="preserve"> global </w:t>
      </w:r>
      <w:r w:rsidRPr="00473EFB">
        <w:rPr>
          <w:rStyle w:val="underline"/>
        </w:rPr>
        <w:t>market is</w:t>
      </w:r>
      <w:r w:rsidRPr="00473EFB">
        <w:t xml:space="preserve"> so </w:t>
      </w:r>
      <w:r w:rsidRPr="00473EFB">
        <w:rPr>
          <w:rStyle w:val="underline"/>
        </w:rPr>
        <w:t>dominant</w:t>
      </w:r>
      <w:r w:rsidRPr="00473EFB">
        <w:t xml:space="preserve"> that </w:t>
      </w:r>
      <w:r w:rsidRPr="00473EFB">
        <w:rPr>
          <w:rStyle w:val="underline"/>
        </w:rPr>
        <w:t>it is</w:t>
      </w:r>
      <w:r w:rsidRPr="00473EFB">
        <w:t xml:space="preserve"> even more </w:t>
      </w:r>
      <w:r w:rsidRPr="00473EFB">
        <w:rPr>
          <w:rStyle w:val="underline"/>
        </w:rPr>
        <w:t>difficult to envisage a distinction between an ‘inside’ and an ‘outside’ market</w:t>
      </w:r>
      <w:r w:rsidRPr="00473EFB">
        <w:t xml:space="preserve"> waiting to be subjugated, made part of the capitalist market and in due course reorganised as a site of capitalist production. </w:t>
      </w:r>
      <w:r w:rsidRPr="00473EFB">
        <w:rPr>
          <w:rStyle w:val="underline"/>
        </w:rPr>
        <w:t>There is no ‘outside’ left and capital is reduced to re-engaging in a form of ‘primitive accumulation’</w:t>
      </w:r>
      <w:r w:rsidRPr="00473EFB">
        <w:t xml:space="preserve">; privatising publicly-owned assets, making them into commodities to be bought and sold </w:t>
      </w:r>
    </w:p>
    <w:p w14:paraId="56B70AD3" w14:textId="4727289D" w:rsidR="00A05819" w:rsidRDefault="00A05819" w:rsidP="00F601E6"/>
    <w:p w14:paraId="444DFD08" w14:textId="77777777" w:rsidR="00A05819" w:rsidRPr="000B2908" w:rsidRDefault="00A05819" w:rsidP="000B2908">
      <w:pPr>
        <w:pStyle w:val="Heading2"/>
        <w:rPr>
          <w:sz w:val="2"/>
          <w:szCs w:val="2"/>
        </w:rPr>
      </w:pPr>
    </w:p>
    <w:p w14:paraId="2133F57C" w14:textId="00BA899D" w:rsidR="00A05819" w:rsidRDefault="00A05819" w:rsidP="00A05819">
      <w:pPr>
        <w:pStyle w:val="Heading1"/>
      </w:pPr>
      <w:r>
        <w:lastRenderedPageBreak/>
        <w:t>Links</w:t>
      </w:r>
    </w:p>
    <w:p w14:paraId="5455DA48" w14:textId="7CA3CEA6" w:rsidR="00A05819" w:rsidRDefault="00A05819" w:rsidP="00F601E6"/>
    <w:p w14:paraId="333BB5FC" w14:textId="56AEAC24" w:rsidR="00A05819" w:rsidRDefault="00A05819" w:rsidP="00F601E6"/>
    <w:p w14:paraId="455113EE" w14:textId="77777777" w:rsidR="00F80A19" w:rsidRDefault="00F80A19" w:rsidP="00F80A19">
      <w:pPr>
        <w:pStyle w:val="Heading3"/>
      </w:pPr>
      <w:r>
        <w:lastRenderedPageBreak/>
        <w:t>Link – Immigration policy (generic)</w:t>
      </w:r>
    </w:p>
    <w:p w14:paraId="52766DFF" w14:textId="77777777" w:rsidR="00F80A19" w:rsidRPr="00865DCB" w:rsidRDefault="00F80A19" w:rsidP="00F80A19"/>
    <w:p w14:paraId="2466B5FE" w14:textId="77777777" w:rsidR="00F80A19" w:rsidRDefault="00F80A19" w:rsidP="00F80A19">
      <w:pPr>
        <w:pStyle w:val="Heading4"/>
      </w:pPr>
      <w:r w:rsidRPr="00865DCB">
        <w:t xml:space="preserve">Immigration </w:t>
      </w:r>
      <w:r>
        <w:t>policy is fundamentally neoliberal – the unspoken philosophy of the AFF links.</w:t>
      </w:r>
    </w:p>
    <w:p w14:paraId="13608966" w14:textId="53D24FBD" w:rsidR="00F80A19" w:rsidRPr="009177FB" w:rsidRDefault="00F80A19" w:rsidP="00F80A19">
      <w:pPr>
        <w:spacing w:line="240" w:lineRule="auto"/>
        <w:rPr>
          <w:rStyle w:val="Style13ptBold"/>
        </w:rPr>
      </w:pPr>
      <w:r w:rsidRPr="009177FB">
        <w:rPr>
          <w:rStyle w:val="Style13ptBold"/>
        </w:rPr>
        <w:t>Lehman</w:t>
      </w:r>
      <w:r w:rsidRPr="00185753">
        <w:t>, PhD (NYU) and Professor of Business,</w:t>
      </w:r>
      <w:r w:rsidRPr="009177FB">
        <w:rPr>
          <w:rStyle w:val="Style13ptBold"/>
        </w:rPr>
        <w:t xml:space="preserve"> </w:t>
      </w:r>
      <w:r w:rsidR="00D879B5">
        <w:rPr>
          <w:rStyle w:val="Style13ptBold"/>
        </w:rPr>
        <w:t>‘</w:t>
      </w:r>
      <w:r w:rsidRPr="009177FB">
        <w:rPr>
          <w:rStyle w:val="Style13ptBold"/>
        </w:rPr>
        <w:t>1</w:t>
      </w:r>
      <w:r>
        <w:rPr>
          <w:rStyle w:val="Style13ptBold"/>
        </w:rPr>
        <w:t>6</w:t>
      </w:r>
      <w:r w:rsidRPr="009177FB">
        <w:rPr>
          <w:rStyle w:val="Style13ptBold"/>
        </w:rPr>
        <w:t xml:space="preserve"> </w:t>
      </w:r>
    </w:p>
    <w:p w14:paraId="7983C367" w14:textId="77777777" w:rsidR="00F80A19" w:rsidRPr="00CC4AEF" w:rsidRDefault="00F80A19" w:rsidP="00F80A19">
      <w:pPr>
        <w:rPr>
          <w:highlight w:val="cyan"/>
        </w:rPr>
      </w:pPr>
      <w:r>
        <w:t>(</w:t>
      </w:r>
      <w:hyperlink r:id="rId10" w:history="1">
        <w:r w:rsidRPr="00CC4AEF">
          <w:rPr>
            <w:rStyle w:val="Hyperlink"/>
          </w:rPr>
          <w:t>Cheryl Lehman</w:t>
        </w:r>
      </w:hyperlink>
      <w:r w:rsidRPr="00CC4AEF">
        <w:t xml:space="preserve">, </w:t>
      </w:r>
      <w:hyperlink r:id="rId11" w:history="1">
        <w:r w:rsidRPr="00CC4AEF">
          <w:rPr>
            <w:rStyle w:val="Hyperlink"/>
          </w:rPr>
          <w:t>Marcia Annisette</w:t>
        </w:r>
      </w:hyperlink>
      <w:r w:rsidRPr="00CC4AEF">
        <w:t xml:space="preserve">, </w:t>
      </w:r>
      <w:hyperlink r:id="rId12" w:history="1">
        <w:r w:rsidRPr="00CC4AEF">
          <w:rPr>
            <w:rStyle w:val="Hyperlink"/>
          </w:rPr>
          <w:t>Gloria Agyemang</w:t>
        </w:r>
      </w:hyperlink>
      <w:r w:rsidRPr="00CC4AEF">
        <w:t xml:space="preserve">, (2016) "Immigration and neoliberalism: three cases and counter accounts", Accounting, Auditing &amp; Accountability Journal, Vol. 29 Issue: 1, pp.43-79, </w:t>
      </w:r>
      <w:hyperlink r:id="rId13" w:history="1">
        <w:r w:rsidRPr="00CC4AEF">
          <w:rPr>
            <w:rStyle w:val="Hyperlink"/>
          </w:rPr>
          <w:t>https://doi.org/10.1108/AAAJ-09-2013-1470</w:t>
        </w:r>
      </w:hyperlink>
      <w:r>
        <w:t>, Accessed 07-06-2018, CER)</w:t>
      </w:r>
    </w:p>
    <w:p w14:paraId="55813FFF" w14:textId="4AF59F12" w:rsidR="00F80A19" w:rsidRPr="00724549" w:rsidRDefault="00F80A19" w:rsidP="00F80A19">
      <w:pPr>
        <w:spacing w:line="240" w:lineRule="auto"/>
        <w:rPr>
          <w:sz w:val="16"/>
          <w:szCs w:val="16"/>
          <w:u w:val="single"/>
        </w:rPr>
      </w:pPr>
      <w:r w:rsidRPr="00724549">
        <w:rPr>
          <w:rStyle w:val="Emphasis"/>
        </w:rPr>
        <w:t>For the US,</w:t>
      </w:r>
      <w:r w:rsidRPr="00724549">
        <w:rPr>
          <w:sz w:val="16"/>
          <w:szCs w:val="16"/>
          <w:u w:val="single"/>
        </w:rPr>
        <w:t xml:space="preserve"> Pottie-Sherman (2012) observes the 2007 </w:t>
      </w:r>
      <w:r w:rsidRPr="00724549">
        <w:rPr>
          <w:rStyle w:val="Emphasis"/>
        </w:rPr>
        <w:t xml:space="preserve">failure to pass a US Comprehensive </w:t>
      </w:r>
      <w:r w:rsidRPr="00677710">
        <w:rPr>
          <w:rStyle w:val="Emphasis"/>
          <w:highlight w:val="cyan"/>
        </w:rPr>
        <w:t xml:space="preserve">Immigration Reform </w:t>
      </w:r>
      <w:r w:rsidRPr="00724549">
        <w:rPr>
          <w:rStyle w:val="Emphasis"/>
        </w:rPr>
        <w:t>Act</w:t>
      </w:r>
      <w:r w:rsidRPr="00677710">
        <w:rPr>
          <w:sz w:val="16"/>
          <w:szCs w:val="16"/>
          <w:u w:val="single"/>
        </w:rPr>
        <w:t xml:space="preserve"> (CIRA) (proposed by Republicans) that included a points-based-system based on skills, </w:t>
      </w:r>
      <w:r w:rsidRPr="00677710">
        <w:rPr>
          <w:rStyle w:val="Emphasis"/>
          <w:highlight w:val="cyan"/>
        </w:rPr>
        <w:t xml:space="preserve">was argued </w:t>
      </w:r>
      <w:r w:rsidRPr="00724549">
        <w:rPr>
          <w:rStyle w:val="Emphasis"/>
        </w:rPr>
        <w:t xml:space="preserve">against (by Democrats) </w:t>
      </w:r>
      <w:r w:rsidRPr="00677710">
        <w:rPr>
          <w:rStyle w:val="Emphasis"/>
          <w:highlight w:val="cyan"/>
        </w:rPr>
        <w:t>for weakening the moral foundation of the US</w:t>
      </w:r>
      <w:r w:rsidRPr="00677710">
        <w:rPr>
          <w:sz w:val="16"/>
          <w:szCs w:val="16"/>
          <w:u w:val="single"/>
        </w:rPr>
        <w:t xml:space="preserve">A, enshrined in its policy of family </w:t>
      </w:r>
      <w:r w:rsidRPr="00724549">
        <w:rPr>
          <w:sz w:val="16"/>
          <w:szCs w:val="16"/>
          <w:u w:val="single"/>
        </w:rPr>
        <w:t>reunification</w:t>
      </w:r>
      <w:r w:rsidRPr="00724549">
        <w:rPr>
          <w:rStyle w:val="Emphasis"/>
        </w:rPr>
        <w:t xml:space="preserve">. However, this is a suspect claim at best, as skills have always been privileged in US immigration policies, status, and legal entry provisions. </w:t>
      </w:r>
      <w:r w:rsidRPr="00677710">
        <w:rPr>
          <w:rStyle w:val="Emphasis"/>
          <w:highlight w:val="cyan"/>
        </w:rPr>
        <w:t>Politics, discourse, the complexity of neoliberalism, race, and immigration policy in the US</w:t>
      </w:r>
      <w:r w:rsidRPr="00677710">
        <w:rPr>
          <w:sz w:val="16"/>
          <w:szCs w:val="16"/>
          <w:u w:val="single"/>
        </w:rPr>
        <w:t xml:space="preserve">A can </w:t>
      </w:r>
      <w:r w:rsidRPr="00677710">
        <w:rPr>
          <w:rStyle w:val="Emphasis"/>
          <w:highlight w:val="cyan"/>
        </w:rPr>
        <w:t>create a myth that skills are not employed as a criteria, while also recognizing the US need for “less skilled” labor</w:t>
      </w:r>
      <w:r w:rsidRPr="00677710">
        <w:rPr>
          <w:rStyle w:val="Emphasis"/>
        </w:rPr>
        <w:t xml:space="preserve"> </w:t>
      </w:r>
      <w:r w:rsidRPr="00677710">
        <w:rPr>
          <w:sz w:val="16"/>
          <w:szCs w:val="16"/>
          <w:u w:val="single"/>
        </w:rPr>
        <w:t>(Pottie-Sherman, 2012; Heyman, 1998).</w:t>
      </w:r>
      <w:r w:rsidRPr="00677710">
        <w:rPr>
          <w:sz w:val="14"/>
          <w:szCs w:val="16"/>
        </w:rPr>
        <w:t xml:space="preserve"> </w:t>
      </w:r>
      <w:r w:rsidRPr="00677710">
        <w:rPr>
          <w:sz w:val="16"/>
          <w:szCs w:val="16"/>
          <w:u w:val="single"/>
        </w:rPr>
        <w:t xml:space="preserve">This framing of </w:t>
      </w:r>
      <w:r w:rsidRPr="00677710">
        <w:rPr>
          <w:rStyle w:val="Emphasis"/>
          <w:highlight w:val="cyan"/>
        </w:rPr>
        <w:t>immigration policy</w:t>
      </w:r>
      <w:r w:rsidRPr="00677710">
        <w:rPr>
          <w:sz w:val="16"/>
          <w:szCs w:val="16"/>
          <w:u w:val="single"/>
        </w:rPr>
        <w:t xml:space="preserve"> as a platform for national competitiveness </w:t>
      </w:r>
      <w:r w:rsidRPr="00677710">
        <w:rPr>
          <w:rStyle w:val="Emphasis"/>
          <w:highlight w:val="cyan"/>
        </w:rPr>
        <w:t>is illustrative of</w:t>
      </w:r>
      <w:r w:rsidRPr="00677710">
        <w:rPr>
          <w:sz w:val="16"/>
          <w:szCs w:val="16"/>
          <w:u w:val="single"/>
        </w:rPr>
        <w:t xml:space="preserve"> what Ilcan and Phillips (2010) refer to as </w:t>
      </w:r>
      <w:r w:rsidRPr="00677710">
        <w:rPr>
          <w:rStyle w:val="Emphasis"/>
          <w:highlight w:val="cyan"/>
        </w:rPr>
        <w:t>“the neoliberal mentality” characterized by</w:t>
      </w:r>
      <w:r w:rsidRPr="00677710">
        <w:rPr>
          <w:sz w:val="16"/>
          <w:szCs w:val="16"/>
          <w:u w:val="single"/>
        </w:rPr>
        <w:t xml:space="preserve"> an unremitting </w:t>
      </w:r>
      <w:r w:rsidRPr="00677710">
        <w:rPr>
          <w:rStyle w:val="Emphasis"/>
          <w:highlight w:val="cyan"/>
        </w:rPr>
        <w:t>extension of market logic and rules into all spheres of social life. The immigration apparatus</w:t>
      </w:r>
      <w:r w:rsidRPr="00677710">
        <w:rPr>
          <w:sz w:val="16"/>
          <w:szCs w:val="16"/>
          <w:u w:val="single"/>
        </w:rPr>
        <w:t xml:space="preserve"> that we explore in this paper therefore </w:t>
      </w:r>
      <w:r w:rsidRPr="00677710">
        <w:rPr>
          <w:rStyle w:val="Emphasis"/>
          <w:highlight w:val="cyan"/>
        </w:rPr>
        <w:t>should be considered part and parcel of a wider state apparatus designed to harness and extract life forces according to market principles of efficiency and competitiveness</w:t>
      </w:r>
      <w:r w:rsidRPr="00677710">
        <w:rPr>
          <w:sz w:val="16"/>
          <w:szCs w:val="16"/>
          <w:u w:val="single"/>
        </w:rPr>
        <w:t xml:space="preserve"> (Walsh 2011). </w:t>
      </w:r>
      <w:r w:rsidRPr="00677710">
        <w:rPr>
          <w:rStyle w:val="Emphasis"/>
          <w:highlight w:val="cyan"/>
        </w:rPr>
        <w:t>Neo-liberalism</w:t>
      </w:r>
      <w:r w:rsidRPr="00677710">
        <w:rPr>
          <w:sz w:val="16"/>
          <w:szCs w:val="16"/>
          <w:u w:val="single"/>
        </w:rPr>
        <w:t xml:space="preserve">, is a “political –rationality” that </w:t>
      </w:r>
      <w:r w:rsidRPr="00677710">
        <w:rPr>
          <w:rStyle w:val="Emphasis"/>
          <w:highlight w:val="cyan"/>
        </w:rPr>
        <w:t>forces the social realm to operate under the forces of market logic</w:t>
      </w:r>
      <w:r w:rsidRPr="00677710">
        <w:rPr>
          <w:sz w:val="14"/>
          <w:szCs w:val="16"/>
        </w:rPr>
        <w:t xml:space="preserve">” (Pottie-Sherman 2012, p. 5).  In a nutshell therefore, by erasing their capabilities as social and moral agents, contemporary neoliberal states recast immigrants and would-be immigrants, as primarily economic agents (Castles and Miller, 2009; De Haas, 2011; Hansen and Porter, forthcoming; Nussbaum, 2000; Pallitto and Heyman, 2008). Once so defined, </w:t>
      </w:r>
      <w:r w:rsidRPr="00BE2244">
        <w:rPr>
          <w:rStyle w:val="Emphasis"/>
          <w:highlight w:val="cyan"/>
        </w:rPr>
        <w:t>they are immediately rendered available for economic measurement and manipulation via a range of calculative technologies</w:t>
      </w:r>
      <w:r w:rsidRPr="00677710">
        <w:rPr>
          <w:sz w:val="14"/>
          <w:szCs w:val="16"/>
        </w:rPr>
        <w:t xml:space="preserve"> </w:t>
      </w:r>
      <w:r w:rsidRPr="00677710">
        <w:rPr>
          <w:sz w:val="16"/>
          <w:szCs w:val="16"/>
          <w:u w:val="single"/>
        </w:rPr>
        <w:t>of which accounting is one</w:t>
      </w:r>
      <w:r w:rsidRPr="00677710">
        <w:rPr>
          <w:sz w:val="14"/>
          <w:szCs w:val="16"/>
        </w:rPr>
        <w:t>.  The ultimate effect of neoliberal immigration policy and practice therefore is to confound prior understandings of citizenship and what it is to be a citizen. As Ong (2006, p. 67) points out: ”the elements that we think of as coming together to create citizenship –rights, entitlements, territoriality, a nation- are becoming disarticulated and rearticulated with forces set in motion by market forces. On the one hand, citizenship elements such as entitlements and benefits are increasingly associated with neoliberal criteria so that mobile individuals who possess human capital or expertise are highly valued and can exercise citizenship-like claims in diverse locations. Meanwhile, citizens who are judged not to have such tradable competence or potential become devalued and this vulnerable to exclusionary practices.”</w:t>
      </w:r>
    </w:p>
    <w:p w14:paraId="462ED8C6" w14:textId="5E6199B0" w:rsidR="00F80A19" w:rsidRPr="00865DCB" w:rsidRDefault="00F80A19" w:rsidP="00F80A19"/>
    <w:p w14:paraId="0E3F09C3" w14:textId="77777777" w:rsidR="00F80A19" w:rsidRDefault="00F80A19" w:rsidP="00F80A19">
      <w:pPr>
        <w:pStyle w:val="Heading4"/>
      </w:pPr>
      <w:r>
        <w:t xml:space="preserve">The free movement of labor through migration is inextricably tied to the free movement of goods and the overall globalization project by creating an inexhaustible reservoir of cheap labor for capitalists to exploit </w:t>
      </w:r>
    </w:p>
    <w:p w14:paraId="23662B8C" w14:textId="77777777" w:rsidR="00F80A19" w:rsidRDefault="00F80A19" w:rsidP="00273CD3">
      <w:r w:rsidRPr="00273CD3">
        <w:rPr>
          <w:rStyle w:val="Style13ptBold"/>
        </w:rPr>
        <w:t>Overbeek</w:t>
      </w:r>
      <w:r w:rsidRPr="006C28B5">
        <w:t xml:space="preserve">, associate professor in international relations at the Free University, Amsterdam., </w:t>
      </w:r>
      <w:r w:rsidRPr="00273CD3">
        <w:rPr>
          <w:rStyle w:val="Style13ptBold"/>
        </w:rPr>
        <w:t>2002</w:t>
      </w:r>
    </w:p>
    <w:p w14:paraId="21A16C0F" w14:textId="77777777" w:rsidR="00F80A19" w:rsidRPr="006C28B5" w:rsidRDefault="00F80A19" w:rsidP="00F80A19">
      <w:r>
        <w:t>(</w:t>
      </w:r>
      <w:r w:rsidRPr="006C28B5">
        <w:t>Henk</w:t>
      </w:r>
      <w:r>
        <w:t>, “</w:t>
      </w:r>
      <w:r w:rsidRPr="006C28B5">
        <w:t>Neoliberalism and the Regulation of Global Labor Mobility</w:t>
      </w:r>
      <w:r>
        <w:t>”, The American Academy of Political and Social Science, Volume: 74, 75-81, APS)</w:t>
      </w:r>
    </w:p>
    <w:p w14:paraId="48BB38E4" w14:textId="77777777" w:rsidR="00F80A19" w:rsidRDefault="00F80A19" w:rsidP="00F80A19">
      <w:r>
        <w:t xml:space="preserve">Globalization involves the international expansion of market relations and the global pursuit of economic liberalism. </w:t>
      </w:r>
      <w:r w:rsidRPr="00AE6006">
        <w:rPr>
          <w:u w:val="single"/>
        </w:rPr>
        <w:t xml:space="preserve">The essential factor in this process is commodification, including the commodification of human labor. Globalization integrates an increasing proportion of the world </w:t>
      </w:r>
      <w:r w:rsidRPr="00AE6006">
        <w:rPr>
          <w:u w:val="single"/>
        </w:rPr>
        <w:lastRenderedPageBreak/>
        <w:t>population directly into capitalist labor markets and locks national and regional labor markets into an integrated global labor market</w:t>
      </w:r>
      <w:r>
        <w:t>. We are on the threshold of global initiatives to shift the balance even further, especially regarding the management of global migration flows. The answer cannot be a return to strictly national forms of migration control and should not be a complete capitulation to market-driven regulation of migration. One possible answer is a new, multilateral, democratically screened, global migration regime to set forth and guarantee the general principles governing the regulation of transnational migrations, ensure proper coordination between regional and national migration regimes, and call into existence new institutional forms of transnational democratic governance.</w:t>
      </w:r>
    </w:p>
    <w:p w14:paraId="51825A92" w14:textId="77777777" w:rsidR="00F80A19" w:rsidRDefault="00F80A19" w:rsidP="00F80A19">
      <w:r>
        <w:t xml:space="preserve">GLOBALIZATION is a sociopolitical project involving the "worldwide application of laissez-faire principles" (Munck 2002 [this issue]). Yet the principles of laissez-faire are unevenly applied to different categories of commodities in the global political economy today. The zeal with which </w:t>
      </w:r>
      <w:r w:rsidRPr="00AE6006">
        <w:rPr>
          <w:u w:val="single"/>
        </w:rPr>
        <w:t xml:space="preserve">the free movement of goods is </w:t>
      </w:r>
      <w:r>
        <w:t xml:space="preserve">pursued through the World Trade Organization (WTO), or the free movement of capital promoted by the International Monetary Fund (IMF), is </w:t>
      </w:r>
      <w:r w:rsidRPr="00AE6006">
        <w:rPr>
          <w:u w:val="single"/>
        </w:rPr>
        <w:t>contrasted by</w:t>
      </w:r>
      <w:r>
        <w:t xml:space="preserve"> the hostility of most governments and international organizations toward </w:t>
      </w:r>
      <w:r w:rsidRPr="00AE6006">
        <w:rPr>
          <w:u w:val="single"/>
        </w:rPr>
        <w:t>the free movement of labor</w:t>
      </w:r>
      <w:r>
        <w:t>.</w:t>
      </w:r>
    </w:p>
    <w:p w14:paraId="10D9616B" w14:textId="77777777" w:rsidR="00F80A19" w:rsidRDefault="00F80A19" w:rsidP="00F80A19">
      <w:r>
        <w:t xml:space="preserve">A closer look at the real nature of the globalization project will reveal that </w:t>
      </w:r>
      <w:r w:rsidRPr="00AE6006">
        <w:rPr>
          <w:u w:val="single"/>
        </w:rPr>
        <w:t>this paradox entails no contradiction</w:t>
      </w:r>
      <w:r>
        <w:t xml:space="preserve">. After all, </w:t>
      </w:r>
      <w:r w:rsidRPr="00AE6006">
        <w:rPr>
          <w:u w:val="single"/>
        </w:rPr>
        <w:t>the globalization project is about the freedom of capital to maximize its accumulation potential</w:t>
      </w:r>
      <w:r>
        <w:t>, not about libertarian ideals.</w:t>
      </w:r>
    </w:p>
    <w:p w14:paraId="7E7AF932" w14:textId="77777777" w:rsidR="00F80A19" w:rsidRDefault="00F80A19" w:rsidP="00F80A19">
      <w:r>
        <w:t xml:space="preserve">Second, this article investigates the </w:t>
      </w:r>
      <w:r w:rsidRPr="00AE6006">
        <w:rPr>
          <w:u w:val="single"/>
        </w:rPr>
        <w:t xml:space="preserve">emerging global and regional regulatory structures whose purpose it is to accommodate capital's freedom to accumulate </w:t>
      </w:r>
      <w:r>
        <w:t xml:space="preserve">as far as it concerns </w:t>
      </w:r>
      <w:r w:rsidRPr="00AE6006">
        <w:rPr>
          <w:u w:val="single"/>
        </w:rPr>
        <w:t>the movement of labor</w:t>
      </w:r>
      <w:r>
        <w:t xml:space="preserve">. It will be argued that these new modes of governance </w:t>
      </w:r>
      <w:r w:rsidRPr="00AE6006">
        <w:rPr>
          <w:u w:val="single"/>
        </w:rPr>
        <w:t>are characterized by their informal and disciplinary nature, thus demonstrating the severely negative implications for democratic accountability</w:t>
      </w:r>
      <w:r>
        <w:t xml:space="preserve"> of those involved in policy making.</w:t>
      </w:r>
    </w:p>
    <w:p w14:paraId="4EB6DD43" w14:textId="77777777" w:rsidR="00F80A19" w:rsidRDefault="00F80A19" w:rsidP="00F80A19">
      <w:r>
        <w:t>The final argument of this article will be that there is a contradiction between untrammeled commodification on one hand and emancipation from bondage and deprivation on the other. To prevent the regulation of global migration from privileging deeper commodification over emancipation, transparency and accountability in the institutional setup are indispensable. The article advocates consensual multilateralism instead of de facto bilateralism.</w:t>
      </w:r>
    </w:p>
    <w:p w14:paraId="585334F8" w14:textId="77777777" w:rsidR="00F80A19" w:rsidRDefault="00F80A19" w:rsidP="00F80A19">
      <w:r>
        <w:t>Neoliberal globalization is both process and project. While it is important to emphasize the role of agency in globalization, it is equally important to understand the process of structural transformation involved. Globalization is a dialectical phenomenon simultaneously circumscribed by agency and structure mutually constitutive of each other, or to borrow Robert Cox's (1981) phrase, a "historical structure." Viewed in this way, globalization consists in the dialectic between the expansion of market relations on one hand and the pursuit of economic liberalism on the other. In its late twentieth/early twenty-first century manifestation, globalization is reaching new highs, or should we say new depths.</w:t>
      </w:r>
    </w:p>
    <w:p w14:paraId="0B2401F0" w14:textId="77777777" w:rsidR="00F80A19" w:rsidRDefault="00F80A19" w:rsidP="00F80A19">
      <w:r>
        <w:t xml:space="preserve">Globalization entails a qualitative transformation in the political, economic, cultural, strategic, and technological worlds around us of which I mention three elements: the compression of time and space, the rise of a market-oriented neoliberal politico-economic order, and the transition </w:t>
      </w:r>
      <w:r>
        <w:lastRenderedPageBreak/>
        <w:t>in world politics from the bipolar cold war order of system rivalry to the present unipolar NATO-American order.</w:t>
      </w:r>
    </w:p>
    <w:p w14:paraId="7F6B009E" w14:textId="77777777" w:rsidR="00F80A19" w:rsidRDefault="00F80A19" w:rsidP="00F80A19">
      <w:r>
        <w:t>The essential moving factor of this process is the expansion of the market: ever more people, countries, and  [*76]  regions are incorporated into the global market economy (expansion as geographic widening), and more and more spheres and dimensions of human existence are invaded by market relations and subordinated to the pursuit of private profit (expansion as deepening).</w:t>
      </w:r>
    </w:p>
    <w:p w14:paraId="4703A296" w14:textId="77777777" w:rsidR="00F80A19" w:rsidRPr="00AE6006" w:rsidRDefault="00F80A19" w:rsidP="00F80A19">
      <w:pPr>
        <w:rPr>
          <w:u w:val="single"/>
        </w:rPr>
      </w:pPr>
      <w:r>
        <w:t xml:space="preserve">This </w:t>
      </w:r>
      <w:r w:rsidRPr="00AE6006">
        <w:rPr>
          <w:u w:val="single"/>
        </w:rPr>
        <w:t>deepening commodification takes place through three interrelated processes</w:t>
      </w:r>
      <w:r>
        <w:t xml:space="preserve">, namely, </w:t>
      </w:r>
      <w:r w:rsidRPr="00AE6006">
        <w:rPr>
          <w:u w:val="single"/>
        </w:rPr>
        <w:t>the transnationalization of production, the globalization of financial markets, and the tendential emergence of a global labor mar</w:t>
      </w:r>
      <w:r>
        <w:t xml:space="preserve">ket. The first two aspects of what is commonly called globalization are abundantly documented in much of the globalization literature. These aspects, although by no means beyond dispute, need not be addressed here. For the purposes of this contribution, </w:t>
      </w:r>
      <w:r w:rsidRPr="00AE6006">
        <w:rPr>
          <w:u w:val="single"/>
        </w:rPr>
        <w:t>it is more relevant to focus on the third element.</w:t>
      </w:r>
    </w:p>
    <w:p w14:paraId="718131A0" w14:textId="77777777" w:rsidR="00F80A19" w:rsidRDefault="00F80A19" w:rsidP="00F80A19">
      <w:r>
        <w:t xml:space="preserve">In their path-breaking study of the new international division of labor of the 1970s, the German researchers Frobel, Heinrichs, and Kreye (1977) observed an accelerating relocation of labor-intensive production processes from the older industrial economies to low wage countries in Asia and Latin America. Three preconditions made this relocation drive possible: </w:t>
      </w:r>
      <w:r w:rsidRPr="00AE6006">
        <w:rPr>
          <w:u w:val="single"/>
        </w:rPr>
        <w:t>the existence of a sheer inexhaustible reservoir of cheap labor</w:t>
      </w:r>
      <w:r>
        <w:t xml:space="preserve"> in large parts of the Third World, new production technologies' making it possible to separate the labor-intensive parts of the production process from the capital-intensive parts, and new transport and communication technologies' facilitating the coordination of dispersed production and assembly establishments. The authors concluded that "the conjuncture of these three conditions . . . </w:t>
      </w:r>
      <w:r w:rsidRPr="00AE6006">
        <w:rPr>
          <w:u w:val="single"/>
        </w:rPr>
        <w:t>has created a single world market for labor power, a true worldwide industrial reserve army, and a single world market for production sites</w:t>
      </w:r>
      <w:r>
        <w:t>" (p. 30, author's translation). Crucial for this argument is that as a consequence of the rapid development of new communication and information technology, foreign direct investment (FDI) became a functional alternative not only to trade but also to labor migration. (Mobility of capital can substitute for the mobility of goods and labor power.)</w:t>
      </w:r>
    </w:p>
    <w:p w14:paraId="01FBE1F5" w14:textId="2608B7A7" w:rsidR="00F80A19" w:rsidRDefault="00F80A19" w:rsidP="00F80A19">
      <w:pPr>
        <w:rPr>
          <w:u w:val="single"/>
        </w:rPr>
      </w:pPr>
    </w:p>
    <w:p w14:paraId="2AE4313A" w14:textId="3457C5E2" w:rsidR="00F80A19" w:rsidRDefault="00226D16" w:rsidP="00F80A19">
      <w:pPr>
        <w:pStyle w:val="Heading4"/>
      </w:pPr>
      <w:r>
        <w:t xml:space="preserve">The fundamental purpose of immigration policy is to </w:t>
      </w:r>
      <w:r w:rsidR="007F15FF">
        <w:t>smooth the function of interstate capitalism</w:t>
      </w:r>
    </w:p>
    <w:p w14:paraId="6FF89BE6" w14:textId="19421F36" w:rsidR="00273CD3" w:rsidRDefault="00F80A19" w:rsidP="00F80A19">
      <w:r w:rsidRPr="001C209F">
        <w:rPr>
          <w:rStyle w:val="Style13ptBold"/>
        </w:rPr>
        <w:t>Scott and Selfa</w:t>
      </w:r>
      <w:r>
        <w:t xml:space="preserve">, Scott is the director of undergraduate English studies at University of Vermont and Selfa is a prolific socialist journalist and author, </w:t>
      </w:r>
      <w:r w:rsidR="00273CD3">
        <w:rPr>
          <w:rStyle w:val="Style13ptBold"/>
        </w:rPr>
        <w:t>‘</w:t>
      </w:r>
      <w:r w:rsidRPr="001C209F">
        <w:rPr>
          <w:rStyle w:val="Style13ptBold"/>
        </w:rPr>
        <w:t>6</w:t>
      </w:r>
      <w:r>
        <w:t xml:space="preserve"> </w:t>
      </w:r>
    </w:p>
    <w:p w14:paraId="0F414ED9" w14:textId="26CBB557" w:rsidR="00F80A19" w:rsidRPr="001C209F" w:rsidRDefault="00F80A19" w:rsidP="00F80A19">
      <w:r>
        <w:t xml:space="preserve">(Helen and Lance, </w:t>
      </w:r>
      <w:r>
        <w:rPr>
          <w:i/>
        </w:rPr>
        <w:t xml:space="preserve">Socialist Worker, </w:t>
      </w:r>
      <w:r>
        <w:t xml:space="preserve">“How capitalism uses immigrants,” April 21 2006, </w:t>
      </w:r>
      <w:hyperlink r:id="rId14" w:history="1">
        <w:r w:rsidRPr="00A40559">
          <w:rPr>
            <w:rStyle w:val="Hyperlink"/>
          </w:rPr>
          <w:t>http://socialistworker.org/2006-1/585/585_07_Capitalism.php</w:t>
        </w:r>
      </w:hyperlink>
      <w:r>
        <w:t>, 7/6/18, JDC</w:t>
      </w:r>
      <w:r w:rsidRPr="001C209F">
        <w:rPr>
          <w:rFonts w:ascii="Segoe UI Symbol" w:hAnsi="Segoe UI Symbol" w:cs="Segoe UI Symbol"/>
        </w:rPr>
        <w:t xml:space="preserve"> </w:t>
      </w:r>
      <w:r>
        <w:rPr>
          <w:rFonts w:ascii="Segoe UI Symbol" w:hAnsi="Segoe UI Symbol" w:cs="Segoe UI Symbol"/>
        </w:rPr>
        <w:t>☃)</w:t>
      </w:r>
    </w:p>
    <w:p w14:paraId="577A86F7" w14:textId="77777777" w:rsidR="00F80A19" w:rsidRDefault="00F80A19" w:rsidP="00F80A19">
      <w:r w:rsidRPr="001C209F">
        <w:rPr>
          <w:rStyle w:val="StyleUnderline"/>
        </w:rPr>
        <w:t>When economic growth produces a demand for workers that can't be satisfied by the existing workforce, a "labor shortage" results</w:t>
      </w:r>
      <w:r w:rsidRPr="001C209F">
        <w:t>. During the Second World War, women filled the labor shortage in military industries created because millions of men entered the armed forces.</w:t>
      </w:r>
      <w:r>
        <w:t xml:space="preserve"> </w:t>
      </w:r>
      <w:r w:rsidRPr="001C209F">
        <w:t xml:space="preserve">It is likewise with immigration. </w:t>
      </w:r>
      <w:r w:rsidRPr="001C209F">
        <w:rPr>
          <w:rStyle w:val="StyleUnderline"/>
        </w:rPr>
        <w:t xml:space="preserve">When the domestic workforce can't fill demands for labor that capitalists need, governments often promote immigration. </w:t>
      </w:r>
      <w:r w:rsidRPr="00D576B0">
        <w:rPr>
          <w:rStyle w:val="StyleUnderline"/>
          <w:b/>
        </w:rPr>
        <w:t>Immigration is not an accident</w:t>
      </w:r>
      <w:r w:rsidRPr="001C209F">
        <w:rPr>
          <w:rStyle w:val="StyleUnderline"/>
        </w:rPr>
        <w:t>.</w:t>
      </w:r>
      <w:r>
        <w:rPr>
          <w:rStyle w:val="StyleUnderline"/>
        </w:rPr>
        <w:t xml:space="preserve"> </w:t>
      </w:r>
      <w:r w:rsidRPr="001C209F">
        <w:rPr>
          <w:rStyle w:val="StyleUnderline"/>
        </w:rPr>
        <w:t xml:space="preserve">Nor do rich countries accept the world's poor out of generosity. </w:t>
      </w:r>
      <w:r w:rsidRPr="00D576B0">
        <w:rPr>
          <w:rStyle w:val="StyleUnderline"/>
          <w:b/>
        </w:rPr>
        <w:t xml:space="preserve">Labor migration is essential to the </w:t>
      </w:r>
      <w:r w:rsidRPr="00D576B0">
        <w:rPr>
          <w:rStyle w:val="StyleUnderline"/>
          <w:b/>
        </w:rPr>
        <w:lastRenderedPageBreak/>
        <w:t>capitalist system. The purpose of immigration policy</w:t>
      </w:r>
      <w:r w:rsidRPr="001C209F">
        <w:rPr>
          <w:rStyle w:val="StyleUnderline"/>
        </w:rPr>
        <w:t xml:space="preserve">, then, </w:t>
      </w:r>
      <w:r w:rsidRPr="00D576B0">
        <w:rPr>
          <w:rStyle w:val="StyleUnderline"/>
          <w:b/>
        </w:rPr>
        <w:t>is to regulate the flow of labor--to control the borders so as to control the workers themselves. Immigration laws serve capitalism</w:t>
      </w:r>
      <w:r w:rsidRPr="001C209F">
        <w:t xml:space="preserve"> in two ways. First, </w:t>
      </w:r>
      <w:r w:rsidRPr="001C209F">
        <w:rPr>
          <w:rStyle w:val="StyleUnderline"/>
        </w:rPr>
        <w:t>they ensure cheap foreign labor when the domestic economy needs it</w:t>
      </w:r>
      <w:r w:rsidRPr="001C209F">
        <w:t xml:space="preserve">. Second, </w:t>
      </w:r>
      <w:r w:rsidRPr="001C209F">
        <w:rPr>
          <w:rStyle w:val="StyleUnderline"/>
        </w:rPr>
        <w:t>they allow for greater control of the whole workforce.</w:t>
      </w:r>
      <w:r>
        <w:t xml:space="preserve"> </w:t>
      </w:r>
      <w:r w:rsidRPr="001C209F">
        <w:rPr>
          <w:rStyle w:val="StyleUnderline"/>
        </w:rPr>
        <w:t>Most of the advanced economies of the capitalist world were built on migrant labor.</w:t>
      </w:r>
      <w:r w:rsidRPr="001C209F">
        <w:t xml:space="preserve"> They have actively sought foreign-born workers in some historical periods. The same countries have also clamped down on immigration at other times. </w:t>
      </w:r>
    </w:p>
    <w:p w14:paraId="12988B0C" w14:textId="3153118C" w:rsidR="00F80A19" w:rsidRDefault="00F80A19" w:rsidP="00F80A19"/>
    <w:p w14:paraId="5AD50824" w14:textId="4E2309E8" w:rsidR="004B5D51" w:rsidRDefault="00D50DD1" w:rsidP="00D50DD1">
      <w:pPr>
        <w:pStyle w:val="Heading4"/>
      </w:pPr>
      <w:r>
        <w:t xml:space="preserve">Immigration </w:t>
      </w:r>
      <w:r w:rsidR="00012471">
        <w:t xml:space="preserve">policy </w:t>
      </w:r>
      <w:r w:rsidR="007E47CC">
        <w:t>supports the dominance of</w:t>
      </w:r>
      <w:r w:rsidR="00012471">
        <w:t xml:space="preserve"> capitalism by presenting a scapegoat </w:t>
      </w:r>
      <w:r w:rsidR="000C4001">
        <w:t>that is controlled, vulnerable, and yet cast as dangerous</w:t>
      </w:r>
    </w:p>
    <w:p w14:paraId="00F137AA" w14:textId="77777777" w:rsidR="006D4CAE" w:rsidRDefault="00F80A19" w:rsidP="004B5D51">
      <w:pPr>
        <w:rPr>
          <w:rStyle w:val="normaltextrun"/>
          <w:rFonts w:eastAsiaTheme="majorEastAsia"/>
          <w:b/>
          <w:bCs/>
          <w:color w:val="000000"/>
          <w:sz w:val="25"/>
          <w:szCs w:val="25"/>
        </w:rPr>
      </w:pPr>
      <w:r w:rsidRPr="006035F5">
        <w:rPr>
          <w:rStyle w:val="normaltextrun"/>
          <w:rFonts w:eastAsiaTheme="majorEastAsia"/>
          <w:b/>
          <w:bCs/>
          <w:color w:val="000000"/>
          <w:sz w:val="25"/>
          <w:szCs w:val="25"/>
        </w:rPr>
        <w:t xml:space="preserve">Santos </w:t>
      </w:r>
      <w:r w:rsidRPr="006035F5">
        <w:rPr>
          <w:rStyle w:val="normaltextrun"/>
          <w:rFonts w:eastAsiaTheme="majorEastAsia"/>
          <w:color w:val="000000"/>
          <w:sz w:val="20"/>
          <w:szCs w:val="20"/>
        </w:rPr>
        <w:t xml:space="preserve">(professor in sociology and specialist in disenfranchised youth) </w:t>
      </w:r>
      <w:r w:rsidRPr="006035F5">
        <w:rPr>
          <w:rStyle w:val="normaltextrun"/>
          <w:rFonts w:eastAsiaTheme="majorEastAsia"/>
          <w:b/>
          <w:bCs/>
          <w:color w:val="000000"/>
          <w:sz w:val="25"/>
          <w:szCs w:val="25"/>
        </w:rPr>
        <w:t xml:space="preserve">2014 </w:t>
      </w:r>
    </w:p>
    <w:p w14:paraId="7F623173" w14:textId="7A8950E4" w:rsidR="00F80A19" w:rsidRPr="006D4CAE" w:rsidRDefault="00F80A19" w:rsidP="006D4CAE">
      <w:r w:rsidRPr="006D4CAE">
        <w:t>Xuan, “Global Capitalism, Immigrant Labor, and the Struggle for Justice”, Class, Race and Corporate Power, Vol. 2, pp. 1, AF.  </w:t>
      </w:r>
    </w:p>
    <w:p w14:paraId="750FFF76" w14:textId="72562792" w:rsidR="00F80A19" w:rsidRDefault="00F80A19" w:rsidP="004B5D51">
      <w:pPr>
        <w:rPr>
          <w:rStyle w:val="eop"/>
          <w:color w:val="000000"/>
          <w:szCs w:val="22"/>
        </w:rPr>
      </w:pPr>
      <w:r w:rsidRPr="006035F5">
        <w:rPr>
          <w:rStyle w:val="normaltextrun"/>
          <w:rFonts w:eastAsiaTheme="majorEastAsia"/>
          <w:color w:val="000000"/>
          <w:szCs w:val="22"/>
        </w:rPr>
        <w:t xml:space="preserve">As we shall discuss in this article, </w:t>
      </w:r>
      <w:r w:rsidRPr="006035F5">
        <w:rPr>
          <w:rStyle w:val="normaltextrun"/>
          <w:rFonts w:eastAsiaTheme="majorEastAsia"/>
          <w:color w:val="000000"/>
          <w:szCs w:val="22"/>
          <w:u w:val="single"/>
        </w:rPr>
        <w:t>the massive displacement</w:t>
      </w:r>
      <w:r w:rsidRPr="006035F5">
        <w:rPr>
          <w:rStyle w:val="normaltextrun"/>
          <w:rFonts w:eastAsiaTheme="majorEastAsia"/>
          <w:color w:val="000000"/>
          <w:szCs w:val="22"/>
        </w:rPr>
        <w:t xml:space="preserve"> and primitive accumulation </w:t>
      </w:r>
      <w:r w:rsidRPr="006035F5">
        <w:rPr>
          <w:rStyle w:val="normaltextrun"/>
          <w:rFonts w:eastAsiaTheme="majorEastAsia"/>
          <w:color w:val="000000"/>
          <w:szCs w:val="22"/>
          <w:u w:val="single"/>
        </w:rPr>
        <w:t>unleashed by</w:t>
      </w:r>
      <w:r w:rsidRPr="006035F5">
        <w:rPr>
          <w:rStyle w:val="normaltextrun"/>
          <w:rFonts w:eastAsiaTheme="majorEastAsia"/>
          <w:color w:val="000000"/>
          <w:szCs w:val="22"/>
        </w:rPr>
        <w:t xml:space="preserve"> free trade agreements and </w:t>
      </w:r>
      <w:r w:rsidRPr="006035F5">
        <w:rPr>
          <w:rStyle w:val="normaltextrun"/>
          <w:rFonts w:eastAsiaTheme="majorEastAsia"/>
          <w:color w:val="000000"/>
          <w:szCs w:val="22"/>
          <w:u w:val="single"/>
        </w:rPr>
        <w:t>neo-liberal policies, as well as state</w:t>
      </w:r>
      <w:r w:rsidRPr="006035F5">
        <w:rPr>
          <w:rStyle w:val="normaltextrun"/>
          <w:rFonts w:eastAsiaTheme="majorEastAsia"/>
          <w:color w:val="000000"/>
          <w:szCs w:val="22"/>
        </w:rPr>
        <w:t xml:space="preserve"> and “private” </w:t>
      </w:r>
      <w:r w:rsidRPr="006035F5">
        <w:rPr>
          <w:rStyle w:val="normaltextrun"/>
          <w:rFonts w:eastAsiaTheme="majorEastAsia"/>
          <w:color w:val="000000"/>
          <w:szCs w:val="22"/>
          <w:u w:val="single"/>
        </w:rPr>
        <w:t>violence has resulted in a</w:t>
      </w:r>
      <w:r w:rsidRPr="006035F5">
        <w:rPr>
          <w:rStyle w:val="normaltextrun"/>
          <w:rFonts w:eastAsiaTheme="majorEastAsia"/>
          <w:color w:val="000000"/>
          <w:szCs w:val="22"/>
        </w:rPr>
        <w:t xml:space="preserve"> virtually </w:t>
      </w:r>
      <w:r w:rsidRPr="006035F5">
        <w:rPr>
          <w:rStyle w:val="normaltextrun"/>
          <w:rFonts w:eastAsiaTheme="majorEastAsia"/>
          <w:color w:val="000000"/>
          <w:szCs w:val="22"/>
          <w:u w:val="single"/>
        </w:rPr>
        <w:t>inexhaustible immigrant labor reserve for the global economy</w:t>
      </w:r>
      <w:r w:rsidRPr="006035F5">
        <w:rPr>
          <w:rStyle w:val="normaltextrun"/>
          <w:rFonts w:eastAsiaTheme="majorEastAsia"/>
          <w:color w:val="000000"/>
          <w:szCs w:val="22"/>
        </w:rPr>
        <w:t xml:space="preserve">.  In turn, repressive state controls over immigration and migrant labor have several functions for the system.  </w:t>
      </w:r>
      <w:r w:rsidRPr="006035F5">
        <w:rPr>
          <w:rStyle w:val="normaltextrun"/>
          <w:rFonts w:eastAsiaTheme="majorEastAsia"/>
          <w:color w:val="000000"/>
          <w:szCs w:val="22"/>
          <w:u w:val="single"/>
        </w:rPr>
        <w:t>First</w:t>
      </w:r>
      <w:r w:rsidRPr="006035F5">
        <w:rPr>
          <w:rStyle w:val="normaltextrun"/>
          <w:rFonts w:eastAsiaTheme="majorEastAsia"/>
          <w:color w:val="000000"/>
          <w:szCs w:val="22"/>
        </w:rPr>
        <w:t xml:space="preserve">, state repression and </w:t>
      </w:r>
      <w:r w:rsidRPr="006035F5">
        <w:rPr>
          <w:rStyle w:val="normaltextrun"/>
          <w:rFonts w:eastAsiaTheme="majorEastAsia"/>
          <w:color w:val="000000"/>
          <w:szCs w:val="22"/>
          <w:u w:val="single"/>
        </w:rPr>
        <w:t>criminalization of undocumented immigration make these immigrants vulnerable and deportable, and therefore subject to conditions of</w:t>
      </w:r>
      <w:r w:rsidRPr="006035F5">
        <w:rPr>
          <w:rStyle w:val="normaltextrun"/>
          <w:rFonts w:eastAsiaTheme="majorEastAsia"/>
          <w:color w:val="000000"/>
          <w:szCs w:val="22"/>
        </w:rPr>
        <w:t xml:space="preserve"> super-</w:t>
      </w:r>
      <w:r w:rsidRPr="006035F5">
        <w:rPr>
          <w:rStyle w:val="normaltextrun"/>
          <w:rFonts w:eastAsiaTheme="majorEastAsia"/>
          <w:color w:val="000000"/>
          <w:szCs w:val="22"/>
          <w:u w:val="single"/>
        </w:rPr>
        <w:t>exploitation</w:t>
      </w:r>
      <w:r w:rsidRPr="006035F5">
        <w:rPr>
          <w:rStyle w:val="normaltextrun"/>
          <w:rFonts w:eastAsiaTheme="majorEastAsia"/>
          <w:color w:val="000000"/>
          <w:szCs w:val="22"/>
        </w:rPr>
        <w:t xml:space="preserve">, super-control </w:t>
      </w:r>
      <w:r w:rsidRPr="006035F5">
        <w:rPr>
          <w:rStyle w:val="normaltextrun"/>
          <w:rFonts w:eastAsiaTheme="majorEastAsia"/>
          <w:color w:val="000000"/>
          <w:szCs w:val="22"/>
          <w:u w:val="single"/>
        </w:rPr>
        <w:t xml:space="preserve">and </w:t>
      </w:r>
      <w:r w:rsidRPr="006035F5">
        <w:rPr>
          <w:rStyle w:val="spellingerror"/>
          <w:color w:val="000000"/>
          <w:szCs w:val="22"/>
          <w:u w:val="single"/>
        </w:rPr>
        <w:t>hypersurveillance</w:t>
      </w:r>
      <w:r w:rsidRPr="006035F5">
        <w:rPr>
          <w:rStyle w:val="normaltextrun"/>
          <w:rFonts w:eastAsiaTheme="majorEastAsia"/>
          <w:color w:val="000000"/>
          <w:szCs w:val="22"/>
        </w:rPr>
        <w:t xml:space="preserve">.  </w:t>
      </w:r>
      <w:r w:rsidRPr="004B5D51">
        <w:rPr>
          <w:rStyle w:val="StyleUnderline"/>
        </w:rPr>
        <w:t>Second, anti-immigrant repressive apparatuses and social control systems are themselves ever more important sources of accumulation</w:t>
      </w:r>
      <w:r w:rsidRPr="006035F5">
        <w:rPr>
          <w:rStyle w:val="normaltextrun"/>
          <w:rFonts w:eastAsiaTheme="majorEastAsia"/>
          <w:color w:val="000000"/>
          <w:szCs w:val="22"/>
        </w:rPr>
        <w:t xml:space="preserve">, ranging from private, </w:t>
      </w:r>
      <w:r w:rsidRPr="006035F5">
        <w:rPr>
          <w:rStyle w:val="spellingerror"/>
          <w:color w:val="000000"/>
          <w:szCs w:val="22"/>
        </w:rPr>
        <w:t>forprofit</w:t>
      </w:r>
      <w:r w:rsidRPr="006035F5">
        <w:rPr>
          <w:rStyle w:val="normaltextrun"/>
          <w:rFonts w:eastAsiaTheme="majorEastAsia"/>
          <w:color w:val="000000"/>
          <w:szCs w:val="22"/>
        </w:rPr>
        <w:t xml:space="preserve"> immigrant detention centers, to the militarization of borders, and the purchase by states of military hardware and systems of surveillance.  </w:t>
      </w:r>
      <w:r w:rsidRPr="004B5D51">
        <w:rPr>
          <w:rStyle w:val="StyleUnderline"/>
        </w:rPr>
        <w:t>Third</w:t>
      </w:r>
      <w:r w:rsidRPr="006035F5">
        <w:rPr>
          <w:rStyle w:val="normaltextrun"/>
          <w:rFonts w:eastAsiaTheme="majorEastAsia"/>
          <w:color w:val="000000"/>
          <w:szCs w:val="22"/>
        </w:rPr>
        <w:t xml:space="preserve">, the </w:t>
      </w:r>
      <w:r w:rsidRPr="004B5D51">
        <w:t>anti-</w:t>
      </w:r>
      <w:r w:rsidRPr="006035F5">
        <w:rPr>
          <w:rStyle w:val="normaltextrun"/>
          <w:rFonts w:eastAsiaTheme="majorEastAsia"/>
          <w:color w:val="000000"/>
          <w:szCs w:val="22"/>
          <w:u w:val="single"/>
        </w:rPr>
        <w:t>immigrant</w:t>
      </w:r>
      <w:r w:rsidRPr="006035F5">
        <w:rPr>
          <w:rStyle w:val="normaltextrun"/>
          <w:rFonts w:eastAsiaTheme="majorEastAsia"/>
          <w:color w:val="000000"/>
          <w:szCs w:val="22"/>
        </w:rPr>
        <w:t xml:space="preserve"> policies associated with repressive </w:t>
      </w:r>
      <w:r w:rsidRPr="006035F5">
        <w:rPr>
          <w:rStyle w:val="normaltextrun"/>
          <w:rFonts w:eastAsiaTheme="majorEastAsia"/>
          <w:color w:val="000000"/>
          <w:szCs w:val="22"/>
          <w:u w:val="single"/>
        </w:rPr>
        <w:t xml:space="preserve">state </w:t>
      </w:r>
      <w:r w:rsidRPr="004B5D51">
        <w:rPr>
          <w:rStyle w:val="StyleUnderline"/>
        </w:rPr>
        <w:t>apparatuses help turn</w:t>
      </w:r>
      <w:r w:rsidRPr="006035F5">
        <w:rPr>
          <w:rStyle w:val="normaltextrun"/>
          <w:rFonts w:eastAsiaTheme="majorEastAsia"/>
          <w:color w:val="000000"/>
          <w:szCs w:val="22"/>
          <w:u w:val="single"/>
        </w:rPr>
        <w:t xml:space="preserve"> attention away from the crisis of global capitalism among more privileged sectors of the working class</w:t>
      </w:r>
      <w:r w:rsidRPr="006035F5">
        <w:rPr>
          <w:rStyle w:val="normaltextrun"/>
          <w:rFonts w:eastAsiaTheme="majorEastAsia"/>
          <w:color w:val="000000"/>
          <w:szCs w:val="22"/>
        </w:rPr>
        <w:t xml:space="preserve">, such as middle layers in the global South or white workers in the North, </w:t>
      </w:r>
      <w:r w:rsidRPr="004B5D51">
        <w:rPr>
          <w:rStyle w:val="StyleUnderline"/>
        </w:rPr>
        <w:t>and convert immigrant workers into scapegoats for the crisis, thus deflecting attention from the root causes of the</w:t>
      </w:r>
      <w:r w:rsidRPr="006035F5">
        <w:rPr>
          <w:rStyle w:val="normaltextrun"/>
          <w:rFonts w:eastAsiaTheme="majorEastAsia"/>
          <w:color w:val="000000"/>
          <w:szCs w:val="22"/>
          <w:u w:val="single"/>
        </w:rPr>
        <w:t xml:space="preserve"> crisis and undermining </w:t>
      </w:r>
      <w:r w:rsidRPr="006035F5">
        <w:rPr>
          <w:rStyle w:val="contextualspellingandgrammarerror"/>
          <w:color w:val="000000"/>
          <w:szCs w:val="22"/>
        </w:rPr>
        <w:t>working class</w:t>
      </w:r>
      <w:r w:rsidRPr="006035F5">
        <w:rPr>
          <w:rStyle w:val="normaltextrun"/>
          <w:rFonts w:eastAsiaTheme="majorEastAsia"/>
          <w:color w:val="000000"/>
          <w:szCs w:val="22"/>
          <w:u w:val="single"/>
        </w:rPr>
        <w:t xml:space="preserve"> unity.</w:t>
      </w:r>
      <w:r w:rsidRPr="006035F5">
        <w:rPr>
          <w:rStyle w:val="eop"/>
          <w:color w:val="000000"/>
          <w:szCs w:val="22"/>
        </w:rPr>
        <w:t> </w:t>
      </w:r>
    </w:p>
    <w:p w14:paraId="6E38FF6D" w14:textId="77777777" w:rsidR="00D31356" w:rsidRDefault="00D31356" w:rsidP="00D31356">
      <w:pPr>
        <w:rPr>
          <w:rStyle w:val="eop"/>
          <w:color w:val="000000"/>
          <w:szCs w:val="22"/>
        </w:rPr>
      </w:pPr>
    </w:p>
    <w:p w14:paraId="01C84749" w14:textId="77777777" w:rsidR="00F80A19" w:rsidRPr="00F80852" w:rsidRDefault="00F80A19" w:rsidP="00F80852"/>
    <w:p w14:paraId="7B6360E8" w14:textId="1FF8F31C" w:rsidR="00F80A19" w:rsidRPr="00F80852" w:rsidRDefault="00F80A19" w:rsidP="00F80852">
      <w:pPr>
        <w:pStyle w:val="Heading4"/>
      </w:pPr>
      <w:r w:rsidRPr="00F80852">
        <w:t xml:space="preserve">Immigration </w:t>
      </w:r>
      <w:r w:rsidR="001F3B60" w:rsidRPr="00F80852">
        <w:t xml:space="preserve">policy shapes </w:t>
      </w:r>
      <w:r w:rsidR="00F80852" w:rsidRPr="00F80852">
        <w:t>modern day</w:t>
      </w:r>
      <w:r w:rsidR="00AA4FBE">
        <w:t xml:space="preserve"> colonialism </w:t>
      </w:r>
      <w:r w:rsidR="00BE66E5">
        <w:t>–</w:t>
      </w:r>
      <w:r w:rsidR="009F6DB3">
        <w:t xml:space="preserve"> </w:t>
      </w:r>
      <w:r w:rsidR="00BE66E5">
        <w:t xml:space="preserve">labor is disenfranchised and </w:t>
      </w:r>
      <w:r w:rsidR="005C0C3C">
        <w:t>controlled for economic ends</w:t>
      </w:r>
      <w:r w:rsidR="00AA4FBE">
        <w:t xml:space="preserve"> </w:t>
      </w:r>
    </w:p>
    <w:p w14:paraId="11CFCDD9" w14:textId="77777777" w:rsidR="00BC770F" w:rsidRDefault="00F80A19" w:rsidP="00F80852">
      <w:pPr>
        <w:rPr>
          <w:rStyle w:val="normaltextrun"/>
          <w:rFonts w:eastAsiaTheme="majorEastAsia"/>
          <w:b/>
          <w:bCs/>
          <w:color w:val="000000"/>
          <w:sz w:val="25"/>
          <w:szCs w:val="25"/>
        </w:rPr>
      </w:pPr>
      <w:r w:rsidRPr="006035F5">
        <w:rPr>
          <w:rStyle w:val="normaltextrun"/>
          <w:rFonts w:eastAsiaTheme="majorEastAsia"/>
          <w:b/>
          <w:bCs/>
          <w:color w:val="000000"/>
          <w:sz w:val="25"/>
          <w:szCs w:val="25"/>
        </w:rPr>
        <w:t xml:space="preserve">Santos </w:t>
      </w:r>
      <w:r w:rsidRPr="006035F5">
        <w:rPr>
          <w:rStyle w:val="normaltextrun"/>
          <w:rFonts w:eastAsiaTheme="majorEastAsia"/>
          <w:color w:val="000000"/>
          <w:sz w:val="20"/>
          <w:szCs w:val="20"/>
        </w:rPr>
        <w:t xml:space="preserve">(professor in sociology and specialist in disenfranchised youth) </w:t>
      </w:r>
      <w:r w:rsidRPr="006035F5">
        <w:rPr>
          <w:rStyle w:val="normaltextrun"/>
          <w:rFonts w:eastAsiaTheme="majorEastAsia"/>
          <w:b/>
          <w:bCs/>
          <w:color w:val="000000"/>
          <w:sz w:val="25"/>
          <w:szCs w:val="25"/>
        </w:rPr>
        <w:t xml:space="preserve">2014 </w:t>
      </w:r>
    </w:p>
    <w:p w14:paraId="2E8996A0" w14:textId="46DC705F" w:rsidR="00F80A19" w:rsidRPr="00BC770F" w:rsidRDefault="00F80A19" w:rsidP="00BC770F">
      <w:r w:rsidRPr="00BC770F">
        <w:t>Xuan, “Global Capitalism, Immigrant Labor, and the Struggle for Justice”, Class, Race and Corporate Power, Vol. 2, pp. 1, AF.  </w:t>
      </w:r>
    </w:p>
    <w:p w14:paraId="6F6449B8" w14:textId="77777777" w:rsidR="00F80A19" w:rsidRPr="006035F5" w:rsidRDefault="00F80A19" w:rsidP="00D76976">
      <w:pPr>
        <w:rPr>
          <w:sz w:val="18"/>
          <w:szCs w:val="18"/>
        </w:rPr>
      </w:pPr>
      <w:r w:rsidRPr="006035F5">
        <w:rPr>
          <w:rStyle w:val="normaltextrun"/>
          <w:rFonts w:eastAsiaTheme="majorEastAsia"/>
          <w:color w:val="000000"/>
          <w:sz w:val="12"/>
          <w:szCs w:val="12"/>
        </w:rPr>
        <w:t xml:space="preserve">This creation of a world labor market is simultaneously the history of migration and is the history of the racialization of global class relations through the creation by dominant groups of racial and ethnic hierarchies within the labor pools that the system has brought into being and sustained over the 500 years of its existence.  If has thus been central to the creation of the world capitalist system today it is just as crucial to the reproduction of the new global capitalism.  However, </w:t>
      </w:r>
      <w:r w:rsidRPr="006035F5">
        <w:rPr>
          <w:rStyle w:val="normaltextrun"/>
          <w:rFonts w:eastAsiaTheme="majorEastAsia"/>
          <w:color w:val="000000"/>
          <w:u w:val="single"/>
        </w:rPr>
        <w:t>under capitalist globalization a new global immigrant labor supply system has come to replace</w:t>
      </w:r>
      <w:r w:rsidRPr="006035F5">
        <w:rPr>
          <w:rStyle w:val="normaltextrun"/>
          <w:rFonts w:eastAsiaTheme="majorEastAsia"/>
          <w:color w:val="000000"/>
          <w:sz w:val="12"/>
          <w:szCs w:val="12"/>
        </w:rPr>
        <w:t xml:space="preserve"> earlier direct</w:t>
      </w:r>
      <w:r w:rsidRPr="006035F5">
        <w:rPr>
          <w:rStyle w:val="normaltextrun"/>
          <w:rFonts w:eastAsiaTheme="majorEastAsia"/>
          <w:color w:val="000000"/>
        </w:rPr>
        <w:t xml:space="preserve"> </w:t>
      </w:r>
      <w:r w:rsidRPr="006035F5">
        <w:rPr>
          <w:rStyle w:val="normaltextrun"/>
          <w:rFonts w:eastAsiaTheme="majorEastAsia"/>
          <w:color w:val="000000"/>
          <w:u w:val="single"/>
        </w:rPr>
        <w:t xml:space="preserve">colonial </w:t>
      </w:r>
      <w:r w:rsidRPr="006035F5">
        <w:rPr>
          <w:rStyle w:val="normaltextrun"/>
          <w:rFonts w:eastAsiaTheme="majorEastAsia"/>
          <w:color w:val="000000"/>
          <w:u w:val="single"/>
        </w:rPr>
        <w:lastRenderedPageBreak/>
        <w:t>and racial caste controls over labor</w:t>
      </w:r>
      <w:r w:rsidRPr="006035F5">
        <w:rPr>
          <w:rStyle w:val="normaltextrun"/>
          <w:rFonts w:eastAsiaTheme="majorEastAsia"/>
          <w:color w:val="000000"/>
        </w:rPr>
        <w:t xml:space="preserve"> </w:t>
      </w:r>
      <w:r w:rsidRPr="006035F5">
        <w:rPr>
          <w:rStyle w:val="normaltextrun"/>
          <w:rFonts w:eastAsiaTheme="majorEastAsia"/>
          <w:color w:val="000000"/>
          <w:sz w:val="12"/>
          <w:szCs w:val="12"/>
        </w:rPr>
        <w:t>worldwide</w:t>
      </w:r>
      <w:r w:rsidRPr="006035F5">
        <w:rPr>
          <w:rStyle w:val="normaltextrun"/>
          <w:rFonts w:eastAsiaTheme="majorEastAsia"/>
          <w:color w:val="000000"/>
        </w:rPr>
        <w:t xml:space="preserve">.  </w:t>
      </w:r>
      <w:r w:rsidRPr="006035F5">
        <w:rPr>
          <w:rStyle w:val="normaltextrun"/>
          <w:rFonts w:eastAsiaTheme="majorEastAsia"/>
          <w:color w:val="000000"/>
          <w:u w:val="single"/>
        </w:rPr>
        <w:t>There is a new</w:t>
      </w:r>
      <w:r w:rsidRPr="006035F5">
        <w:rPr>
          <w:rStyle w:val="normaltextrun"/>
          <w:rFonts w:eastAsiaTheme="majorEastAsia"/>
          <w:color w:val="000000"/>
        </w:rPr>
        <w:t xml:space="preserve"> global </w:t>
      </w:r>
      <w:r w:rsidRPr="006035F5">
        <w:rPr>
          <w:rStyle w:val="normaltextrun"/>
          <w:rFonts w:eastAsiaTheme="majorEastAsia"/>
          <w:color w:val="000000"/>
          <w:u w:val="single"/>
        </w:rPr>
        <w:t>working class that labors in the factories, farms, commercial establishments and offices of the global economy – a working class that faces conditions of precariousness, is heavily female, and</w:t>
      </w:r>
      <w:r w:rsidRPr="006035F5">
        <w:rPr>
          <w:rStyle w:val="normaltextrun"/>
          <w:rFonts w:eastAsiaTheme="majorEastAsia"/>
          <w:color w:val="000000"/>
        </w:rPr>
        <w:t xml:space="preserve"> </w:t>
      </w:r>
      <w:r w:rsidRPr="006035F5">
        <w:rPr>
          <w:rStyle w:val="normaltextrun"/>
          <w:rFonts w:eastAsiaTheme="majorEastAsia"/>
          <w:color w:val="000000"/>
          <w:sz w:val="12"/>
          <w:szCs w:val="12"/>
        </w:rPr>
        <w:t>for the purposes of this article</w:t>
      </w:r>
      <w:r w:rsidRPr="006035F5">
        <w:rPr>
          <w:rStyle w:val="normaltextrun"/>
          <w:rFonts w:eastAsiaTheme="majorEastAsia"/>
          <w:color w:val="000000"/>
        </w:rPr>
        <w:t xml:space="preserve">, </w:t>
      </w:r>
      <w:r w:rsidRPr="006035F5">
        <w:rPr>
          <w:rStyle w:val="normaltextrun"/>
          <w:rFonts w:eastAsiaTheme="majorEastAsia"/>
          <w:color w:val="000000"/>
          <w:u w:val="single"/>
        </w:rPr>
        <w:t>is increasingly based on immigrant labor.</w:t>
      </w:r>
      <w:r w:rsidRPr="006035F5">
        <w:rPr>
          <w:rStyle w:val="eop"/>
          <w:color w:val="000000"/>
        </w:rPr>
        <w:t> </w:t>
      </w:r>
      <w:r w:rsidRPr="006035F5">
        <w:rPr>
          <w:u w:val="single"/>
        </w:rPr>
        <w:t>The rise of new systems of transnational labor mobility and recruitment have made it possible for dominant groups around the world to reorganize labor markets and recruit transient labor forces that are disenfranchised and easy to control</w:t>
      </w:r>
      <w:r w:rsidRPr="006035F5">
        <w:t xml:space="preserve">.  </w:t>
      </w:r>
      <w:r w:rsidRPr="00497497">
        <w:rPr>
          <w:sz w:val="16"/>
          <w:szCs w:val="16"/>
        </w:rPr>
        <w:t xml:space="preserve">The latter decades of the twentieth century began a period of massive new migrations worldwide. The United Nations, in a low-end estimate, suggested that there were some 200 million immigrant workers worldwide in 2005, double the figure from 1980.  The International Labor Organization then put the figure for 2014 at 232 million.2  Moreover, these figures do not take into account the tens of millions of Chinese who have migrated from the interior of that country to the coastal cities to work in the industrial sweatshops that now serve as the leading workshop of the world, and who constitute in the practice an immigrant workforce as a result of Chinese internal pass and residency laws, known as the hukou system.3 Historically immigrant labor has flowed from the colonized regions to the metropolitan countries.  Still today, as figure two shows, major transnational migrant flows are from Latin America and Asia into North America, from Africa, the Middle East and South Asia into Europe, and so on – that is, from the traditional peripheries to the traditional cores of the world capitalist system.  However, that pattern is rapidly changing.  Now we see that major axes of accumulation in the global economy attract immigrant labor from neighboring regions. Intense transnational corporate activity, wherever it takes place in the new global economy - from the factories along China’s southern coastal belt, to the South African mines and farms, the Middle East oil meccas, and Costa Rica’s service industry – become magnets drawing in immigrant workers.  And wherever these workers end up they face the same conditions:  relegation to low-paid, low status jobs, the denial of labor rights, political disenfranchisement, state repression, racism, bigotry, and nativism. Nicaraguans migrant to Costa Rica, Bolivians to Argentina, Peruvians to Chile, Southern and Central Africans to South Africa, Indians, Pakistanis, and Sri Lankans to the Middle East oil producers, Indonesians to Malaysia and Myanmar to Thailand. Israel has recently become a major importer of transnational immigrant from Asia and North Africa (this is a particularly attractive option for Israel because it does away with the need for politically troublesome Palestinian labor). Over 300,000 immigrant workers from Thailand, China, Nepal, and Sri Lanka now form the predominant labor force does in US agribusiness, and under the same precarious conditions of super-exploitation and discrimination. The Philippines presents an extreme case: the Philippine government and private recruitment firms organize the export of Philippine workers to some 200 countries around the world. These labor migrations are not voluntary in the sense that the structural violence of the system is what forces people to migrate. </w:t>
      </w:r>
      <w:r w:rsidRPr="006035F5">
        <w:rPr>
          <w:rStyle w:val="normaltextrun"/>
          <w:rFonts w:eastAsiaTheme="majorEastAsia"/>
          <w:color w:val="000000"/>
          <w:szCs w:val="22"/>
          <w:u w:val="single"/>
        </w:rPr>
        <w:t>It is important to see transnational immigrant labor</w:t>
      </w:r>
      <w:r w:rsidRPr="006035F5">
        <w:rPr>
          <w:rStyle w:val="normaltextrun"/>
          <w:rFonts w:eastAsiaTheme="majorEastAsia"/>
          <w:color w:val="000000"/>
          <w:szCs w:val="22"/>
        </w:rPr>
        <w:t xml:space="preserve"> therefore </w:t>
      </w:r>
      <w:r w:rsidRPr="006035F5">
        <w:rPr>
          <w:rStyle w:val="normaltextrun"/>
          <w:rFonts w:eastAsiaTheme="majorEastAsia"/>
          <w:color w:val="000000"/>
          <w:szCs w:val="22"/>
          <w:u w:val="single"/>
        </w:rPr>
        <w:t>as a form of coerced labor. </w:t>
      </w:r>
      <w:r w:rsidRPr="006035F5">
        <w:rPr>
          <w:rStyle w:val="eop"/>
          <w:color w:val="000000"/>
          <w:szCs w:val="22"/>
        </w:rPr>
        <w:t> </w:t>
      </w:r>
    </w:p>
    <w:p w14:paraId="756D10A0" w14:textId="77777777" w:rsidR="00F80A19" w:rsidRPr="006035F5" w:rsidRDefault="00F80A19" w:rsidP="00F80A19">
      <w:pPr>
        <w:pStyle w:val="paragraph"/>
        <w:spacing w:before="0" w:beforeAutospacing="0" w:after="0" w:afterAutospacing="0"/>
        <w:textAlignment w:val="baseline"/>
        <w:rPr>
          <w:color w:val="000000"/>
        </w:rPr>
      </w:pPr>
    </w:p>
    <w:p w14:paraId="3866452E" w14:textId="77777777" w:rsidR="003C54C7" w:rsidRDefault="003C54C7" w:rsidP="003C54C7"/>
    <w:p w14:paraId="4678BBB2" w14:textId="345F0BAD" w:rsidR="003C54C7" w:rsidRDefault="003C54C7" w:rsidP="003C54C7">
      <w:pPr>
        <w:pStyle w:val="Heading4"/>
      </w:pPr>
      <w:r>
        <w:t xml:space="preserve">Immigrants are used as an “industrial reserve army” to </w:t>
      </w:r>
      <w:r w:rsidR="0012217C">
        <w:t>stabilize the economy</w:t>
      </w:r>
      <w:r>
        <w:t xml:space="preserve"> – </w:t>
      </w:r>
      <w:r w:rsidR="001200E4">
        <w:t>plan is part of this structure</w:t>
      </w:r>
      <w:r>
        <w:t xml:space="preserve"> </w:t>
      </w:r>
    </w:p>
    <w:p w14:paraId="20C5682B" w14:textId="51C53ADC" w:rsidR="003C54C7" w:rsidRPr="009F1B95" w:rsidRDefault="003C54C7" w:rsidP="003C54C7">
      <w:r w:rsidRPr="008C7CD4">
        <w:rPr>
          <w:rStyle w:val="Style13ptBold"/>
        </w:rPr>
        <w:t>Castles, Professor of Sociology</w:t>
      </w:r>
      <w:r w:rsidRPr="009F1B95">
        <w:t xml:space="preserve"> at the University of Sydney, </w:t>
      </w:r>
      <w:r w:rsidRPr="008C7CD4">
        <w:rPr>
          <w:rStyle w:val="Style13ptBold"/>
        </w:rPr>
        <w:t>and Kosack, Sociologist and ethnologist</w:t>
      </w:r>
      <w:r w:rsidRPr="009F1B95">
        <w:t xml:space="preserve"> at the University of Applied Sciences Frankfurt, 19</w:t>
      </w:r>
      <w:r w:rsidRPr="008C7CD4">
        <w:rPr>
          <w:rStyle w:val="Style13ptBold"/>
        </w:rPr>
        <w:t>72</w:t>
      </w:r>
      <w:r w:rsidR="002F42D9">
        <w:rPr>
          <w:rStyle w:val="Style13ptBold"/>
        </w:rPr>
        <w:t>.</w:t>
      </w:r>
    </w:p>
    <w:p w14:paraId="5039FE8E" w14:textId="77777777" w:rsidR="003C54C7" w:rsidRPr="009F1B95" w:rsidRDefault="003C54C7" w:rsidP="003C54C7">
      <w:r>
        <w:t>(Stephen, Godula, “</w:t>
      </w:r>
      <w:r w:rsidRPr="009F1B95">
        <w:t>The Function of Labour Immigration in Western European Capitalism</w:t>
      </w:r>
      <w:r>
        <w:t>”, New Left Review, Volume:73, p 3-6, APS)</w:t>
      </w:r>
    </w:p>
    <w:p w14:paraId="5BE76B9F" w14:textId="77777777" w:rsidR="003C54C7" w:rsidRDefault="003C54C7" w:rsidP="003C54C7">
      <w:r>
        <w:t xml:space="preserve">The industrial reserve army and the labour aristocracy have not lost their importance as mechanisms of domination in the current phase of organized monopoly capitalism. However, the way in which they function has undergone important changes. In particular the maintenance of an industrial reserve army within the developed capitalist countries of West Europe has become increasingly difficult. With the growth of the labour movement after the First World War, economic crises and unemployment began to lead to political tensions which threatened the existence of the capitalist system. Capitalism responded by setting up fascist régimes in the areas where it was most threatened, in order to suppress social conflict through violence. The failure of this strategy, culminating in the defeat of fascism in 1945, was accompanied by the reinforcement of the non-capitalist bloc in East Europe and by a further strengthening of the </w:t>
      </w:r>
      <w:r>
        <w:lastRenderedPageBreak/>
        <w:t xml:space="preserve">labour movement in West Europe. In order to survive, the capitalist system had to aim for continuous expansion and full employment at any price. But full employment strikes at </w:t>
      </w:r>
      <w:r w:rsidRPr="0080561D">
        <w:rPr>
          <w:u w:val="single"/>
        </w:rPr>
        <w:t>a basic principle of the capitalist economy: the use of the industrial reserve army to keep wages down and profits up. A substitute for the traditional form of reserve army had to be found, for without it capitalist accumulation is impossible</w:t>
      </w:r>
      <w:r>
        <w:t>. Moreover, despite Keynsian economics, it is not possible completely to avoid the cyclical development of the capitalist economy. It was therefore necessary to find a way of cushioning the effects of crises, so as to hinder the development of dangerous social tensions.</w:t>
      </w:r>
    </w:p>
    <w:p w14:paraId="58188B07" w14:textId="77777777" w:rsidR="003C54C7" w:rsidRDefault="003C54C7" w:rsidP="003C54C7">
      <w:r w:rsidRPr="0080561D">
        <w:rPr>
          <w:u w:val="single"/>
        </w:rPr>
        <w:t>The solution to these problems adopted by West European capitalism has been the employment of immigrant workers</w:t>
      </w:r>
      <w:r w:rsidRPr="003A4146">
        <w:t xml:space="preserve"> from under-developed areas of Southern Europe or from the Third World.10 T</w:t>
      </w:r>
      <w:r>
        <w:t xml:space="preserve">oday, </w:t>
      </w:r>
      <w:r w:rsidRPr="0080561D">
        <w:rPr>
          <w:u w:val="single"/>
        </w:rPr>
        <w:t>the unemployed masses of these areas form</w:t>
      </w:r>
      <w:r>
        <w:rPr>
          <w:u w:val="single"/>
        </w:rPr>
        <w:t xml:space="preserve"> a ‘latent surplus-population’</w:t>
      </w:r>
      <w:r w:rsidRPr="0080561D">
        <w:rPr>
          <w:u w:val="single"/>
        </w:rPr>
        <w:t xml:space="preserve"> or reserve army, which can be imported into the developed countries as the interests of the capitalist class dictate</w:t>
      </w:r>
      <w:r>
        <w:t>. In addition to this economic function, the employment of immigrant workers has an important socio-political function for capitalism</w:t>
      </w:r>
      <w:r w:rsidRPr="0080561D">
        <w:rPr>
          <w:u w:val="single"/>
        </w:rPr>
        <w:t>: by creating a split between immigrant and indigenous workers along national and racial lines and offering better conditions and status to indigenous workers, it is possible to give large sections of the working class the consciousness of a labour aristocracy</w:t>
      </w:r>
      <w:r>
        <w:t>. The employment of immigrant workers in the capitalist production process is not a new phenomenon. The Irish played a vital part in British industrialization. Not only did they provide a special form of labour for heavy work of a temporary nature on railways, canals and roads;12 their competition also forced down wages and conditions for other workers. Engels described Irish immigration as a ‘cause of abasement to which the English worker is exposed, a cause permanently active in forcing the whole class downwards’.13 Marx described the antagonism between British and Irish workers, artificially created by the mass media of the ruling class, as ‘the secret of the impotence of the English working class, despite their organization’.14 As industrialization got under way in France, Germany and Switzerland in the latter half of the 19th century, these countries too brought in foreign labour: from Poland, Italy and Spain. There were 800,000 foreign workers in the German Reich in 1907. More than a third of the Ruhr miners were Poles. Switzerland had half a million foreigners in 1910—15 per cent of her total population. French heavy industry was highly dependent on immigrant labour right up to the Second World War. According to Lenin, one of the special features of imperialism was ‘the decline in emigration from imperialist countries and the increase in immigration into these countries from the more backward countries where lower wages are paid’.15 This was a main cause of the division of the working class. The fascist form of capitalism also developed its own specific form of exploiting immigrant workers: the use of forced labour. No less then 7-1 million deportees from occupied countries and prisoners of war were working in Germany by 1944, replacing the men recruited for the army. About a quarter of German munitions production was carried out by foreign labour.16</w:t>
      </w:r>
    </w:p>
    <w:p w14:paraId="409A6455" w14:textId="77777777" w:rsidR="003C54C7" w:rsidRDefault="003C54C7" w:rsidP="003C54C7">
      <w:r>
        <w:t xml:space="preserve">Compared with early patterns, </w:t>
      </w:r>
      <w:r w:rsidRPr="0080561D">
        <w:rPr>
          <w:u w:val="single"/>
        </w:rPr>
        <w:t xml:space="preserve">immigration of workers </w:t>
      </w:r>
      <w:r>
        <w:t xml:space="preserve">to contemporary West Europe </w:t>
      </w:r>
      <w:r w:rsidRPr="0080561D">
        <w:rPr>
          <w:u w:val="single"/>
        </w:rPr>
        <w:t>has two new features</w:t>
      </w:r>
      <w:r>
        <w:t xml:space="preserve">. The </w:t>
      </w:r>
      <w:r w:rsidRPr="0080561D">
        <w:rPr>
          <w:u w:val="single"/>
        </w:rPr>
        <w:t>first is</w:t>
      </w:r>
      <w:r>
        <w:t xml:space="preserve"> its character </w:t>
      </w:r>
      <w:r w:rsidRPr="0080561D">
        <w:rPr>
          <w:u w:val="single"/>
        </w:rPr>
        <w:t>as a permanent part of the economic structure</w:t>
      </w:r>
      <w:r>
        <w:t xml:space="preserve">. Previously, immigrant labour was used more or less temporarily when the domestic industrial reserve army was inadequate for some special reason, like war or unusually fast expansion; since 1945, however, </w:t>
      </w:r>
      <w:r w:rsidRPr="0080561D">
        <w:rPr>
          <w:u w:val="single"/>
        </w:rPr>
        <w:t>large numbers of immigrant workers have taken up key positions in the productive process, so that even in the case of recession their labour cannot be dispensed with.</w:t>
      </w:r>
      <w:r>
        <w:t xml:space="preserve"> </w:t>
      </w:r>
      <w:r>
        <w:lastRenderedPageBreak/>
        <w:t xml:space="preserve">The </w:t>
      </w:r>
      <w:r w:rsidRPr="0080561D">
        <w:rPr>
          <w:u w:val="single"/>
        </w:rPr>
        <w:t>second is its importance as the basis of the modern industrial reserve army</w:t>
      </w:r>
      <w:r w:rsidRPr="003A4146">
        <w:t>. Other groups which might conceivably fulfil the same function—non- working women, the disabled and the chronic sick, members of the lumpenproletariat whose conditions prevent them from working,17 have already been integrated into the production process to the extent to which this is profitable for the capitalist system. The use of further reserves of this type would require costly social measures (e.g. adequate kindergartens). The main traditional form of the industrial reserve army —men thrown out of work by rationalization and cyclical crises—is hardly available today, for reasons a</w:t>
      </w:r>
      <w:r>
        <w:t xml:space="preserve">lready mentioned. Thus </w:t>
      </w:r>
      <w:r w:rsidRPr="0080561D">
        <w:rPr>
          <w:u w:val="single"/>
        </w:rPr>
        <w:t>immigration is of key importance for the capitalist system</w:t>
      </w:r>
      <w:r w:rsidRPr="003A4146">
        <w:t>.</w:t>
      </w:r>
    </w:p>
    <w:p w14:paraId="060ECB1B" w14:textId="1BABEE50" w:rsidR="007D4B89" w:rsidRDefault="007D4B89" w:rsidP="00F601E6"/>
    <w:p w14:paraId="2DE23454" w14:textId="77777777" w:rsidR="00D31356" w:rsidRDefault="00D31356" w:rsidP="00F601E6"/>
    <w:p w14:paraId="3F767EC2" w14:textId="77777777" w:rsidR="00910290" w:rsidRDefault="00910290" w:rsidP="00910290">
      <w:pPr>
        <w:pStyle w:val="Heading3"/>
      </w:pPr>
      <w:r>
        <w:lastRenderedPageBreak/>
        <w:t>Link – Ableism</w:t>
      </w:r>
    </w:p>
    <w:p w14:paraId="3FE9BFA7" w14:textId="77777777" w:rsidR="00910290" w:rsidRDefault="00910290" w:rsidP="00910290"/>
    <w:p w14:paraId="056A4815" w14:textId="77777777" w:rsidR="00910290" w:rsidRPr="00872934" w:rsidRDefault="00910290" w:rsidP="00910290">
      <w:pPr>
        <w:pStyle w:val="Heading4"/>
        <w:contextualSpacing/>
      </w:pPr>
      <w:r w:rsidRPr="00872934">
        <w:t>Their movement fails to solve for the root cause of Ableism and just feeds back into the capitalist structure</w:t>
      </w:r>
    </w:p>
    <w:p w14:paraId="595BFC02" w14:textId="0DD719F9" w:rsidR="00910290" w:rsidRPr="00872934" w:rsidRDefault="00910290" w:rsidP="00910290">
      <w:pPr>
        <w:contextualSpacing/>
        <w:rPr>
          <w:rStyle w:val="Style13ptBold"/>
        </w:rPr>
      </w:pPr>
      <w:r w:rsidRPr="00872934">
        <w:rPr>
          <w:rStyle w:val="Style13ptBold"/>
        </w:rPr>
        <w:t xml:space="preserve">Judashko, </w:t>
      </w:r>
      <w:r w:rsidRPr="009A76D2">
        <w:t>Marxist Activist,</w:t>
      </w:r>
      <w:r w:rsidRPr="00872934">
        <w:rPr>
          <w:rStyle w:val="Style13ptBold"/>
        </w:rPr>
        <w:t xml:space="preserve"> </w:t>
      </w:r>
      <w:r w:rsidR="00DB07E2">
        <w:rPr>
          <w:rStyle w:val="Style13ptBold"/>
        </w:rPr>
        <w:t>‘</w:t>
      </w:r>
      <w:r w:rsidRPr="00872934">
        <w:rPr>
          <w:rStyle w:val="Style13ptBold"/>
        </w:rPr>
        <w:t>14</w:t>
      </w:r>
    </w:p>
    <w:p w14:paraId="38DFC346" w14:textId="77777777" w:rsidR="00910290" w:rsidRPr="00872934" w:rsidRDefault="00910290" w:rsidP="00910290">
      <w:pPr>
        <w:contextualSpacing/>
      </w:pPr>
      <w:r w:rsidRPr="00872934">
        <w:t xml:space="preserve">[Cary, 4/2, Anti-Imperialism, “Capitalism and the Material Realities of People with Disabilities Today,” </w:t>
      </w:r>
      <w:hyperlink r:id="rId15" w:history="1">
        <w:r w:rsidRPr="00872934">
          <w:rPr>
            <w:rStyle w:val="Hyperlink"/>
          </w:rPr>
          <w:t>http://anti-imperialism.com/2014/04/02/capitalism-and-the-material-realities-of-people-with-disabilities-today</w:t>
        </w:r>
      </w:hyperlink>
      <w:r w:rsidRPr="00872934">
        <w:t>, 7/9/14, BS]</w:t>
      </w:r>
    </w:p>
    <w:p w14:paraId="7B533981" w14:textId="77777777" w:rsidR="00910290" w:rsidRPr="00872934" w:rsidRDefault="00910290" w:rsidP="00910290">
      <w:pPr>
        <w:contextualSpacing/>
        <w:rPr>
          <w:sz w:val="16"/>
        </w:rPr>
      </w:pPr>
      <w:r w:rsidRPr="00872934">
        <w:rPr>
          <w:rStyle w:val="StyleUnderline"/>
        </w:rPr>
        <w:t>Disability is socially constructed. You are marked as disabled by society when the category of people associated with your “abnormality” cannot access things the rest of society can readily access and take for granted</w:t>
      </w:r>
      <w:r w:rsidRPr="00872934">
        <w:rPr>
          <w:sz w:val="16"/>
        </w:rPr>
        <w:t xml:space="preserve">. For example, people who are deaf are classified as disabled based on the fact that the majority of us can hear and thus expect the deaf to be able to process such information (e.g. video, music, other audible information in the world around us). In other words, </w:t>
      </w:r>
      <w:r w:rsidRPr="00872934">
        <w:rPr>
          <w:rStyle w:val="StyleUnderline"/>
        </w:rPr>
        <w:t>society is structured around people who can hear, and those who this structure cannot readily accommodate are categorized as disabled</w:t>
      </w:r>
      <w:r w:rsidRPr="00872934">
        <w:rPr>
          <w:sz w:val="16"/>
        </w:rPr>
        <w:t xml:space="preserve">. But it is important to note that </w:t>
      </w:r>
      <w:r w:rsidRPr="00872934">
        <w:rPr>
          <w:rStyle w:val="StyleUnderline"/>
        </w:rPr>
        <w:t>disability is socially imposed on a material world</w:t>
      </w:r>
      <w:r w:rsidRPr="00872934">
        <w:rPr>
          <w:sz w:val="16"/>
        </w:rPr>
        <w:t>. Deaf people are unable to hear, as are many animals (who live in their environments without being “disabled”). This understanding, which sees disability as being based on material factors but nonetheless ultimately socially constructed, is known as the social model of disability.</w:t>
      </w:r>
    </w:p>
    <w:p w14:paraId="42D20B57" w14:textId="77777777" w:rsidR="00910290" w:rsidRPr="00872934" w:rsidRDefault="00910290" w:rsidP="00910290">
      <w:pPr>
        <w:contextualSpacing/>
        <w:rPr>
          <w:sz w:val="16"/>
        </w:rPr>
      </w:pPr>
      <w:r w:rsidRPr="00872934">
        <w:rPr>
          <w:rStyle w:val="StyleUnderline"/>
        </w:rPr>
        <w:t xml:space="preserve">People with disabilities are identified by society when they are excluded from a social site which chooses not to accommodate them. </w:t>
      </w:r>
      <w:r w:rsidRPr="00872934">
        <w:rPr>
          <w:sz w:val="16"/>
        </w:rPr>
        <w:t xml:space="preserve">Various statistics reflect this dynamic; according to the OECD, within OECD countries 19% of lesser educated people are identified as disabled, however only 11% of those with higher education are identified as disabled. </w:t>
      </w:r>
      <w:r w:rsidRPr="00872934">
        <w:rPr>
          <w:rStyle w:val="StyleUnderline"/>
        </w:rPr>
        <w:t>With greater access to education, more sites of society are open to you</w:t>
      </w:r>
      <w:r w:rsidRPr="00872934">
        <w:rPr>
          <w:sz w:val="16"/>
        </w:rPr>
        <w:t xml:space="preserve"> (e.g. it might be easier to talk to people as a person with autism or more jobs might be open to you if you know a bit of vocab), </w:t>
      </w:r>
      <w:r w:rsidRPr="00872934">
        <w:rPr>
          <w:rStyle w:val="StyleUnderline"/>
        </w:rPr>
        <w:t>thus society chooses to accommodate these people more often than those with less education</w:t>
      </w:r>
      <w:r w:rsidRPr="00872934">
        <w:rPr>
          <w:sz w:val="16"/>
        </w:rPr>
        <w:t xml:space="preserve">. Women report disability at higher rates then men. This is likely a result of women already being excluded from certain activities. </w:t>
      </w:r>
      <w:r w:rsidRPr="00872934">
        <w:rPr>
          <w:rStyle w:val="StyleUnderline"/>
        </w:rPr>
        <w:t>When you add any perceived “abnormality” on top of that, they are even less likely to be accommodated</w:t>
      </w:r>
      <w:r w:rsidRPr="00872934">
        <w:rPr>
          <w:sz w:val="16"/>
        </w:rPr>
        <w:t>.</w:t>
      </w:r>
    </w:p>
    <w:p w14:paraId="0F09DDA7" w14:textId="77777777" w:rsidR="00910290" w:rsidRPr="00872934" w:rsidRDefault="00910290" w:rsidP="00910290">
      <w:pPr>
        <w:contextualSpacing/>
        <w:rPr>
          <w:rStyle w:val="StyleUnderline"/>
        </w:rPr>
      </w:pPr>
      <w:r w:rsidRPr="00872934">
        <w:rPr>
          <w:sz w:val="16"/>
        </w:rPr>
        <w:t xml:space="preserve">People with disabilities have had some success in getting help to live in society through various programs. Among the first programs that attempted to improve social standing of people with disabilities were simple cash benefits (i.e. Social Security Disability Income, charity, etc). These programs attempted to install means of income for people with disabilities, to help them get by due to the fact that </w:t>
      </w:r>
      <w:r w:rsidRPr="00872934">
        <w:rPr>
          <w:rStyle w:val="StyleUnderline"/>
        </w:rPr>
        <w:t>capitalism actively tries to exclude them from the labor force</w:t>
      </w:r>
      <w:r w:rsidRPr="00872934">
        <w:rPr>
          <w:sz w:val="16"/>
        </w:rPr>
        <w:t xml:space="preserve">. However, </w:t>
      </w:r>
      <w:r w:rsidRPr="00872934">
        <w:rPr>
          <w:rStyle w:val="StyleUnderline"/>
        </w:rPr>
        <w:t xml:space="preserve">these programs </w:t>
      </w:r>
      <w:r w:rsidRPr="00872934">
        <w:rPr>
          <w:sz w:val="16"/>
        </w:rPr>
        <w:t xml:space="preserve">(despite being often very minimal payments), are in essence an attempt to install equality of results. This </w:t>
      </w:r>
      <w:r w:rsidRPr="00872934">
        <w:rPr>
          <w:rStyle w:val="StyleUnderline"/>
        </w:rPr>
        <w:t>do</w:t>
      </w:r>
      <w:r w:rsidRPr="00872934">
        <w:rPr>
          <w:sz w:val="16"/>
        </w:rPr>
        <w:t xml:space="preserve">es </w:t>
      </w:r>
      <w:r w:rsidRPr="00872934">
        <w:rPr>
          <w:rStyle w:val="StyleUnderline"/>
        </w:rPr>
        <w:t>not do anything other then provide a welfare check funded by imperial dividend</w:t>
      </w:r>
      <w:r w:rsidRPr="00872934">
        <w:rPr>
          <w:sz w:val="16"/>
        </w:rPr>
        <w:t xml:space="preserve">. There are the obvious </w:t>
      </w:r>
      <w:r w:rsidRPr="00872934">
        <w:rPr>
          <w:rStyle w:val="StyleUnderline"/>
        </w:rPr>
        <w:t>anti-discrimination law</w:t>
      </w:r>
      <w:r w:rsidRPr="00872934">
        <w:rPr>
          <w:sz w:val="16"/>
        </w:rPr>
        <w:t xml:space="preserve">s, e.g. you cannot ask someone if they are disabled and you are not allowed to deny them service or employment as a result. This </w:t>
      </w:r>
      <w:r w:rsidRPr="00872934">
        <w:rPr>
          <w:rStyle w:val="StyleUnderline"/>
        </w:rPr>
        <w:t>is a typical liberal response to discrimination: don’t actually reverse harm done to or accommodate the discriminated, simply state in the law its not legal to discriminate against them</w:t>
      </w:r>
      <w:r w:rsidRPr="00872934">
        <w:rPr>
          <w:sz w:val="16"/>
        </w:rPr>
        <w:t xml:space="preserve">. This is comparable to the civil rights acts for the Captive Afrikan people and other oppressed groups. </w:t>
      </w:r>
      <w:r w:rsidRPr="00872934">
        <w:rPr>
          <w:rStyle w:val="StyleUnderline"/>
        </w:rPr>
        <w:t>It is of course a crime to discriminate, but you’d be lying to yourself if you thought that this has addressed the root of systemic inequality in a meaningful way.</w:t>
      </w:r>
    </w:p>
    <w:p w14:paraId="0889095E" w14:textId="77777777" w:rsidR="00910290" w:rsidRPr="00872934" w:rsidRDefault="00910290" w:rsidP="00910290">
      <w:pPr>
        <w:contextualSpacing/>
        <w:rPr>
          <w:sz w:val="16"/>
        </w:rPr>
      </w:pPr>
      <w:r w:rsidRPr="00872934">
        <w:rPr>
          <w:sz w:val="16"/>
        </w:rPr>
        <w:t xml:space="preserve">People with disabilities later began to receive a much more radical concession, laws like the ADA or the Equality law in the UK. These laws state that reasonable accommodation must be provided to people with disabilities, such as wheelchair ramps for those unable to walk. These laws were put in place in response to the creation of the social model of disability. </w:t>
      </w:r>
      <w:r w:rsidRPr="00872934">
        <w:rPr>
          <w:rStyle w:val="StyleUnderline"/>
        </w:rPr>
        <w:t>People with disabilities demanded mandatory accommodation, not cash benefits or “civil rights”. They began to somewhat integrate into society where it was “reasonable</w:t>
      </w:r>
      <w:r w:rsidRPr="00872934">
        <w:rPr>
          <w:sz w:val="16"/>
        </w:rPr>
        <w:t xml:space="preserve">”, the US DOT estimates that 55% to 60% of buses were accessible to wheelchairs by 1993 as opposed to 24% before the passing of the ADA. </w:t>
      </w:r>
      <w:r w:rsidRPr="00872934">
        <w:rPr>
          <w:rStyle w:val="StyleUnderline"/>
        </w:rPr>
        <w:t>However not all accommodation is as simple as a wheelchair ramp</w:t>
      </w:r>
      <w:r w:rsidRPr="00872934">
        <w:rPr>
          <w:sz w:val="16"/>
        </w:rPr>
        <w:t xml:space="preserve"> (not to mention wheelchair ramps aren’t the only thing people in wheelchairs need), </w:t>
      </w:r>
      <w:r w:rsidRPr="00872934">
        <w:rPr>
          <w:rStyle w:val="StyleUnderline"/>
        </w:rPr>
        <w:t xml:space="preserve">some epileptics need accommodation no judge in a capitalist state would deem </w:t>
      </w:r>
      <w:r w:rsidRPr="00872934">
        <w:rPr>
          <w:rStyle w:val="StyleUnderline"/>
        </w:rPr>
        <w:lastRenderedPageBreak/>
        <w:t>reasonable in a workplace, place of commerce, or recreation area.</w:t>
      </w:r>
      <w:r w:rsidRPr="00872934">
        <w:rPr>
          <w:sz w:val="16"/>
        </w:rPr>
        <w:t xml:space="preserve"> Let us not forget to mention that in the case of employment accommodation, people with disabilities must inform their employer of their disability and this may result in the employer finding some excuse for them to fire or not hire the worker with disabilities.</w:t>
      </w:r>
    </w:p>
    <w:p w14:paraId="0C390962" w14:textId="77777777" w:rsidR="00910290" w:rsidRPr="00872934" w:rsidRDefault="00910290" w:rsidP="00910290">
      <w:pPr>
        <w:contextualSpacing/>
        <w:rPr>
          <w:sz w:val="16"/>
        </w:rPr>
      </w:pPr>
      <w:r w:rsidRPr="00872934">
        <w:rPr>
          <w:sz w:val="16"/>
        </w:rPr>
        <w:t>For a good example of how the ADA has failed to address the underlying problems with disability, we can look at the social life of people with disabilities. According to a ’94 Harris survey of Americans with disabilities, half of the respondents claimed that lack of a full social life was a problem for them. The Harris survey revealed that 70% of those with disabilities reported socializing once a week, compared to 85% of people without disabilities, 55% went to a supermarket compared to 85% without disabilities. Roughly half the percentage of people with disabilities reported going to a movie, seeing live music, or going to a sporting event at least once a year compared to people without disabilities. According to a 2009 study by C. Marshall, E. Kendall, M. Banks &amp; R. Gover, children with disabilities are two to three times more likely to be bullied. The National Autistic Society reported that 40% of children with autism reported experiencing bullying, and students in special education were told that tattle tailing is bad almost twice as often as students in traditional education. Although only 3% of students nationwide are enrolled in separate schools for students with disabilities as of 2009 according to the NCES, that number is much higher for certain groups of students with disabilities. 8% for people with autism and the hearing impaired, 13% for students with emotional disturbance, 19% for students who are deaf or blind, and nearly 20% for those with multiple disabilities. Finally According to a study by Cornell University, 37% of those in jail, 31% of those in state prison, and 23% of those in federal prison have some sort of disability, only 17% of the general population are people with disabilities.</w:t>
      </w:r>
    </w:p>
    <w:p w14:paraId="0329AADB" w14:textId="77777777" w:rsidR="00910290" w:rsidRPr="00872934" w:rsidRDefault="00910290" w:rsidP="00910290">
      <w:pPr>
        <w:contextualSpacing/>
        <w:rPr>
          <w:sz w:val="16"/>
        </w:rPr>
      </w:pPr>
      <w:r w:rsidRPr="00872934">
        <w:rPr>
          <w:rStyle w:val="StyleUnderline"/>
        </w:rPr>
        <w:t>These programs are almost entirely exclusive to the imperialist countries of the world; only if you are in an imperialist country will you get these band-aids. In the exploiter countries, living with a disability makes you significantly less well off and severely hampers one’s opportunities for employment, but in the exploited countries being disabled is a complete horror</w:t>
      </w:r>
      <w:r w:rsidRPr="00872934">
        <w:rPr>
          <w:sz w:val="16"/>
        </w:rPr>
        <w:t xml:space="preserve">. Many people with disabilities in the exploited countries do receive some sort of low scale help from the family or charity to help them get into the workplace if it is easy enough to deal with, or the case is rare enough to warrant international awe and concern. But </w:t>
      </w:r>
      <w:r w:rsidRPr="00872934">
        <w:rPr>
          <w:rStyle w:val="StyleUnderline"/>
        </w:rPr>
        <w:t>for the vast majority of people with disabilities in the exploited countries, they are killed by the conditions they live in, are deeply unsupported and barely get by, or stay with their family their whole life</w:t>
      </w:r>
      <w:r w:rsidRPr="00872934">
        <w:rPr>
          <w:sz w:val="16"/>
        </w:rPr>
        <w:t xml:space="preserve">. According to a 1998 UNDP study, the global literacy rate for adults with disabilities is as low as 3% and 1% for women with disabilities and, according to DAA, as of 2001 fewer then 2% of children with disabilities are enrolled in school. According to UNESCO as of 2005 in Africa more than 90% of all children with disabilities have never attended school; we can compare this to Canada and Australia where more than 40% of children with disabilities have only completed primary education according to DAA. </w:t>
      </w:r>
      <w:r w:rsidRPr="00872934">
        <w:rPr>
          <w:rStyle w:val="StyleUnderline"/>
        </w:rPr>
        <w:t>Clearly the education of people with disabilities in the imperialist countries is vastly superior</w:t>
      </w:r>
      <w:r w:rsidRPr="00872934">
        <w:rPr>
          <w:sz w:val="16"/>
        </w:rPr>
        <w:t xml:space="preserve">. In India the DINF reported that only 0.15% of people with disabilities in India have jobs in the industries, and they only make up 0.4% of the total workforce in India. Compare this to the USA where roughly 35% of those with disabilities have jobs as of 2004. This data shows that </w:t>
      </w:r>
      <w:r w:rsidRPr="00872934">
        <w:rPr>
          <w:rStyle w:val="StyleUnderline"/>
        </w:rPr>
        <w:t>not only is it a higher proportion of people with disabilities, but an imperialist country with 300+ million people has a higher amount of people with disabilities working than an exploited country with</w:t>
      </w:r>
      <w:r w:rsidRPr="00872934">
        <w:rPr>
          <w:sz w:val="16"/>
        </w:rPr>
        <w:t xml:space="preserve"> at the time of the study, </w:t>
      </w:r>
      <w:r w:rsidRPr="00872934">
        <w:rPr>
          <w:rStyle w:val="StyleUnderline"/>
        </w:rPr>
        <w:t>800 million people</w:t>
      </w:r>
      <w:r w:rsidRPr="00872934">
        <w:rPr>
          <w:sz w:val="16"/>
        </w:rPr>
        <w:t>. I failed to find statistics on other aspects of life, but I think it is fair to extend that with the data on workforce and school inclusion that any data about other aspects of life would be on the same scale of magnitude. This is what disability is like in absence of imperial dividends.</w:t>
      </w:r>
    </w:p>
    <w:p w14:paraId="708C3426" w14:textId="77777777" w:rsidR="00910290" w:rsidRPr="00872934" w:rsidRDefault="00910290" w:rsidP="00910290">
      <w:pPr>
        <w:contextualSpacing/>
        <w:rPr>
          <w:rStyle w:val="StyleUnderline"/>
        </w:rPr>
      </w:pPr>
      <w:r w:rsidRPr="00872934">
        <w:rPr>
          <w:sz w:val="16"/>
        </w:rPr>
        <w:t xml:space="preserve">If you haven’t caught on already, </w:t>
      </w:r>
      <w:r w:rsidRPr="00872934">
        <w:rPr>
          <w:rStyle w:val="StyleUnderline"/>
        </w:rPr>
        <w:t>there is a fundamental contradiction between capitalism and people with disabilities. Capitalism has outright failed to integrate people with disabilities outside transportation or,</w:t>
      </w:r>
      <w:r w:rsidRPr="00872934">
        <w:rPr>
          <w:sz w:val="16"/>
        </w:rPr>
        <w:t xml:space="preserve"> marginally, </w:t>
      </w:r>
      <w:r w:rsidRPr="00872934">
        <w:rPr>
          <w:rStyle w:val="StyleUnderline"/>
        </w:rPr>
        <w:t>employment</w:t>
      </w:r>
      <w:r w:rsidRPr="00872934">
        <w:rPr>
          <w:sz w:val="16"/>
        </w:rPr>
        <w:t xml:space="preserve">. Even within the workforce, </w:t>
      </w:r>
      <w:r w:rsidRPr="00872934">
        <w:rPr>
          <w:rStyle w:val="StyleUnderline"/>
        </w:rPr>
        <w:t>people with disabilities are still systematically excluded, as there is too much short-term investment on the part of the capitalist to include them, even if society would benefit long-term from accommodating and training people with disabilities</w:t>
      </w:r>
      <w:r w:rsidRPr="00872934">
        <w:rPr>
          <w:sz w:val="16"/>
        </w:rPr>
        <w:t xml:space="preserve">. This investment isn’t always monetary. The US Department of Labor  reported that as of 2010, 56% of </w:t>
      </w:r>
      <w:r w:rsidRPr="00872934">
        <w:rPr>
          <w:rStyle w:val="StyleUnderline"/>
        </w:rPr>
        <w:t>accommodations for persons with disabilities in the US workplace cost nothing. These are</w:t>
      </w:r>
      <w:r w:rsidRPr="00872934">
        <w:rPr>
          <w:sz w:val="16"/>
        </w:rPr>
        <w:t xml:space="preserve"> therefore mainly </w:t>
      </w:r>
      <w:r w:rsidRPr="00872934">
        <w:rPr>
          <w:rStyle w:val="StyleUnderline"/>
        </w:rPr>
        <w:t>social modifications, such as understanding verbal tics that a person with tourettes or autism might have, and this makes sense when we consider how capitalism has failed to include them into other aspects of life. Capitalism has no need to help the disabled be more included into society other than making sure they have enough income to get by and are able to get around or are put out of sight in prisons or other institutions. Capitalism has enough workers, it almost always has a labor surplus.</w:t>
      </w:r>
    </w:p>
    <w:p w14:paraId="4DB99689" w14:textId="77777777" w:rsidR="00910290" w:rsidRPr="00872934" w:rsidRDefault="00910290" w:rsidP="00910290">
      <w:pPr>
        <w:contextualSpacing/>
        <w:rPr>
          <w:rStyle w:val="StyleUnderline"/>
        </w:rPr>
      </w:pPr>
      <w:r w:rsidRPr="00872934">
        <w:rPr>
          <w:sz w:val="16"/>
        </w:rPr>
        <w:lastRenderedPageBreak/>
        <w:t xml:space="preserve">Scientific </w:t>
      </w:r>
      <w:r w:rsidRPr="00872934">
        <w:rPr>
          <w:rStyle w:val="StyleUnderline"/>
        </w:rPr>
        <w:t>socialism will seek to eliminate disability or at least reduce the prevalence thereof in the field of employment for obvious reasons, socialist states have always had labor shortages and thus will always seek to employ people with disabilities along with all other citizens in full employment</w:t>
      </w:r>
      <w:r w:rsidRPr="00872934">
        <w:rPr>
          <w:sz w:val="16"/>
        </w:rPr>
        <w:t xml:space="preserve">; however I am sure  many with disabilities are interested in more than employment. </w:t>
      </w:r>
      <w:r w:rsidRPr="00872934">
        <w:rPr>
          <w:rStyle w:val="StyleUnderline"/>
        </w:rPr>
        <w:t>Socialism will seek the liberation of the disabled from general social exclusion</w:t>
      </w:r>
      <w:r w:rsidRPr="00872934">
        <w:rPr>
          <w:sz w:val="16"/>
        </w:rPr>
        <w:t xml:space="preserve">. Maoists understand that </w:t>
      </w:r>
      <w:r w:rsidRPr="00872934">
        <w:rPr>
          <w:rStyle w:val="StyleUnderline"/>
        </w:rPr>
        <w:t>in order to employ people with disabilities, it must address disability at the root and  destroy it; there must be an active cultural campaign to include the disabled into all walks of life.</w:t>
      </w:r>
    </w:p>
    <w:p w14:paraId="63D0D292" w14:textId="77777777" w:rsidR="00910290" w:rsidRPr="00872934" w:rsidRDefault="00910290" w:rsidP="00910290">
      <w:pPr>
        <w:contextualSpacing/>
        <w:rPr>
          <w:rStyle w:val="StyleUnderline"/>
        </w:rPr>
      </w:pPr>
      <w:r w:rsidRPr="00872934">
        <w:rPr>
          <w:sz w:val="16"/>
        </w:rPr>
        <w:t xml:space="preserve">Although the social model has succeeded in recognizing disability as a social construct, </w:t>
      </w:r>
      <w:r w:rsidRPr="00872934">
        <w:rPr>
          <w:rStyle w:val="StyleUnderline"/>
        </w:rPr>
        <w:t>the disabled community has failed to understand that we must transcend capitalism. A more radical demand must be called for by people with disabilities, scientific socialism. Scientific socialism will strike disability at the root and include people with disabilities in all walks of life.</w:t>
      </w:r>
    </w:p>
    <w:p w14:paraId="78DFDEE2" w14:textId="4CA932DB" w:rsidR="00910290" w:rsidRDefault="00910290" w:rsidP="00F601E6"/>
    <w:p w14:paraId="0F2326C6" w14:textId="529325FD" w:rsidR="007D4B89" w:rsidRDefault="007D4B89" w:rsidP="00F601E6"/>
    <w:p w14:paraId="722538C1" w14:textId="0DC25954" w:rsidR="007D4B89" w:rsidRDefault="007D4B89" w:rsidP="007D4B89">
      <w:pPr>
        <w:pStyle w:val="Heading3"/>
      </w:pPr>
      <w:r>
        <w:lastRenderedPageBreak/>
        <w:t>Link – Asylum</w:t>
      </w:r>
    </w:p>
    <w:p w14:paraId="73E996D2" w14:textId="634BF60A" w:rsidR="007D4B89" w:rsidRDefault="007D4B89" w:rsidP="007D4B89"/>
    <w:p w14:paraId="73E43C9A" w14:textId="5EDB3902" w:rsidR="007D4B89" w:rsidRPr="00AC2FF6" w:rsidRDefault="007D4B89" w:rsidP="00ED0A8D">
      <w:pPr>
        <w:pStyle w:val="Heading4"/>
      </w:pPr>
      <w:r w:rsidRPr="00AC2FF6">
        <w:t xml:space="preserve">Asylee displacement and discrimination are a </w:t>
      </w:r>
      <w:r w:rsidR="00B2055D">
        <w:t>symptom of neoliberalism</w:t>
      </w:r>
      <w:r w:rsidRPr="00AC2FF6">
        <w:t xml:space="preserve">. </w:t>
      </w:r>
      <w:r w:rsidR="00C108BB">
        <w:t xml:space="preserve">The plan </w:t>
      </w:r>
      <w:r w:rsidR="00803079">
        <w:t>is part of the la</w:t>
      </w:r>
      <w:r w:rsidR="00521B1B">
        <w:t>b</w:t>
      </w:r>
      <w:r w:rsidR="00803079">
        <w:t>or market</w:t>
      </w:r>
      <w:r w:rsidR="00A56514">
        <w:t xml:space="preserve"> </w:t>
      </w:r>
      <w:r w:rsidR="00054605">
        <w:t>steeped in otherization</w:t>
      </w:r>
      <w:r w:rsidR="004B717E">
        <w:t xml:space="preserve"> </w:t>
      </w:r>
      <w:r w:rsidR="00552A21">
        <w:t xml:space="preserve">and </w:t>
      </w:r>
      <w:r w:rsidR="00363938">
        <w:t>colonialism</w:t>
      </w:r>
    </w:p>
    <w:p w14:paraId="7AC29A1F" w14:textId="169F9A9D" w:rsidR="00F145D6" w:rsidRDefault="007D4B89" w:rsidP="004E6510">
      <w:pPr>
        <w:rPr>
          <w:b/>
          <w:sz w:val="28"/>
          <w:szCs w:val="28"/>
        </w:rPr>
      </w:pPr>
      <w:r w:rsidRPr="00AC2FF6">
        <w:rPr>
          <w:b/>
          <w:sz w:val="28"/>
          <w:szCs w:val="28"/>
        </w:rPr>
        <w:t xml:space="preserve">Cole </w:t>
      </w:r>
      <w:r w:rsidRPr="00AC2FF6">
        <w:rPr>
          <w:sz w:val="20"/>
          <w:szCs w:val="20"/>
        </w:rPr>
        <w:t>(professor in sociology)</w:t>
      </w:r>
      <w:r w:rsidRPr="00AC2FF6">
        <w:rPr>
          <w:b/>
          <w:sz w:val="28"/>
          <w:szCs w:val="28"/>
        </w:rPr>
        <w:t xml:space="preserve"> </w:t>
      </w:r>
      <w:r w:rsidR="004E6510">
        <w:rPr>
          <w:b/>
          <w:sz w:val="28"/>
          <w:szCs w:val="28"/>
        </w:rPr>
        <w:t>20</w:t>
      </w:r>
      <w:r w:rsidRPr="00AC2FF6">
        <w:rPr>
          <w:b/>
          <w:sz w:val="28"/>
          <w:szCs w:val="28"/>
        </w:rPr>
        <w:t>04</w:t>
      </w:r>
      <w:r w:rsidR="00F145D6">
        <w:rPr>
          <w:b/>
          <w:sz w:val="28"/>
          <w:szCs w:val="28"/>
        </w:rPr>
        <w:t>.</w:t>
      </w:r>
      <w:r w:rsidRPr="00AC2FF6">
        <w:rPr>
          <w:b/>
          <w:sz w:val="28"/>
          <w:szCs w:val="28"/>
        </w:rPr>
        <w:t xml:space="preserve"> </w:t>
      </w:r>
    </w:p>
    <w:p w14:paraId="15F5DA4E" w14:textId="68D627D2" w:rsidR="007D4B89" w:rsidRPr="00AC2FF6" w:rsidRDefault="007D4B89" w:rsidP="004E6510">
      <w:pPr>
        <w:rPr>
          <w:b/>
          <w:sz w:val="28"/>
          <w:szCs w:val="28"/>
        </w:rPr>
      </w:pPr>
      <w:r w:rsidRPr="004E6510">
        <w:t>Mike, “F*** you--human sewage: contemporary globalism capitalism and the xeno-racialization of asylum seekers”, Contemporary Politics, Vol. 10 Issue 2, June, pp. 160, AF.</w:t>
      </w:r>
    </w:p>
    <w:p w14:paraId="13C4ADA4" w14:textId="77777777" w:rsidR="007D4B89" w:rsidRPr="00AC2FF6" w:rsidRDefault="007D4B89" w:rsidP="004E6510">
      <w:pPr>
        <w:rPr>
          <w:u w:val="single"/>
        </w:rPr>
      </w:pPr>
      <w:r w:rsidRPr="00AC2FF6">
        <w:t xml:space="preserve">According to this view, rather than racism existing in multiple unrelated forms (the postmodernist and poststructuralist position racism is a discrete phenomenon, but one that takes different forms in different historical periods and geographical locations.' None of these forms can or should be viewed in isolation from economic and political factors, nor can they be understood, and dealt with, without reference to these factors. I have dealt at length elsewhere with the processes of racialization in the periods of Primary Labour Migration and Secondary/family migration.' Here I will deal with </w:t>
      </w:r>
      <w:r w:rsidRPr="00AC2FF6">
        <w:rPr>
          <w:u w:val="single"/>
        </w:rPr>
        <w:t>racialization related to asylum seekers</w:t>
      </w:r>
      <w:r w:rsidRPr="00AC2FF6">
        <w:t xml:space="preserve">. Sivanandan has identified a new form of racism: It is a racism that </w:t>
      </w:r>
      <w:r w:rsidRPr="00AC2FF6">
        <w:rPr>
          <w:u w:val="single"/>
        </w:rPr>
        <w:t>is not just directed at those with darker skins, from the former colonial territories, but at the newer categories of</w:t>
      </w:r>
      <w:r w:rsidRPr="00AC2FF6">
        <w:t xml:space="preserve"> the displaced, </w:t>
      </w:r>
      <w:r w:rsidRPr="00AC2FF6">
        <w:rPr>
          <w:u w:val="single"/>
        </w:rPr>
        <w:t>the dispossessed and the uprooted, who are beating at westem Europe's doors, the Europe that helped to displace them in the first place. It is a racism, that is</w:t>
      </w:r>
      <w:r w:rsidRPr="00AC2FF6">
        <w:t xml:space="preserve">, that cannot be colour-coded, </w:t>
      </w:r>
      <w:r w:rsidRPr="00AC2FF6">
        <w:rPr>
          <w:u w:val="single"/>
        </w:rPr>
        <w:t>directed</w:t>
      </w:r>
      <w:r w:rsidRPr="00AC2FF6">
        <w:t xml:space="preserve"> as it is </w:t>
      </w:r>
      <w:r w:rsidRPr="00AC2FF6">
        <w:rPr>
          <w:u w:val="single"/>
        </w:rPr>
        <w:t>at poor whites as well, and is therefore passed off as xenophobia, a 'natural' fear of strangers</w:t>
      </w:r>
      <w:r w:rsidRPr="00AC2FF6">
        <w:t xml:space="preserve">. But in the way it denigrates and reifies people before segregating and/or expelling them, it is a xenophobia that bears all the marks of the old racism. It is racism in substance, but 'xeno' in form. It is a racism that is meted out to impoverished strangers even if they are white. It is xeno-racism.'° The ongoing process that accompanies this new form of racism is a new form of racialization, which I will refer to as </w:t>
      </w:r>
      <w:r w:rsidRPr="00803079">
        <w:rPr>
          <w:rStyle w:val="StyleUnderline"/>
        </w:rPr>
        <w:t>xeno-racialization</w:t>
      </w:r>
      <w:r w:rsidRPr="00AC2FF6">
        <w:t xml:space="preserve">. So how can we explain the current process of xeno-racialization? </w:t>
      </w:r>
      <w:r w:rsidRPr="00803079">
        <w:t>[and</w:t>
      </w:r>
      <w:r w:rsidRPr="00AC2FF6">
        <w:rPr>
          <w:u w:val="single"/>
        </w:rPr>
        <w:t xml:space="preserve"> occurs because] Globalization in the twenty-first century requires labour market flexibility.</w:t>
      </w:r>
    </w:p>
    <w:p w14:paraId="742AD24B" w14:textId="29D28055" w:rsidR="007D4B89" w:rsidRDefault="007D4B89" w:rsidP="007D4B89"/>
    <w:p w14:paraId="0B9204BD" w14:textId="205832D0" w:rsidR="007D4B89" w:rsidRDefault="00602B7F" w:rsidP="00602B7F">
      <w:pPr>
        <w:pStyle w:val="Heading3"/>
      </w:pPr>
      <w:r>
        <w:lastRenderedPageBreak/>
        <w:t>Link – Citizenship</w:t>
      </w:r>
    </w:p>
    <w:p w14:paraId="72A2200A" w14:textId="50B40E9A" w:rsidR="00602B7F" w:rsidRDefault="00602B7F" w:rsidP="00602B7F"/>
    <w:p w14:paraId="0A2C46EB" w14:textId="5E309AA0" w:rsidR="00602B7F" w:rsidRPr="009F62B2" w:rsidRDefault="00521CE5" w:rsidP="00602B7F">
      <w:pPr>
        <w:keepNext/>
        <w:keepLines/>
        <w:spacing w:before="40" w:after="0"/>
        <w:outlineLvl w:val="3"/>
        <w:rPr>
          <w:rFonts w:eastAsia="MS Gothic" w:cs="Times New Roman"/>
          <w:b/>
          <w:iCs/>
          <w:sz w:val="26"/>
        </w:rPr>
      </w:pPr>
      <w:r>
        <w:rPr>
          <w:rFonts w:eastAsia="MS Gothic" w:cs="Times New Roman"/>
          <w:b/>
          <w:iCs/>
          <w:sz w:val="26"/>
        </w:rPr>
        <w:t>Citizenship has become a cover for worker exploitation</w:t>
      </w:r>
    </w:p>
    <w:p w14:paraId="0B1A4C44" w14:textId="419D4CE2" w:rsidR="00803A9F" w:rsidRDefault="00803A9F" w:rsidP="00602B7F">
      <w:pPr>
        <w:rPr>
          <w:rFonts w:eastAsia="Calibri"/>
          <w:b/>
          <w:bCs/>
          <w:sz w:val="26"/>
        </w:rPr>
      </w:pPr>
      <w:r>
        <w:rPr>
          <w:rFonts w:eastAsia="Calibri"/>
          <w:b/>
          <w:bCs/>
          <w:sz w:val="26"/>
        </w:rPr>
        <w:t>Sparke ‘</w:t>
      </w:r>
      <w:r w:rsidR="00602B7F" w:rsidRPr="009F62B2">
        <w:rPr>
          <w:rFonts w:eastAsia="Calibri"/>
          <w:b/>
          <w:bCs/>
          <w:sz w:val="26"/>
        </w:rPr>
        <w:t xml:space="preserve">9 </w:t>
      </w:r>
    </w:p>
    <w:p w14:paraId="5FA96608" w14:textId="13A0639D" w:rsidR="00602B7F" w:rsidRPr="00803A9F" w:rsidRDefault="00602B7F" w:rsidP="00803A9F">
      <w:r w:rsidRPr="00803A9F">
        <w:t>(Matthew Sparke, Associate Professor Of Geography In The Jackson School Of International Studies University Of Washington, Cambridge Core, Passports into Credit Cards: On the Borders and Spaces of Neoliberal Citizenship (Chapter 11), xx-xx-xxxx, https://www.cambridge.org/core/books/boundaries-and-belonging/passports-into-credit-cards-on-the-borders-and-spaces-of-neoliberal-citizenship/136B69010BE9EC99CC96D22A34DB3FAB, accessed 7-9-2018, EQ)</w:t>
      </w:r>
    </w:p>
    <w:p w14:paraId="4FB35102" w14:textId="76B5F29F" w:rsidR="00602B7F" w:rsidRDefault="00602B7F" w:rsidP="00602B7F">
      <w:pPr>
        <w:rPr>
          <w:rFonts w:eastAsia="Calibri"/>
          <w:u w:val="single"/>
        </w:rPr>
      </w:pPr>
      <w:r w:rsidRPr="009F62B2">
        <w:rPr>
          <w:rFonts w:eastAsia="Calibri"/>
          <w:sz w:val="12"/>
        </w:rPr>
        <w:t xml:space="preserve">Citizenship and the symptoms of neoliberalism In dealing with the diffuse and perspectival stuff of cultural norms and geographical imaginations, my method has of necessity to be open-ended and qualitative. The focus is not on the numbers of people crossing the border, or in how many are actually being processed by the new border technologies, or in the technical specificities of any one particular plan such as that of Hays. The chapter is much more concerned with what the general innovation of new border policing strategies and new cross-border 6 visions tell us about the changing shape of dominant assumptions about citizenship. The word 'ideology' could be used here but is not because of its misleading associations with deliberately false or propagandistic representations. That said, the main concern of the chapter is with changing ideas about citizenship, and with the ways these are complexly, yet powerfully, interwoven with real, practical changes in how the border between Canada and the U.S. is being managed. For the same reason, the case study material here is presented as a symptom, or, more precisely, as a set of symptoms of a wider set of changes. It is not a representative sample of all the borders in North America, still less of all the borders in the world. But it is a border which provides us with a remarkable window on to how </w:t>
      </w:r>
      <w:r w:rsidRPr="000D2B5A">
        <w:rPr>
          <w:rFonts w:eastAsia="Calibri"/>
          <w:iCs/>
          <w:u w:val="single"/>
        </w:rPr>
        <w:t>citizenship is being reimagined</w:t>
      </w:r>
      <w:r w:rsidRPr="009F62B2">
        <w:rPr>
          <w:rFonts w:eastAsia="Calibri"/>
          <w:sz w:val="12"/>
        </w:rPr>
        <w:t xml:space="preserve">, recodified and, therefore, remade in an era when laissez-faire, free-market capitalism has become globally dominant. Conceptually, my starting point is the sociologist T.H. Marshall's famous midtwentieth century work on citizenship and social class.5 In this work Marshall's main concern is with how the </w:t>
      </w:r>
      <w:r w:rsidRPr="009F62B2">
        <w:rPr>
          <w:rFonts w:eastAsia="Calibri"/>
          <w:u w:val="single"/>
        </w:rPr>
        <w:t>commitments to equality that are central to modern ideals of citizenship have been historically squared with ongoing class inequalities between actual citizens.</w:t>
      </w:r>
      <w:r w:rsidRPr="009F62B2">
        <w:rPr>
          <w:rFonts w:eastAsia="Calibri"/>
          <w:sz w:val="12"/>
        </w:rPr>
        <w:t xml:space="preserve"> In order to answer this question, he argues it is necessary to distinguish between </w:t>
      </w:r>
      <w:r w:rsidRPr="009F62B2">
        <w:rPr>
          <w:rFonts w:eastAsia="Calibri"/>
          <w:u w:val="single"/>
        </w:rPr>
        <w:t>three different forms of citizenship</w:t>
      </w:r>
      <w:r w:rsidRPr="009F62B2">
        <w:rPr>
          <w:rFonts w:eastAsia="Calibri"/>
          <w:sz w:val="12"/>
        </w:rPr>
        <w:t xml:space="preserve"> that </w:t>
      </w:r>
      <w:r w:rsidRPr="009F62B2">
        <w:rPr>
          <w:rFonts w:eastAsia="Calibri"/>
          <w:u w:val="single"/>
        </w:rPr>
        <w:t>became increasingly differentiated in the context of modernity</w:t>
      </w:r>
      <w:r w:rsidRPr="009F62B2">
        <w:rPr>
          <w:rFonts w:eastAsia="Calibri"/>
          <w:sz w:val="12"/>
        </w:rPr>
        <w:t xml:space="preserve">: </w:t>
      </w:r>
      <w:r w:rsidRPr="009F62B2">
        <w:rPr>
          <w:rFonts w:eastAsia="Calibri"/>
          <w:u w:val="single"/>
        </w:rPr>
        <w:t>civil citizenship</w:t>
      </w:r>
      <w:r w:rsidRPr="009F62B2">
        <w:rPr>
          <w:rFonts w:eastAsia="Calibri"/>
          <w:sz w:val="12"/>
        </w:rPr>
        <w:t xml:space="preserve"> (</w:t>
      </w:r>
      <w:r w:rsidRPr="009F62B2">
        <w:rPr>
          <w:rFonts w:eastAsia="Calibri"/>
          <w:u w:val="single"/>
        </w:rPr>
        <w:t>involving</w:t>
      </w:r>
      <w:r w:rsidRPr="009F62B2">
        <w:rPr>
          <w:rFonts w:eastAsia="Calibri"/>
          <w:sz w:val="12"/>
        </w:rPr>
        <w:t xml:space="preserve"> freedom of </w:t>
      </w:r>
      <w:r w:rsidRPr="009F62B2">
        <w:rPr>
          <w:rFonts w:eastAsia="Calibri"/>
          <w:u w:val="single"/>
        </w:rPr>
        <w:t>access to markets</w:t>
      </w:r>
      <w:r w:rsidRPr="009F62B2">
        <w:rPr>
          <w:rFonts w:eastAsia="Calibri"/>
          <w:sz w:val="12"/>
        </w:rPr>
        <w:t xml:space="preserve">, the right to sell one's labor and the right to the protection of private property and contracts under the law), </w:t>
      </w:r>
      <w:r w:rsidRPr="009F62B2">
        <w:rPr>
          <w:rFonts w:eastAsia="Calibri"/>
          <w:u w:val="single"/>
        </w:rPr>
        <w:t>political citizenship</w:t>
      </w:r>
      <w:r w:rsidRPr="009F62B2">
        <w:rPr>
          <w:rFonts w:eastAsia="Calibri"/>
          <w:sz w:val="12"/>
        </w:rPr>
        <w:t xml:space="preserve"> (</w:t>
      </w:r>
      <w:r w:rsidRPr="009F62B2">
        <w:rPr>
          <w:rFonts w:eastAsia="Calibri"/>
          <w:u w:val="single"/>
        </w:rPr>
        <w:t>involving the rights to vote</w:t>
      </w:r>
      <w:r w:rsidRPr="009F62B2">
        <w:rPr>
          <w:rFonts w:eastAsia="Calibri"/>
          <w:sz w:val="12"/>
        </w:rPr>
        <w:t xml:space="preserve"> and run for office) </w:t>
      </w:r>
      <w:r w:rsidRPr="009F62B2">
        <w:rPr>
          <w:rFonts w:eastAsia="Calibri"/>
          <w:u w:val="single"/>
        </w:rPr>
        <w:t>and social citizenship</w:t>
      </w:r>
      <w:r w:rsidRPr="009F62B2">
        <w:rPr>
          <w:rFonts w:eastAsia="Calibri"/>
          <w:sz w:val="12"/>
        </w:rPr>
        <w:t xml:space="preserve"> (</w:t>
      </w:r>
      <w:r w:rsidRPr="009F62B2">
        <w:rPr>
          <w:rFonts w:eastAsia="Calibri"/>
          <w:u w:val="single"/>
        </w:rPr>
        <w:t>involving rights to education and other services</w:t>
      </w:r>
      <w:r w:rsidRPr="009F62B2">
        <w:rPr>
          <w:rFonts w:eastAsia="Calibri"/>
          <w:sz w:val="12"/>
        </w:rPr>
        <w:t xml:space="preserve"> aimed at securing a basic standard of living). Surveying the English experience, Marshall suggests that the formative historical periods for each of these types of citizenship followed one another 7 consecutively, with civil rights expanding widely in the eighteenth century, political rights in the nineteenth and social rights in the twentieth. In the first two of these three phases Marshall argues that the underlying tension between the equalizing implications of citizenship and class inequality shaped the subsequent expansion of rights. </w:t>
      </w:r>
      <w:r w:rsidRPr="009F62B2">
        <w:rPr>
          <w:rFonts w:eastAsia="Calibri"/>
          <w:u w:val="single"/>
        </w:rPr>
        <w:t>Social citizenship emerges thus in the twentieth century as a countervailing force against class inequality</w:t>
      </w:r>
      <w:r w:rsidRPr="009F62B2">
        <w:rPr>
          <w:rFonts w:eastAsia="Calibri"/>
          <w:sz w:val="12"/>
        </w:rPr>
        <w:t xml:space="preserve">, but then, Marshall concludes (in an argument that reflected his 1960's interest in the development of the U.K.'s welfare state), seemed set to be at continual odds with the ongoing class pressures of capitalist society. The historical details and transferability of this evolutionary account to other contexts are questionable, as too are the adequacy of Marshall's categories in light of feminist and post-colonial critiques of the normative white western man of property that stands at the center of most modern formulations of rights baring citizenship.6 But these concerns noted, </w:t>
      </w:r>
      <w:r w:rsidRPr="009F62B2">
        <w:rPr>
          <w:rFonts w:eastAsia="Calibri"/>
          <w:u w:val="single"/>
        </w:rPr>
        <w:t xml:space="preserve">Marshall's concern with </w:t>
      </w:r>
      <w:r w:rsidRPr="00B12A10">
        <w:rPr>
          <w:rFonts w:eastAsia="Calibri"/>
          <w:highlight w:val="green"/>
          <w:u w:val="single"/>
        </w:rPr>
        <w:t>the fundamental tension between capitalist class dynamics and social citizenship</w:t>
      </w:r>
      <w:r w:rsidRPr="009F62B2">
        <w:rPr>
          <w:rFonts w:eastAsia="Calibri"/>
          <w:u w:val="single"/>
        </w:rPr>
        <w:t xml:space="preserve">, his sensitivity to the differentiation of the different forms of citizenship, </w:t>
      </w:r>
      <w:r w:rsidRPr="00B12A10">
        <w:rPr>
          <w:rFonts w:eastAsia="Calibri"/>
          <w:highlight w:val="green"/>
          <w:u w:val="single"/>
        </w:rPr>
        <w:t>and his basic argument that their distinct histories overlay one another serves as a useful heuristic for approaching the question of</w:t>
      </w:r>
      <w:r w:rsidRPr="009F62B2">
        <w:rPr>
          <w:rFonts w:eastAsia="Calibri"/>
          <w:u w:val="single"/>
        </w:rPr>
        <w:t xml:space="preserve"> what is happening to </w:t>
      </w:r>
      <w:r w:rsidRPr="00B12A10">
        <w:rPr>
          <w:rFonts w:eastAsia="Calibri"/>
          <w:b/>
          <w:highlight w:val="green"/>
          <w:u w:val="single"/>
        </w:rPr>
        <w:t>citizenship today under neoliberalism</w:t>
      </w:r>
      <w:r w:rsidRPr="009F62B2">
        <w:rPr>
          <w:rFonts w:eastAsia="Calibri"/>
          <w:u w:val="single"/>
        </w:rPr>
        <w:t>.</w:t>
      </w:r>
      <w:r w:rsidRPr="009F62B2">
        <w:rPr>
          <w:rFonts w:eastAsia="Calibri"/>
          <w:sz w:val="12"/>
        </w:rPr>
        <w:t xml:space="preserve"> Most particularly, as the geographers Sallie Marston and Katharyne Mitchell have argued, Marshall's attention to how eighteenth century civil citizenship was associated with the liberal repudiation of interventionist government helps explain how </w:t>
      </w:r>
      <w:r w:rsidRPr="000D2B5A">
        <w:rPr>
          <w:rFonts w:eastAsia="Calibri"/>
          <w:iCs/>
          <w:u w:val="single"/>
        </w:rPr>
        <w:t>a</w:t>
      </w:r>
      <w:r w:rsidRPr="009F62B2">
        <w:rPr>
          <w:rFonts w:eastAsia="Calibri"/>
          <w:u w:val="single"/>
        </w:rPr>
        <w:t xml:space="preserve"> certain sort of </w:t>
      </w:r>
      <w:r w:rsidRPr="000D2B5A">
        <w:rPr>
          <w:rFonts w:eastAsia="Calibri"/>
          <w:iCs/>
          <w:u w:val="single"/>
        </w:rPr>
        <w:t>retreat to civil citizenship is now coincident with the entrenchment of neolib</w:t>
      </w:r>
      <w:r w:rsidRPr="000D2B5A">
        <w:rPr>
          <w:rFonts w:eastAsia="Calibri"/>
          <w:u w:val="single"/>
        </w:rPr>
        <w:t>eral</w:t>
      </w:r>
      <w:r w:rsidRPr="009F62B2">
        <w:rPr>
          <w:rFonts w:eastAsia="Calibri"/>
          <w:u w:val="single"/>
        </w:rPr>
        <w:t xml:space="preserve"> policies</w:t>
      </w:r>
      <w:r w:rsidRPr="009F62B2">
        <w:rPr>
          <w:rFonts w:eastAsia="Calibri"/>
          <w:sz w:val="12"/>
        </w:rPr>
        <w:t>.</w:t>
      </w:r>
    </w:p>
    <w:p w14:paraId="4A894344" w14:textId="55D6BBFC" w:rsidR="00602B7F" w:rsidRDefault="00602B7F" w:rsidP="00602B7F">
      <w:pPr>
        <w:rPr>
          <w:rFonts w:eastAsia="Calibri"/>
          <w:sz w:val="12"/>
        </w:rPr>
      </w:pPr>
      <w:r w:rsidRPr="009F62B2">
        <w:rPr>
          <w:rFonts w:eastAsia="Calibri"/>
          <w:u w:val="single"/>
        </w:rPr>
        <w:t xml:space="preserve">With the increasing dominance of laissez-faire, </w:t>
      </w:r>
      <w:r w:rsidRPr="000D2B5A">
        <w:rPr>
          <w:rFonts w:eastAsia="Calibri"/>
          <w:iCs/>
          <w:u w:val="single"/>
        </w:rPr>
        <w:t>market-based models of governance</w:t>
      </w:r>
      <w:r w:rsidRPr="009F62B2">
        <w:rPr>
          <w:rFonts w:eastAsia="Calibri"/>
          <w:u w:val="single"/>
        </w:rPr>
        <w:t xml:space="preserve"> it seems we </w:t>
      </w:r>
      <w:r w:rsidRPr="000D2B5A">
        <w:rPr>
          <w:rFonts w:eastAsia="Calibri"/>
          <w:iCs/>
          <w:u w:val="single"/>
        </w:rPr>
        <w:t>are witnessing the progressive erosion of</w:t>
      </w:r>
      <w:r w:rsidRPr="009F62B2">
        <w:rPr>
          <w:rFonts w:eastAsia="Calibri"/>
          <w:u w:val="single"/>
        </w:rPr>
        <w:t xml:space="preserve"> national </w:t>
      </w:r>
      <w:r w:rsidRPr="000D2B5A">
        <w:rPr>
          <w:rFonts w:eastAsia="Calibri"/>
          <w:iCs/>
          <w:u w:val="single"/>
        </w:rPr>
        <w:t>citizenship</w:t>
      </w:r>
      <w:r w:rsidRPr="009F62B2">
        <w:rPr>
          <w:rFonts w:eastAsia="Calibri"/>
          <w:sz w:val="12"/>
        </w:rPr>
        <w:t xml:space="preserve"> 8 </w:t>
      </w:r>
      <w:r w:rsidRPr="000D2B5A">
        <w:rPr>
          <w:rFonts w:eastAsia="Calibri"/>
          <w:iCs/>
          <w:u w:val="single"/>
        </w:rPr>
        <w:t>rights</w:t>
      </w:r>
      <w:r w:rsidRPr="009F62B2">
        <w:rPr>
          <w:rFonts w:eastAsia="Calibri"/>
          <w:u w:val="single"/>
        </w:rPr>
        <w:t xml:space="preserve"> and the </w:t>
      </w:r>
      <w:r w:rsidRPr="000D2B5A">
        <w:rPr>
          <w:rFonts w:eastAsia="Calibri"/>
          <w:iCs/>
          <w:u w:val="single"/>
        </w:rPr>
        <w:t>wholesale transformation</w:t>
      </w:r>
      <w:r w:rsidRPr="009F62B2">
        <w:rPr>
          <w:rFonts w:eastAsia="Calibri"/>
          <w:b/>
          <w:iCs/>
          <w:u w:val="single"/>
        </w:rPr>
        <w:t xml:space="preserve"> </w:t>
      </w:r>
      <w:r w:rsidRPr="000D2B5A">
        <w:rPr>
          <w:rFonts w:eastAsia="Calibri"/>
          <w:iCs/>
          <w:u w:val="single"/>
        </w:rPr>
        <w:t>o</w:t>
      </w:r>
      <w:r w:rsidRPr="009F62B2">
        <w:rPr>
          <w:rFonts w:eastAsia="Calibri"/>
          <w:u w:val="single"/>
        </w:rPr>
        <w:t xml:space="preserve">f the constitutional qualities of </w:t>
      </w:r>
      <w:r w:rsidRPr="000D2B5A">
        <w:rPr>
          <w:rFonts w:eastAsia="Calibri"/>
          <w:iCs/>
          <w:u w:val="single"/>
        </w:rPr>
        <w:t>social, political, and</w:t>
      </w:r>
      <w:r w:rsidRPr="009F62B2">
        <w:rPr>
          <w:rFonts w:eastAsia="Calibri"/>
          <w:u w:val="single"/>
        </w:rPr>
        <w:t xml:space="preserve"> even, in some ways, </w:t>
      </w:r>
      <w:r w:rsidRPr="000D2B5A">
        <w:rPr>
          <w:rFonts w:eastAsia="Calibri"/>
          <w:iCs/>
          <w:u w:val="single"/>
        </w:rPr>
        <w:t>civil citizenship</w:t>
      </w:r>
      <w:r w:rsidRPr="009F62B2">
        <w:rPr>
          <w:rFonts w:eastAsia="Calibri"/>
          <w:u w:val="single"/>
        </w:rPr>
        <w:t>.</w:t>
      </w:r>
      <w:r w:rsidRPr="009F62B2">
        <w:rPr>
          <w:rFonts w:eastAsia="Calibri"/>
          <w:sz w:val="12"/>
        </w:rPr>
        <w:t xml:space="preserve"> In this respect it must be recalled that </w:t>
      </w:r>
      <w:r w:rsidRPr="009F62B2">
        <w:rPr>
          <w:rFonts w:eastAsia="Calibri"/>
          <w:u w:val="single"/>
        </w:rPr>
        <w:t>Ronald Reagan</w:t>
      </w:r>
      <w:r w:rsidRPr="009F62B2">
        <w:rPr>
          <w:rFonts w:eastAsia="Calibri"/>
          <w:sz w:val="12"/>
        </w:rPr>
        <w:t xml:space="preserve">, the grandfather of neoliberal economic policy, </w:t>
      </w:r>
      <w:r w:rsidRPr="009F62B2">
        <w:rPr>
          <w:rFonts w:eastAsia="Calibri"/>
          <w:u w:val="single"/>
        </w:rPr>
        <w:t xml:space="preserve">described the expansion of market based governance as having a constitutional impact. </w:t>
      </w:r>
      <w:r w:rsidRPr="009F62B2">
        <w:rPr>
          <w:rFonts w:eastAsia="Calibri"/>
          <w:sz w:val="12"/>
        </w:rPr>
        <w:t>In announcing the CanadianUS Free Trade Agreement, for example, Reagan described the neoliberal trade and investment charter as “a new economic constitution for North America."8 This was no verbal slip.</w:t>
      </w:r>
      <w:r w:rsidRPr="009F62B2">
        <w:rPr>
          <w:rFonts w:eastAsia="Calibri"/>
          <w:u w:val="single"/>
        </w:rPr>
        <w:t xml:space="preserve"> As Stephen Clarkson and many other critics have since noted, </w:t>
      </w:r>
      <w:r w:rsidRPr="000D2B5A">
        <w:rPr>
          <w:rFonts w:eastAsia="Calibri"/>
          <w:iCs/>
          <w:u w:val="single"/>
        </w:rPr>
        <w:t>the constitutionalism of [NAFTA]</w:t>
      </w:r>
      <w:r w:rsidRPr="009F62B2">
        <w:rPr>
          <w:rFonts w:eastAsia="Calibri"/>
          <w:u w:val="single"/>
        </w:rPr>
        <w:t xml:space="preserve"> the free trade agreement </w:t>
      </w:r>
      <w:r w:rsidRPr="000D2B5A">
        <w:rPr>
          <w:rFonts w:eastAsia="Calibri"/>
          <w:iCs/>
          <w:u w:val="single"/>
        </w:rPr>
        <w:t>amounted to a bill of rights for continental businesses</w:t>
      </w:r>
      <w:r w:rsidRPr="009F62B2">
        <w:rPr>
          <w:rFonts w:eastAsia="Calibri"/>
          <w:u w:val="single"/>
        </w:rPr>
        <w:t xml:space="preserve">, giving them </w:t>
      </w:r>
      <w:r w:rsidRPr="000D2B5A">
        <w:rPr>
          <w:rFonts w:eastAsia="Calibri"/>
          <w:u w:val="single"/>
        </w:rPr>
        <w:lastRenderedPageBreak/>
        <w:t xml:space="preserve">expansive movement rights </w:t>
      </w:r>
      <w:r w:rsidRPr="000D2B5A">
        <w:rPr>
          <w:rFonts w:eastAsia="Calibri"/>
          <w:iCs/>
          <w:u w:val="single"/>
        </w:rPr>
        <w:t>and enabling them to relocate production sites</w:t>
      </w:r>
      <w:r w:rsidRPr="000D2B5A">
        <w:rPr>
          <w:rFonts w:eastAsia="Calibri"/>
          <w:u w:val="single"/>
        </w:rPr>
        <w:t xml:space="preserve"> or threaten to do so </w:t>
      </w:r>
      <w:r w:rsidRPr="000D2B5A">
        <w:rPr>
          <w:rFonts w:eastAsia="Calibri"/>
          <w:iCs/>
          <w:u w:val="single"/>
        </w:rPr>
        <w:t>thereby winning</w:t>
      </w:r>
      <w:r w:rsidRPr="000D2B5A">
        <w:rPr>
          <w:rFonts w:eastAsia="Calibri"/>
          <w:u w:val="single"/>
        </w:rPr>
        <w:t xml:space="preserve"> tax and other regulatory </w:t>
      </w:r>
      <w:r w:rsidRPr="000D2B5A">
        <w:rPr>
          <w:rFonts w:eastAsia="Calibri"/>
          <w:iCs/>
          <w:u w:val="single"/>
        </w:rPr>
        <w:t xml:space="preserve">concessions from local governments. </w:t>
      </w:r>
      <w:r w:rsidRPr="000D2B5A">
        <w:rPr>
          <w:rFonts w:eastAsia="Calibri"/>
          <w:u w:val="single"/>
        </w:rPr>
        <w:t xml:space="preserve">In this context, citizens have been left able to vote in formal elections, but their </w:t>
      </w:r>
      <w:r w:rsidRPr="000D2B5A">
        <w:rPr>
          <w:rFonts w:eastAsia="Calibri"/>
          <w:iCs/>
          <w:u w:val="single"/>
        </w:rPr>
        <w:t>elected governments have been straight-jacketed by trade law</w:t>
      </w:r>
      <w:r w:rsidRPr="000D2B5A">
        <w:rPr>
          <w:rFonts w:eastAsia="Calibri"/>
          <w:u w:val="single"/>
        </w:rPr>
        <w:t xml:space="preserve"> and obliged to curtail certain social programs and environmental protections. As a result, </w:t>
      </w:r>
      <w:r w:rsidRPr="000D2B5A">
        <w:rPr>
          <w:rFonts w:eastAsia="Calibri"/>
          <w:iCs/>
          <w:u w:val="single"/>
        </w:rPr>
        <w:t>the meaning and quality of</w:t>
      </w:r>
      <w:r w:rsidRPr="000D2B5A">
        <w:rPr>
          <w:rFonts w:eastAsia="Calibri"/>
          <w:u w:val="single"/>
        </w:rPr>
        <w:t xml:space="preserve"> political and social </w:t>
      </w:r>
      <w:r w:rsidRPr="000D2B5A">
        <w:rPr>
          <w:rFonts w:eastAsia="Calibri"/>
          <w:iCs/>
          <w:u w:val="single"/>
        </w:rPr>
        <w:t>citizenship has been eroded</w:t>
      </w:r>
      <w:r w:rsidRPr="009F62B2">
        <w:rPr>
          <w:rFonts w:eastAsia="Calibri"/>
          <w:sz w:val="12"/>
        </w:rPr>
        <w:t>.</w:t>
      </w:r>
    </w:p>
    <w:p w14:paraId="36A369E5" w14:textId="70F728DD" w:rsidR="00602B7F" w:rsidRDefault="00602B7F" w:rsidP="00602B7F">
      <w:pPr>
        <w:rPr>
          <w:rFonts w:eastAsia="Calibri"/>
          <w:sz w:val="12"/>
        </w:rPr>
      </w:pPr>
      <w:r w:rsidRPr="009F62B2">
        <w:rPr>
          <w:rFonts w:eastAsia="Calibri"/>
          <w:sz w:val="12"/>
        </w:rPr>
        <w:t xml:space="preserve"> </w:t>
      </w:r>
      <w:r w:rsidRPr="000D2B5A">
        <w:rPr>
          <w:rFonts w:eastAsia="Calibri"/>
          <w:iCs/>
          <w:u w:val="single"/>
        </w:rPr>
        <w:t>North American free trade is just one example of neoliberalism at work</w:t>
      </w:r>
      <w:r w:rsidRPr="009F62B2">
        <w:rPr>
          <w:rFonts w:eastAsia="Calibri"/>
          <w:sz w:val="12"/>
        </w:rPr>
        <w:t xml:space="preserve">, and it needs emphasizing that the constitutional capacities of trade agreements only have their governmental effects in a world-wide context wherein global competition for business investment and growth has become a primary force shaping public policy.9 As the political scientist Stephen Gill explains, </w:t>
      </w:r>
      <w:r w:rsidRPr="000D2B5A">
        <w:rPr>
          <w:rFonts w:eastAsia="Calibri"/>
          <w:u w:val="single"/>
        </w:rPr>
        <w:t>it is the combination of all these forces that has systematic world-shaping effects, effects that comprise a regime Gill calls 'disciplinary neoliberalism'.</w:t>
      </w:r>
      <w:r w:rsidRPr="009F62B2">
        <w:rPr>
          <w:rFonts w:eastAsia="Calibri"/>
          <w:sz w:val="12"/>
        </w:rPr>
        <w:t xml:space="preserve"> 10 This disciplinary regime is further buttressed, the anthropologists Jean and John Comaroff remind us, by neoliberalism's naturalization as an apolitical logic. Thus, they claim, “there is a strong argument to be made that </w:t>
      </w:r>
      <w:r w:rsidRPr="000D2B5A">
        <w:rPr>
          <w:rFonts w:eastAsia="Calibri"/>
          <w:iCs/>
          <w:u w:val="single"/>
        </w:rPr>
        <w:t>neolib</w:t>
      </w:r>
      <w:r w:rsidRPr="000D2B5A">
        <w:rPr>
          <w:rFonts w:eastAsia="Calibri"/>
          <w:u w:val="single"/>
        </w:rPr>
        <w:t xml:space="preserve">eral capitalism, in its 9 millennial moment, </w:t>
      </w:r>
      <w:r w:rsidRPr="000D2B5A">
        <w:rPr>
          <w:rFonts w:eastAsia="Calibri"/>
          <w:iCs/>
          <w:u w:val="single"/>
        </w:rPr>
        <w:t>portends the death of politics by hiding its own ideological underpinnings</w:t>
      </w:r>
      <w:r w:rsidRPr="000D2B5A">
        <w:rPr>
          <w:rFonts w:eastAsia="Calibri"/>
          <w:u w:val="single"/>
        </w:rPr>
        <w:t xml:space="preserve"> in the dictates of economic efficiency</w:t>
      </w:r>
      <w:r w:rsidRPr="000D2B5A">
        <w:rPr>
          <w:rFonts w:eastAsia="Calibri"/>
          <w:iCs/>
          <w:u w:val="single"/>
        </w:rPr>
        <w:t>: in the fetishism of the free market</w:t>
      </w:r>
      <w:r w:rsidRPr="000D2B5A">
        <w:rPr>
          <w:rFonts w:eastAsia="Calibri"/>
          <w:u w:val="single"/>
        </w:rPr>
        <w:t xml:space="preserve">, </w:t>
      </w:r>
      <w:r w:rsidRPr="000D2B5A">
        <w:rPr>
          <w:rFonts w:eastAsia="Calibri"/>
          <w:iCs/>
          <w:u w:val="single"/>
        </w:rPr>
        <w:t>in the inexorable expanding needs of business</w:t>
      </w:r>
      <w:r w:rsidRPr="000D2B5A">
        <w:rPr>
          <w:rFonts w:eastAsia="Calibri"/>
          <w:u w:val="single"/>
        </w:rPr>
        <w:t>, in the imperatives of science and technology</w:t>
      </w:r>
      <w:r w:rsidRPr="009F62B2">
        <w:rPr>
          <w:rFonts w:eastAsia="Calibri"/>
          <w:sz w:val="12"/>
        </w:rPr>
        <w:t xml:space="preserve">”. </w:t>
      </w:r>
    </w:p>
    <w:p w14:paraId="5AF270C5" w14:textId="1E83AB69" w:rsidR="00602B7F" w:rsidRDefault="00602B7F" w:rsidP="00602B7F">
      <w:pPr>
        <w:rPr>
          <w:rFonts w:eastAsia="Calibri"/>
          <w:sz w:val="12"/>
        </w:rPr>
      </w:pPr>
      <w:r w:rsidRPr="009F62B2">
        <w:rPr>
          <w:rFonts w:eastAsia="Calibri"/>
          <w:sz w:val="12"/>
        </w:rPr>
        <w:t xml:space="preserve">The arguments about neoliberalism made by Gill, the Comaroffs and many others oblige us to reflect again on how exactly the differentiated development of citizenship charted by Marshall is being transformed. An initial, schematic response would be to argue that social, political and civil citizenship rights are being undermined in the reverse order of Marshall's original narrative of their formation. Thus </w:t>
      </w:r>
      <w:r w:rsidRPr="000D2B5A">
        <w:rPr>
          <w:rFonts w:eastAsia="Calibri"/>
          <w:iCs/>
          <w:u w:val="single"/>
        </w:rPr>
        <w:t>we see</w:t>
      </w:r>
      <w:r w:rsidRPr="000D2B5A">
        <w:rPr>
          <w:rFonts w:eastAsia="Calibri"/>
          <w:u w:val="single"/>
        </w:rPr>
        <w:t xml:space="preserve"> </w:t>
      </w:r>
      <w:r w:rsidRPr="000D2B5A">
        <w:rPr>
          <w:rFonts w:eastAsia="Calibri"/>
          <w:iCs/>
          <w:u w:val="single"/>
        </w:rPr>
        <w:t>cutbacks</w:t>
      </w:r>
      <w:r w:rsidRPr="009F62B2">
        <w:rPr>
          <w:rFonts w:eastAsia="Calibri"/>
          <w:sz w:val="12"/>
        </w:rPr>
        <w:t xml:space="preserve"> and/or privatization </w:t>
      </w:r>
      <w:r w:rsidRPr="000D2B5A">
        <w:rPr>
          <w:rFonts w:eastAsia="Calibri"/>
          <w:iCs/>
          <w:u w:val="single"/>
        </w:rPr>
        <w:t>of</w:t>
      </w:r>
      <w:r w:rsidRPr="000D2B5A">
        <w:rPr>
          <w:rFonts w:eastAsia="Calibri"/>
          <w:u w:val="single"/>
        </w:rPr>
        <w:t xml:space="preserve"> state </w:t>
      </w:r>
      <w:r w:rsidRPr="000D2B5A">
        <w:rPr>
          <w:rFonts w:eastAsia="Calibri"/>
          <w:iCs/>
          <w:u w:val="single"/>
        </w:rPr>
        <w:t>social services</w:t>
      </w:r>
      <w:r w:rsidRPr="009F62B2">
        <w:rPr>
          <w:rFonts w:eastAsia="Calibri"/>
          <w:sz w:val="12"/>
        </w:rPr>
        <w:t xml:space="preserve"> (because of the new emphases on fiscal discipline, price stability, and market based governance), </w:t>
      </w:r>
      <w:r w:rsidRPr="000D2B5A">
        <w:rPr>
          <w:rFonts w:eastAsia="Calibri"/>
          <w:iCs/>
          <w:u w:val="single"/>
        </w:rPr>
        <w:t>followed by the attrition of meaningful electoral rights</w:t>
      </w:r>
      <w:r w:rsidRPr="009F62B2">
        <w:rPr>
          <w:rFonts w:eastAsia="Calibri"/>
          <w:sz w:val="12"/>
        </w:rPr>
        <w:t xml:space="preserve"> (because of money in politics and the increasing leverage of markets and trade agreements over elected governments), </w:t>
      </w:r>
      <w:r w:rsidRPr="000D2B5A">
        <w:rPr>
          <w:rFonts w:eastAsia="Calibri"/>
          <w:iCs/>
          <w:u w:val="single"/>
        </w:rPr>
        <w:t>followed</w:t>
      </w:r>
      <w:r w:rsidRPr="009F62B2">
        <w:rPr>
          <w:rFonts w:eastAsia="Calibri"/>
          <w:sz w:val="12"/>
        </w:rPr>
        <w:t xml:space="preserve"> in certain countries </w:t>
      </w:r>
      <w:r w:rsidRPr="000D2B5A">
        <w:rPr>
          <w:rFonts w:eastAsia="Calibri"/>
          <w:iCs/>
          <w:u w:val="single"/>
        </w:rPr>
        <w:t>by the eclipse of</w:t>
      </w:r>
      <w:r w:rsidRPr="000D2B5A">
        <w:rPr>
          <w:rFonts w:eastAsia="Calibri"/>
          <w:u w:val="single"/>
        </w:rPr>
        <w:t xml:space="preserve"> </w:t>
      </w:r>
      <w:r w:rsidRPr="009F62B2">
        <w:rPr>
          <w:rFonts w:eastAsia="Calibri"/>
          <w:sz w:val="12"/>
        </w:rPr>
        <w:t>even</w:t>
      </w:r>
      <w:r w:rsidRPr="000D2B5A">
        <w:rPr>
          <w:rFonts w:eastAsia="Calibri"/>
          <w:u w:val="single"/>
        </w:rPr>
        <w:t xml:space="preserve"> </w:t>
      </w:r>
      <w:r w:rsidRPr="000D2B5A">
        <w:rPr>
          <w:rFonts w:eastAsia="Calibri"/>
          <w:iCs/>
          <w:u w:val="single"/>
        </w:rPr>
        <w:t>civil right</w:t>
      </w:r>
      <w:r w:rsidRPr="000D2B5A">
        <w:rPr>
          <w:rFonts w:eastAsia="Calibri"/>
          <w:u w:val="single"/>
        </w:rPr>
        <w:t>s</w:t>
      </w:r>
      <w:r w:rsidRPr="009F62B2">
        <w:rPr>
          <w:rFonts w:eastAsia="Calibri"/>
          <w:sz w:val="12"/>
        </w:rPr>
        <w:t xml:space="preserve"> as </w:t>
      </w:r>
      <w:r w:rsidRPr="000D2B5A">
        <w:rPr>
          <w:rFonts w:eastAsia="Calibri"/>
          <w:iCs/>
          <w:u w:val="single"/>
        </w:rPr>
        <w:t xml:space="preserve">legal protections for </w:t>
      </w:r>
      <w:r w:rsidRPr="000D2B5A">
        <w:rPr>
          <w:rFonts w:eastAsia="Calibri"/>
          <w:u w:val="single"/>
        </w:rPr>
        <w:t>ordinary</w:t>
      </w:r>
      <w:r w:rsidRPr="000D2B5A">
        <w:rPr>
          <w:rFonts w:eastAsia="Calibri"/>
          <w:iCs/>
          <w:u w:val="single"/>
        </w:rPr>
        <w:t xml:space="preserve"> workers are eviscerated and increasing numbers of people are incarcerated, expelled, or, as in the U.S., executed</w:t>
      </w:r>
      <w:r w:rsidRPr="000D2B5A">
        <w:rPr>
          <w:rFonts w:eastAsia="Calibri"/>
          <w:u w:val="single"/>
        </w:rPr>
        <w:t>.</w:t>
      </w:r>
      <w:r w:rsidRPr="009F62B2">
        <w:rPr>
          <w:rFonts w:eastAsia="Calibri"/>
          <w:sz w:val="12"/>
        </w:rPr>
        <w:t xml:space="preserve"> Clearly, this reversed schema risks reproducing Marshall's own evolutionary teleology, and one way in which to begin nuancing such an account of citizenship in the current era is to address the ways in which certain sorts of rights are not being destroyed but rather transnationalized. This is certainly true of the types of economic rights that Marshall put at the center of civil citizenship. The rights to move freely between markets and be protected wherever by the rule of law are clearly being expanded transnationally as free trade regimes around the world are effectively entrenching a series of quasi-constitutional protections for everything from patents on intellectual property to cross-border movement 10 freedoms for business professionals. But here Marshall's attention to class remains of the utmost importance. It is, after all, largely the wealthy business classes, or what the sociologist Leslie Sklair calls the 'transnational capitalist class' for whom the prospects of transnational civil citizenship appear most real.12 Indeed, in the U.S. the prospects of a more mass generalization of these rights to others seems ever more remote as post 9/11 security concerns and the widespread escalation of anti-immigration politics become increasingly dominant. It is precisely against the backcloth of these antithetical imperatives that the developments in border policing and territorial imagination in the socalled Cascadia region need to be situated. </w:t>
      </w:r>
    </w:p>
    <w:p w14:paraId="7DE49385" w14:textId="77777777" w:rsidR="00A660F2" w:rsidRPr="009F62B2" w:rsidRDefault="00A660F2" w:rsidP="00602B7F">
      <w:pPr>
        <w:rPr>
          <w:rFonts w:eastAsia="Calibri"/>
          <w:sz w:val="12"/>
        </w:rPr>
      </w:pPr>
    </w:p>
    <w:p w14:paraId="3AFABF8E" w14:textId="69329A88" w:rsidR="00602B7F" w:rsidRPr="009F62B2" w:rsidRDefault="00602B7F" w:rsidP="00602B7F">
      <w:pPr>
        <w:keepNext/>
        <w:keepLines/>
        <w:spacing w:before="40" w:after="0"/>
        <w:outlineLvl w:val="3"/>
        <w:rPr>
          <w:rFonts w:eastAsia="MS Gothic" w:cs="Times New Roman"/>
          <w:b/>
          <w:iCs/>
          <w:sz w:val="26"/>
        </w:rPr>
      </w:pPr>
      <w:r w:rsidRPr="009F62B2">
        <w:rPr>
          <w:rFonts w:eastAsia="MS Gothic" w:cs="Times New Roman"/>
          <w:b/>
          <w:iCs/>
          <w:sz w:val="26"/>
        </w:rPr>
        <w:t xml:space="preserve">The </w:t>
      </w:r>
      <w:r>
        <w:rPr>
          <w:rFonts w:eastAsia="MS Gothic" w:cs="Times New Roman"/>
          <w:b/>
          <w:iCs/>
          <w:sz w:val="26"/>
        </w:rPr>
        <w:t>a</w:t>
      </w:r>
      <w:r w:rsidRPr="009F62B2">
        <w:rPr>
          <w:rFonts w:eastAsia="MS Gothic" w:cs="Times New Roman"/>
          <w:b/>
          <w:iCs/>
          <w:sz w:val="26"/>
        </w:rPr>
        <w:t xml:space="preserve">ffirmative </w:t>
      </w:r>
      <w:r>
        <w:rPr>
          <w:rFonts w:eastAsia="MS Gothic" w:cs="Times New Roman"/>
          <w:b/>
          <w:iCs/>
          <w:sz w:val="26"/>
        </w:rPr>
        <w:t xml:space="preserve">endorsed capitalism </w:t>
      </w:r>
      <w:r w:rsidRPr="009F62B2">
        <w:rPr>
          <w:rFonts w:eastAsia="MS Gothic" w:cs="Times New Roman"/>
          <w:b/>
          <w:iCs/>
          <w:sz w:val="26"/>
        </w:rPr>
        <w:t>by constructing citizenship as a commodity to be given or taken based on productivity</w:t>
      </w:r>
      <w:r>
        <w:rPr>
          <w:rFonts w:eastAsia="MS Gothic" w:cs="Times New Roman"/>
          <w:b/>
          <w:iCs/>
          <w:sz w:val="26"/>
        </w:rPr>
        <w:t xml:space="preserve">. </w:t>
      </w:r>
      <w:r w:rsidR="005B77DC">
        <w:rPr>
          <w:rFonts w:eastAsia="MS Gothic" w:cs="Times New Roman"/>
          <w:b/>
          <w:iCs/>
          <w:sz w:val="26"/>
        </w:rPr>
        <w:t>Commodification</w:t>
      </w:r>
      <w:r w:rsidRPr="009F62B2">
        <w:rPr>
          <w:rFonts w:eastAsia="MS Gothic" w:cs="Times New Roman"/>
          <w:b/>
          <w:iCs/>
          <w:sz w:val="26"/>
        </w:rPr>
        <w:t xml:space="preserve"> dehumanizes immigrants</w:t>
      </w:r>
      <w:r>
        <w:rPr>
          <w:rFonts w:eastAsia="MS Gothic" w:cs="Times New Roman"/>
          <w:b/>
          <w:iCs/>
          <w:sz w:val="26"/>
        </w:rPr>
        <w:t>.</w:t>
      </w:r>
    </w:p>
    <w:p w14:paraId="08EA2A8E" w14:textId="1D32B122" w:rsidR="006116B3" w:rsidRDefault="006116B3" w:rsidP="00602B7F">
      <w:pPr>
        <w:rPr>
          <w:rFonts w:eastAsia="Calibri"/>
          <w:b/>
          <w:bCs/>
          <w:sz w:val="26"/>
        </w:rPr>
      </w:pPr>
      <w:r>
        <w:rPr>
          <w:rFonts w:eastAsia="Calibri"/>
          <w:b/>
          <w:bCs/>
          <w:sz w:val="26"/>
        </w:rPr>
        <w:t>Sparke ‘9</w:t>
      </w:r>
    </w:p>
    <w:p w14:paraId="7440F2CE" w14:textId="7CC411C2" w:rsidR="00602B7F" w:rsidRPr="009F62B2" w:rsidRDefault="00602B7F" w:rsidP="006116B3">
      <w:r w:rsidRPr="00056B08">
        <w:t>(Matthew Sparke, Associate Professor Of Geography In The Jackson School Of International Studies University Of Washington, Cambridge Core, Passports into Credit Cards: On the Borders and Spaces of Neoliberal Citizenship (Chapter 11), xx-xx-xxxx, https://www.cambridge.org/core/books/boundaries-and-belonging/passports-into-credit-cards-on-the-borders-and-spaces-of-neoliberal-citizenship/136B69010BE9EC99CC96D22A34DB3FAB, accessed 7-9-2018, EQ)</w:t>
      </w:r>
    </w:p>
    <w:p w14:paraId="4219F4E7" w14:textId="4BD31C1B" w:rsidR="00602B7F" w:rsidRDefault="00602B7F" w:rsidP="00602B7F">
      <w:pPr>
        <w:rPr>
          <w:rFonts w:eastAsia="Calibri"/>
          <w:sz w:val="14"/>
        </w:rPr>
      </w:pPr>
      <w:r w:rsidRPr="009F62B2">
        <w:rPr>
          <w:rFonts w:eastAsia="Calibri"/>
          <w:sz w:val="14"/>
        </w:rPr>
        <w:t>Changing modes of regulating the border and expediting fast cross-border flows clearly give us a number of examples (both in terms of discourses and practices) of how citizenship is being policed in new ways by the state. The history of the PACE lane and the emergence of the successor NEXUS system help thus to illustrate what Marston and Mitchell describe as the contextual contingency of state citizenship formations. "In the era of 'fast' capitalism," they say, "</w:t>
      </w:r>
      <w:r w:rsidRPr="000D2B5A">
        <w:rPr>
          <w:rFonts w:eastAsia="Calibri"/>
          <w:iCs/>
          <w:u w:val="single"/>
        </w:rPr>
        <w:t>with</w:t>
      </w:r>
      <w:r w:rsidRPr="000D2B5A">
        <w:rPr>
          <w:rFonts w:eastAsia="Calibri"/>
          <w:u w:val="single"/>
        </w:rPr>
        <w:t xml:space="preserve"> a </w:t>
      </w:r>
      <w:r w:rsidRPr="000D2B5A">
        <w:rPr>
          <w:rFonts w:eastAsia="Calibri"/>
          <w:iCs/>
          <w:u w:val="single"/>
        </w:rPr>
        <w:t xml:space="preserve">constant movement of bodies and capital across </w:t>
      </w:r>
      <w:r w:rsidRPr="000D2B5A">
        <w:rPr>
          <w:rFonts w:eastAsia="Calibri"/>
          <w:u w:val="single"/>
        </w:rPr>
        <w:t xml:space="preserve">state </w:t>
      </w:r>
      <w:r w:rsidRPr="000D2B5A">
        <w:rPr>
          <w:rFonts w:eastAsia="Calibri"/>
          <w:iCs/>
          <w:u w:val="single"/>
        </w:rPr>
        <w:t>borders</w:t>
      </w:r>
      <w:r w:rsidRPr="000D2B5A">
        <w:rPr>
          <w:rFonts w:eastAsia="Calibri"/>
          <w:u w:val="single"/>
        </w:rPr>
        <w:t xml:space="preserve">, </w:t>
      </w:r>
      <w:r w:rsidRPr="000D2B5A">
        <w:rPr>
          <w:rFonts w:eastAsia="Calibri"/>
          <w:iCs/>
          <w:u w:val="single"/>
        </w:rPr>
        <w:t>it became clear that the state could not</w:t>
      </w:r>
      <w:r w:rsidRPr="000D2B5A">
        <w:rPr>
          <w:rFonts w:eastAsia="Calibri"/>
          <w:u w:val="single"/>
        </w:rPr>
        <w:t xml:space="preserve"> and was not interested in </w:t>
      </w:r>
      <w:r w:rsidRPr="000D2B5A">
        <w:rPr>
          <w:rFonts w:eastAsia="Calibri"/>
          <w:iCs/>
          <w:u w:val="single"/>
        </w:rPr>
        <w:t>guarantee</w:t>
      </w:r>
      <w:r w:rsidRPr="000D2B5A">
        <w:rPr>
          <w:rFonts w:eastAsia="Calibri"/>
          <w:u w:val="single"/>
        </w:rPr>
        <w:t xml:space="preserve">ing the general </w:t>
      </w:r>
      <w:r w:rsidRPr="000D2B5A">
        <w:rPr>
          <w:rFonts w:eastAsia="Calibri"/>
          <w:iCs/>
          <w:u w:val="single"/>
        </w:rPr>
        <w:t>rights of citizenship to all those within its</w:t>
      </w:r>
      <w:r w:rsidRPr="000D2B5A">
        <w:rPr>
          <w:rFonts w:eastAsia="Calibri"/>
          <w:u w:val="single"/>
        </w:rPr>
        <w:t xml:space="preserve"> territorial </w:t>
      </w:r>
      <w:r w:rsidRPr="000D2B5A">
        <w:rPr>
          <w:rFonts w:eastAsia="Calibri"/>
          <w:iCs/>
          <w:u w:val="single"/>
        </w:rPr>
        <w:t>borders</w:t>
      </w:r>
      <w:r w:rsidRPr="000D2B5A">
        <w:rPr>
          <w:rFonts w:eastAsia="Calibri"/>
          <w:u w:val="single"/>
        </w:rPr>
        <w:t>.</w:t>
      </w:r>
      <w:r w:rsidRPr="009F62B2">
        <w:rPr>
          <w:rFonts w:eastAsia="Calibri"/>
          <w:sz w:val="14"/>
        </w:rPr>
        <w:t xml:space="preserve"> </w:t>
      </w:r>
      <w:r w:rsidRPr="000D2B5A">
        <w:rPr>
          <w:rFonts w:eastAsia="Calibri"/>
          <w:iCs/>
          <w:u w:val="single"/>
        </w:rPr>
        <w:t>Citizenship protection</w:t>
      </w:r>
      <w:r w:rsidRPr="000D2B5A">
        <w:rPr>
          <w:rFonts w:eastAsia="Calibri"/>
          <w:u w:val="single"/>
        </w:rPr>
        <w:t xml:space="preserve">, in terms of its entitlements and </w:t>
      </w:r>
      <w:r w:rsidRPr="000D2B5A">
        <w:rPr>
          <w:rFonts w:eastAsia="Calibri"/>
          <w:u w:val="single"/>
        </w:rPr>
        <w:lastRenderedPageBreak/>
        <w:t xml:space="preserve">obligations, </w:t>
      </w:r>
      <w:r w:rsidRPr="000D2B5A">
        <w:rPr>
          <w:rFonts w:eastAsia="Calibri"/>
          <w:iCs/>
          <w:u w:val="single"/>
        </w:rPr>
        <w:t>became increasingly uneven, selective and fragmented, not related to</w:t>
      </w:r>
      <w:r w:rsidRPr="000D2B5A">
        <w:rPr>
          <w:rFonts w:eastAsia="Calibri"/>
          <w:u w:val="single"/>
        </w:rPr>
        <w:t xml:space="preserve"> territory per se, </w:t>
      </w:r>
      <w:r w:rsidRPr="000D2B5A">
        <w:rPr>
          <w:rFonts w:eastAsia="Calibri"/>
          <w:iCs/>
          <w:u w:val="single"/>
        </w:rPr>
        <w:t>but</w:t>
      </w:r>
      <w:r w:rsidRPr="000D2B5A">
        <w:rPr>
          <w:rFonts w:eastAsia="Calibri"/>
          <w:u w:val="single"/>
        </w:rPr>
        <w:t xml:space="preserve"> more explicitly </w:t>
      </w:r>
      <w:r w:rsidRPr="000D2B5A">
        <w:rPr>
          <w:rFonts w:eastAsia="Calibri"/>
          <w:iCs/>
          <w:u w:val="single"/>
        </w:rPr>
        <w:t>to economic considerations.</w:t>
      </w:r>
      <w:r w:rsidRPr="000D2B5A">
        <w:rPr>
          <w:rFonts w:eastAsia="Calibri"/>
          <w:u w:val="single"/>
        </w:rPr>
        <w:t xml:space="preserve"> </w:t>
      </w:r>
      <w:r w:rsidRPr="000D2B5A">
        <w:rPr>
          <w:rFonts w:eastAsia="Calibri"/>
          <w:iCs/>
          <w:u w:val="single"/>
        </w:rPr>
        <w:t>The state thus extended citizenship right</w:t>
      </w:r>
      <w:r w:rsidRPr="000D2B5A">
        <w:rPr>
          <w:rFonts w:eastAsia="Calibri"/>
          <w:u w:val="single"/>
        </w:rPr>
        <w:t xml:space="preserve">s to some but not others, i.e. </w:t>
      </w:r>
      <w:r w:rsidRPr="000D2B5A">
        <w:rPr>
          <w:rFonts w:eastAsia="Calibri"/>
          <w:iCs/>
          <w:u w:val="single"/>
        </w:rPr>
        <w:t>to those who could bring</w:t>
      </w:r>
      <w:r w:rsidRPr="000D2B5A">
        <w:rPr>
          <w:rFonts w:eastAsia="Calibri"/>
          <w:u w:val="single"/>
        </w:rPr>
        <w:t xml:space="preserve"> various kinds of </w:t>
      </w:r>
      <w:r w:rsidRPr="000D2B5A">
        <w:rPr>
          <w:rFonts w:eastAsia="Calibri"/>
          <w:iCs/>
          <w:u w:val="single"/>
        </w:rPr>
        <w:t xml:space="preserve">advantages to </w:t>
      </w:r>
      <w:r w:rsidRPr="000D2B5A">
        <w:rPr>
          <w:rFonts w:eastAsia="Calibri"/>
          <w:u w:val="single"/>
        </w:rPr>
        <w:t xml:space="preserve">particular </w:t>
      </w:r>
      <w:r w:rsidRPr="000D2B5A">
        <w:rPr>
          <w:rFonts w:eastAsia="Calibri"/>
          <w:iCs/>
          <w:u w:val="single"/>
        </w:rPr>
        <w:t xml:space="preserve">state sectors </w:t>
      </w:r>
      <w:r w:rsidRPr="000D2B5A">
        <w:rPr>
          <w:rFonts w:eastAsia="Calibri"/>
          <w:u w:val="single"/>
        </w:rPr>
        <w:t xml:space="preserve">either </w:t>
      </w:r>
      <w:r w:rsidRPr="000D2B5A">
        <w:rPr>
          <w:rFonts w:eastAsia="Calibri"/>
          <w:iCs/>
          <w:u w:val="single"/>
        </w:rPr>
        <w:t>economically</w:t>
      </w:r>
      <w:r w:rsidRPr="000D2B5A">
        <w:rPr>
          <w:rFonts w:eastAsia="Calibri"/>
          <w:u w:val="single"/>
        </w:rPr>
        <w:t xml:space="preserve"> or in terms of state legitimacy. </w:t>
      </w:r>
      <w:r w:rsidRPr="000D2B5A">
        <w:rPr>
          <w:rFonts w:eastAsia="Calibri"/>
          <w:iCs/>
          <w:u w:val="single"/>
        </w:rPr>
        <w:t>State protection waxed and waned depending on</w:t>
      </w:r>
      <w:r w:rsidRPr="000D2B5A">
        <w:rPr>
          <w:rFonts w:eastAsia="Calibri"/>
          <w:u w:val="single"/>
        </w:rPr>
        <w:t xml:space="preserve"> historical and geographical </w:t>
      </w:r>
      <w:r w:rsidRPr="000D2B5A">
        <w:rPr>
          <w:rFonts w:eastAsia="Calibri"/>
          <w:iCs/>
          <w:u w:val="single"/>
        </w:rPr>
        <w:t>context</w:t>
      </w:r>
      <w:r w:rsidRPr="000D2B5A">
        <w:rPr>
          <w:rFonts w:eastAsia="Calibri"/>
          <w:u w:val="single"/>
        </w:rPr>
        <w:t xml:space="preserve">, and </w:t>
      </w:r>
      <w:r w:rsidRPr="000D2B5A">
        <w:rPr>
          <w:rFonts w:eastAsia="Calibri"/>
          <w:iCs/>
          <w:u w:val="single"/>
        </w:rPr>
        <w:t>citizenship itself thus</w:t>
      </w:r>
      <w:r w:rsidRPr="000D2B5A">
        <w:rPr>
          <w:rFonts w:eastAsia="Calibri"/>
          <w:u w:val="single"/>
        </w:rPr>
        <w:t xml:space="preserve"> </w:t>
      </w:r>
      <w:r w:rsidRPr="000D2B5A">
        <w:rPr>
          <w:rFonts w:eastAsia="Calibri"/>
          <w:iCs/>
          <w:u w:val="single"/>
        </w:rPr>
        <w:t>began to be perceived as a strategic category</w:t>
      </w:r>
      <w:r w:rsidRPr="000D2B5A">
        <w:rPr>
          <w:rFonts w:eastAsia="Calibri"/>
          <w:u w:val="single"/>
        </w:rPr>
        <w:t xml:space="preserve"> that was </w:t>
      </w:r>
      <w:r w:rsidRPr="000D2B5A">
        <w:rPr>
          <w:rFonts w:eastAsia="Calibri"/>
          <w:iCs/>
          <w:u w:val="single"/>
        </w:rPr>
        <w:t>neither universal nor timeless, but rather one that was easily and often manipulated</w:t>
      </w:r>
      <w:r w:rsidRPr="000D2B5A">
        <w:rPr>
          <w:rFonts w:eastAsia="Calibri"/>
          <w:u w:val="single"/>
        </w:rPr>
        <w:t>.</w:t>
      </w:r>
      <w:r w:rsidRPr="009F62B2">
        <w:rPr>
          <w:rFonts w:eastAsia="Calibri"/>
          <w:sz w:val="14"/>
        </w:rPr>
        <w:t xml:space="preserve">"42 </w:t>
      </w:r>
    </w:p>
    <w:p w14:paraId="1FD952B5" w14:textId="2F4C0342" w:rsidR="00602B7F" w:rsidRDefault="00602B7F" w:rsidP="00602B7F">
      <w:pPr>
        <w:rPr>
          <w:rFonts w:eastAsia="Calibri"/>
          <w:sz w:val="14"/>
        </w:rPr>
      </w:pPr>
      <w:r w:rsidRPr="009F62B2">
        <w:rPr>
          <w:rFonts w:eastAsia="Calibri"/>
          <w:sz w:val="14"/>
        </w:rPr>
        <w:t xml:space="preserve">The use of the past tense here might be read as overly hopeful, but it underlines the point that historically changing state policies produce changing citizenship formations over time. The case of changing border enforcement policies would seem to offer an illustrative case in point. However, the story of border re-regulations related here is not just about explicit state policies. It is also about the regulatory micropractices of government and their effective production of new forms of subjectivity. These are the circulating relations of power, self-hood and state-hood that the philosopher-historian Michel Foucault once called governmentality.43 In terms of governmentality, then, </w:t>
      </w:r>
      <w:r w:rsidRPr="000D2B5A">
        <w:rPr>
          <w:rFonts w:eastAsia="Calibri"/>
          <w:iCs/>
          <w:u w:val="single"/>
        </w:rPr>
        <w:t>the</w:t>
      </w:r>
      <w:r w:rsidRPr="000D2B5A">
        <w:rPr>
          <w:rFonts w:eastAsia="Calibri"/>
          <w:u w:val="single"/>
        </w:rPr>
        <w:t xml:space="preserve"> evolving </w:t>
      </w:r>
      <w:r w:rsidRPr="000D2B5A">
        <w:rPr>
          <w:rFonts w:eastAsia="Calibri"/>
          <w:iCs/>
          <w:u w:val="single"/>
        </w:rPr>
        <w:t>systems of border control reveal</w:t>
      </w:r>
      <w:r w:rsidRPr="000D2B5A">
        <w:rPr>
          <w:rFonts w:eastAsia="Calibri"/>
          <w:u w:val="single"/>
        </w:rPr>
        <w:t xml:space="preserve"> a great deal about a moment in which it would seem that the </w:t>
      </w:r>
      <w:r w:rsidRPr="000D2B5A">
        <w:rPr>
          <w:rFonts w:eastAsia="Calibri"/>
          <w:iCs/>
          <w:u w:val="single"/>
        </w:rPr>
        <w:t>processes of producing and disciplining national subjects are being</w:t>
      </w:r>
      <w:r w:rsidRPr="000D2B5A">
        <w:rPr>
          <w:rFonts w:eastAsia="Calibri"/>
          <w:u w:val="single"/>
        </w:rPr>
        <w:t xml:space="preserve"> 28 increasingly morphed into processes and disciplinary strategies </w:t>
      </w:r>
      <w:r w:rsidRPr="000D2B5A">
        <w:rPr>
          <w:rFonts w:eastAsia="Calibri"/>
          <w:iCs/>
          <w:u w:val="single"/>
        </w:rPr>
        <w:t>that support the production</w:t>
      </w:r>
      <w:r w:rsidRPr="000D2B5A">
        <w:rPr>
          <w:rFonts w:eastAsia="Calibri"/>
          <w:u w:val="single"/>
        </w:rPr>
        <w:t xml:space="preserve"> and circulation </w:t>
      </w:r>
      <w:r w:rsidRPr="000D2B5A">
        <w:rPr>
          <w:rFonts w:eastAsia="Calibri"/>
          <w:iCs/>
          <w:u w:val="single"/>
        </w:rPr>
        <w:t>of more mobile transnational subjects.</w:t>
      </w:r>
      <w:r w:rsidRPr="000D2B5A">
        <w:rPr>
          <w:rFonts w:eastAsia="Calibri"/>
          <w:u w:val="single"/>
        </w:rPr>
        <w:t xml:space="preserve"> In this respect, it can be further noted that the </w:t>
      </w:r>
      <w:r w:rsidRPr="000D2B5A">
        <w:rPr>
          <w:rFonts w:eastAsia="Calibri"/>
          <w:iCs/>
          <w:u w:val="single"/>
        </w:rPr>
        <w:t>shifts that are made manifest in the changing border regime are</w:t>
      </w:r>
      <w:r w:rsidRPr="000D2B5A">
        <w:rPr>
          <w:rFonts w:eastAsia="Calibri"/>
          <w:u w:val="single"/>
        </w:rPr>
        <w:t xml:space="preserve"> broadly </w:t>
      </w:r>
      <w:r w:rsidRPr="000D2B5A">
        <w:rPr>
          <w:rFonts w:eastAsia="Calibri"/>
          <w:iCs/>
          <w:u w:val="single"/>
        </w:rPr>
        <w:t>coincident with the consumerization of citizenship</w:t>
      </w:r>
      <w:r w:rsidRPr="000D2B5A">
        <w:rPr>
          <w:rFonts w:eastAsia="Calibri"/>
          <w:u w:val="single"/>
        </w:rPr>
        <w:t xml:space="preserve"> that the Foucauldian sociologist, Nikolas Rose associates with the marketization of disciplinary practices under neoliberalism.</w:t>
      </w:r>
      <w:r w:rsidRPr="009F62B2">
        <w:rPr>
          <w:rFonts w:eastAsia="Calibri"/>
          <w:sz w:val="14"/>
        </w:rPr>
        <w:t xml:space="preserve"> 44 Rose suggests that this new regime is distinguished too by discourses and practices through which </w:t>
      </w:r>
      <w:r w:rsidRPr="000D2B5A">
        <w:rPr>
          <w:rFonts w:eastAsia="Calibri"/>
          <w:iCs/>
          <w:u w:val="single"/>
        </w:rPr>
        <w:t>the dominant model of selfhood becomes that of the calculating business enterprise</w:t>
      </w:r>
      <w:r w:rsidRPr="000D2B5A">
        <w:rPr>
          <w:rFonts w:eastAsia="Calibri"/>
          <w:u w:val="single"/>
        </w:rPr>
        <w:t xml:space="preserve">. </w:t>
      </w:r>
      <w:r w:rsidRPr="009F62B2">
        <w:rPr>
          <w:rFonts w:eastAsia="Calibri"/>
          <w:sz w:val="14"/>
        </w:rPr>
        <w:t xml:space="preserve">The day to day ability to cross the border in a fast lane would appear thus to represent just one more example of the entrepreneurial citizen self on the move. The question I would now like to turn to concerns what geographical models of belonging, or what imagined communities, to use Benedict Anderson's phrase, help to ground and secure this calculating entrepreneurial citizen's transnational world.45 This question is important not only because it helps explain some of the energies and personal investments that lay behind the agitation for the PACE lane and NEXUS, but also in its own right as a way of fleshing out more clearly the wider ramifications of a neoliberal reimagination of citizenship. </w:t>
      </w:r>
    </w:p>
    <w:p w14:paraId="6F46A505" w14:textId="436280BD" w:rsidR="00602B7F" w:rsidRDefault="00602B7F" w:rsidP="00602B7F">
      <w:pPr>
        <w:rPr>
          <w:rFonts w:eastAsia="Calibri"/>
          <w:sz w:val="14"/>
        </w:rPr>
      </w:pPr>
      <w:r w:rsidRPr="009F62B2">
        <w:rPr>
          <w:rFonts w:eastAsia="Calibri"/>
          <w:sz w:val="14"/>
        </w:rPr>
        <w:t xml:space="preserve">According to Aiwha Ong, </w:t>
      </w:r>
      <w:r w:rsidRPr="000D2B5A">
        <w:rPr>
          <w:rFonts w:eastAsia="Calibri"/>
          <w:u w:val="single"/>
        </w:rPr>
        <w:t>"[t]he capability of entrepreneurial figures to manipulate and transform borders into value of trade and production has … reconfigured the spaces and demographics of American citizenship</w:t>
      </w:r>
      <w:r w:rsidRPr="009F62B2">
        <w:rPr>
          <w:rFonts w:eastAsia="Calibri"/>
          <w:sz w:val="14"/>
        </w:rPr>
        <w:t>."46</w:t>
      </w:r>
      <w:r>
        <w:rPr>
          <w:rFonts w:eastAsia="Calibri"/>
          <w:sz w:val="14"/>
        </w:rPr>
        <w:t xml:space="preserve"> </w:t>
      </w:r>
      <w:r w:rsidRPr="009F62B2">
        <w:rPr>
          <w:rFonts w:eastAsia="Calibri"/>
          <w:sz w:val="14"/>
        </w:rPr>
        <w:t>Ong, however, does not offer any geographical examples of what these reconfigured spaces might look like. The neoliberal concept of Cascadia, I submit, provides just such an example. To quote again from the Cascadian promoters who argued for the expansion of the PACE lane in 1995, Paul Schell and John Hamer, the vision of Cascadia begins from a conceptual revaluation of 29 the border as an 'open border' of trade and transnational capital flows. "The lines imposed over 100 years ago have simply been transcended by contemporary cultural and economic realities," they thus assert. Cascadia is organizing itself around what will be the new realities of the next century – open borders, free trade, regional cooperation, and the instant transfer of information, money and technology. The nineteenth- and twentieth century realities of the nationstate, with guarded borders and nationalistic traditions are giving way.47 Exploring further evocations of this millenial post-national vision will make it possible to examine in more detail the inclusions and exclusions of the resulting neoliberal imagined community.</w:t>
      </w:r>
    </w:p>
    <w:p w14:paraId="34F19965" w14:textId="77777777" w:rsidR="00866926" w:rsidRPr="00742C33" w:rsidRDefault="00866926" w:rsidP="00866926"/>
    <w:p w14:paraId="0435A4A9" w14:textId="50AB8A44" w:rsidR="00602B7F" w:rsidRPr="009F62B2" w:rsidRDefault="00392F09" w:rsidP="00602B7F">
      <w:pPr>
        <w:keepNext/>
        <w:keepLines/>
        <w:spacing w:before="40" w:after="0"/>
        <w:outlineLvl w:val="3"/>
        <w:rPr>
          <w:rFonts w:eastAsia="MS Gothic" w:cs="Times New Roman"/>
          <w:b/>
          <w:iCs/>
          <w:sz w:val="26"/>
        </w:rPr>
      </w:pPr>
      <w:r>
        <w:rPr>
          <w:rFonts w:eastAsia="MS Gothic" w:cs="Times New Roman"/>
          <w:b/>
          <w:iCs/>
          <w:sz w:val="26"/>
        </w:rPr>
        <w:t>Neoliberal citizenship</w:t>
      </w:r>
      <w:r w:rsidR="00602B7F" w:rsidRPr="009F62B2">
        <w:rPr>
          <w:rFonts w:eastAsia="MS Gothic" w:cs="Times New Roman"/>
          <w:b/>
          <w:iCs/>
          <w:sz w:val="26"/>
        </w:rPr>
        <w:t xml:space="preserve"> </w:t>
      </w:r>
      <w:r w:rsidR="000E6801">
        <w:rPr>
          <w:rFonts w:eastAsia="MS Gothic" w:cs="Times New Roman"/>
          <w:b/>
          <w:iCs/>
          <w:sz w:val="26"/>
        </w:rPr>
        <w:t xml:space="preserve">cements economic logic </w:t>
      </w:r>
      <w:r w:rsidR="00D12931">
        <w:rPr>
          <w:rFonts w:eastAsia="MS Gothic" w:cs="Times New Roman"/>
          <w:b/>
          <w:iCs/>
          <w:sz w:val="26"/>
        </w:rPr>
        <w:t xml:space="preserve">and </w:t>
      </w:r>
      <w:r w:rsidR="00F63BB0">
        <w:rPr>
          <w:rFonts w:eastAsia="MS Gothic" w:cs="Times New Roman"/>
          <w:b/>
          <w:iCs/>
          <w:sz w:val="26"/>
        </w:rPr>
        <w:t xml:space="preserve">secretly </w:t>
      </w:r>
      <w:r w:rsidR="00D12931">
        <w:rPr>
          <w:rFonts w:eastAsia="MS Gothic" w:cs="Times New Roman"/>
          <w:b/>
          <w:iCs/>
          <w:sz w:val="26"/>
        </w:rPr>
        <w:t>draws a line between “</w:t>
      </w:r>
      <w:r w:rsidR="002D42B6">
        <w:rPr>
          <w:rFonts w:eastAsia="MS Gothic" w:cs="Times New Roman"/>
          <w:b/>
          <w:iCs/>
          <w:sz w:val="26"/>
        </w:rPr>
        <w:t>natural</w:t>
      </w:r>
      <w:r w:rsidR="00D12931">
        <w:rPr>
          <w:rFonts w:eastAsia="MS Gothic" w:cs="Times New Roman"/>
          <w:b/>
          <w:iCs/>
          <w:sz w:val="26"/>
        </w:rPr>
        <w:t xml:space="preserve"> citizens” and “</w:t>
      </w:r>
      <w:r w:rsidR="00D132DE">
        <w:rPr>
          <w:rFonts w:eastAsia="MS Gothic" w:cs="Times New Roman"/>
          <w:b/>
          <w:iCs/>
          <w:sz w:val="26"/>
        </w:rPr>
        <w:t xml:space="preserve">included </w:t>
      </w:r>
      <w:r w:rsidR="00D12931">
        <w:rPr>
          <w:rFonts w:eastAsia="MS Gothic" w:cs="Times New Roman"/>
          <w:b/>
          <w:iCs/>
          <w:sz w:val="26"/>
        </w:rPr>
        <w:t xml:space="preserve">foreigners” </w:t>
      </w:r>
    </w:p>
    <w:p w14:paraId="3AF7987E" w14:textId="05A84FEA" w:rsidR="00F44EC2" w:rsidRDefault="00602B7F" w:rsidP="00DD55AF">
      <w:pPr>
        <w:rPr>
          <w:b/>
          <w:bCs/>
          <w:sz w:val="26"/>
        </w:rPr>
      </w:pPr>
      <w:r w:rsidRPr="009F62B2">
        <w:rPr>
          <w:b/>
          <w:bCs/>
          <w:sz w:val="26"/>
        </w:rPr>
        <w:t xml:space="preserve">Oliveri </w:t>
      </w:r>
      <w:r w:rsidR="00F44EC2">
        <w:rPr>
          <w:b/>
          <w:bCs/>
          <w:sz w:val="26"/>
        </w:rPr>
        <w:t>‘</w:t>
      </w:r>
      <w:r w:rsidRPr="009F62B2">
        <w:rPr>
          <w:b/>
          <w:bCs/>
          <w:sz w:val="26"/>
        </w:rPr>
        <w:t>15</w:t>
      </w:r>
      <w:r>
        <w:rPr>
          <w:b/>
          <w:bCs/>
          <w:sz w:val="26"/>
        </w:rPr>
        <w:t xml:space="preserve"> </w:t>
      </w:r>
    </w:p>
    <w:p w14:paraId="18FA93FB" w14:textId="3537DBCA" w:rsidR="00602B7F" w:rsidRPr="009F62B2" w:rsidRDefault="00602B7F" w:rsidP="00DD55AF">
      <w:pPr>
        <w:rPr>
          <w:sz w:val="26"/>
        </w:rPr>
      </w:pPr>
      <w:r w:rsidRPr="00056B08">
        <w:rPr>
          <w:bCs/>
        </w:rPr>
        <w:t>(</w:t>
      </w:r>
      <w:hyperlink r:id="rId16" w:history="1">
        <w:r w:rsidRPr="00056B08">
          <w:t>University of Pisa</w:t>
        </w:r>
      </w:hyperlink>
      <w:r w:rsidRPr="009F62B2">
        <w:t xml:space="preserve">, </w:t>
      </w:r>
      <w:hyperlink r:id="rId17" w:history="1">
        <w:r w:rsidRPr="00056B08">
          <w:t>Sciences for Peace Interdisciplinary Centre</w:t>
        </w:r>
      </w:hyperlink>
      <w:r w:rsidRPr="009F62B2">
        <w:t>, Research Fellow (Federico Oliveri (2015) “Subverting neoliberal citizenship. Migrant struggles for the right to stay in contemporary Italy”, ACME: An International E-Journal for Critical Geographies, accessed from https://www.acme-journal.org/index.php/acme/article/view/1177/1000, pages 493-494, accessed 7/</w:t>
      </w:r>
      <w:r>
        <w:t>9</w:t>
      </w:r>
      <w:r w:rsidRPr="009F62B2">
        <w:t>/18</w:t>
      </w:r>
      <w:r w:rsidRPr="00056B08">
        <w:t xml:space="preserve"> EQ)</w:t>
      </w:r>
    </w:p>
    <w:p w14:paraId="3D01BB06" w14:textId="3F47DFD3" w:rsidR="00602B7F" w:rsidRDefault="00602B7F" w:rsidP="00602B7F">
      <w:pPr>
        <w:rPr>
          <w:rFonts w:eastAsia="Calibri"/>
          <w:sz w:val="14"/>
        </w:rPr>
      </w:pPr>
      <w:r w:rsidRPr="009F62B2">
        <w:rPr>
          <w:rFonts w:eastAsia="Calibri"/>
          <w:sz w:val="14"/>
        </w:rPr>
        <w:t>Current migration governance is a key element of the neoliberal regime of citizenship</w:t>
      </w:r>
      <w:r w:rsidRPr="000D2B5A">
        <w:rPr>
          <w:rFonts w:eastAsia="Calibri"/>
          <w:u w:val="single"/>
        </w:rPr>
        <w:t xml:space="preserve">. As soon as the market becomes the benchmark of any efficient governmental action, there is little or no room for taking care of the </w:t>
      </w:r>
      <w:r w:rsidRPr="000D2B5A">
        <w:rPr>
          <w:rFonts w:eastAsia="Calibri"/>
          <w:u w:val="single"/>
        </w:rPr>
        <w:lastRenderedPageBreak/>
        <w:t>population as a whole</w:t>
      </w:r>
      <w:r w:rsidRPr="009F62B2">
        <w:rPr>
          <w:rFonts w:eastAsia="Calibri"/>
          <w:sz w:val="14"/>
        </w:rPr>
        <w:t xml:space="preserve"> (Foucault 2008): </w:t>
      </w:r>
      <w:r w:rsidRPr="000D2B5A">
        <w:rPr>
          <w:rFonts w:eastAsia="Calibri"/>
          <w:u w:val="single"/>
        </w:rPr>
        <w:t>inclusive, egalitarian, and democratic citizenship tends therefore to be substituted by an exclusionary and stratified citizenship, designed for and by purely economic logic.</w:t>
      </w:r>
      <w:r w:rsidRPr="009F62B2">
        <w:rPr>
          <w:rFonts w:eastAsia="Calibri"/>
          <w:sz w:val="14"/>
        </w:rPr>
        <w:t xml:space="preserve"> Democratic participation, including the expression of public dissent and the development of nonviolent negotiation processes, tends to be replaced by technocratic decisions, raw relations of power and paternalistic support to silenced, marginal groups. On one side, </w:t>
      </w:r>
      <w:r w:rsidRPr="000D2B5A">
        <w:rPr>
          <w:rFonts w:eastAsia="Calibri"/>
          <w:u w:val="single"/>
        </w:rPr>
        <w:t>neoliberal citizenship legitimizes inequalities in accessing fundamental rights on the base of individual merits and failures: “the neoliberal subject is therefore not a citizen with claims on the State, but a self-enterprising citizen-subject who is obligated to become an entrepreneur of himself or herself”</w:t>
      </w:r>
      <w:r w:rsidRPr="009F62B2">
        <w:rPr>
          <w:rFonts w:eastAsia="Calibri"/>
          <w:sz w:val="14"/>
        </w:rPr>
        <w:t xml:space="preserve"> (Ong 2006, 15). On the other side, as marketization tends to produce anomy and conflicts instead of social cohesion, neoliberal citizenship works through the criminalization and racialization of marginal groups, the “securitization” (Wæver 1998) of social problems, and the “communitarization” (Bauman 2001) of ethical issues. These mechanisms have been extensively used in addressing migrations. </w:t>
      </w:r>
      <w:r w:rsidRPr="000D2B5A">
        <w:rPr>
          <w:rFonts w:eastAsia="Calibri"/>
          <w:u w:val="single"/>
        </w:rPr>
        <w:t>T</w:t>
      </w:r>
      <w:r w:rsidRPr="000D2B5A">
        <w:rPr>
          <w:rFonts w:eastAsia="Calibri"/>
          <w:iCs/>
          <w:u w:val="single"/>
        </w:rPr>
        <w:t>hrough the criminalization of migrants, citizens accept growing rates of discrimination according to class, ‘race’, national origin, and legal status</w:t>
      </w:r>
      <w:r w:rsidRPr="000D2B5A">
        <w:rPr>
          <w:rFonts w:eastAsia="Calibri"/>
          <w:u w:val="single"/>
        </w:rPr>
        <w:t>: respect for the law, including immigration law, functions as a more politically-correct mechanism that racializes citizenship, stunting social solidarity towards those who do not respect our rules.</w:t>
      </w:r>
      <w:r w:rsidRPr="009F62B2">
        <w:rPr>
          <w:rFonts w:eastAsia="Calibri"/>
          <w:sz w:val="14"/>
        </w:rPr>
        <w:t xml:space="preserve"> Through securitization, citizens apprehend social problems related to migrations as security problems, and tend to consider crime control, repression, incarceration, and expulsion as the main solutions. </w:t>
      </w:r>
      <w:r w:rsidRPr="000D2B5A">
        <w:rPr>
          <w:rFonts w:eastAsia="Calibri"/>
          <w:u w:val="single"/>
        </w:rPr>
        <w:t>Through the communitarization of ethical issues, isolated and competitive citizens are embedded in presumed homogenous “communities of value”, constituted by “good citizens” essentially opposed to</w:t>
      </w:r>
      <w:r w:rsidRPr="009F62B2">
        <w:rPr>
          <w:rFonts w:eastAsia="Calibri"/>
          <w:sz w:val="14"/>
        </w:rPr>
        <w:t xml:space="preserve"> ACME: An International E-Journal for Critical Geographies, 2015, 14(2), 492-503 495 “</w:t>
      </w:r>
      <w:r w:rsidRPr="000D2B5A">
        <w:rPr>
          <w:rFonts w:eastAsia="Calibri"/>
          <w:u w:val="single"/>
        </w:rPr>
        <w:t>failed citizens” and “non-citizens”,</w:t>
      </w:r>
      <w:r w:rsidRPr="009F62B2">
        <w:rPr>
          <w:rFonts w:eastAsia="Calibri"/>
          <w:sz w:val="14"/>
        </w:rPr>
        <w:t xml:space="preserve"> stigmatized as importing backward traditions and social relations (Anderson 2013). </w:t>
      </w:r>
    </w:p>
    <w:p w14:paraId="0670A74E" w14:textId="77777777" w:rsidR="00602B7F" w:rsidRPr="000D2B5A" w:rsidRDefault="00602B7F" w:rsidP="00602B7F">
      <w:pPr>
        <w:rPr>
          <w:rFonts w:eastAsia="Calibri"/>
          <w:sz w:val="14"/>
        </w:rPr>
      </w:pPr>
      <w:r w:rsidRPr="009F62B2">
        <w:rPr>
          <w:rFonts w:eastAsia="Calibri"/>
          <w:sz w:val="14"/>
        </w:rPr>
        <w:t xml:space="preserve">Against this theoretical background, I will defend two main theses. First, contemporary </w:t>
      </w:r>
      <w:r w:rsidRPr="000D2B5A">
        <w:rPr>
          <w:rFonts w:eastAsia="Calibri"/>
          <w:u w:val="single"/>
        </w:rPr>
        <w:t xml:space="preserve">migrant struggles express a strong critique of neoliberal migration governance and try </w:t>
      </w:r>
      <w:r w:rsidRPr="000D2B5A">
        <w:rPr>
          <w:rFonts w:eastAsia="Calibri"/>
          <w:iCs/>
          <w:u w:val="single"/>
        </w:rPr>
        <w:t>to subvert the related neoliberal citizenship regime, by attacking the mechanisms of “differential inclusion”</w:t>
      </w:r>
      <w:r w:rsidRPr="009F62B2">
        <w:rPr>
          <w:rFonts w:eastAsia="Calibri"/>
          <w:sz w:val="14"/>
        </w:rPr>
        <w:t xml:space="preserve"> (Mezzadra and Neilson 2011) which affect them the most. </w:t>
      </w:r>
      <w:r w:rsidRPr="000D2B5A">
        <w:rPr>
          <w:rFonts w:eastAsia="Calibri"/>
          <w:u w:val="single"/>
        </w:rPr>
        <w:t>This may be particularly the case of those mobilizations where migrants claim the right to stay, against irregularization and deportability</w:t>
      </w:r>
      <w:r w:rsidRPr="009F62B2">
        <w:rPr>
          <w:rFonts w:eastAsia="Calibri"/>
          <w:sz w:val="14"/>
        </w:rPr>
        <w:t xml:space="preserve">. Second, since the 1990s Italy has been a laboratory for the affirmation of neoliberalism in terms of migration governance and citizenship regime: migrant struggles in this country offer therefore an interesting case study, also because they may be apprehended as a proper “cycle of contention” (Tarrow 2011), stimulated by the convergent pressures of the economic crisis and further restrictions to immigration law (Oliveri 2012). In order to verify the consistency of those theses, I will focus on the so-called “crane struggle” enacted by irregular migrants in Brescia (Lombardy) in autumn 2010 in order to obtain “papers for all”. At least four aspects of this mobilization may be apprehended as an embryonal subversion of neoliberal citizenship. First, </w:t>
      </w:r>
      <w:r w:rsidRPr="000D2B5A">
        <w:rPr>
          <w:rFonts w:eastAsia="Calibri"/>
          <w:u w:val="single"/>
        </w:rPr>
        <w:t xml:space="preserve">migrants rejected invisibility and differential inclusion, making their faces visible and their claims audible in the public sphere through self-organization, and thus asserted themselves </w:t>
      </w:r>
      <w:r w:rsidRPr="000D2B5A">
        <w:rPr>
          <w:rFonts w:eastAsia="Calibri"/>
          <w:iCs/>
          <w:u w:val="single"/>
        </w:rPr>
        <w:t>as subjects “to whom the right to have rights is due”</w:t>
      </w:r>
      <w:r w:rsidRPr="009F62B2">
        <w:rPr>
          <w:rFonts w:eastAsia="Calibri"/>
          <w:sz w:val="14"/>
        </w:rPr>
        <w:t xml:space="preserve"> (Isin 2008, 18). </w:t>
      </w:r>
      <w:r w:rsidRPr="000D2B5A">
        <w:rPr>
          <w:rFonts w:eastAsia="Calibri"/>
          <w:u w:val="single"/>
        </w:rPr>
        <w:t>Second, migrants denounced irregularization and criminalization, showing the tricky mechanisms of the regularization</w:t>
      </w:r>
      <w:r w:rsidRPr="009F62B2">
        <w:rPr>
          <w:rFonts w:eastAsia="Calibri"/>
          <w:sz w:val="14"/>
        </w:rPr>
        <w:t xml:space="preserve"> procedure launched in 2009 by the centre-right Italian government, ending in the rejection of thousands of applications. Third, </w:t>
      </w:r>
      <w:r w:rsidRPr="000D2B5A">
        <w:rPr>
          <w:rFonts w:eastAsia="Calibri"/>
          <w:u w:val="single"/>
        </w:rPr>
        <w:t>migrants contested precarization and exploitation, claiming the right to stay for all as a source of fundamental rights</w:t>
      </w:r>
      <w:r w:rsidRPr="009F62B2">
        <w:rPr>
          <w:rFonts w:eastAsia="Calibri"/>
          <w:sz w:val="14"/>
        </w:rPr>
        <w:t>, such as the right to decent and regular work, and the right to housing. Fourth, migrants overcame isolation and opposition from the rest of the population, mobilizing solidarity and building alliances beyond established anti-racist milieus.</w:t>
      </w:r>
    </w:p>
    <w:p w14:paraId="26A1043C" w14:textId="77777777" w:rsidR="00602B7F" w:rsidRPr="00602B7F" w:rsidRDefault="00602B7F" w:rsidP="00602B7F"/>
    <w:p w14:paraId="6F92F595" w14:textId="77777777" w:rsidR="007D4B89" w:rsidRPr="007D4B89" w:rsidRDefault="007D4B89" w:rsidP="007D4B89"/>
    <w:p w14:paraId="6E6795E3" w14:textId="44DE038D" w:rsidR="00F37121" w:rsidRDefault="00F37121" w:rsidP="00F37121">
      <w:pPr>
        <w:pStyle w:val="Heading3"/>
      </w:pPr>
      <w:r>
        <w:lastRenderedPageBreak/>
        <w:t>Link – DREAM Act</w:t>
      </w:r>
    </w:p>
    <w:p w14:paraId="143B1E21" w14:textId="4CC03D20" w:rsidR="00F37121" w:rsidRDefault="00F37121" w:rsidP="00F37121"/>
    <w:p w14:paraId="4012F304" w14:textId="79008361" w:rsidR="00B95078" w:rsidRPr="00830C61" w:rsidRDefault="00B95078" w:rsidP="00000C77">
      <w:pPr>
        <w:pStyle w:val="Heading4"/>
      </w:pPr>
      <w:r>
        <w:t xml:space="preserve">The DREAM act grants rights only to those deemed beneficial by capitalism. That dehumanizes dreamers and </w:t>
      </w:r>
      <w:r w:rsidR="00EE36CE">
        <w:t>expands a cycle of</w:t>
      </w:r>
      <w:r>
        <w:t xml:space="preserve"> exploitation.</w:t>
      </w:r>
    </w:p>
    <w:p w14:paraId="41B59CA4" w14:textId="5E3D3B46" w:rsidR="00AC54C2" w:rsidRDefault="00B95078" w:rsidP="00B95078">
      <w:pPr>
        <w:rPr>
          <w:rFonts w:eastAsia="Calibri"/>
        </w:rPr>
      </w:pPr>
      <w:r w:rsidRPr="00830C61">
        <w:rPr>
          <w:rFonts w:eastAsia="Calibri"/>
          <w:b/>
          <w:bCs/>
          <w:sz w:val="26"/>
        </w:rPr>
        <w:t xml:space="preserve">Ribero </w:t>
      </w:r>
      <w:r w:rsidR="00AC54C2">
        <w:rPr>
          <w:rFonts w:eastAsia="Calibri"/>
          <w:b/>
          <w:bCs/>
          <w:sz w:val="26"/>
        </w:rPr>
        <w:t>‘</w:t>
      </w:r>
      <w:r w:rsidRPr="00830C61">
        <w:rPr>
          <w:rFonts w:eastAsia="Calibri"/>
          <w:b/>
          <w:bCs/>
          <w:sz w:val="26"/>
        </w:rPr>
        <w:t>16</w:t>
      </w:r>
      <w:r>
        <w:rPr>
          <w:rFonts w:eastAsia="Calibri"/>
        </w:rPr>
        <w:t xml:space="preserve"> </w:t>
      </w:r>
    </w:p>
    <w:p w14:paraId="3201C801" w14:textId="5E641CE6" w:rsidR="00B95078" w:rsidRPr="00830C61" w:rsidRDefault="00B95078" w:rsidP="004C70D1">
      <w:r w:rsidRPr="00830C61">
        <w:t>(Ph.D. candidate in English with a concentration in Rhetoric, Philosophy, and the Teaching of English at the University of Arizona.</w:t>
      </w:r>
      <w:r>
        <w:t>)</w:t>
      </w:r>
      <w:r w:rsidRPr="00830C61">
        <w:t xml:space="preserve"> </w:t>
      </w:r>
      <w:r>
        <w:t>(</w:t>
      </w:r>
      <w:r w:rsidRPr="00830C61">
        <w:t xml:space="preserve">Ana Milena Ribero </w:t>
      </w:r>
      <w:r>
        <w:t>“</w:t>
      </w:r>
      <w:r w:rsidRPr="00830C61">
        <w:t xml:space="preserve">Citizenship and Undocumented Youth: An Analysis of the Rhetorics of Migrant-Right Activism in Neoliberal Contexts” </w:t>
      </w:r>
      <w:hyperlink r:id="rId18" w:history="1">
        <w:r w:rsidRPr="00830C61">
          <w:t>http://arizona.openrepository.com/arizona/bitstream/10150/612597/1/azu_etd_14477_sip1_m.pdf</w:t>
        </w:r>
      </w:hyperlink>
      <w:r w:rsidRPr="00830C61">
        <w:t xml:space="preserve"> cVs</w:t>
      </w:r>
      <w:r>
        <w:t>//EQ</w:t>
      </w:r>
      <w:r w:rsidRPr="00830C61">
        <w:t xml:space="preserve">) </w:t>
      </w:r>
    </w:p>
    <w:p w14:paraId="0962A941" w14:textId="77777777" w:rsidR="00B95078" w:rsidRDefault="00B95078" w:rsidP="00B95078">
      <w:pPr>
        <w:rPr>
          <w:u w:val="single"/>
        </w:rPr>
      </w:pPr>
      <w:r w:rsidRPr="00CF0E76">
        <w:rPr>
          <w:sz w:val="16"/>
        </w:rPr>
        <w:t xml:space="preserve">Still, DREAMer activism is largely framed by their initial support for the DREAM Act, </w:t>
      </w:r>
      <w:r w:rsidRPr="003205B9">
        <w:rPr>
          <w:u w:val="single"/>
        </w:rPr>
        <w:t xml:space="preserve">a proposal based on neoliberal US foundational tropes that limit the ways DREAMers have been represented (and have self-represented) </w:t>
      </w:r>
      <w:r w:rsidRPr="00830C61">
        <w:rPr>
          <w:u w:val="single"/>
        </w:rPr>
        <w:t>in their activism. Consequently, the DREAM Act’s foundational tropes inform the ways I read and analyze DREAMer activism in this project. Alluding to the “American Dream,” an individualistic utopia, the DREAM Act expounds the neoliberal merits of individualism and meritocracy. With its focus on individual achievement, the DREAM Act grants rights only to those deemed “worthy” based on an individualist, meritocratic system in which young people must struggle to achieve individual capitalist success—measured by college acceptance or military service—before they can benefit. This focus on individual progress and capitalist success contributes to a bootstraps narrative of exceptionalism that ignores the structural inequalities felt by the undocumented migrant community in the US</w:t>
      </w:r>
      <w:r w:rsidRPr="00CF0E76">
        <w:rPr>
          <w:sz w:val="16"/>
        </w:rPr>
        <w:t xml:space="preserve">. As 19 sociologist Eduardo Bonilla-Silva argues in his landmark text Racism Without Racists: ColorBlind Racism and the Persistence of Racial Inequality in America, “Individualism today has been recast as a justification for opposing policies to ameliorate racial inequality because they are ‘group based’ rather than ‘case by case’”. </w:t>
      </w:r>
      <w:r w:rsidRPr="00EE36CE">
        <w:rPr>
          <w:rStyle w:val="StyleUnderline"/>
        </w:rPr>
        <w:t>Although</w:t>
      </w:r>
      <w:r w:rsidRPr="00830C61">
        <w:rPr>
          <w:u w:val="single"/>
        </w:rPr>
        <w:t xml:space="preserve"> immigration reform has the potential to incorporate “group based” policies, the DREAM Act’s stipulations grant rights only to those “exceptional” undocumented young people who achieve merits in US neoliberal society. Thus, the DREAM Act benefits undocumented migrants in a case-by-case basis and deters group-based solutions to migrant dehumanization.</w:t>
      </w:r>
    </w:p>
    <w:p w14:paraId="05F5C1A8" w14:textId="77777777" w:rsidR="00B95078" w:rsidRDefault="00B95078" w:rsidP="00F37121"/>
    <w:p w14:paraId="179F8690" w14:textId="77777777" w:rsidR="00F37121" w:rsidRDefault="00F37121" w:rsidP="00F37121">
      <w:pPr>
        <w:pStyle w:val="Heading4"/>
      </w:pPr>
      <w:r>
        <w:t>The DREAM act is a neoliberal tactic to sustain the aging, white Bourgeois</w:t>
      </w:r>
    </w:p>
    <w:p w14:paraId="54C569D3" w14:textId="6ED42DFA" w:rsidR="004C70D1" w:rsidRDefault="00F37121" w:rsidP="00F37121">
      <w:r w:rsidRPr="00BF769F">
        <w:rPr>
          <w:rStyle w:val="Style13ptBold"/>
        </w:rPr>
        <w:t>Aguirre and Simmers</w:t>
      </w:r>
      <w:r>
        <w:t xml:space="preserve">, Aguirre is a professor of Sociology and chair of the department at UC riverside and Simmers is a professor of Sociology at UCR, </w:t>
      </w:r>
      <w:r w:rsidR="004C70D1">
        <w:t>‘</w:t>
      </w:r>
      <w:r w:rsidRPr="00BF769F">
        <w:rPr>
          <w:rStyle w:val="Style13ptBold"/>
        </w:rPr>
        <w:t>11</w:t>
      </w:r>
      <w:r>
        <w:t xml:space="preserve"> </w:t>
      </w:r>
    </w:p>
    <w:p w14:paraId="5DF9F03E" w14:textId="647E1A57" w:rsidR="00F37121" w:rsidRPr="00BF769F" w:rsidRDefault="00F37121" w:rsidP="00F37121">
      <w:r>
        <w:t xml:space="preserve">(Adalberto and Jennifer, “The DREAM Act and Neoliberal Practice: Retrofitting Hispanic Immigrant Youth in U.S. Society,” </w:t>
      </w:r>
      <w:r>
        <w:rPr>
          <w:i/>
        </w:rPr>
        <w:t xml:space="preserve">Social Justice, </w:t>
      </w:r>
      <w:r>
        <w:t xml:space="preserve">Volume: 38, May-June 2011, </w:t>
      </w:r>
      <w:r w:rsidRPr="00BF769F">
        <w:t>http://www.socialjusticejournal.org/product/adalberto-aguirre-jr-and-jennifer-k-simmers-2/</w:t>
      </w:r>
      <w:r>
        <w:t xml:space="preserve">, 7/5/18, JDC </w:t>
      </w:r>
      <w:r>
        <w:rPr>
          <w:rFonts w:ascii="Segoe UI Symbol" w:hAnsi="Segoe UI Symbol" w:cs="Segoe UI Symbol"/>
        </w:rPr>
        <w:t>☃</w:t>
      </w:r>
      <w:r>
        <w:t>)</w:t>
      </w:r>
    </w:p>
    <w:p w14:paraId="0D83A98B" w14:textId="16133BCC" w:rsidR="00F37121" w:rsidRDefault="00F37121" w:rsidP="00F37121">
      <w:pPr>
        <w:rPr>
          <w:rStyle w:val="StyleUnderline"/>
        </w:rPr>
      </w:pPr>
      <w:r>
        <w:t xml:space="preserve">So, how does one interpret this demographic Tsunami? </w:t>
      </w:r>
      <w:r w:rsidRPr="00BF769F">
        <w:rPr>
          <w:rStyle w:val="StyleUnderline"/>
        </w:rPr>
        <w:t xml:space="preserve">A conclusion we can draw from the preceding data is that the Hispanic population’s increasing numbers makes it a leading candidate for producing workers that can maintain the economic health of the U.S. population, </w:t>
      </w:r>
      <w:r>
        <w:lastRenderedPageBreak/>
        <w:t>especially the predominantly while elderly population (sixty-five years and older).</w:t>
      </w:r>
      <w:r w:rsidR="00184A71">
        <w:t xml:space="preserve"> </w:t>
      </w:r>
      <w:r w:rsidRPr="00BF769F">
        <w:rPr>
          <w:rStyle w:val="StyleUnderline"/>
        </w:rPr>
        <w:t xml:space="preserve">Following the neoliberal principle of market expansion for the public good, the DREAM Act can be deconstructed as a neoliberal practice </w:t>
      </w:r>
      <w:r w:rsidRPr="00BF769F">
        <w:t>that requires the Hispanic population in the United States to fill the need of business for exploitable labor.</w:t>
      </w:r>
      <w:r w:rsidRPr="00BF769F">
        <w:rPr>
          <w:rStyle w:val="StyleUnderline"/>
        </w:rPr>
        <w:t xml:space="preserve"> Hispanics</w:t>
      </w:r>
      <w:r>
        <w:t xml:space="preserve"> have long been </w:t>
      </w:r>
      <w:r w:rsidRPr="00BF769F">
        <w:rPr>
          <w:rStyle w:val="StyleUnderline"/>
        </w:rPr>
        <w:t xml:space="preserve">treated as second-class citizens in the United States, </w:t>
      </w:r>
      <w:r w:rsidRPr="00BF769F">
        <w:t>neglected by educational institutions,</w:t>
      </w:r>
      <w:r w:rsidRPr="00BF769F">
        <w:rPr>
          <w:rStyle w:val="StyleUnderline"/>
        </w:rPr>
        <w:t xml:space="preserve"> and exploited by the labor market</w:t>
      </w:r>
      <w:r>
        <w:t xml:space="preserve"> (Aguirre and Turner, 2011). </w:t>
      </w:r>
      <w:r w:rsidRPr="00BF769F">
        <w:rPr>
          <w:rStyle w:val="StyleUnderline"/>
        </w:rPr>
        <w:t xml:space="preserve">The DREAM Act will serve neoliberal interests by increasing the number of Hispanics in the working-age population and exploiting them to maintain the economic position of an aging white population. </w:t>
      </w:r>
    </w:p>
    <w:p w14:paraId="78C423D4" w14:textId="7EDC6679" w:rsidR="00F37121" w:rsidRDefault="00F37121" w:rsidP="00F37121"/>
    <w:p w14:paraId="02E4CE55" w14:textId="77777777" w:rsidR="00A1617F" w:rsidRDefault="00A1617F" w:rsidP="00A1617F">
      <w:pPr>
        <w:pStyle w:val="Heading4"/>
      </w:pPr>
      <w:r>
        <w:t xml:space="preserve">The affirmative’s plan evaluates the economic benefits of the dreamers act, which dehumanizes the people under DACA and equates them only to their monetary value, promoting capitalism. </w:t>
      </w:r>
    </w:p>
    <w:p w14:paraId="1ECC4562" w14:textId="2F92C8B9" w:rsidR="00A1617F" w:rsidRDefault="00A1617F" w:rsidP="00CD5D6B">
      <w:r w:rsidRPr="00CD5D6B">
        <w:rPr>
          <w:rStyle w:val="Style13ptBold"/>
        </w:rPr>
        <w:t>McCombs</w:t>
      </w:r>
      <w:r w:rsidR="005518A6">
        <w:t xml:space="preserve"> </w:t>
      </w:r>
      <w:r w:rsidR="00CD5D6B" w:rsidRPr="005518A6">
        <w:rPr>
          <w:rStyle w:val="Style13ptBold"/>
        </w:rPr>
        <w:t>‘</w:t>
      </w:r>
      <w:r w:rsidRPr="00CD5D6B">
        <w:rPr>
          <w:rStyle w:val="Style13ptBold"/>
        </w:rPr>
        <w:t>17</w:t>
      </w:r>
    </w:p>
    <w:p w14:paraId="7F7AAFBE" w14:textId="2AF99C0B" w:rsidR="00A1617F" w:rsidRPr="00A1617F" w:rsidRDefault="00A1617F" w:rsidP="00A1617F">
      <w:pPr>
        <w:rPr>
          <w:rStyle w:val="StyleUnderline"/>
          <w:color w:val="000000"/>
          <w:u w:val="none"/>
        </w:rPr>
      </w:pPr>
      <w:r w:rsidRPr="00316EB8">
        <w:rPr>
          <w:color w:val="000000"/>
        </w:rPr>
        <w:t>(</w:t>
      </w:r>
      <w:r>
        <w:rPr>
          <w:color w:val="000000"/>
        </w:rPr>
        <w:t xml:space="preserve">Cassidy, </w:t>
      </w:r>
      <w:r>
        <w:rPr>
          <w:i/>
          <w:color w:val="000000"/>
        </w:rPr>
        <w:t xml:space="preserve">Patheos, </w:t>
      </w:r>
      <w:r w:rsidRPr="00316EB8">
        <w:rPr>
          <w:color w:val="000000"/>
        </w:rPr>
        <w:t>“</w:t>
      </w:r>
      <w:r>
        <w:rPr>
          <w:color w:val="000000"/>
        </w:rPr>
        <w:t>Why we should stop arguing DACA under capitalist ideals</w:t>
      </w:r>
      <w:r w:rsidRPr="00316EB8">
        <w:rPr>
          <w:color w:val="000000"/>
        </w:rPr>
        <w:t>”</w:t>
      </w:r>
      <w:r>
        <w:rPr>
          <w:color w:val="000000"/>
        </w:rPr>
        <w:t>, September 13th, http://thedailyaztec.com/83998/opinion/why-we-should-stop-arguing-daca-under-capitalist-ideals/, 7/8/18, NS</w:t>
      </w:r>
      <w:r w:rsidRPr="00316EB8">
        <w:rPr>
          <w:color w:val="000000"/>
        </w:rPr>
        <w:t>)</w:t>
      </w:r>
    </w:p>
    <w:p w14:paraId="68543E3E" w14:textId="1B8F63E9" w:rsidR="00A1617F" w:rsidRPr="00B60E14" w:rsidRDefault="00A1617F" w:rsidP="00F37121">
      <w:pPr>
        <w:rPr>
          <w:u w:val="single"/>
        </w:rPr>
      </w:pPr>
      <w:r w:rsidRPr="00D15127">
        <w:rPr>
          <w:rStyle w:val="StyleUnderline"/>
        </w:rPr>
        <w:t>An argument against ending DACA that has flooded social media is the effect the loss of these individuals will have on the U.S. economy. Educating all people in the U.S. is vital to their human rights beyond their contributions to the workforce. To argue in support of DACA through an economic lense is dehumanizing</w:t>
      </w:r>
      <w:r>
        <w:rPr>
          <w:rStyle w:val="StyleUnderline"/>
          <w:u w:val="none"/>
        </w:rPr>
        <w:t>. DACA recipients alongside other immigrants would have more drive to contribute to society if their ability to stay in the United States was not threatened by their way of arrival. There are about 800,000 people protected under DACA according to the U.S. Citizenship and Immigration Services</w:t>
      </w:r>
      <w:r w:rsidRPr="00D15127">
        <w:rPr>
          <w:rStyle w:val="StyleUnderline"/>
        </w:rPr>
        <w:t>. Human lives are more important than numbers and jobs.</w:t>
      </w:r>
      <w:r>
        <w:rPr>
          <w:rStyle w:val="StyleUnderline"/>
          <w:u w:val="none"/>
        </w:rPr>
        <w:t xml:space="preserve"> Families. Friends. Partners. </w:t>
      </w:r>
      <w:r w:rsidRPr="00D15127">
        <w:rPr>
          <w:rStyle w:val="StyleUnderline"/>
        </w:rPr>
        <w:t xml:space="preserve">Lives are affected by DACA, not just the economy. </w:t>
      </w:r>
      <w:r>
        <w:rPr>
          <w:rStyle w:val="StyleUnderline"/>
          <w:u w:val="none"/>
        </w:rPr>
        <w:t>I</w:t>
      </w:r>
      <w:r w:rsidRPr="00D15127">
        <w:rPr>
          <w:rStyle w:val="StyleUnderline"/>
        </w:rPr>
        <w:t xml:space="preserve">t is important for students </w:t>
      </w:r>
      <w:r>
        <w:rPr>
          <w:rStyle w:val="StyleUnderline"/>
          <w:u w:val="none"/>
        </w:rPr>
        <w:t xml:space="preserve">at SDSU </w:t>
      </w:r>
      <w:r w:rsidRPr="00D15127">
        <w:rPr>
          <w:rStyle w:val="StyleUnderline"/>
        </w:rPr>
        <w:t>to humanize the situation at hand and be proactive with their</w:t>
      </w:r>
      <w:r>
        <w:rPr>
          <w:rStyle w:val="StyleUnderline"/>
          <w:u w:val="none"/>
        </w:rPr>
        <w:t xml:space="preserve"> college </w:t>
      </w:r>
      <w:r w:rsidRPr="00D15127">
        <w:rPr>
          <w:rStyle w:val="StyleUnderline"/>
        </w:rPr>
        <w:t>community.</w:t>
      </w:r>
      <w:r>
        <w:rPr>
          <w:rStyle w:val="StyleUnderline"/>
          <w:u w:val="none"/>
        </w:rPr>
        <w:t xml:space="preserve"> It is one thing to look at the number of DACA participants and be concerned about the economy, but looking at the faces of students walking SDSU hallways, is heartbreaking. It is a privilege to feel safe walking on campus and to feel a sense of permanence. According to the Migration Policy Institute, a good amount of DACA students, about 30,000, call San Diego home. They crossed the border at a young age, and do not know anything different. They are, despite lack of official papers, American. Students at SDSU who aren’t from San Diego have a home they know and love, they miss their friends and family beyond their campus life. DACA students do not have another home, they have a place their family is from, but they grew up in the U.S.. A lot of them have never left the country due to immigration regulations, unlike a lot of other students who have had family vacations or studied abroad. Leaving America is leaving the only place they physically know. </w:t>
      </w:r>
      <w:r w:rsidRPr="00D15127">
        <w:rPr>
          <w:rStyle w:val="StyleUnderline"/>
        </w:rPr>
        <w:t>While DACA may not affect someone directly, it affects what the Constitution stands for.</w:t>
      </w:r>
      <w:r>
        <w:rPr>
          <w:rStyle w:val="StyleUnderline"/>
          <w:u w:val="none"/>
        </w:rPr>
        <w:t xml:space="preserve"> Life, liberty and the pursuit of happiness is something that this country stands behind, and is a human right. </w:t>
      </w:r>
      <w:r w:rsidRPr="00D15127">
        <w:rPr>
          <w:rStyle w:val="StyleUnderline"/>
        </w:rPr>
        <w:t>Morality knows no ethnicity, culture or borders. Arguing DACA for the sake of the economy misses the larger issue of basic human rights.</w:t>
      </w:r>
      <w:r>
        <w:rPr>
          <w:rStyle w:val="StyleUnderline"/>
        </w:rPr>
        <w:t xml:space="preserve"> </w:t>
      </w:r>
      <w:r w:rsidRPr="00D15127">
        <w:rPr>
          <w:rStyle w:val="StyleUnderline"/>
        </w:rPr>
        <w:t>It promotes capitalism over equality.</w:t>
      </w:r>
      <w:r>
        <w:rPr>
          <w:rStyle w:val="StyleUnderline"/>
        </w:rPr>
        <w:t xml:space="preserve"> </w:t>
      </w:r>
      <w:r w:rsidRPr="00D15127">
        <w:rPr>
          <w:rStyle w:val="StyleUnderline"/>
        </w:rPr>
        <w:t>Looking at immigrants as good or bad, naming them as criminals rather than people, is an issue in and of itself. It is dehumanizing</w:t>
      </w:r>
      <w:r>
        <w:rPr>
          <w:rStyle w:val="StyleUnderline"/>
          <w:u w:val="none"/>
        </w:rPr>
        <w:t xml:space="preserve">. As a resident in </w:t>
      </w:r>
      <w:r>
        <w:rPr>
          <w:rStyle w:val="StyleUnderline"/>
          <w:u w:val="none"/>
        </w:rPr>
        <w:lastRenderedPageBreak/>
        <w:t xml:space="preserve">San Diego, and a student at SDSU, look at the peers on campus rather than what the media represents as a good and a bad immigrant. </w:t>
      </w:r>
      <w:r w:rsidRPr="00D15127">
        <w:rPr>
          <w:rStyle w:val="StyleUnderline"/>
        </w:rPr>
        <w:t>No one is good or bad, people are human. And no human being is illegal.</w:t>
      </w:r>
    </w:p>
    <w:p w14:paraId="329BE4FA" w14:textId="77777777" w:rsidR="00671A4F" w:rsidRPr="00F37121" w:rsidRDefault="00671A4F" w:rsidP="00F37121"/>
    <w:p w14:paraId="3EEE2894" w14:textId="77777777" w:rsidR="007B7363" w:rsidRDefault="007B7363" w:rsidP="007B7363">
      <w:pPr>
        <w:pStyle w:val="Heading3"/>
      </w:pPr>
      <w:r>
        <w:lastRenderedPageBreak/>
        <w:t>Link – EB-3</w:t>
      </w:r>
    </w:p>
    <w:p w14:paraId="5197881C" w14:textId="77777777" w:rsidR="007B7363" w:rsidRDefault="007B7363" w:rsidP="007B7363"/>
    <w:p w14:paraId="628998DB" w14:textId="77777777" w:rsidR="007B7363" w:rsidRDefault="007B7363" w:rsidP="007B7363">
      <w:pPr>
        <w:pStyle w:val="Heading4"/>
      </w:pPr>
      <w:r>
        <w:t>Immigrants are seen as nothing but “skilled workers” because capitalism depends on their labor and will exploit it endlessly.</w:t>
      </w:r>
    </w:p>
    <w:p w14:paraId="6534F28B" w14:textId="0BBC30CD" w:rsidR="00212F50" w:rsidRDefault="007B7363" w:rsidP="007B7363">
      <w:pPr>
        <w:rPr>
          <w:rFonts w:eastAsia="Calibri"/>
        </w:rPr>
      </w:pPr>
      <w:r w:rsidRPr="00830C61">
        <w:rPr>
          <w:rFonts w:eastAsia="Calibri"/>
          <w:b/>
          <w:bCs/>
          <w:sz w:val="26"/>
        </w:rPr>
        <w:t xml:space="preserve">Ribero </w:t>
      </w:r>
      <w:r w:rsidR="00212F50">
        <w:rPr>
          <w:rFonts w:eastAsia="Calibri"/>
          <w:b/>
          <w:bCs/>
          <w:sz w:val="26"/>
        </w:rPr>
        <w:t>‘</w:t>
      </w:r>
      <w:r w:rsidRPr="00830C61">
        <w:rPr>
          <w:rFonts w:eastAsia="Calibri"/>
          <w:b/>
          <w:bCs/>
          <w:sz w:val="26"/>
        </w:rPr>
        <w:t>16</w:t>
      </w:r>
      <w:r>
        <w:rPr>
          <w:rFonts w:eastAsia="Calibri"/>
        </w:rPr>
        <w:t xml:space="preserve"> </w:t>
      </w:r>
    </w:p>
    <w:p w14:paraId="53B9EEF0" w14:textId="531B9BCD" w:rsidR="007B7363" w:rsidRPr="00322C90" w:rsidRDefault="007B7363" w:rsidP="00212F50">
      <w:r w:rsidRPr="00830C61">
        <w:t xml:space="preserve">(Ph.D. candidate in English with a concentration in Rhetoric, Philosophy, </w:t>
      </w:r>
      <w:r>
        <w:t xml:space="preserve">Teaching of </w:t>
      </w:r>
      <w:r w:rsidRPr="00830C61">
        <w:t>English at the University of Arizona.</w:t>
      </w:r>
      <w:r>
        <w:t>)</w:t>
      </w:r>
      <w:r w:rsidRPr="00830C61">
        <w:t xml:space="preserve"> </w:t>
      </w:r>
      <w:r>
        <w:t>(</w:t>
      </w:r>
      <w:r w:rsidRPr="00830C61">
        <w:t xml:space="preserve">Ana Milena Ribero </w:t>
      </w:r>
      <w:r>
        <w:t>“</w:t>
      </w:r>
      <w:r w:rsidRPr="00830C61">
        <w:t xml:space="preserve">Citizenship and Undocumented Youth: An Analysis of the Rhetorics of Migrant-Right Activism in Neoliberal Contexts” </w:t>
      </w:r>
      <w:hyperlink r:id="rId19" w:history="1">
        <w:r w:rsidRPr="00830C61">
          <w:t>http://arizona.openrepository.com/arizona/bitstream/10150/612597/1/azu_etd_14477_sip1_m.pdf</w:t>
        </w:r>
      </w:hyperlink>
      <w:r w:rsidRPr="00830C61">
        <w:t xml:space="preserve"> cVs</w:t>
      </w:r>
      <w:r>
        <w:t>//EQ</w:t>
      </w:r>
      <w:r w:rsidRPr="00830C61">
        <w:t xml:space="preserve">) </w:t>
      </w:r>
    </w:p>
    <w:p w14:paraId="1F103DD0" w14:textId="77777777" w:rsidR="007B7363" w:rsidRPr="000A7074" w:rsidRDefault="007B7363" w:rsidP="007B7363">
      <w:pPr>
        <w:rPr>
          <w:sz w:val="14"/>
        </w:rPr>
      </w:pPr>
      <w:r w:rsidRPr="000A7074">
        <w:rPr>
          <w:u w:val="single"/>
        </w:rPr>
        <w:t>By setting human capital criteria for selecting who to admit, governments are signaling their preference for a particular class of immigrants. For governments facing growing public sentiment that demands restrictive immigration policies, the focus on productive and highly-skilled migrants conveys a message of control, while internationally signaling to potential "recruits" that those who fit the bill of extraordinary talent are wanted and welcome</w:t>
      </w:r>
      <w:r w:rsidRPr="000A7074">
        <w:rPr>
          <w:sz w:val="14"/>
        </w:rPr>
        <w:t xml:space="preserve">. </w:t>
      </w:r>
      <w:r w:rsidRPr="00212F50">
        <w:t>As we explain below in our discussion of the super talent category, membership resources held and distributed by governments are at times used strategically to draw in those skilled migrants who fall into the category of the "wanted and welcome."</w:t>
      </w:r>
      <w:r w:rsidRPr="000A7074">
        <w:rPr>
          <w:sz w:val="14"/>
        </w:rPr>
        <w:t xml:space="preserve"> </w:t>
      </w:r>
      <w:r w:rsidRPr="000A7074">
        <w:rPr>
          <w:u w:val="single"/>
        </w:rPr>
        <w:t>Shedding light on this talent-for-citizenship exchange adds a previously missing membership-goods dimension to what has typically been an economics-focused and domestic-centered analysis of skilled migration policies.</w:t>
      </w:r>
    </w:p>
    <w:p w14:paraId="4D20191F" w14:textId="77777777" w:rsidR="007B7363" w:rsidRDefault="007B7363" w:rsidP="007B7363"/>
    <w:p w14:paraId="63709BD1" w14:textId="77777777" w:rsidR="007B7363" w:rsidRDefault="007B7363" w:rsidP="007B7363"/>
    <w:p w14:paraId="72168DCB" w14:textId="77777777" w:rsidR="007B7363" w:rsidRDefault="007B7363" w:rsidP="007B7363">
      <w:pPr>
        <w:pStyle w:val="Heading4"/>
      </w:pPr>
      <w:r>
        <w:t>The immigration system consistently prefers those who will benefit capitalism and produce the most.</w:t>
      </w:r>
    </w:p>
    <w:p w14:paraId="3773E2E3" w14:textId="06E3E990" w:rsidR="00AE30A1" w:rsidRDefault="00AE30A1" w:rsidP="007B7363">
      <w:pPr>
        <w:rPr>
          <w:b/>
          <w:sz w:val="26"/>
          <w:szCs w:val="26"/>
        </w:rPr>
      </w:pPr>
      <w:r>
        <w:rPr>
          <w:b/>
          <w:sz w:val="26"/>
          <w:szCs w:val="26"/>
        </w:rPr>
        <w:t>Landier et al. ‘</w:t>
      </w:r>
      <w:r w:rsidR="007B7363">
        <w:rPr>
          <w:b/>
          <w:sz w:val="26"/>
          <w:szCs w:val="26"/>
        </w:rPr>
        <w:t>8</w:t>
      </w:r>
      <w:r>
        <w:rPr>
          <w:b/>
          <w:sz w:val="26"/>
          <w:szCs w:val="26"/>
        </w:rPr>
        <w:t>.</w:t>
      </w:r>
      <w:r w:rsidR="007B7363">
        <w:rPr>
          <w:b/>
          <w:sz w:val="26"/>
          <w:szCs w:val="26"/>
        </w:rPr>
        <w:t xml:space="preserve"> </w:t>
      </w:r>
    </w:p>
    <w:p w14:paraId="664AA206" w14:textId="40D49C10" w:rsidR="007B7363" w:rsidRDefault="007B7363" w:rsidP="00AE30A1">
      <w:r>
        <w:t xml:space="preserve">(All economic associate professors at The </w:t>
      </w:r>
      <w:r w:rsidRPr="00FC076D">
        <w:t>Faculty of Business and Economics University of Lausanne</w:t>
      </w:r>
      <w:r>
        <w:t xml:space="preserve">, </w:t>
      </w:r>
      <w:r w:rsidRPr="00FC076D">
        <w:t>Toulouse School of Economics</w:t>
      </w:r>
      <w:r>
        <w:t>,</w:t>
      </w:r>
      <w:r w:rsidRPr="00FC076D">
        <w:rPr>
          <w:rFonts w:ascii="Roboto" w:hAnsi="Roboto"/>
          <w:color w:val="222222"/>
          <w:shd w:val="clear" w:color="auto" w:fill="FFFFFF"/>
        </w:rPr>
        <w:t xml:space="preserve"> </w:t>
      </w:r>
      <w:r w:rsidRPr="00FC076D">
        <w:t>MIT Sloan School of Management</w:t>
      </w:r>
      <w:r>
        <w:t>, Bocconi University, ) (</w:t>
      </w:r>
      <w:r w:rsidRPr="00452F49">
        <w:t>Augustin</w:t>
      </w:r>
      <w:r>
        <w:t xml:space="preserve"> Landier</w:t>
      </w:r>
      <w:r w:rsidRPr="00452F49">
        <w:t>, David Thesmar, Mathias Thoenig, Maristella Botticini, and Kevin O'Rourke. "Investigating Capitalism Aversion [with Discussion]." </w:t>
      </w:r>
      <w:r w:rsidRPr="00452F49">
        <w:rPr>
          <w:i/>
          <w:iCs/>
        </w:rPr>
        <w:t>Economic Policy</w:t>
      </w:r>
      <w:r w:rsidRPr="00452F49">
        <w:t xml:space="preserve"> 23, no. 55 </w:t>
      </w:r>
      <w:r>
        <w:t xml:space="preserve">July, 2008. accessed 07/05/18. </w:t>
      </w:r>
      <w:hyperlink r:id="rId20" w:history="1">
        <w:r w:rsidRPr="004521CA">
          <w:rPr>
            <w:rStyle w:val="Hyperlink"/>
            <w:sz w:val="16"/>
            <w:szCs w:val="16"/>
          </w:rPr>
          <w:t>http://www.jstor.org/stable/40071860.//EQ</w:t>
        </w:r>
      </w:hyperlink>
      <w:r>
        <w:t xml:space="preserve">) </w:t>
      </w:r>
    </w:p>
    <w:p w14:paraId="5836B4FE" w14:textId="77777777" w:rsidR="007B7363" w:rsidRPr="00124ECC" w:rsidRDefault="007B7363" w:rsidP="007B7363">
      <w:pPr>
        <w:rPr>
          <w:u w:val="single"/>
        </w:rPr>
      </w:pPr>
      <w:r w:rsidRPr="00124ECC">
        <w:rPr>
          <w:sz w:val="16"/>
        </w:rPr>
        <w:t xml:space="preserve">Studies of attitudes toward free trade are much more consistent with the self- interest hypothesis. Mayda and Rodrik (2005) find that, in developed countries, it is unskilled workers, and those who are working for highly exposed industries (whose sector specific human capital is the most at risk), who are the least supportive of free trade. This is consistent with the redistributive effects of free trade. In her study of attitudes toward immigration, </w:t>
      </w:r>
      <w:r w:rsidRPr="00124ECC">
        <w:rPr>
          <w:u w:val="single"/>
        </w:rPr>
        <w:t xml:space="preserve">Mayda (2006) finds that people with a high level of education or with a high level of income are the most favourable to (unskilled) immigration. Such evidence is consistent with what a standard Hecksher-Ohlin model would predict, where the rich and the skilled benefit more from globalization. </w:t>
      </w:r>
    </w:p>
    <w:p w14:paraId="45CA54EE" w14:textId="7848690C" w:rsidR="007B7363" w:rsidRDefault="007B7363" w:rsidP="007B7363"/>
    <w:p w14:paraId="5C331533" w14:textId="77777777" w:rsidR="007F3C47" w:rsidRDefault="007F3C47" w:rsidP="007F3C47">
      <w:pPr>
        <w:pStyle w:val="Heading4"/>
      </w:pPr>
      <w:r>
        <w:lastRenderedPageBreak/>
        <w:t>Immigration reform has become nothing but a race to see who can recruit the most people to run the capitalist means of production.</w:t>
      </w:r>
    </w:p>
    <w:p w14:paraId="0EA74400" w14:textId="08861A2B" w:rsidR="00AE30A1" w:rsidRDefault="007F3C47" w:rsidP="007F3C47">
      <w:pPr>
        <w:rPr>
          <w:rFonts w:eastAsia="Cambria"/>
        </w:rPr>
      </w:pPr>
      <w:r w:rsidRPr="00CF0E76">
        <w:rPr>
          <w:rFonts w:eastAsia="Cambria"/>
          <w:b/>
          <w:sz w:val="26"/>
          <w:szCs w:val="26"/>
        </w:rPr>
        <w:t xml:space="preserve">Shachar and Hirschl </w:t>
      </w:r>
      <w:r w:rsidR="00AE30A1">
        <w:rPr>
          <w:rFonts w:eastAsia="Cambria"/>
          <w:b/>
          <w:sz w:val="26"/>
          <w:szCs w:val="26"/>
        </w:rPr>
        <w:t>‘</w:t>
      </w:r>
      <w:r w:rsidRPr="00CF0E76">
        <w:rPr>
          <w:rFonts w:eastAsia="Cambria"/>
          <w:b/>
          <w:sz w:val="26"/>
          <w:szCs w:val="26"/>
        </w:rPr>
        <w:t>13</w:t>
      </w:r>
      <w:r>
        <w:rPr>
          <w:rFonts w:eastAsia="Cambria"/>
        </w:rPr>
        <w:t xml:space="preserve"> </w:t>
      </w:r>
    </w:p>
    <w:p w14:paraId="2EC133AC" w14:textId="7083E2F8" w:rsidR="007F3C47" w:rsidRPr="00CF0E76" w:rsidRDefault="007F3C47" w:rsidP="00AE30A1">
      <w:r w:rsidRPr="00CF0E76">
        <w:t>(Professor of Law and Global Affairs, Canada Research Chair in Citizenship and Multiculturalism, University of Toronto; **Professor of Political Science and Law, Canada Research Chair in Constitutionalism and Democracy, University of Toronto</w:t>
      </w:r>
      <w:r>
        <w:t>)</w:t>
      </w:r>
      <w:r w:rsidRPr="00CF0E76">
        <w:t xml:space="preserve"> </w:t>
      </w:r>
      <w:r>
        <w:t xml:space="preserve">(Ayelet Shachar and Ran Hirschil, </w:t>
      </w:r>
      <w:r w:rsidRPr="00CF0E76">
        <w:t xml:space="preserve">“Recruiting ‘Super Talent’: The New World of Selective Migration Regimes,” </w:t>
      </w:r>
      <w:r w:rsidRPr="00CF0E76">
        <w:rPr>
          <w:i/>
        </w:rPr>
        <w:t>Indiana Journal of Global Legal Studies</w:t>
      </w:r>
      <w:r w:rsidRPr="00CF0E76">
        <w:t>, 20 Ind. J. Global Legal Stud. 71, Vol. 20, No. 1, 2013, p. 71-107</w:t>
      </w:r>
      <w:r>
        <w:t>//EQ)</w:t>
      </w:r>
    </w:p>
    <w:p w14:paraId="44E827C6" w14:textId="77777777" w:rsidR="007F3C47" w:rsidRDefault="007F3C47" w:rsidP="007F3C47">
      <w:pPr>
        <w:rPr>
          <w:u w:val="single"/>
        </w:rPr>
      </w:pPr>
      <w:r w:rsidRPr="00CF0E76">
        <w:rPr>
          <w:u w:val="single"/>
        </w:rPr>
        <w:t>The ability to recruit and mobilize the most creative and brightest minds has become the new mantra of economic growth, innovation, and competitiveness.</w:t>
      </w:r>
      <w:r w:rsidRPr="00CF0E76">
        <w:rPr>
          <w:sz w:val="16"/>
        </w:rPr>
        <w:t xml:space="preserve"> The details vary; yet even </w:t>
      </w:r>
      <w:r w:rsidRPr="00CF0E76">
        <w:rPr>
          <w:u w:val="single"/>
        </w:rPr>
        <w:t>countries that have experienced a backlash against immigrants and multiculturalism tend to open their doors to those who possess extraordinary talent and a proven track record of success in their fields of expertise</w:t>
      </w:r>
      <w:r w:rsidRPr="00CF0E76">
        <w:rPr>
          <w:sz w:val="16"/>
        </w:rPr>
        <w:t xml:space="preserve">. A significant amount of attention has been paid to the "restrictive turn" in citizenship and migration, which has placed already vulnerable, low-skilled, undocumented, and temporary migrants at ever more precarious positions, and has stiffened access to membership to those deemed culturally or religiously "too different." </w:t>
      </w:r>
      <w:r w:rsidRPr="00CF0E76">
        <w:rPr>
          <w:u w:val="single"/>
        </w:rPr>
        <w:t>What has gone almost unnoticed, however, is that governments are simultaneously engaging in a whole new enterprise of turning selective and skills-based migration streams at the top end of the international migration ladder into sophisticated tools for human capital accretion and engines for growth and innovation.</w:t>
      </w:r>
    </w:p>
    <w:p w14:paraId="0CF2DDC9" w14:textId="7B10B025" w:rsidR="007F3C47" w:rsidRPr="008A58D7" w:rsidRDefault="007F3C47" w:rsidP="007B7363"/>
    <w:p w14:paraId="7E29146F" w14:textId="77777777" w:rsidR="007B7363" w:rsidRPr="003D3027" w:rsidRDefault="007B7363" w:rsidP="007B7363"/>
    <w:p w14:paraId="0901EEB3" w14:textId="77777777" w:rsidR="007B7363" w:rsidRDefault="007B7363" w:rsidP="007B7363">
      <w:pPr>
        <w:pStyle w:val="Heading3"/>
      </w:pPr>
      <w:r>
        <w:lastRenderedPageBreak/>
        <w:t>Link – EB-5</w:t>
      </w:r>
    </w:p>
    <w:p w14:paraId="2A2EEC9F" w14:textId="77777777" w:rsidR="007B7363" w:rsidRDefault="007B7363" w:rsidP="007B7363"/>
    <w:p w14:paraId="65384DF3" w14:textId="21B66A2A" w:rsidR="007B7363" w:rsidRDefault="007B7363" w:rsidP="007B7363">
      <w:pPr>
        <w:pStyle w:val="Heading4"/>
      </w:pPr>
      <w:r>
        <w:t xml:space="preserve">The EB-5 immigrant visa program allows </w:t>
      </w:r>
      <w:r w:rsidR="009D072B">
        <w:t xml:space="preserve">wealthy Americans to free ride on the financial risk of immigrants </w:t>
      </w:r>
      <w:r>
        <w:t xml:space="preserve"> </w:t>
      </w:r>
    </w:p>
    <w:p w14:paraId="3C135A57" w14:textId="0D40DA76" w:rsidR="007B7363" w:rsidRDefault="007B7363" w:rsidP="00344C91">
      <w:r w:rsidRPr="00344C91">
        <w:rPr>
          <w:rStyle w:val="Style13ptBold"/>
        </w:rPr>
        <w:t>Strauss</w:t>
      </w:r>
      <w:r>
        <w:t xml:space="preserve">, Princeton Professor, </w:t>
      </w:r>
      <w:r w:rsidR="00344C91">
        <w:t>‘</w:t>
      </w:r>
      <w:r w:rsidRPr="00344C91">
        <w:rPr>
          <w:rStyle w:val="Style13ptBold"/>
        </w:rPr>
        <w:t>18</w:t>
      </w:r>
    </w:p>
    <w:p w14:paraId="4D7D8722" w14:textId="77777777" w:rsidR="007B7363" w:rsidRPr="00965344" w:rsidRDefault="007B7363" w:rsidP="007B7363">
      <w:pPr>
        <w:rPr>
          <w:rStyle w:val="StyleUnderline"/>
          <w:color w:val="000000"/>
          <w:u w:val="none"/>
        </w:rPr>
      </w:pPr>
      <w:r w:rsidRPr="00316EB8">
        <w:rPr>
          <w:color w:val="000000"/>
        </w:rPr>
        <w:t>(</w:t>
      </w:r>
      <w:r>
        <w:rPr>
          <w:color w:val="000000"/>
        </w:rPr>
        <w:t xml:space="preserve">Steven, </w:t>
      </w:r>
      <w:r>
        <w:rPr>
          <w:i/>
          <w:color w:val="000000"/>
        </w:rPr>
        <w:t xml:space="preserve">USA Today, </w:t>
      </w:r>
      <w:r w:rsidRPr="00316EB8">
        <w:rPr>
          <w:color w:val="000000"/>
        </w:rPr>
        <w:t>“</w:t>
      </w:r>
      <w:r>
        <w:rPr>
          <w:color w:val="000000"/>
        </w:rPr>
        <w:t>Citizenship for sale: EB-5 visas and the wealthy's brilliant plan to help the wealthy</w:t>
      </w:r>
      <w:r w:rsidRPr="00316EB8">
        <w:rPr>
          <w:color w:val="000000"/>
        </w:rPr>
        <w:t>”</w:t>
      </w:r>
      <w:r>
        <w:rPr>
          <w:color w:val="000000"/>
        </w:rPr>
        <w:t xml:space="preserve">, April 26th, </w:t>
      </w:r>
      <w:r w:rsidRPr="00926F4E">
        <w:rPr>
          <w:color w:val="000000"/>
        </w:rPr>
        <w:t>https://www.usatoday.com/story/opinion/2018/04/26/wealthy-buy-u-s-citizenship-eb-5-visa-column/549794002/</w:t>
      </w:r>
      <w:r>
        <w:rPr>
          <w:color w:val="000000"/>
        </w:rPr>
        <w:t>, 7/8/18, NS</w:t>
      </w:r>
      <w:r w:rsidRPr="00316EB8">
        <w:rPr>
          <w:color w:val="000000"/>
        </w:rPr>
        <w:t>)</w:t>
      </w:r>
    </w:p>
    <w:p w14:paraId="63B600C9" w14:textId="77777777" w:rsidR="007B7363" w:rsidRDefault="007B7363" w:rsidP="007B7363">
      <w:pPr>
        <w:rPr>
          <w:rStyle w:val="StyleUnderline"/>
        </w:rPr>
      </w:pPr>
      <w:r w:rsidRPr="00FB501D">
        <w:rPr>
          <w:rStyle w:val="StyleUnderline"/>
          <w:u w:val="none"/>
        </w:rPr>
        <w:t xml:space="preserve">As it says on the Statue of Liberty: Give me your rich and well-fed, Your huddled elites yearning to live in Beverly Hills, Affluent wretches from your teeming shores, Send these, the multiple mansion owners, the deep-pocketed, to me, I lift my lamp for those with gold galore! This poem might as well be the mission statement for </w:t>
      </w:r>
      <w:r w:rsidRPr="00926F4E">
        <w:rPr>
          <w:rStyle w:val="StyleUnderline"/>
        </w:rPr>
        <w:t>the U.S. government’s EB-5 visa program</w:t>
      </w:r>
      <w:r w:rsidRPr="00FB501D">
        <w:rPr>
          <w:rStyle w:val="StyleUnderline"/>
          <w:u w:val="none"/>
        </w:rPr>
        <w:t xml:space="preserve">, which </w:t>
      </w:r>
      <w:r w:rsidRPr="00926F4E">
        <w:rPr>
          <w:rStyle w:val="StyleUnderline"/>
        </w:rPr>
        <w:t>sells a quick path to American citizenship.</w:t>
      </w:r>
      <w:r w:rsidRPr="00FB501D">
        <w:rPr>
          <w:rStyle w:val="StyleUnderline"/>
          <w:u w:val="none"/>
        </w:rPr>
        <w:t xml:space="preserve"> Could there be a more perfect fit? A bipartisan collection of self-appointed "good government" types recently tried to reform, or end, this program. That would be a mistake. EB-5 is an outstanding example of a public-private partnership. </w:t>
      </w:r>
      <w:r w:rsidRPr="00926F4E">
        <w:rPr>
          <w:rStyle w:val="StyleUnderline"/>
        </w:rPr>
        <w:t>The American public takes most of the risks, while the private sector (foreign investors and well-connected U.S. crony capitalists) get most of the benefits.</w:t>
      </w:r>
      <w:r w:rsidRPr="00FB501D">
        <w:rPr>
          <w:rStyle w:val="StyleUnderline"/>
          <w:u w:val="none"/>
        </w:rPr>
        <w:t xml:space="preserve"> For now, the reform effort failed, but EB-5 will be up for renewal again in September. </w:t>
      </w:r>
      <w:r w:rsidRPr="00926F4E">
        <w:rPr>
          <w:rStyle w:val="StyleUnderline"/>
        </w:rPr>
        <w:t xml:space="preserve">In simple terms, the EB-5 “immigrant investors” program allows a non-American to make a below-market rate investment of $500,000 in a low-population rural area or an area with a high unemployment rate. This investment is usually a loan, and it’s typically secured by real estate or other collateral. After all, we wouldn’t </w:t>
      </w:r>
      <w:r w:rsidRPr="00BD61A2">
        <w:rPr>
          <w:rStyle w:val="StyleUnderline"/>
        </w:rPr>
        <w:t>want wealthy foreigners to risk losing their money. In exchange for this below-market loan to a grateful developer</w:t>
      </w:r>
      <w:r w:rsidRPr="00FB501D">
        <w:rPr>
          <w:rStyle w:val="StyleUnderline"/>
          <w:u w:val="none"/>
        </w:rPr>
        <w:t xml:space="preserve"> (who purportedly will create about 10 jobs per lender) and fees collected by grateful </w:t>
      </w:r>
      <w:r w:rsidRPr="007D5FEA">
        <w:t xml:space="preserve">middlemen, </w:t>
      </w:r>
      <w:r w:rsidRPr="00BD61A2">
        <w:rPr>
          <w:rStyle w:val="StyleUnderline"/>
        </w:rPr>
        <w:t>the U.S. government gives the wealthy foreign lender the chance to apply for a Green Card</w:t>
      </w:r>
      <w:r w:rsidRPr="007D5FEA">
        <w:t>. This lender can use that Green Card to become a citizen and to bring in a spouse and children. Now, don’t call this "chain migration." When the immigrants are prosperous, it’s "family reunification."</w:t>
      </w:r>
    </w:p>
    <w:p w14:paraId="58490C44" w14:textId="77777777" w:rsidR="007B7363" w:rsidRPr="00965344" w:rsidRDefault="007B7363" w:rsidP="007B7363"/>
    <w:p w14:paraId="7ECE9C7F" w14:textId="5BA09EEB" w:rsidR="000A06C7" w:rsidRDefault="000A06C7" w:rsidP="000A06C7"/>
    <w:p w14:paraId="3BFD751D" w14:textId="0582A7EA" w:rsidR="005935A5" w:rsidRDefault="005935A5" w:rsidP="000A06C7"/>
    <w:p w14:paraId="00706F57" w14:textId="3D483630" w:rsidR="005935A5" w:rsidRDefault="005935A5" w:rsidP="005935A5">
      <w:pPr>
        <w:pStyle w:val="Heading3"/>
      </w:pPr>
      <w:r>
        <w:lastRenderedPageBreak/>
        <w:t xml:space="preserve">Link – </w:t>
      </w:r>
      <w:r w:rsidR="00933AB2">
        <w:t>Economy advantages</w:t>
      </w:r>
    </w:p>
    <w:p w14:paraId="367A626F" w14:textId="77777777" w:rsidR="005935A5" w:rsidRPr="00E86082" w:rsidRDefault="005935A5" w:rsidP="005935A5">
      <w:pPr>
        <w:rPr>
          <w:rStyle w:val="StyleUnderline"/>
        </w:rPr>
      </w:pPr>
    </w:p>
    <w:p w14:paraId="4401065A" w14:textId="434D8FF2" w:rsidR="005935A5" w:rsidRDefault="005935A5" w:rsidP="005935A5">
      <w:pPr>
        <w:pStyle w:val="Heading4"/>
      </w:pPr>
      <w:r>
        <w:t xml:space="preserve">The idea of treating people like natural resources that can be discarded or traded for other things is a fundamental belief of capitalism. </w:t>
      </w:r>
      <w:r w:rsidR="001A7F38">
        <w:t>Thinking</w:t>
      </w:r>
      <w:r>
        <w:t xml:space="preserve"> of </w:t>
      </w:r>
      <w:r w:rsidR="001A7F38">
        <w:t>immigrants</w:t>
      </w:r>
      <w:r>
        <w:t xml:space="preserve"> </w:t>
      </w:r>
      <w:r w:rsidR="001A7F38">
        <w:t>as a boon to the</w:t>
      </w:r>
      <w:r>
        <w:t xml:space="preserve"> </w:t>
      </w:r>
      <w:r w:rsidR="001A7F38">
        <w:t>economy reinforces the idea that people can be reduced to resources</w:t>
      </w:r>
      <w:r>
        <w:t xml:space="preserve">. </w:t>
      </w:r>
    </w:p>
    <w:p w14:paraId="765D8727" w14:textId="4083B1A2" w:rsidR="005935A5" w:rsidRDefault="005935A5" w:rsidP="004A2F3C">
      <w:r w:rsidRPr="004A2F3C">
        <w:rPr>
          <w:rStyle w:val="Style13ptBold"/>
        </w:rPr>
        <w:t>Becket</w:t>
      </w:r>
      <w:r>
        <w:t xml:space="preserve">, Journalist, </w:t>
      </w:r>
      <w:r w:rsidR="004A2F3C">
        <w:t>‘</w:t>
      </w:r>
      <w:r w:rsidRPr="004A2F3C">
        <w:rPr>
          <w:rStyle w:val="Style13ptBold"/>
        </w:rPr>
        <w:t>14</w:t>
      </w:r>
    </w:p>
    <w:p w14:paraId="7D16E8E9" w14:textId="77777777" w:rsidR="005935A5" w:rsidRPr="00E86082" w:rsidRDefault="005935A5" w:rsidP="005935A5">
      <w:pPr>
        <w:rPr>
          <w:rStyle w:val="StyleUnderline"/>
          <w:color w:val="000000"/>
          <w:u w:val="none"/>
        </w:rPr>
      </w:pPr>
      <w:r w:rsidRPr="00316EB8">
        <w:rPr>
          <w:color w:val="000000"/>
        </w:rPr>
        <w:t>(</w:t>
      </w:r>
      <w:r>
        <w:rPr>
          <w:color w:val="000000"/>
        </w:rPr>
        <w:t xml:space="preserve">John, </w:t>
      </w:r>
      <w:r>
        <w:rPr>
          <w:i/>
          <w:color w:val="000000"/>
        </w:rPr>
        <w:t xml:space="preserve">Patheos, </w:t>
      </w:r>
      <w:r w:rsidRPr="00316EB8">
        <w:rPr>
          <w:color w:val="000000"/>
        </w:rPr>
        <w:t>“</w:t>
      </w:r>
      <w:r>
        <w:rPr>
          <w:color w:val="000000"/>
        </w:rPr>
        <w:t>The Commodification of Humanity</w:t>
      </w:r>
      <w:r w:rsidRPr="00316EB8">
        <w:rPr>
          <w:color w:val="000000"/>
        </w:rPr>
        <w:t>”</w:t>
      </w:r>
      <w:r>
        <w:rPr>
          <w:color w:val="000000"/>
        </w:rPr>
        <w:t xml:space="preserve">, September 11th, </w:t>
      </w:r>
      <w:r w:rsidRPr="00E86082">
        <w:rPr>
          <w:color w:val="000000"/>
        </w:rPr>
        <w:t>http://www.patheos.com/blogs/johnbeckett/2014/09/the-commodification-of-humanity.html</w:t>
      </w:r>
      <w:r>
        <w:rPr>
          <w:color w:val="000000"/>
        </w:rPr>
        <w:t>, 7/8/18, NS</w:t>
      </w:r>
      <w:r w:rsidRPr="00316EB8">
        <w:rPr>
          <w:color w:val="000000"/>
        </w:rPr>
        <w:t>)</w:t>
      </w:r>
    </w:p>
    <w:p w14:paraId="54F30386" w14:textId="748FD7E7" w:rsidR="005935A5" w:rsidRDefault="005935A5" w:rsidP="005935A5">
      <w:pPr>
        <w:rPr>
          <w:rStyle w:val="StyleUnderline"/>
          <w:u w:val="none"/>
        </w:rPr>
      </w:pPr>
      <w:r>
        <w:rPr>
          <w:rStyle w:val="StyleUnderline"/>
          <w:u w:val="none"/>
        </w:rPr>
        <w:t xml:space="preserve">Early in my professional career, </w:t>
      </w:r>
      <w:r w:rsidRPr="00E86082">
        <w:rPr>
          <w:rStyle w:val="StyleUnderline"/>
        </w:rPr>
        <w:t>the department that handles hiring, pay and benefits changed its name from “personnel” to “human resources.”</w:t>
      </w:r>
      <w:r>
        <w:rPr>
          <w:rStyle w:val="StyleUnderline"/>
          <w:u w:val="none"/>
        </w:rPr>
        <w:t xml:space="preserve"> It was supposed to be a kinder, gentler name, but </w:t>
      </w:r>
      <w:r w:rsidRPr="00E86082">
        <w:rPr>
          <w:rStyle w:val="StyleUnderline"/>
        </w:rPr>
        <w:t>it reflected the cold hard fact that the job market treats people like any other commodity and attempts to get it for the lowest possible cost.</w:t>
      </w:r>
      <w:r w:rsidR="002C4DC8">
        <w:rPr>
          <w:rStyle w:val="StyleUnderline"/>
        </w:rPr>
        <w:t xml:space="preserve"> </w:t>
      </w:r>
      <w:r>
        <w:rPr>
          <w:rStyle w:val="StyleUnderline"/>
          <w:u w:val="none"/>
        </w:rPr>
        <w:t>If you’ve studied cost accounting, you know product cost has three components: labor, materials, and overhead. While the cost of labor must be accounted for in the cost of a product, this method reinforces the idea that people are just another cost to be minimized.</w:t>
      </w:r>
      <w:r w:rsidR="002C4DC8">
        <w:rPr>
          <w:rStyle w:val="StyleUnderline"/>
          <w:u w:val="none"/>
        </w:rPr>
        <w:t xml:space="preserve"> </w:t>
      </w:r>
      <w:r w:rsidRPr="00E86082">
        <w:rPr>
          <w:rStyle w:val="StyleUnderline"/>
        </w:rPr>
        <w:t>We treat people like commodities whose only value is what economic benefit they can produce, who can be used until they’re no longer profitable and then discarded.</w:t>
      </w:r>
      <w:r w:rsidR="002C4DC8">
        <w:rPr>
          <w:rStyle w:val="StyleUnderline"/>
        </w:rPr>
        <w:t xml:space="preserve"> </w:t>
      </w:r>
      <w:r>
        <w:rPr>
          <w:rStyle w:val="StyleUnderline"/>
          <w:u w:val="none"/>
        </w:rPr>
        <w:t>According to free market theory, this is a good thing. Discarded workers are free to pursue new opportunities, to provide labor for new ventures, or to become entrepreneurs themselves</w:t>
      </w:r>
      <w:r w:rsidRPr="00E86082">
        <w:rPr>
          <w:rStyle w:val="StyleUnderline"/>
        </w:rPr>
        <w:t>. Ignoring the cost in disrupted lives and displaced families</w:t>
      </w:r>
      <w:r>
        <w:rPr>
          <w:rStyle w:val="StyleUnderline"/>
          <w:u w:val="none"/>
        </w:rPr>
        <w:t xml:space="preserve"> (I’ve made three cross-country moves because of jobs that went away), the flaw in this theory is that it requires perpetual growth. We’ll come back to this in just a minute.</w:t>
      </w:r>
    </w:p>
    <w:p w14:paraId="4D5AA497" w14:textId="77777777" w:rsidR="003A6599" w:rsidRDefault="003A6599" w:rsidP="005935A5">
      <w:pPr>
        <w:rPr>
          <w:rStyle w:val="StyleUnderline"/>
          <w:u w:val="none"/>
        </w:rPr>
      </w:pPr>
    </w:p>
    <w:p w14:paraId="33334315" w14:textId="31FD9BBC" w:rsidR="005935A5" w:rsidRDefault="005935A5" w:rsidP="005935A5"/>
    <w:p w14:paraId="2F347F5B" w14:textId="77777777" w:rsidR="00EE6782" w:rsidRDefault="00EE6782" w:rsidP="00EE6782">
      <w:pPr>
        <w:pStyle w:val="Heading3"/>
      </w:pPr>
      <w:r>
        <w:lastRenderedPageBreak/>
        <w:t>Link – Family</w:t>
      </w:r>
    </w:p>
    <w:p w14:paraId="0C06902B" w14:textId="77777777" w:rsidR="00EE6782" w:rsidRDefault="00EE6782" w:rsidP="00EE6782"/>
    <w:p w14:paraId="72D56762" w14:textId="77777777" w:rsidR="00EE6782" w:rsidRDefault="00EE6782" w:rsidP="00EE6782">
      <w:pPr>
        <w:pStyle w:val="Heading4"/>
      </w:pPr>
      <w:r>
        <w:t>Family visas perpetuate economic logic – be suspicious of AFF ethics claims</w:t>
      </w:r>
    </w:p>
    <w:p w14:paraId="53C8D290" w14:textId="478BE403" w:rsidR="00A548CA" w:rsidRPr="003F288C" w:rsidRDefault="00EE6782" w:rsidP="003F288C">
      <w:r w:rsidRPr="003F288C">
        <w:rPr>
          <w:rStyle w:val="Style13ptBold"/>
        </w:rPr>
        <w:t>AIC</w:t>
      </w:r>
      <w:r w:rsidRPr="003F288C">
        <w:t xml:space="preserve"> (a pro-immigration nonprofit) </w:t>
      </w:r>
      <w:r w:rsidR="00A548CA" w:rsidRPr="003F288C">
        <w:rPr>
          <w:rStyle w:val="Style13ptBold"/>
        </w:rPr>
        <w:t>‘</w:t>
      </w:r>
      <w:r w:rsidRPr="003F288C">
        <w:rPr>
          <w:rStyle w:val="Style13ptBold"/>
        </w:rPr>
        <w:t>13</w:t>
      </w:r>
      <w:r w:rsidRPr="003F288C">
        <w:t xml:space="preserve"> </w:t>
      </w:r>
    </w:p>
    <w:p w14:paraId="7FEC096B" w14:textId="41C8EA14" w:rsidR="00EE6782" w:rsidRPr="003F288C" w:rsidRDefault="00EE6782" w:rsidP="003F288C">
      <w:r w:rsidRPr="003F288C">
        <w:t xml:space="preserve">American Immigration Council, “The Advantages of Family-Based Immigration”, 3/14, </w:t>
      </w:r>
      <w:hyperlink r:id="rId21" w:history="1">
        <w:r w:rsidRPr="003F288C">
          <w:rPr>
            <w:rStyle w:val="Hyperlink"/>
          </w:rPr>
          <w:t>https://www.americanimmigrationcouncil.org/research/advantages-family-based-immigration/</w:t>
        </w:r>
      </w:hyperlink>
      <w:r w:rsidRPr="003F288C">
        <w:t>, accessed 7/8/18, AF.</w:t>
      </w:r>
    </w:p>
    <w:p w14:paraId="1D324097" w14:textId="77777777" w:rsidR="00EE6782" w:rsidRPr="00233D60" w:rsidRDefault="00EE6782" w:rsidP="00B84E66">
      <w:r w:rsidRPr="00233D60">
        <w:t>Family and skill-based immigration should not be viewed as mutually exclusive</w:t>
      </w:r>
      <w:r w:rsidRPr="007A6D92">
        <w:t xml:space="preserve">. In fact, </w:t>
      </w:r>
      <w:r w:rsidRPr="00233D60">
        <w:t>if a less family-friendly</w:t>
      </w:r>
      <w:r w:rsidRPr="007A6D92">
        <w:t xml:space="preserve"> admission </w:t>
      </w:r>
      <w:r w:rsidRPr="00233D60">
        <w:t>policy were to be adopted, the United States might become less attractive to highly skilled immigrants, who also have families</w:t>
      </w:r>
      <w:r w:rsidRPr="007A6D92">
        <w:t xml:space="preserve">. As economist Harriet Duleep has noted: “Family visas are…an important complement to high-skilled visas; </w:t>
      </w:r>
      <w:r w:rsidRPr="00233D60">
        <w:t>skilled immigrants have families too. In considering which country to move to, will an emigrating scientist be more likely to move to a country where his family members</w:t>
      </w:r>
      <w:r w:rsidRPr="007A6D92">
        <w:t xml:space="preserve">, including siblings, parents, and adult children, </w:t>
      </w:r>
      <w:r w:rsidRPr="00233D60">
        <w:t>can also live, or</w:t>
      </w:r>
      <w:r w:rsidRPr="007A6D92">
        <w:t xml:space="preserve"> to a country </w:t>
      </w:r>
      <w:r w:rsidRPr="00233D60">
        <w:t>where only certain family members are welcome</w:t>
      </w:r>
      <w:r w:rsidRPr="007A6D92">
        <w:t xml:space="preserve">? Would Einstein have continued to live in the U.S. had he not been able to bring over his sister Maja? </w:t>
      </w:r>
      <w:r w:rsidRPr="00233D60">
        <w:t>A family-friendly policy may be one reason the U.S. has been able to attract immigrants with stellar qualifications.”</w:t>
      </w:r>
      <w:r w:rsidRPr="007A6D92">
        <w:t xml:space="preserve"> </w:t>
      </w:r>
      <w:r w:rsidRPr="000576DF">
        <w:rPr>
          <w:rStyle w:val="StyleUnderline"/>
        </w:rPr>
        <w:t>The concept of family reunification is deeply rooted in American values. However, the positive implications of family-based immigration are not only humanitarian, but also economic</w:t>
      </w:r>
      <w:r w:rsidRPr="00233D60">
        <w:t>.</w:t>
      </w:r>
    </w:p>
    <w:p w14:paraId="2BE497EE" w14:textId="77777777" w:rsidR="00EE6782" w:rsidRDefault="00EE6782" w:rsidP="00EE6782"/>
    <w:p w14:paraId="694C4D0B" w14:textId="77777777" w:rsidR="00EE6782" w:rsidRDefault="00EE6782" w:rsidP="005935A5"/>
    <w:p w14:paraId="12D0532F" w14:textId="77777777" w:rsidR="0088689E" w:rsidRDefault="0088689E" w:rsidP="0088689E">
      <w:pPr>
        <w:pStyle w:val="Heading3"/>
      </w:pPr>
      <w:r>
        <w:lastRenderedPageBreak/>
        <w:t>Link – Guest worker</w:t>
      </w:r>
    </w:p>
    <w:p w14:paraId="5D13EE64" w14:textId="77777777" w:rsidR="0088689E" w:rsidRDefault="0088689E" w:rsidP="0088689E"/>
    <w:p w14:paraId="60AD54A2" w14:textId="77777777" w:rsidR="0088689E" w:rsidRDefault="0088689E" w:rsidP="0088689E">
      <w:pPr>
        <w:pStyle w:val="Heading4"/>
      </w:pPr>
      <w:r>
        <w:t xml:space="preserve">Legal guest worker programs conceal the fact that US corporations recruit workers based on their competence and ability to produce capital </w:t>
      </w:r>
    </w:p>
    <w:p w14:paraId="7494B0AD" w14:textId="10486EE8" w:rsidR="0088689E" w:rsidRDefault="0088689E" w:rsidP="0045541F">
      <w:r w:rsidRPr="0045541F">
        <w:rPr>
          <w:rStyle w:val="Style13ptBold"/>
        </w:rPr>
        <w:t>Ness</w:t>
      </w:r>
      <w:r>
        <w:t xml:space="preserve">, </w:t>
      </w:r>
      <w:r w:rsidRPr="00B83924">
        <w:t>Brooklyn College – City University of New York</w:t>
      </w:r>
      <w:r>
        <w:t xml:space="preserve">, </w:t>
      </w:r>
      <w:r w:rsidRPr="0045541F">
        <w:rPr>
          <w:rStyle w:val="Style13ptBold"/>
        </w:rPr>
        <w:t>2007</w:t>
      </w:r>
      <w:r w:rsidR="00753CCF">
        <w:rPr>
          <w:rStyle w:val="Style13ptBold"/>
        </w:rPr>
        <w:t>.</w:t>
      </w:r>
    </w:p>
    <w:p w14:paraId="074AD749" w14:textId="77777777" w:rsidR="0088689E" w:rsidRPr="00441EF9" w:rsidRDefault="0088689E" w:rsidP="0088689E">
      <w:r>
        <w:t>(</w:t>
      </w:r>
      <w:r w:rsidRPr="00B83924">
        <w:t>Immanuel</w:t>
      </w:r>
      <w:r>
        <w:t>, “</w:t>
      </w:r>
      <w:r w:rsidRPr="00B83924">
        <w:t>Forging a Migration Policy for Capital: Labor Shortages and Guest Workers</w:t>
      </w:r>
      <w:r>
        <w:t xml:space="preserve">”, </w:t>
      </w:r>
      <w:r w:rsidRPr="00B83924">
        <w:t>New Political Science,</w:t>
      </w:r>
      <w:r>
        <w:t xml:space="preserve"> Volume:29, 12/2007, p 430-449, APS)</w:t>
      </w:r>
    </w:p>
    <w:p w14:paraId="57599B3D" w14:textId="35CBA4B6" w:rsidR="0088689E" w:rsidRDefault="0088689E" w:rsidP="0088689E">
      <w:r w:rsidRPr="00C250EB">
        <w:rPr>
          <w:u w:val="single"/>
        </w:rPr>
        <w:t>The</w:t>
      </w:r>
      <w:r>
        <w:t xml:space="preserve"> White House and business </w:t>
      </w:r>
      <w:r w:rsidRPr="00C250EB">
        <w:rPr>
          <w:u w:val="single"/>
        </w:rPr>
        <w:t>answer to a</w:t>
      </w:r>
      <w:r>
        <w:t xml:space="preserve"> perceived </w:t>
      </w:r>
      <w:r w:rsidRPr="00C250EB">
        <w:rPr>
          <w:u w:val="single"/>
        </w:rPr>
        <w:t>labor shortage is to institutionalize a system that de facto permits undocumented workers by reinforcing and vastly increasing legal guest worker programs</w:t>
      </w:r>
      <w:r w:rsidR="00456176">
        <w:t xml:space="preserve">. </w:t>
      </w:r>
      <w:r>
        <w:t xml:space="preserve">In the international arena, the United States is lobbying for a global migrant labor program through current WTO negotiations to expand free trade to services in telecommunications, engineering, and other skilled work. </w:t>
      </w:r>
      <w:r w:rsidRPr="00C250EB">
        <w:rPr>
          <w:u w:val="single"/>
        </w:rPr>
        <w:t>The US government maintains that trade liberalization in labor provides a rare opportunity for young adults, the poor, and the dispossessed in the South to earn much-needed money that is sent back home as remittances. In fact, the evidence is clear that US employers and contractors of guest workers recruit</w:t>
      </w:r>
      <w:r>
        <w:t xml:space="preserve"> a range of </w:t>
      </w:r>
      <w:r w:rsidRPr="00C250EB">
        <w:rPr>
          <w:u w:val="single"/>
        </w:rPr>
        <w:t>workers,</w:t>
      </w:r>
      <w:r>
        <w:t xml:space="preserve"> from unskilled to professional, and select guest workers </w:t>
      </w:r>
      <w:r w:rsidRPr="00C250EB">
        <w:rPr>
          <w:u w:val="single"/>
        </w:rPr>
        <w:t>based on competence and degree of individual submissiveness</w:t>
      </w:r>
      <w:r>
        <w:t xml:space="preserve">. Most expediently, </w:t>
      </w:r>
      <w:r w:rsidRPr="00C250EB">
        <w:rPr>
          <w:u w:val="single"/>
        </w:rPr>
        <w:t>US corporations</w:t>
      </w:r>
      <w:r>
        <w:t xml:space="preserve"> and global financial institutions </w:t>
      </w:r>
      <w:r w:rsidRPr="00C250EB">
        <w:rPr>
          <w:u w:val="single"/>
        </w:rPr>
        <w:t xml:space="preserve">try to conceal the fact that, </w:t>
      </w:r>
      <w:r>
        <w:t xml:space="preserve">by fashioning a new peripatetic low-wage labor force, </w:t>
      </w:r>
      <w:r w:rsidRPr="00C250EB">
        <w:rPr>
          <w:u w:val="single"/>
        </w:rPr>
        <w:t>migration supplies vast profits</w:t>
      </w:r>
      <w:r>
        <w:t xml:space="preserve">. The US Trade Representative advocates a massive expansion of guest worker programs, in spite of the domestic clamor against new migration. </w:t>
      </w:r>
    </w:p>
    <w:p w14:paraId="23A56906" w14:textId="77777777" w:rsidR="0088689E" w:rsidRPr="00386B19" w:rsidRDefault="0088689E" w:rsidP="0088689E"/>
    <w:p w14:paraId="1270F3FB" w14:textId="672603A2" w:rsidR="00201103" w:rsidRDefault="00201103" w:rsidP="003C54C7">
      <w:pPr>
        <w:pStyle w:val="Heading3"/>
      </w:pPr>
      <w:r>
        <w:lastRenderedPageBreak/>
        <w:t>Link – H-1B</w:t>
      </w:r>
    </w:p>
    <w:p w14:paraId="124CAC31" w14:textId="77777777" w:rsidR="00201103" w:rsidRDefault="00201103" w:rsidP="00201103"/>
    <w:p w14:paraId="22769CA2" w14:textId="00D2CA6F" w:rsidR="00201103" w:rsidRDefault="00201103" w:rsidP="00201103">
      <w:pPr>
        <w:pStyle w:val="Heading4"/>
      </w:pPr>
      <w:r>
        <w:t xml:space="preserve">The H-1B program </w:t>
      </w:r>
      <w:r w:rsidR="007E3698">
        <w:t xml:space="preserve">is an example of the deceptiveness of capitalism </w:t>
      </w:r>
      <w:r w:rsidR="00FC7EFD">
        <w:t>–</w:t>
      </w:r>
      <w:r w:rsidR="007E3698">
        <w:t xml:space="preserve"> </w:t>
      </w:r>
      <w:r w:rsidR="00FC7EFD">
        <w:t xml:space="preserve">plan appears to open up opportunities </w:t>
      </w:r>
      <w:r w:rsidR="00EB48CF">
        <w:t>but it’s really just a way to keep the cost of labor down</w:t>
      </w:r>
      <w:r>
        <w:t xml:space="preserve">. </w:t>
      </w:r>
    </w:p>
    <w:p w14:paraId="3B63BB9C" w14:textId="2AD0121C" w:rsidR="00201103" w:rsidRDefault="00201103" w:rsidP="00741647">
      <w:r w:rsidRPr="00741647">
        <w:rPr>
          <w:rStyle w:val="Style13ptBold"/>
        </w:rPr>
        <w:t>Thompson</w:t>
      </w:r>
      <w:r>
        <w:t xml:space="preserve">, Economics Journalist at the Atlantic, </w:t>
      </w:r>
      <w:r w:rsidR="00741647" w:rsidRPr="00085C16">
        <w:rPr>
          <w:rStyle w:val="Style13ptBold"/>
        </w:rPr>
        <w:t>‘</w:t>
      </w:r>
      <w:r w:rsidRPr="00741647">
        <w:rPr>
          <w:rStyle w:val="Style13ptBold"/>
        </w:rPr>
        <w:t>17</w:t>
      </w:r>
    </w:p>
    <w:p w14:paraId="7C211175" w14:textId="77777777" w:rsidR="00201103" w:rsidRPr="00F54080" w:rsidRDefault="00201103" w:rsidP="00201103">
      <w:pPr>
        <w:rPr>
          <w:color w:val="000000"/>
        </w:rPr>
      </w:pPr>
      <w:r w:rsidRPr="00316EB8">
        <w:rPr>
          <w:color w:val="000000"/>
        </w:rPr>
        <w:t>(</w:t>
      </w:r>
      <w:r>
        <w:rPr>
          <w:color w:val="000000"/>
        </w:rPr>
        <w:t xml:space="preserve">Derek, </w:t>
      </w:r>
      <w:r>
        <w:rPr>
          <w:i/>
          <w:color w:val="000000"/>
        </w:rPr>
        <w:t xml:space="preserve">The Atlantic, </w:t>
      </w:r>
      <w:r w:rsidRPr="00316EB8">
        <w:rPr>
          <w:color w:val="000000"/>
        </w:rPr>
        <w:t>“</w:t>
      </w:r>
      <w:r>
        <w:rPr>
          <w:color w:val="000000"/>
        </w:rPr>
        <w:t>Is the H-1B Program a Cynical Attempt to Undercut American Workers?</w:t>
      </w:r>
      <w:r w:rsidRPr="00316EB8">
        <w:rPr>
          <w:color w:val="000000"/>
        </w:rPr>
        <w:t>”</w:t>
      </w:r>
      <w:r>
        <w:rPr>
          <w:color w:val="000000"/>
        </w:rPr>
        <w:t>, Feb. 15</w:t>
      </w:r>
      <w:r w:rsidRPr="007C5D0E">
        <w:rPr>
          <w:color w:val="000000"/>
          <w:vertAlign w:val="superscript"/>
        </w:rPr>
        <w:t>th</w:t>
      </w:r>
      <w:r>
        <w:rPr>
          <w:color w:val="000000"/>
        </w:rPr>
        <w:t xml:space="preserve">, </w:t>
      </w:r>
      <w:r w:rsidRPr="007C5D0E">
        <w:rPr>
          <w:color w:val="000000"/>
        </w:rPr>
        <w:t>https://www.theatlantic.com/business/archive/2017/02/the-dark-side-of-the-h-1b-program/516813/</w:t>
      </w:r>
      <w:r>
        <w:rPr>
          <w:color w:val="000000"/>
        </w:rPr>
        <w:t xml:space="preserve">, </w:t>
      </w:r>
      <w:r>
        <w:rPr>
          <w:i/>
          <w:color w:val="000000"/>
        </w:rPr>
        <w:t>7</w:t>
      </w:r>
      <w:r>
        <w:rPr>
          <w:color w:val="000000"/>
        </w:rPr>
        <w:t>/5/18, NS</w:t>
      </w:r>
      <w:r w:rsidRPr="00316EB8">
        <w:rPr>
          <w:color w:val="000000"/>
        </w:rPr>
        <w:t>)</w:t>
      </w:r>
    </w:p>
    <w:p w14:paraId="1BA7A1C7" w14:textId="77777777" w:rsidR="00201103" w:rsidRDefault="00201103" w:rsidP="00201103">
      <w:r w:rsidRPr="00A3099C">
        <w:rPr>
          <w:rStyle w:val="StyleUnderline"/>
        </w:rPr>
        <w:t>Each year</w:t>
      </w:r>
      <w:r>
        <w:t xml:space="preserve">,  in the first week of April, </w:t>
      </w:r>
      <w:r w:rsidRPr="00A3099C">
        <w:rPr>
          <w:rStyle w:val="StyleUnderline"/>
        </w:rPr>
        <w:t>thousands of businesses enter an immigration lottery to win several of 85,000 H-1B visas, which are awarded each year for foreign-born workers in "specialty" jobs</w:t>
      </w:r>
      <w:r>
        <w:t>, often in technology and science.</w:t>
      </w:r>
    </w:p>
    <w:p w14:paraId="08F614E8" w14:textId="77777777" w:rsidR="00201103" w:rsidRDefault="00201103" w:rsidP="00201103">
      <w:r>
        <w:t>There are two classic ways of thinking about the H-1B system. The first upholds the H-1B program as a paragon of multicultural innovation. As this story goes, the world’s best and brightest want to work in the United States. When the U.S. lets them in, their brilliant work increases the sales and profits of their companies, and, often, they go on to start their own businesses. The benefits and broad and obvious: U.S. consumers get cheaper goods, U.S. investors get a fantastic return, and the country enjoys both financial and psychic benefits as it shows the world the economic benefits of embracing diversity.</w:t>
      </w:r>
    </w:p>
    <w:p w14:paraId="638CB1F1" w14:textId="77777777" w:rsidR="00201103" w:rsidRDefault="00201103" w:rsidP="00201103">
      <w:r>
        <w:t xml:space="preserve">But there is another story. </w:t>
      </w:r>
      <w:r w:rsidRPr="007C5D0E">
        <w:rPr>
          <w:rStyle w:val="StyleUnderline"/>
        </w:rPr>
        <w:t>When technology firms hire foreign-born workers, they</w:t>
      </w:r>
      <w:r>
        <w:t xml:space="preserve"> </w:t>
      </w:r>
      <w:r w:rsidRPr="007C5D0E">
        <w:rPr>
          <w:rStyle w:val="StyleUnderline"/>
        </w:rPr>
        <w:t>often pay them less than</w:t>
      </w:r>
      <w:r>
        <w:t xml:space="preserve"> what they theoretically would have paid </w:t>
      </w:r>
      <w:r w:rsidRPr="007C5D0E">
        <w:rPr>
          <w:rStyle w:val="StyleUnderline"/>
        </w:rPr>
        <w:t>an American in that job</w:t>
      </w:r>
      <w:r>
        <w:t xml:space="preserve">. </w:t>
      </w:r>
      <w:r w:rsidRPr="007C5D0E">
        <w:rPr>
          <w:rStyle w:val="StyleUnderline"/>
        </w:rPr>
        <w:t>This leads to both lower pay for workers across the company and higher profits for the owners</w:t>
      </w:r>
      <w:r>
        <w:t xml:space="preserve"> and investors. In other words, the </w:t>
      </w:r>
      <w:r w:rsidRPr="007C5D0E">
        <w:rPr>
          <w:rStyle w:val="StyleUnderline"/>
        </w:rPr>
        <w:t>H-1B</w:t>
      </w:r>
      <w:r>
        <w:t xml:space="preserve"> program </w:t>
      </w:r>
      <w:r w:rsidRPr="007C5D0E">
        <w:rPr>
          <w:rStyle w:val="StyleUnderline"/>
        </w:rPr>
        <w:t>is a scheme to reduce wages and increase profits</w:t>
      </w:r>
      <w:r>
        <w:t>, which has been cleverly remarketed as a paean to multiculturalism and a win-win for American consumers and American inclusivity.</w:t>
      </w:r>
    </w:p>
    <w:p w14:paraId="27934418" w14:textId="77777777" w:rsidR="00201103" w:rsidRDefault="00201103" w:rsidP="00201103">
      <w:r>
        <w:t>Which one is right? I have tended to side with the first narrative. But that seems like all the more reason to give some further consideration to the second, which gets a comprehensive treatment in a new paper by the economists John Bound and Nicolas Morales of the University of Michigan, and Gaurav Khanna at the University of California, San Diego.</w:t>
      </w:r>
    </w:p>
    <w:p w14:paraId="57A80284" w14:textId="77777777" w:rsidR="00201103" w:rsidRDefault="00201103" w:rsidP="00201103">
      <w:r>
        <w:t xml:space="preserve">During the internet boom between 1994 and 2001, technology companies took in many more high-skilled foreign born workers, as the annual cap on H-1B visas grew from 65,000 to 195,000. In their analysis of this period, Bound, Khanna, and Morales conclude that high-skill foreign workers led to more innovation, cheaper products, and higher tech profits. But the availability of cheaper labor also hurt native-born engineers. </w:t>
      </w:r>
      <w:r w:rsidRPr="007C5D0E">
        <w:rPr>
          <w:rStyle w:val="StyleUnderline"/>
        </w:rPr>
        <w:t>“In the absence of immigration, wages for U.S. computer scientists would have been 2.6 percent to 5.1 percent higher</w:t>
      </w:r>
      <w:r>
        <w:t xml:space="preserve"> and employment in computer science for U.S. workers would have been 6.1 percent to 10.8 percent higher in 2001,” the authors write.</w:t>
      </w:r>
    </w:p>
    <w:p w14:paraId="63756BD3" w14:textId="77777777" w:rsidR="00201103" w:rsidRDefault="00201103" w:rsidP="00201103">
      <w:r>
        <w:t xml:space="preserve">This is not the first time economists have pointed out a dark side of the H-1B program. A 2016 paper by several </w:t>
      </w:r>
      <w:r w:rsidRPr="007C5D0E">
        <w:rPr>
          <w:rStyle w:val="StyleUnderline"/>
        </w:rPr>
        <w:t xml:space="preserve">economists from the University of Notre Dame, UC Berkeley, and the U.S. </w:t>
      </w:r>
      <w:r w:rsidRPr="007C5D0E">
        <w:rPr>
          <w:rStyle w:val="StyleUnderline"/>
        </w:rPr>
        <w:lastRenderedPageBreak/>
        <w:t>Department of the Treasury</w:t>
      </w:r>
      <w:r>
        <w:t xml:space="preserve"> similarly </w:t>
      </w:r>
      <w:r w:rsidRPr="007C5D0E">
        <w:rPr>
          <w:rStyle w:val="StyleUnderline"/>
        </w:rPr>
        <w:t>found</w:t>
      </w:r>
      <w:r>
        <w:t xml:space="preserve"> evidence </w:t>
      </w:r>
      <w:r w:rsidRPr="007C5D0E">
        <w:rPr>
          <w:rStyle w:val="StyleUnderline"/>
        </w:rPr>
        <w:t xml:space="preserve">that H-1B visas </w:t>
      </w:r>
      <w:r>
        <w:t xml:space="preserve">crowded out employment for other workers and </w:t>
      </w:r>
      <w:r w:rsidRPr="007C5D0E">
        <w:rPr>
          <w:rStyle w:val="StyleUnderline"/>
        </w:rPr>
        <w:t>"lead to lower average employee earnings and higher firm profits."</w:t>
      </w:r>
    </w:p>
    <w:p w14:paraId="2AB670BE" w14:textId="77777777" w:rsidR="00201103" w:rsidRDefault="00201103" w:rsidP="00201103">
      <w:r>
        <w:t xml:space="preserve">The technology community has been outspoken in its defense of the H-1B program, framing it in language that pays homage to American values like diversity, inclusion, and innovation. But it also serves the less honorable goal of restraining wage growth. In 2015, several tech companies including Apple and Google agreed to pay $415 million after accusations that they had a so-called "no-poaching" agreement that prevented workers from bidding up their wages with competing offers. </w:t>
      </w:r>
      <w:r w:rsidRPr="00BF373C">
        <w:rPr>
          <w:rStyle w:val="StyleUnderline"/>
        </w:rPr>
        <w:t>The H-1B visa program similarly restrains the growth of labor costs, except it’s disguised as a policy of openness</w:t>
      </w:r>
      <w:r>
        <w:t>.</w:t>
      </w:r>
    </w:p>
    <w:p w14:paraId="341002DD" w14:textId="77777777" w:rsidR="00201103" w:rsidRDefault="00201103" w:rsidP="00201103"/>
    <w:p w14:paraId="654AA9F4" w14:textId="77777777" w:rsidR="00201103" w:rsidRDefault="00201103" w:rsidP="00201103">
      <w:pPr>
        <w:pStyle w:val="Heading4"/>
      </w:pPr>
      <w:r>
        <w:t xml:space="preserve">H1-B and other employment-based visa programs have allowed American capitalism to re-legitimize coerced labor in the post-slavery economy </w:t>
      </w:r>
    </w:p>
    <w:p w14:paraId="7C66F564" w14:textId="77777777" w:rsidR="00201103" w:rsidRDefault="00201103" w:rsidP="00186D73">
      <w:r w:rsidRPr="00186D73">
        <w:rPr>
          <w:rStyle w:val="Style13ptBold"/>
        </w:rPr>
        <w:t>Clark, Department of Justice</w:t>
      </w:r>
      <w:r w:rsidRPr="00B24C3D">
        <w:t>, Law and Criminology, American University,</w:t>
      </w:r>
      <w:r>
        <w:t xml:space="preserve"> </w:t>
      </w:r>
      <w:r w:rsidRPr="00186D73">
        <w:rPr>
          <w:rStyle w:val="Style13ptBold"/>
        </w:rPr>
        <w:t>2015</w:t>
      </w:r>
    </w:p>
    <w:p w14:paraId="14E0F1EB" w14:textId="77777777" w:rsidR="00201103" w:rsidRPr="00B24C3D" w:rsidRDefault="00201103" w:rsidP="00201103">
      <w:r>
        <w:t>(Gabrielle, “’Humbug’ or ‘Human Good?’</w:t>
      </w:r>
      <w:r w:rsidRPr="00B24C3D">
        <w:t>: E.P. Thompson, the Rule of Law and Coercive Labor Relations Under Neoliberal American Capitalism</w:t>
      </w:r>
      <w:r>
        <w:t xml:space="preserve">”, </w:t>
      </w:r>
      <w:r w:rsidRPr="00B24C3D">
        <w:t>Journal of Social History</w:t>
      </w:r>
      <w:r>
        <w:t xml:space="preserve">, Volume:48, </w:t>
      </w:r>
      <w:r w:rsidRPr="00B24C3D">
        <w:t>759–788</w:t>
      </w:r>
      <w:r>
        <w:t>, APS)</w:t>
      </w:r>
    </w:p>
    <w:p w14:paraId="14AD9020" w14:textId="77777777" w:rsidR="00201103" w:rsidRDefault="00201103" w:rsidP="00201103">
      <w:r w:rsidRPr="00321244">
        <w:t xml:space="preserve">Historians such as Amy Dru Stanley, David Montgomery, David Oshinsky, Mae Ngai, and Robert Vitalis have already shown how </w:t>
      </w:r>
      <w:r w:rsidRPr="00321244">
        <w:rPr>
          <w:u w:val="single"/>
        </w:rPr>
        <w:t>liberal American capital- ism in the post-slavery economy re-legitimized coerced work via new legal categories</w:t>
      </w:r>
      <w:r w:rsidRPr="00321244">
        <w:t xml:space="preserve">: the indigent in the workhouse, the prisoner, </w:t>
      </w:r>
      <w:r w:rsidRPr="00321244">
        <w:rPr>
          <w:u w:val="single"/>
        </w:rPr>
        <w:t>the deportable labor migrant</w:t>
      </w:r>
      <w:r w:rsidRPr="00321244">
        <w:t>, and any subject laboring for American interests extra-territorially—</w:t>
      </w:r>
      <w:r w:rsidRPr="00321244">
        <w:rPr>
          <w:u w:val="single"/>
        </w:rPr>
        <w:t>the very subjects that undergird neoliberal American capitalism today</w:t>
      </w:r>
      <w:r w:rsidRPr="00321244">
        <w:t>.13 Indeed, the confined poor in the workhouse and the prison were some of the first labor pools capitalists drew upon for factory production, a system that expanded through the criminalization of petty theft in the Jim Crow South.14 Similarly, beginning in 1904</w:t>
      </w:r>
      <w:r w:rsidRPr="00321244">
        <w:rPr>
          <w:u w:val="single"/>
        </w:rPr>
        <w:t>, government policy created the deportable migrant labor in law to specifically provide for emergency needs in labor processes that could no longer constitutionally draw upon slavery or indentured servitude</w:t>
      </w:r>
      <w:r w:rsidRPr="00321244">
        <w:t>.15 Finally, the terms governing extra-territorial labor—even bound labor—have always been outside of American legal jurisdiction, despite the fact that Congress retains the power to legislate over American interests operating globally across economic and social policy areas.16</w:t>
      </w:r>
      <w:r>
        <w:t xml:space="preserve">This history has complicated the existing narrative of liberal capitalism’s rise, which has understood </w:t>
      </w:r>
      <w:r w:rsidRPr="001331EB">
        <w:rPr>
          <w:u w:val="single"/>
        </w:rPr>
        <w:t>laissez-faire (“let do”) capitalism as synonymous with the juridical production of a “free” laborer holding an absolute right of movement in the labor market</w:t>
      </w:r>
      <w:r>
        <w:t xml:space="preserve">.17 The largely teleological narrative shaped the development of American law itself. Supreme Court jurisprudence, from the 1911 Supreme Court case Bailey v. Alabama (1911) to Pollock v. Williams (1944), defined any coercive sanction beyond a civil monetary penalty as a residual badge of slavery and tanta- mount to servitude, and, contrary to the text of the thirteenth amendment to the Constitution.18 Court support for the criminalization of collective organizing in the pre-New Deal period certainly underscored how the subject of liberal capital- ism was the individual laborer bargaining for a wage on her own in the market of imagined employer-employee parity. With the passage of the National Labor Relations Act in 1935 and the Supreme Court case, Jones v Laughlin Steel Co. (1937) only </w:t>
      </w:r>
      <w:r>
        <w:lastRenderedPageBreak/>
        <w:t>agricultural and domestic workers, left out of the statutory framework, remained on their own, unequal.19</w:t>
      </w:r>
    </w:p>
    <w:p w14:paraId="617EE79A" w14:textId="77777777" w:rsidR="00201103" w:rsidRDefault="00201103" w:rsidP="00201103">
      <w:r>
        <w:t xml:space="preserve">Neoliberal ideology and policy has transformed the historical development of liberal coercions in the twentieth century by bringing the relations into the market, privatizing its controlling institutions, and expanding the order across the economy. First, it has revived the idea that the poor owe the state their labor, an idea that had been over-turned with social unrest and the rise of welfarist thinking within government from the 1930s to the1970s.20 At this time, citizens became insured against unemployment and subjected to means-tested aid based upon need instead of forced institutionalization in a workhouse.21 Secondly, by lifting depression-era bans on the public consumption of inmate-made goods and privat- izing prisons, neoliberalism has brought the market back into punishment. When the 1935 Hawes-Cooper Act created Federal Prison Industries (FPI) as an arm of the Federal Bureau of Prisons, it forbade the trade of prison products, except if the goods were sold back to the federal government. Thirty-three states had already passed similar legislation restricting the sale of products made in prison to public authorities, all of which had quashed prison labor contracting as a viable business model.22 Thirdly, since 1970, </w:t>
      </w:r>
      <w:r w:rsidRPr="00C45506">
        <w:rPr>
          <w:u w:val="single"/>
        </w:rPr>
        <w:t>new legislation has allowed businesses to access deportable migrants in the American labor market in new forms</w:t>
      </w:r>
      <w:r>
        <w:t xml:space="preserve">. The “Bracero” temporary labor program, which lasted from 1942 until 1964, was largely run by the state, to the extent that what were known as “alien labor” contracts were backed by the government, who were ultimately liable to fulfill the employers’ contractual ob- ligations to the migrant.23 </w:t>
      </w:r>
      <w:r w:rsidRPr="00C45506">
        <w:rPr>
          <w:u w:val="single"/>
        </w:rPr>
        <w:t xml:space="preserve">This </w:t>
      </w:r>
      <w:r>
        <w:t xml:space="preserve">prior state-led order </w:t>
      </w:r>
      <w:r w:rsidRPr="00C45506">
        <w:rPr>
          <w:u w:val="single"/>
        </w:rPr>
        <w:t>has been</w:t>
      </w:r>
      <w:r>
        <w:t xml:space="preserve">, in part, </w:t>
      </w:r>
      <w:r w:rsidRPr="00C45506">
        <w:rPr>
          <w:u w:val="single"/>
        </w:rPr>
        <w:t>privatized and expanded into the knowledge economy through the H-2A, H-2B, and H-1B visa program</w:t>
      </w:r>
      <w:r>
        <w:t>s.24 Fourthly, when Congress passed the Immigration Reform and Control Act of 1986, it made undocumented labor an enforceable criminal status subject to deportation from the market for the first time.25 Lastly, US military bases employ an increasing population of transient deportable workers on account of two changes in US military policy: the creation of thousands of “flexible” bases, ready to respond to global security threats, and the privatization of military functions itself.26</w:t>
      </w:r>
    </w:p>
    <w:p w14:paraId="5C87DFD4" w14:textId="77777777" w:rsidR="00201103" w:rsidRDefault="00201103" w:rsidP="00201103"/>
    <w:p w14:paraId="63A29C88" w14:textId="77777777" w:rsidR="00201103" w:rsidRDefault="00201103" w:rsidP="00201103">
      <w:pPr>
        <w:pStyle w:val="Heading4"/>
      </w:pPr>
      <w:r>
        <w:t xml:space="preserve">Those that take EB3 visas or H-1B visas are taken advantage of by capitalists because they receive low pay and practically “indentured servants” to their employers, allowing their employers to treat them harshly or pay them very little to achieve the maximum surplus of labor. </w:t>
      </w:r>
    </w:p>
    <w:p w14:paraId="705C0969" w14:textId="110E91A9" w:rsidR="00201103" w:rsidRDefault="00201103" w:rsidP="00633B84">
      <w:r w:rsidRPr="00633B84">
        <w:rPr>
          <w:rStyle w:val="Style13ptBold"/>
        </w:rPr>
        <w:t>Matloff</w:t>
      </w:r>
      <w:r>
        <w:t xml:space="preserve">, Compsci professor at UC Davis, </w:t>
      </w:r>
      <w:r w:rsidR="00633B84" w:rsidRPr="00FC2D52">
        <w:rPr>
          <w:rStyle w:val="Style13ptBold"/>
        </w:rPr>
        <w:t>‘</w:t>
      </w:r>
      <w:r w:rsidRPr="00633B84">
        <w:rPr>
          <w:rStyle w:val="Style13ptBold"/>
        </w:rPr>
        <w:t>17</w:t>
      </w:r>
    </w:p>
    <w:p w14:paraId="15E1F297" w14:textId="77777777" w:rsidR="00201103" w:rsidRPr="008610AD" w:rsidRDefault="00201103" w:rsidP="00201103">
      <w:pPr>
        <w:rPr>
          <w:color w:val="000000"/>
        </w:rPr>
      </w:pPr>
      <w:r w:rsidRPr="00316EB8">
        <w:rPr>
          <w:color w:val="000000"/>
        </w:rPr>
        <w:t>(</w:t>
      </w:r>
      <w:r>
        <w:rPr>
          <w:color w:val="000000"/>
        </w:rPr>
        <w:t xml:space="preserve">Norm, </w:t>
      </w:r>
      <w:r>
        <w:rPr>
          <w:i/>
          <w:color w:val="000000"/>
        </w:rPr>
        <w:t xml:space="preserve">The Huffington Post, </w:t>
      </w:r>
      <w:r w:rsidRPr="00316EB8">
        <w:rPr>
          <w:color w:val="000000"/>
        </w:rPr>
        <w:t>“</w:t>
      </w:r>
      <w:r>
        <w:rPr>
          <w:color w:val="000000"/>
        </w:rPr>
        <w:t>Trump Is Right: Silicon Valley Is Using H-1B Visas To Pay Low Wages To Immigrants</w:t>
      </w:r>
      <w:r w:rsidRPr="00316EB8">
        <w:rPr>
          <w:color w:val="000000"/>
        </w:rPr>
        <w:t>”</w:t>
      </w:r>
      <w:r>
        <w:rPr>
          <w:color w:val="000000"/>
        </w:rPr>
        <w:t>, Feb 3</w:t>
      </w:r>
      <w:r w:rsidRPr="001B395D">
        <w:rPr>
          <w:color w:val="000000"/>
          <w:vertAlign w:val="superscript"/>
        </w:rPr>
        <w:t>rd</w:t>
      </w:r>
      <w:r>
        <w:rPr>
          <w:color w:val="000000"/>
        </w:rPr>
        <w:t xml:space="preserve">, </w:t>
      </w:r>
      <w:hyperlink r:id="rId22" w:history="1">
        <w:r w:rsidRPr="00F87DB8">
          <w:rPr>
            <w:rStyle w:val="Hyperlink"/>
          </w:rPr>
          <w:t>https://www.huffingtonpost.com/entry/trump-h-1b_us_5890d86ce4b0522c7d3d84af</w:t>
        </w:r>
      </w:hyperlink>
      <w:r>
        <w:rPr>
          <w:color w:val="000000"/>
        </w:rPr>
        <w:t>, 7/6/18, NS</w:t>
      </w:r>
      <w:r w:rsidRPr="00316EB8">
        <w:rPr>
          <w:color w:val="000000"/>
        </w:rPr>
        <w:t>)</w:t>
      </w:r>
    </w:p>
    <w:p w14:paraId="18243EA2" w14:textId="77777777" w:rsidR="00201103" w:rsidRPr="008610AD" w:rsidRDefault="00201103" w:rsidP="00201103">
      <w:pPr>
        <w:rPr>
          <w:u w:val="single"/>
        </w:rPr>
      </w:pPr>
      <w:r w:rsidRPr="001B395D">
        <w:t xml:space="preserve">To see how this works, note that </w:t>
      </w:r>
      <w:r w:rsidRPr="001B395D">
        <w:rPr>
          <w:u w:val="single"/>
        </w:rPr>
        <w:t>most Silicon Valley firms sponsor their H-1B workers</w:t>
      </w:r>
      <w:r w:rsidRPr="001B395D">
        <w:t xml:space="preserve">, who hold a temporary visa, for U.S. permanent residency (green card) </w:t>
      </w:r>
      <w:r w:rsidRPr="001B395D">
        <w:rPr>
          <w:u w:val="single"/>
        </w:rPr>
        <w:t>under the employment-based program in immigration law. EB sponsorship renders the workers de facto indentured servants; though they have the right to move to another employer, they do not dare do so, as it would mean starting the lengthy green card process all over again.</w:t>
      </w:r>
    </w:p>
    <w:p w14:paraId="41839409" w14:textId="77777777" w:rsidR="00201103" w:rsidRPr="001B395D" w:rsidRDefault="00201103" w:rsidP="00201103">
      <w:r w:rsidRPr="001B395D">
        <w:lastRenderedPageBreak/>
        <w:t xml:space="preserve">This immobility is of huge value to many employers, as it means that a foreign worker can’t leave them in the lurch in the midst of an urgent project. In a 2012 meeting between Google and several researchers, including myself, the firm explained the advantage of hiring foreign workers: </w:t>
      </w:r>
      <w:r w:rsidRPr="001B395D">
        <w:rPr>
          <w:u w:val="single"/>
        </w:rPr>
        <w:t>the company can’t prevent the departure of Americans, but the foreign workers are stuck</w:t>
      </w:r>
      <w:r w:rsidRPr="001B395D">
        <w:t>. David Swaim, an immigration lawyer who designed Texas Instruments’ immigration policy and is now in private practice, overtly urges employers to hire foreign students instead of Americans.</w:t>
      </w:r>
    </w:p>
    <w:p w14:paraId="6FD2E62C" w14:textId="77777777" w:rsidR="00201103" w:rsidRDefault="00201103" w:rsidP="00201103">
      <w:pPr>
        <w:rPr>
          <w:u w:val="single"/>
        </w:rPr>
      </w:pPr>
      <w:r w:rsidRPr="001B395D">
        <w:rPr>
          <w:u w:val="single"/>
        </w:rPr>
        <w:t>This stranglehold on foreign workers enables firms to pay low wages.</w:t>
      </w:r>
      <w:r w:rsidRPr="001B395D">
        <w:t xml:space="preserve"> Academics with industry funding claim otherwise, but one can see how it makes basic economic sense: If a worker is not a free agent in the labor market, she cannot swing the best salary deal. And while the industry’s clout gives it bipartisan congressional support concerning H-1B and green card policy, </w:t>
      </w:r>
      <w:r w:rsidRPr="001B395D">
        <w:rPr>
          <w:u w:val="single"/>
        </w:rPr>
        <w:t>Congress’s own commissioned report found that H-1B workers “received lower wages, less senior job titles, smaller signing bonuses and smaller pay and compensation increases than would be typical for the work they actually did.”</w:t>
      </w:r>
    </w:p>
    <w:p w14:paraId="08D51C13" w14:textId="77777777" w:rsidR="00201103" w:rsidRDefault="00201103" w:rsidP="00201103"/>
    <w:p w14:paraId="72A2C291" w14:textId="77777777" w:rsidR="00201103" w:rsidRDefault="00201103" w:rsidP="00201103">
      <w:pPr>
        <w:rPr>
          <w:b/>
          <w:sz w:val="28"/>
          <w:szCs w:val="28"/>
        </w:rPr>
      </w:pPr>
      <w:r>
        <w:rPr>
          <w:b/>
          <w:sz w:val="28"/>
          <w:szCs w:val="28"/>
        </w:rPr>
        <w:t xml:space="preserve">H-1B visas are used to indoctrinate immigrants deemed economically viable into a system of racialized exploitation. </w:t>
      </w:r>
    </w:p>
    <w:p w14:paraId="3D944D04" w14:textId="77777777" w:rsidR="00E46813" w:rsidRDefault="00201103" w:rsidP="00201103">
      <w:pPr>
        <w:rPr>
          <w:b/>
          <w:sz w:val="25"/>
          <w:szCs w:val="25"/>
        </w:rPr>
      </w:pPr>
      <w:r w:rsidRPr="00EF5A87">
        <w:rPr>
          <w:b/>
          <w:sz w:val="25"/>
          <w:szCs w:val="25"/>
        </w:rPr>
        <w:t>Banerjee</w:t>
      </w:r>
      <w:r>
        <w:rPr>
          <w:b/>
          <w:sz w:val="25"/>
          <w:szCs w:val="25"/>
        </w:rPr>
        <w:t xml:space="preserve"> </w:t>
      </w:r>
      <w:r w:rsidRPr="00EF5A87">
        <w:rPr>
          <w:sz w:val="20"/>
          <w:szCs w:val="20"/>
        </w:rPr>
        <w:t>(professor of sociology and specialist in migrant displacement and labor incorporation)</w:t>
      </w:r>
      <w:r w:rsidR="00E46813">
        <w:rPr>
          <w:b/>
          <w:sz w:val="25"/>
          <w:szCs w:val="25"/>
        </w:rPr>
        <w:t xml:space="preserve"> ‘</w:t>
      </w:r>
      <w:r w:rsidRPr="00EF5A87">
        <w:rPr>
          <w:b/>
          <w:sz w:val="25"/>
          <w:szCs w:val="25"/>
        </w:rPr>
        <w:t>6</w:t>
      </w:r>
    </w:p>
    <w:p w14:paraId="690F2152" w14:textId="07E6D55F" w:rsidR="00201103" w:rsidRPr="00E46813" w:rsidRDefault="00201103" w:rsidP="00E46813">
      <w:pPr>
        <w:rPr>
          <w:b/>
          <w:sz w:val="25"/>
          <w:szCs w:val="25"/>
        </w:rPr>
      </w:pPr>
      <w:r w:rsidRPr="00EF5A87">
        <w:t>Payal, “</w:t>
      </w:r>
      <w:r w:rsidRPr="00EF5A87">
        <w:rPr>
          <w:bdr w:val="none" w:sz="0" w:space="0" w:color="auto" w:frame="1"/>
        </w:rPr>
        <w:t xml:space="preserve">Indian Information Technology Workers in the United States: The </w:t>
      </w:r>
      <w:r w:rsidRPr="00EF5A87">
        <w:rPr>
          <w:rStyle w:val="Strong"/>
          <w:rFonts w:cs="Calibri"/>
          <w:sz w:val="16"/>
          <w:szCs w:val="16"/>
          <w:bdr w:val="none" w:sz="0" w:space="0" w:color="auto" w:frame="1"/>
        </w:rPr>
        <w:t>H-1B</w:t>
      </w:r>
      <w:r w:rsidRPr="00EF5A87">
        <w:rPr>
          <w:bdr w:val="none" w:sz="0" w:space="0" w:color="auto" w:frame="1"/>
        </w:rPr>
        <w:t xml:space="preserve"> Visa, Flexible Production, and the Racialization of Labor”, </w:t>
      </w:r>
      <w:r w:rsidRPr="00EF5A87">
        <w:rPr>
          <w:i/>
          <w:bdr w:val="none" w:sz="0" w:space="0" w:color="auto" w:frame="1"/>
        </w:rPr>
        <w:t>Critical Sociology</w:t>
      </w:r>
      <w:r w:rsidRPr="00EF5A87">
        <w:rPr>
          <w:bdr w:val="none" w:sz="0" w:space="0" w:color="auto" w:frame="1"/>
        </w:rPr>
        <w:t xml:space="preserve">, </w:t>
      </w:r>
      <w:r w:rsidRPr="00EF5A87">
        <w:rPr>
          <w:color w:val="333333"/>
        </w:rPr>
        <w:t>Vol. 32 Issue 2/3,</w:t>
      </w:r>
      <w:r>
        <w:rPr>
          <w:color w:val="333333"/>
        </w:rPr>
        <w:t xml:space="preserve"> 2006,</w:t>
      </w:r>
      <w:r w:rsidRPr="00EF5A87">
        <w:rPr>
          <w:color w:val="333333"/>
        </w:rPr>
        <w:t xml:space="preserve"> pp. 425-445</w:t>
      </w:r>
      <w:r>
        <w:rPr>
          <w:color w:val="333333"/>
        </w:rPr>
        <w:t xml:space="preserve">, AF. </w:t>
      </w:r>
    </w:p>
    <w:p w14:paraId="047E2F51" w14:textId="77777777" w:rsidR="00201103" w:rsidRDefault="00201103" w:rsidP="00201103">
      <w:r w:rsidRPr="00160283">
        <w:rPr>
          <w:u w:val="single"/>
        </w:rPr>
        <w:t>The H-1B visa</w:t>
      </w:r>
      <w:r w:rsidRPr="00160283">
        <w:t xml:space="preserve"> program, which allows employers in the USA to hire skilled foreign labor, </w:t>
      </w:r>
      <w:r w:rsidRPr="00160283">
        <w:rPr>
          <w:u w:val="single"/>
        </w:rPr>
        <w:t>has enabled the recruitment of hundreds of thousands of IT workers since the 1990s</w:t>
      </w:r>
      <w:r w:rsidRPr="00160283">
        <w:t xml:space="preserve">. The </w:t>
      </w:r>
      <w:r w:rsidRPr="00160283">
        <w:rPr>
          <w:u w:val="single"/>
        </w:rPr>
        <w:t>H-1B</w:t>
      </w:r>
      <w:r w:rsidRPr="00160283">
        <w:t xml:space="preserve"> visa </w:t>
      </w:r>
      <w:r w:rsidRPr="00160283">
        <w:rPr>
          <w:u w:val="single"/>
        </w:rPr>
        <w:t>has served as the backbone of IT labor in the USA</w:t>
      </w:r>
      <w:r w:rsidRPr="00160283">
        <w:t xml:space="preserve"> (Ayers and Syfert 2002) </w:t>
      </w:r>
      <w:r w:rsidRPr="00160283">
        <w:rPr>
          <w:u w:val="single"/>
        </w:rPr>
        <w:t xml:space="preserve">at a time </w:t>
      </w:r>
      <w:r w:rsidRPr="00160283">
        <w:t xml:space="preserve">when IT advances and IT-based economic growth have been </w:t>
      </w:r>
      <w:r w:rsidRPr="00160283">
        <w:rPr>
          <w:u w:val="single"/>
        </w:rPr>
        <w:t>critical to</w:t>
      </w:r>
      <w:r w:rsidRPr="00160283">
        <w:t xml:space="preserve"> the </w:t>
      </w:r>
      <w:r w:rsidRPr="00160283">
        <w:rPr>
          <w:u w:val="single"/>
        </w:rPr>
        <w:t>USA</w:t>
      </w:r>
      <w:r w:rsidRPr="00160283">
        <w:t xml:space="preserve"> for maintaining its </w:t>
      </w:r>
      <w:r w:rsidRPr="00160283">
        <w:rPr>
          <w:u w:val="single"/>
        </w:rPr>
        <w:t>competitiveness in the global economy</w:t>
      </w:r>
      <w:r w:rsidRPr="00160283">
        <w:t xml:space="preserve"> (Lowell 2001). The vast majority of </w:t>
      </w:r>
      <w:r w:rsidRPr="00160283">
        <w:rPr>
          <w:u w:val="single"/>
        </w:rPr>
        <w:t>those under H-1B visas in IT</w:t>
      </w:r>
      <w:r w:rsidRPr="00160283">
        <w:t xml:space="preserve"> has been and </w:t>
      </w:r>
      <w:r w:rsidRPr="00160283">
        <w:rPr>
          <w:u w:val="single"/>
        </w:rPr>
        <w:t>continue</w:t>
      </w:r>
      <w:r w:rsidRPr="00160283">
        <w:t xml:space="preserve">s </w:t>
      </w:r>
      <w:r w:rsidRPr="00160283">
        <w:rPr>
          <w:u w:val="single"/>
        </w:rPr>
        <w:t>to be</w:t>
      </w:r>
      <w:r w:rsidRPr="00160283">
        <w:t xml:space="preserve"> Indian men, and this research indicates that this labor force is </w:t>
      </w:r>
      <w:r w:rsidRPr="00160283">
        <w:rPr>
          <w:u w:val="single"/>
        </w:rPr>
        <w:t>primarily employed as temporary contract workers in an exploitative system of labor subcontracting</w:t>
      </w:r>
      <w:r w:rsidRPr="00160283">
        <w:t xml:space="preserve">.1 </w:t>
      </w:r>
      <w:r w:rsidRPr="00160283">
        <w:rPr>
          <w:u w:val="single"/>
        </w:rPr>
        <w:t>By foregrounding the experiences of Indian IT workers on H-1B visas</w:t>
      </w:r>
      <w:r w:rsidRPr="00160283">
        <w:t xml:space="preserve">, </w:t>
      </w:r>
      <w:r w:rsidRPr="00160283">
        <w:rPr>
          <w:u w:val="single"/>
        </w:rPr>
        <w:t>this paper oﬀers a critical perspective on how racialization of immigration</w:t>
      </w:r>
      <w:r w:rsidRPr="00160283">
        <w:t xml:space="preserve">, in this case through visa policies, </w:t>
      </w:r>
      <w:r w:rsidRPr="00160283">
        <w:rPr>
          <w:u w:val="single"/>
        </w:rPr>
        <w:t>operates as a</w:t>
      </w:r>
      <w:r w:rsidRPr="00160283">
        <w:t xml:space="preserve"> fundamental </w:t>
      </w:r>
      <w:r w:rsidRPr="00160283">
        <w:rPr>
          <w:u w:val="single"/>
        </w:rPr>
        <w:t>organizing principle in the induction of</w:t>
      </w:r>
      <w:r w:rsidRPr="00160283">
        <w:t xml:space="preserve"> documented and </w:t>
      </w:r>
      <w:r w:rsidRPr="00160283">
        <w:rPr>
          <w:u w:val="single"/>
        </w:rPr>
        <w:t>skilled workers to the USA</w:t>
      </w:r>
      <w:r w:rsidRPr="00160283">
        <w:t xml:space="preserve">. Two themes concern us in this regard. First, the majority of Indian IT professionals on the H-1B, employed by subcontractors, serve as a pool of contract workers to be engaged by large consulting ﬁrms. </w:t>
      </w:r>
      <w:r w:rsidRPr="00160283">
        <w:rPr>
          <w:u w:val="single"/>
        </w:rPr>
        <w:t>A closer look at these</w:t>
      </w:r>
      <w:r w:rsidRPr="00160283">
        <w:t xml:space="preserve"> workers’ experiences under the H-1B will explain why this is the case and why US citizens are not employed on the tier of subcontracting where most of the Indians are located. Second, the </w:t>
      </w:r>
      <w:r w:rsidRPr="00160283">
        <w:rPr>
          <w:u w:val="single"/>
        </w:rPr>
        <w:t>terms</w:t>
      </w:r>
      <w:r w:rsidRPr="00160283">
        <w:t xml:space="preserve"> of H-1B </w:t>
      </w:r>
      <w:r w:rsidRPr="00160283">
        <w:rPr>
          <w:u w:val="single"/>
        </w:rPr>
        <w:t>deﬁne the status of workers under the visa in ways that subject them to a range of exploitative practices and lead to their construction as a tractable</w:t>
      </w:r>
      <w:r w:rsidRPr="00160283">
        <w:t xml:space="preserve"> and ﬂexible </w:t>
      </w:r>
      <w:r w:rsidRPr="00160283">
        <w:rPr>
          <w:u w:val="single"/>
        </w:rPr>
        <w:t>workforce</w:t>
      </w:r>
      <w:r w:rsidRPr="00160283">
        <w:t>.</w:t>
      </w:r>
    </w:p>
    <w:p w14:paraId="77E9F8CF" w14:textId="77777777" w:rsidR="00201103" w:rsidRDefault="00201103" w:rsidP="00201103"/>
    <w:p w14:paraId="65FB1ADA" w14:textId="77777777" w:rsidR="00201103" w:rsidRDefault="00201103" w:rsidP="00201103">
      <w:pPr>
        <w:rPr>
          <w:b/>
          <w:sz w:val="28"/>
          <w:szCs w:val="28"/>
        </w:rPr>
      </w:pPr>
      <w:r>
        <w:rPr>
          <w:b/>
          <w:sz w:val="28"/>
          <w:szCs w:val="28"/>
        </w:rPr>
        <w:lastRenderedPageBreak/>
        <w:t xml:space="preserve">Immigration policy has always been premised on reducing the class mobility of migrants, H-1B’s are no exception. </w:t>
      </w:r>
    </w:p>
    <w:p w14:paraId="1D14E736" w14:textId="77777777" w:rsidR="001209D3" w:rsidRDefault="001209D3" w:rsidP="001209D3">
      <w:pPr>
        <w:rPr>
          <w:b/>
          <w:sz w:val="25"/>
          <w:szCs w:val="25"/>
        </w:rPr>
      </w:pPr>
      <w:r w:rsidRPr="00EF5A87">
        <w:rPr>
          <w:b/>
          <w:sz w:val="25"/>
          <w:szCs w:val="25"/>
        </w:rPr>
        <w:t>Banerjee</w:t>
      </w:r>
      <w:r>
        <w:rPr>
          <w:b/>
          <w:sz w:val="25"/>
          <w:szCs w:val="25"/>
        </w:rPr>
        <w:t xml:space="preserve"> </w:t>
      </w:r>
      <w:r w:rsidRPr="00EF5A87">
        <w:rPr>
          <w:sz w:val="20"/>
          <w:szCs w:val="20"/>
        </w:rPr>
        <w:t>(professor of sociology and specialist in migrant displacement and labor incorporation)</w:t>
      </w:r>
      <w:r>
        <w:rPr>
          <w:b/>
          <w:sz w:val="25"/>
          <w:szCs w:val="25"/>
        </w:rPr>
        <w:t xml:space="preserve"> ‘</w:t>
      </w:r>
      <w:r w:rsidRPr="00EF5A87">
        <w:rPr>
          <w:b/>
          <w:sz w:val="25"/>
          <w:szCs w:val="25"/>
        </w:rPr>
        <w:t>6</w:t>
      </w:r>
    </w:p>
    <w:p w14:paraId="45F6B126" w14:textId="77777777" w:rsidR="001209D3" w:rsidRPr="00E46813" w:rsidRDefault="001209D3" w:rsidP="001209D3">
      <w:pPr>
        <w:rPr>
          <w:b/>
          <w:sz w:val="25"/>
          <w:szCs w:val="25"/>
        </w:rPr>
      </w:pPr>
      <w:r w:rsidRPr="00EF5A87">
        <w:t>Payal, “</w:t>
      </w:r>
      <w:r w:rsidRPr="00EF5A87">
        <w:rPr>
          <w:bdr w:val="none" w:sz="0" w:space="0" w:color="auto" w:frame="1"/>
        </w:rPr>
        <w:t xml:space="preserve">Indian Information Technology Workers in the United States: The </w:t>
      </w:r>
      <w:r w:rsidRPr="00EF5A87">
        <w:rPr>
          <w:rStyle w:val="Strong"/>
          <w:rFonts w:cs="Calibri"/>
          <w:sz w:val="16"/>
          <w:szCs w:val="16"/>
          <w:bdr w:val="none" w:sz="0" w:space="0" w:color="auto" w:frame="1"/>
        </w:rPr>
        <w:t>H-1B</w:t>
      </w:r>
      <w:r w:rsidRPr="00EF5A87">
        <w:rPr>
          <w:bdr w:val="none" w:sz="0" w:space="0" w:color="auto" w:frame="1"/>
        </w:rPr>
        <w:t xml:space="preserve"> Visa, Flexible Production, and the Racialization of Labor”, </w:t>
      </w:r>
      <w:r w:rsidRPr="00EF5A87">
        <w:rPr>
          <w:i/>
          <w:bdr w:val="none" w:sz="0" w:space="0" w:color="auto" w:frame="1"/>
        </w:rPr>
        <w:t>Critical Sociology</w:t>
      </w:r>
      <w:r w:rsidRPr="00EF5A87">
        <w:rPr>
          <w:bdr w:val="none" w:sz="0" w:space="0" w:color="auto" w:frame="1"/>
        </w:rPr>
        <w:t xml:space="preserve">, </w:t>
      </w:r>
      <w:r w:rsidRPr="00EF5A87">
        <w:rPr>
          <w:color w:val="333333"/>
        </w:rPr>
        <w:t>Vol. 32 Issue 2/3,</w:t>
      </w:r>
      <w:r>
        <w:rPr>
          <w:color w:val="333333"/>
        </w:rPr>
        <w:t xml:space="preserve"> 2006,</w:t>
      </w:r>
      <w:r w:rsidRPr="00EF5A87">
        <w:rPr>
          <w:color w:val="333333"/>
        </w:rPr>
        <w:t xml:space="preserve"> pp. 425-445</w:t>
      </w:r>
      <w:r>
        <w:rPr>
          <w:color w:val="333333"/>
        </w:rPr>
        <w:t xml:space="preserve">, AF. </w:t>
      </w:r>
    </w:p>
    <w:p w14:paraId="1A357D56" w14:textId="77777777" w:rsidR="00201103" w:rsidRDefault="00201103" w:rsidP="00201103">
      <w:r w:rsidRPr="007E6DA0">
        <w:t xml:space="preserve">The analysis of racialization employed here draws on theoretical insights from Omi and Winant’s (1994) work on racial formation and the Asian American critique of racialization of immigration (Chan 1991; Lowe 1996, 1998a, 1998b). In evaluating the impact of H-1B visa policies on IT workers, the relevance of this theoretical framework lies in one of its central theses on racialization: the argument that </w:t>
      </w:r>
      <w:r w:rsidRPr="007E6DA0">
        <w:rPr>
          <w:u w:val="single"/>
        </w:rPr>
        <w:t>the state, through its policies and laws, plays a crucial role in the project of racial formation by</w:t>
      </w:r>
      <w:r w:rsidRPr="007E6DA0">
        <w:t xml:space="preserve"> reconﬁguring and </w:t>
      </w:r>
      <w:r w:rsidRPr="007E6DA0">
        <w:rPr>
          <w:u w:val="single"/>
        </w:rPr>
        <w:t>extending racial meanings to socio-economic relationships</w:t>
      </w:r>
      <w:r w:rsidRPr="007E6DA0">
        <w:t xml:space="preserve">, practices, and groups. For instance, the state’s </w:t>
      </w:r>
      <w:r w:rsidRPr="007E6DA0">
        <w:rPr>
          <w:u w:val="single"/>
        </w:rPr>
        <w:t>anti-Asian</w:t>
      </w:r>
      <w:r w:rsidRPr="007E6DA0">
        <w:t xml:space="preserve"> immigration, citizenship, property, and family reuniﬁcation </w:t>
      </w:r>
      <w:r w:rsidRPr="007E6DA0">
        <w:rPr>
          <w:u w:val="single"/>
        </w:rPr>
        <w:t>laws have been fundamentally implicated in compromising immigrants’ bargaining power and in heightening their vulnerability to capitalist exploitation</w:t>
      </w:r>
      <w:r w:rsidRPr="007E6DA0">
        <w:t xml:space="preserve"> (Espiritu 1997; Glenn 2002; Hing 1993). The </w:t>
      </w:r>
      <w:r w:rsidRPr="007E6DA0">
        <w:rPr>
          <w:u w:val="single"/>
        </w:rPr>
        <w:t>denial of property rights prohibited class mobility</w:t>
      </w:r>
      <w:r w:rsidRPr="007E6DA0">
        <w:t xml:space="preserve"> of Asians </w:t>
      </w:r>
      <w:r w:rsidRPr="007E6DA0">
        <w:rPr>
          <w:u w:val="single"/>
        </w:rPr>
        <w:t>and</w:t>
      </w:r>
      <w:r w:rsidRPr="007E6DA0">
        <w:t xml:space="preserve"> at once </w:t>
      </w:r>
      <w:r w:rsidRPr="007E6DA0">
        <w:rPr>
          <w:u w:val="single"/>
        </w:rPr>
        <w:t>ensured the continuity of their position as wage laborers dependent on employment</w:t>
      </w:r>
      <w:r w:rsidRPr="007E6DA0">
        <w:t xml:space="preserve">. </w:t>
      </w:r>
      <w:r w:rsidRPr="007E6DA0">
        <w:rPr>
          <w:u w:val="single"/>
        </w:rPr>
        <w:t>Laws prohibiting Asian women’s entry into the USA prevented Asian men from having families, which facilitated the accumulation of surplus value</w:t>
      </w:r>
      <w:r w:rsidRPr="007E6DA0">
        <w:t xml:space="preserve"> (Glenn 1986; Jensen 1988; Takaki 1989). Employers could pay Asian men low wages, relocate them easily and quickly, and ﬁre them during periods of lean production</w:t>
      </w:r>
      <w:r>
        <w:t>.</w:t>
      </w:r>
    </w:p>
    <w:p w14:paraId="06B1138A" w14:textId="77777777" w:rsidR="002C4DC8" w:rsidRPr="005935A5" w:rsidRDefault="002C4DC8" w:rsidP="005935A5"/>
    <w:p w14:paraId="1AB63FF3" w14:textId="77777777" w:rsidR="008F728E" w:rsidRDefault="008F728E" w:rsidP="008F728E">
      <w:pPr>
        <w:pStyle w:val="Heading3"/>
      </w:pPr>
      <w:r>
        <w:lastRenderedPageBreak/>
        <w:t xml:space="preserve">Link – ID politics </w:t>
      </w:r>
    </w:p>
    <w:p w14:paraId="5CC01AE7" w14:textId="77777777" w:rsidR="008F728E" w:rsidRDefault="008F728E" w:rsidP="008F728E"/>
    <w:p w14:paraId="1420FD41" w14:textId="06EB2A22" w:rsidR="008F728E" w:rsidRDefault="008F728E" w:rsidP="00070CB4">
      <w:pPr>
        <w:pStyle w:val="Heading4"/>
      </w:pPr>
      <w:r>
        <w:t xml:space="preserve">Identity politics </w:t>
      </w:r>
      <w:r w:rsidR="00070CB4">
        <w:t>trade off with</w:t>
      </w:r>
      <w:r>
        <w:t xml:space="preserve"> successful alternatives to capitalism</w:t>
      </w:r>
    </w:p>
    <w:p w14:paraId="5BA15B0F" w14:textId="3F75C0B1" w:rsidR="00070CB4" w:rsidRDefault="008F728E" w:rsidP="00070CB4">
      <w:r w:rsidRPr="00070CB4">
        <w:rPr>
          <w:rStyle w:val="Style13ptBold"/>
        </w:rPr>
        <w:t xml:space="preserve">Herod </w:t>
      </w:r>
      <w:r w:rsidR="00070CB4">
        <w:rPr>
          <w:rStyle w:val="Style13ptBold"/>
        </w:rPr>
        <w:t>‘</w:t>
      </w:r>
      <w:r w:rsidRPr="00070CB4">
        <w:rPr>
          <w:rStyle w:val="Style13ptBold"/>
        </w:rPr>
        <w:t>7</w:t>
      </w:r>
      <w:r w:rsidRPr="00070CB4">
        <w:t xml:space="preserve"> </w:t>
      </w:r>
    </w:p>
    <w:p w14:paraId="50A05E22" w14:textId="092E989C" w:rsidR="008F728E" w:rsidRPr="00070CB4" w:rsidRDefault="008F728E" w:rsidP="00070CB4">
      <w:r w:rsidRPr="00070CB4">
        <w:t>(James, Columbia U graduate and political activist, “Getting Free” Pg. 33 JF)</w:t>
      </w:r>
    </w:p>
    <w:p w14:paraId="73419A07" w14:textId="56B4D704" w:rsidR="008F728E" w:rsidRPr="003D2990" w:rsidRDefault="008F728E" w:rsidP="008F728E">
      <w:pPr>
        <w:rPr>
          <w:b/>
          <w:u w:val="single"/>
        </w:rPr>
      </w:pPr>
      <w:r w:rsidRPr="00B9207D">
        <w:rPr>
          <w:sz w:val="16"/>
        </w:rPr>
        <w:t xml:space="preserve">The so-called </w:t>
      </w:r>
      <w:r w:rsidRPr="00B15E6E">
        <w:rPr>
          <w:rStyle w:val="underline"/>
        </w:rPr>
        <w:t>new social movements, based on gender, racial, sexual, or ethnic identities, cannot destroy capitalism.</w:t>
      </w:r>
      <w:r>
        <w:t xml:space="preserve"> </w:t>
      </w:r>
      <w:r w:rsidRPr="00B9207D">
        <w:rPr>
          <w:sz w:val="16"/>
        </w:rPr>
        <w:t xml:space="preserve">In general, </w:t>
      </w:r>
      <w:r w:rsidRPr="00B15E6E">
        <w:rPr>
          <w:rStyle w:val="underline"/>
        </w:rPr>
        <w:t>they haven’t even tried</w:t>
      </w:r>
      <w:r>
        <w:t xml:space="preserve">. </w:t>
      </w:r>
      <w:r w:rsidRPr="00B9207D">
        <w:rPr>
          <w:sz w:val="16"/>
        </w:rPr>
        <w:t xml:space="preserve">Except for a tiny fringe of radicals in each of them, </w:t>
      </w:r>
      <w:r w:rsidRPr="00E47320">
        <w:rPr>
          <w:rStyle w:val="underline"/>
        </w:rPr>
        <w:t xml:space="preserve">they have been attempting to get into the system, not overthrow it. </w:t>
      </w:r>
      <w:r w:rsidRPr="00B9207D">
        <w:rPr>
          <w:sz w:val="16"/>
        </w:rPr>
        <w:t xml:space="preserve">This is true for women, blacks, homosexuals, and ethnic (including Anative) groups, as well as many other identities old people, people with disabilities, mothers on welfare, and so forth. </w:t>
      </w:r>
      <w:r w:rsidRPr="002706D4">
        <w:rPr>
          <w:rStyle w:val="underline"/>
        </w:rPr>
        <w:t>Nothing has derailed the anticapitalist struggle during the past quarter century so thoroughly as have these movements. Sometimes it seems that identity politics is all that remains of the left. Identity politics has simply swamped class politics. The mainstream versions of these movements</w:t>
      </w:r>
      <w:r>
        <w:t xml:space="preserve"> </w:t>
      </w:r>
      <w:r w:rsidRPr="00BD5516">
        <w:rPr>
          <w:sz w:val="16"/>
        </w:rPr>
        <w:t xml:space="preserve">(the ones fighting to get into the system rather than overthrow it) </w:t>
      </w:r>
      <w:r w:rsidRPr="00BD5516">
        <w:rPr>
          <w:rStyle w:val="underline"/>
          <w:sz w:val="16"/>
        </w:rPr>
        <w:t xml:space="preserve">have </w:t>
      </w:r>
      <w:r w:rsidRPr="002706D4">
        <w:rPr>
          <w:rStyle w:val="underline"/>
        </w:rPr>
        <w:t>given capitalists a chance to do a little fine-tuning by eliminating tensions here and there</w:t>
      </w:r>
      <w:r>
        <w:t xml:space="preserve">, </w:t>
      </w:r>
      <w:r w:rsidRPr="00E31DAE">
        <w:rPr>
          <w:sz w:val="16"/>
        </w:rPr>
        <w:t xml:space="preserve">and by including token representatives of the excluded groups. </w:t>
      </w:r>
      <w:r w:rsidRPr="00375A87">
        <w:rPr>
          <w:rStyle w:val="underline"/>
        </w:rPr>
        <w:t>Many of the demands of these movements can be easily accommodated. Capitalists can live with boards of directors exhibiting ethnic, gender, and racial diversity as long as all the board members are procapitalist</w:t>
      </w:r>
      <w:r>
        <w:t xml:space="preserve">. </w:t>
      </w:r>
      <w:r w:rsidRPr="008F5FD4">
        <w:rPr>
          <w:sz w:val="16"/>
        </w:rPr>
        <w:t xml:space="preserve">Capitalists can easily accept a rainbow cabinet as long as the cabinet is pushing the corporate agenda. So mainstream </w:t>
      </w:r>
      <w:r w:rsidRPr="00752246">
        <w:rPr>
          <w:rStyle w:val="underline"/>
        </w:rPr>
        <w:t>identity politics has not threatened capitalism at all.</w:t>
      </w:r>
      <w:r>
        <w:t xml:space="preserve"> </w:t>
      </w:r>
      <w:r w:rsidRPr="008F5FD4">
        <w:rPr>
          <w:sz w:val="16"/>
        </w:rPr>
        <w:t xml:space="preserve">The radical wings of the new social movements, however, are rather more subversive. These militants realized that it was necessary to attack the whole social order in order to uproot racism and sexism problems that could not be overcome under capitalism since they are an integral part of it. There is no denying the evils of racism, sexism, and nationalism, which are major structural supports to ruling-class control. These </w:t>
      </w:r>
      <w:r w:rsidRPr="00AF0090">
        <w:rPr>
          <w:rStyle w:val="underline"/>
        </w:rPr>
        <w:t>militants have done whatever they could to highlight, analyze, and ameliorate these evils. Unfortunately</w:t>
      </w:r>
      <w:r>
        <w:t xml:space="preserve">, </w:t>
      </w:r>
      <w:r w:rsidRPr="008F5FD4">
        <w:rPr>
          <w:sz w:val="16"/>
        </w:rPr>
        <w:t>for the most part</w:t>
      </w:r>
      <w:r w:rsidRPr="00AF0090">
        <w:rPr>
          <w:rStyle w:val="underline"/>
        </w:rPr>
        <w:t>, their voices have been lost in all the clamor for admittance to the system by the majorities in their own movements.</w:t>
      </w:r>
    </w:p>
    <w:p w14:paraId="36BEE100" w14:textId="77777777" w:rsidR="008F728E" w:rsidRPr="00DD4982" w:rsidRDefault="008F728E" w:rsidP="008F728E"/>
    <w:p w14:paraId="53CA8A8D" w14:textId="77777777" w:rsidR="008F728E" w:rsidRPr="00E84E19" w:rsidRDefault="008F728E" w:rsidP="00286BF9">
      <w:pPr>
        <w:pStyle w:val="Heading4"/>
        <w:rPr>
          <w:rStyle w:val="cite"/>
          <w:b/>
        </w:rPr>
      </w:pPr>
      <w:r>
        <w:t>Fighting for the rights of individual minority groups mystifies capitalist social relations</w:t>
      </w:r>
    </w:p>
    <w:p w14:paraId="63015805" w14:textId="1CEBBAF9" w:rsidR="00286BF9" w:rsidRPr="00286BF9" w:rsidRDefault="008F728E" w:rsidP="00286BF9">
      <w:pPr>
        <w:rPr>
          <w:rStyle w:val="Style13ptBold"/>
        </w:rPr>
      </w:pPr>
      <w:r w:rsidRPr="00286BF9">
        <w:rPr>
          <w:rStyle w:val="Style13ptBold"/>
        </w:rPr>
        <w:t xml:space="preserve">Zizek </w:t>
      </w:r>
      <w:r w:rsidR="00286BF9" w:rsidRPr="00286BF9">
        <w:rPr>
          <w:rStyle w:val="Style13ptBold"/>
        </w:rPr>
        <w:t>‘</w:t>
      </w:r>
      <w:r w:rsidRPr="00286BF9">
        <w:rPr>
          <w:rStyle w:val="Style13ptBold"/>
        </w:rPr>
        <w:t xml:space="preserve">99 </w:t>
      </w:r>
    </w:p>
    <w:p w14:paraId="1C321CFD" w14:textId="0F55A0AA" w:rsidR="008F728E" w:rsidRPr="008B1D31" w:rsidRDefault="008F728E" w:rsidP="00286BF9">
      <w:r w:rsidRPr="008B1D31">
        <w:t>(Slavoj, Ph.D., Senior researcher @ Institute of Sociology, University of Ljubljana, Slovenia, October 28, http://culturemachine.tees.ac.uk/VLE/DATA/CSEARCH/MODULES/CS/2006/03/0184/_.htm, JM)</w:t>
      </w:r>
    </w:p>
    <w:p w14:paraId="1310C4FB" w14:textId="044A4D89" w:rsidR="004F1F80" w:rsidRDefault="008F728E" w:rsidP="00F601E6">
      <w:r w:rsidRPr="008B1D31">
        <w:t xml:space="preserve">And, mutatis mutandis, </w:t>
      </w:r>
      <w:r w:rsidRPr="00903488">
        <w:rPr>
          <w:rStyle w:val="underline"/>
        </w:rPr>
        <w:t>the same goes for today’s capitalist who still clings to some particular cultural heritage</w:t>
      </w:r>
      <w:r w:rsidRPr="008B1D31">
        <w:t xml:space="preserve">, identifying it as the secret source of his success—Japanese executives participating in tea ceremonies or obeying the bushido code—or for the inverse case of the Western journalist in search of the particular secret of the Japanese success: </w:t>
      </w:r>
      <w:r w:rsidRPr="00903488">
        <w:rPr>
          <w:rStyle w:val="underline"/>
        </w:rPr>
        <w:t>this very reference to a particular cultural formula is a screen for the universal anonymity of Capital</w:t>
      </w:r>
      <w:r w:rsidRPr="008B1D31">
        <w:t xml:space="preserve">. The true horror does not reside in the particular content hidden beneath the universality of global Capital, but rather in the fact </w:t>
      </w:r>
      <w:r w:rsidRPr="00903488">
        <w:rPr>
          <w:rStyle w:val="underline"/>
        </w:rPr>
        <w:t>that Capital is effectively an anonymous global machine blindly running its course</w:t>
      </w:r>
      <w:r w:rsidRPr="008B1D31">
        <w:t xml:space="preserve">, that there is effectively no particular Secret Agent who animates it. </w:t>
      </w:r>
      <w:r w:rsidRPr="00903488">
        <w:rPr>
          <w:rStyle w:val="underline"/>
        </w:rPr>
        <w:t xml:space="preserve">The </w:t>
      </w:r>
      <w:r w:rsidRPr="00903488">
        <w:rPr>
          <w:rStyle w:val="underline"/>
        </w:rPr>
        <w:lastRenderedPageBreak/>
        <w:t>horror is</w:t>
      </w:r>
      <w:r w:rsidRPr="008B1D31">
        <w:t xml:space="preserve"> not the (particular living) ghost in the (dead universal) machine, but </w:t>
      </w:r>
      <w:r w:rsidRPr="00903488">
        <w:rPr>
          <w:rStyle w:val="underline"/>
        </w:rPr>
        <w:t>the (dead universal) machine in the very heart of each</w:t>
      </w:r>
      <w:r w:rsidRPr="008B1D31">
        <w:t xml:space="preserve"> (particular living) </w:t>
      </w:r>
      <w:r w:rsidRPr="00903488">
        <w:rPr>
          <w:rStyle w:val="underline"/>
        </w:rPr>
        <w:t>ghost</w:t>
      </w:r>
      <w:r w:rsidRPr="008B1D31">
        <w:t>. The conclusion to be drawn is thus that the problematic of multiculturalism—</w:t>
      </w:r>
      <w:r w:rsidRPr="00903488">
        <w:rPr>
          <w:rStyle w:val="underline"/>
        </w:rPr>
        <w:t>the hybrid coexistence of diverse cultural life-worlds—which imposes itself today is the form of</w:t>
      </w:r>
      <w:r w:rsidRPr="008B1D31">
        <w:t xml:space="preserve"> appearance of its opposite, of </w:t>
      </w:r>
      <w:r w:rsidRPr="00903488">
        <w:rPr>
          <w:rStyle w:val="underline"/>
        </w:rPr>
        <w:t>the massive presence of capitalism as universal world system: it bears witness to the unprecedented homogenization of the contemporary world</w:t>
      </w:r>
      <w:r w:rsidRPr="008B1D31">
        <w:t xml:space="preserve">. It is effectively as if, since the horizon of social imagination no longer allows us to entertain the idea of an eventual demise of capitalism—since, as we might put it, </w:t>
      </w:r>
      <w:r w:rsidRPr="00903488">
        <w:rPr>
          <w:rStyle w:val="underline"/>
        </w:rPr>
        <w:t>everybody silently accepts that capitalism is here to stay— critical energy has found a substitute outlet in fighting for cultural differences which leave the basic homogeneity of the capitalist world- system intact</w:t>
      </w:r>
      <w:r w:rsidRPr="008B1D31">
        <w:t xml:space="preserve">. So </w:t>
      </w:r>
      <w:r w:rsidRPr="00903488">
        <w:rPr>
          <w:rStyle w:val="underline"/>
        </w:rPr>
        <w:t>we are fighting our</w:t>
      </w:r>
      <w:r w:rsidRPr="008B1D31">
        <w:t xml:space="preserve"> pc </w:t>
      </w:r>
      <w:r w:rsidRPr="00903488">
        <w:rPr>
          <w:rStyle w:val="underline"/>
        </w:rPr>
        <w:t>battles for the rights of ethnic minorities, of gays and lesbians, of different life-styles</w:t>
      </w:r>
      <w:r w:rsidRPr="008B1D31">
        <w:t xml:space="preserve">, and so on, </w:t>
      </w:r>
      <w:r w:rsidRPr="00903488">
        <w:rPr>
          <w:rStyle w:val="underline"/>
        </w:rPr>
        <w:t>while capitalism pursues its triumphant march</w:t>
      </w:r>
      <w:r w:rsidRPr="008B1D31">
        <w:t xml:space="preserve">—and </w:t>
      </w:r>
      <w:r w:rsidRPr="00903488">
        <w:rPr>
          <w:rStyle w:val="underline"/>
        </w:rPr>
        <w:t>today’s critical theory</w:t>
      </w:r>
      <w:r w:rsidRPr="008B1D31">
        <w:t xml:space="preserve">, in the guise of ‘cultural studies’, </w:t>
      </w:r>
      <w:r w:rsidRPr="00903488">
        <w:rPr>
          <w:rStyle w:val="underline"/>
        </w:rPr>
        <w:t>is doing the ultimate service to the unrestrained development of capitalism by actively participating in the ideological effort to render its massive presence invisible</w:t>
      </w:r>
      <w:r w:rsidRPr="008B1D31">
        <w:t xml:space="preserve">: in a typical postmodern ‘cultural criticism’, </w:t>
      </w:r>
      <w:r w:rsidRPr="006647EA">
        <w:rPr>
          <w:rStyle w:val="underline"/>
        </w:rPr>
        <w:t>the very mention of capitalism as world system tends to give rise to the accusation of ‘essentialism’, ‘fundamentalism’ and other crimes</w:t>
      </w:r>
      <w:r w:rsidRPr="008B1D31">
        <w:t xml:space="preserve">.  </w:t>
      </w:r>
    </w:p>
    <w:p w14:paraId="2BE6D561" w14:textId="4B64FA1E" w:rsidR="008F728E" w:rsidRDefault="008F728E" w:rsidP="007D2856"/>
    <w:p w14:paraId="6DFA0966" w14:textId="1A094746" w:rsidR="0051332C" w:rsidRPr="000A7074" w:rsidRDefault="0051332C" w:rsidP="0051332C">
      <w:pPr>
        <w:keepNext/>
        <w:keepLines/>
        <w:spacing w:before="40" w:after="0"/>
        <w:outlineLvl w:val="3"/>
        <w:rPr>
          <w:rFonts w:eastAsia="MS Gothic" w:cs="Times New Roman"/>
          <w:b/>
          <w:iCs/>
          <w:sz w:val="26"/>
        </w:rPr>
      </w:pPr>
      <w:r>
        <w:rPr>
          <w:rFonts w:eastAsia="MS Gothic" w:cs="Times New Roman"/>
          <w:b/>
          <w:iCs/>
          <w:sz w:val="26"/>
        </w:rPr>
        <w:t>Neoliberalism coopts p</w:t>
      </w:r>
      <w:r w:rsidR="00E868DC">
        <w:rPr>
          <w:rFonts w:eastAsia="MS Gothic" w:cs="Times New Roman"/>
          <w:b/>
          <w:iCs/>
          <w:sz w:val="26"/>
        </w:rPr>
        <w:t xml:space="preserve">rogressive policy and </w:t>
      </w:r>
      <w:r w:rsidR="00B3494D">
        <w:rPr>
          <w:rFonts w:eastAsia="MS Gothic" w:cs="Times New Roman"/>
          <w:b/>
          <w:iCs/>
          <w:sz w:val="26"/>
        </w:rPr>
        <w:t>targeted empowerment efforts</w:t>
      </w:r>
    </w:p>
    <w:p w14:paraId="73FCC664" w14:textId="55861F2F" w:rsidR="005C5B8A" w:rsidRDefault="0051332C" w:rsidP="0051332C">
      <w:pPr>
        <w:rPr>
          <w:rFonts w:eastAsia="Calibri"/>
        </w:rPr>
      </w:pPr>
      <w:r w:rsidRPr="000A7074">
        <w:rPr>
          <w:rFonts w:eastAsia="Calibri"/>
          <w:b/>
          <w:bCs/>
          <w:sz w:val="26"/>
        </w:rPr>
        <w:t xml:space="preserve">Fraser </w:t>
      </w:r>
      <w:r w:rsidR="005C5B8A">
        <w:rPr>
          <w:rFonts w:eastAsia="Calibri"/>
          <w:b/>
          <w:bCs/>
          <w:sz w:val="26"/>
        </w:rPr>
        <w:t>‘</w:t>
      </w:r>
      <w:r w:rsidRPr="000A7074">
        <w:rPr>
          <w:rFonts w:eastAsia="Calibri"/>
          <w:b/>
          <w:bCs/>
          <w:sz w:val="26"/>
        </w:rPr>
        <w:t>17</w:t>
      </w:r>
      <w:r w:rsidRPr="000A7074">
        <w:rPr>
          <w:rFonts w:eastAsia="Calibri"/>
        </w:rPr>
        <w:t xml:space="preserve"> </w:t>
      </w:r>
    </w:p>
    <w:p w14:paraId="2C478245" w14:textId="026EE967" w:rsidR="0051332C" w:rsidRPr="000A7074" w:rsidRDefault="0051332C" w:rsidP="00C93CAA">
      <w:r w:rsidRPr="000A7074">
        <w:t>(Nancy. Prof. of Philosophy and Politics at the New School for Social Research.) ("From Progressive Neoliberalism to Trump-and Beyond." American Affairs Journal. N.p., 02 Dec. 2017. Web. 29 June 2018</w:t>
      </w:r>
      <w:r>
        <w:t>//EQ</w:t>
      </w:r>
      <w:r w:rsidRPr="000A7074">
        <w:t>)</w:t>
      </w:r>
    </w:p>
    <w:p w14:paraId="4E5D606A" w14:textId="77777777" w:rsidR="0051332C" w:rsidRDefault="0051332C" w:rsidP="0051332C">
      <w:pPr>
        <w:rPr>
          <w:rFonts w:eastAsia="Calibri"/>
          <w:sz w:val="14"/>
        </w:rPr>
      </w:pPr>
      <w:r w:rsidRPr="000A7074">
        <w:rPr>
          <w:rFonts w:eastAsia="Calibri"/>
          <w:sz w:val="14"/>
        </w:rPr>
        <w:t>Prior to Trump, the hegemonic bloc that dominated American politics was </w:t>
      </w:r>
      <w:r w:rsidRPr="000A7074">
        <w:rPr>
          <w:rFonts w:eastAsia="Calibri"/>
          <w:u w:val="single"/>
        </w:rPr>
        <w:t>progressive neoliberalism</w:t>
      </w:r>
      <w:r w:rsidRPr="000A7074">
        <w:rPr>
          <w:rFonts w:eastAsia="Calibri"/>
          <w:sz w:val="14"/>
        </w:rPr>
        <w:t xml:space="preserve">. That may sound like an oxymoron, but it was </w:t>
      </w:r>
      <w:r w:rsidRPr="000A7074">
        <w:rPr>
          <w:rFonts w:eastAsia="Calibri"/>
          <w:u w:val="single"/>
        </w:rPr>
        <w:t xml:space="preserve">a real and powerful alliance of two unlikely bedfellows: on the one hand, mainstream liberal currents of the new social movements (feminism, antiracism, multiculturalism, environmentalism, and LGBTQ rights); on the other hand, the most dynamic, high-end “symbolic” and financial sectors of the U.S. economy (Wall Street, Silicon Valley, and Hollywood). </w:t>
      </w:r>
      <w:r w:rsidRPr="000A7074">
        <w:rPr>
          <w:rFonts w:eastAsia="Calibri"/>
          <w:sz w:val="14"/>
        </w:rPr>
        <w:t xml:space="preserve">What held this odd couple together was a distinctive combination of views about distribution and recognition. </w:t>
      </w:r>
    </w:p>
    <w:p w14:paraId="6F48AA0E" w14:textId="77777777" w:rsidR="0051332C" w:rsidRDefault="0051332C" w:rsidP="0051332C">
      <w:pPr>
        <w:rPr>
          <w:rFonts w:eastAsia="Calibri"/>
          <w:sz w:val="14"/>
        </w:rPr>
      </w:pPr>
      <w:r w:rsidRPr="000A7074">
        <w:rPr>
          <w:rFonts w:eastAsia="Calibri"/>
          <w:u w:val="single"/>
        </w:rPr>
        <w:t>The progressive-neoliberal bloc combined an expropriative, plutocratic economic program with a liberal-meritocratic politics of recognition. The distributive component of this amalgam was neoliberal. Determined to unshackle market forces from the heavy hand of the state</w:t>
      </w:r>
      <w:r w:rsidRPr="000A7074">
        <w:rPr>
          <w:rFonts w:eastAsia="Calibri"/>
          <w:sz w:val="14"/>
        </w:rPr>
        <w:t xml:space="preserve"> and from the millstone of “tax and spend,” </w:t>
      </w:r>
      <w:r w:rsidRPr="000A7074">
        <w:rPr>
          <w:rFonts w:eastAsia="Calibri"/>
          <w:u w:val="single"/>
        </w:rPr>
        <w:t>the classes that led this bloc aimed to liberalize and globalize the capitalist economy. What that meant,</w:t>
      </w:r>
      <w:r w:rsidRPr="000A7074">
        <w:rPr>
          <w:rFonts w:eastAsia="Calibri"/>
          <w:sz w:val="14"/>
        </w:rPr>
        <w:t xml:space="preserve"> in reality, w</w:t>
      </w:r>
      <w:r w:rsidRPr="000A7074">
        <w:rPr>
          <w:rFonts w:eastAsia="Calibri"/>
          <w:u w:val="single"/>
        </w:rPr>
        <w:t>as financialization: the dismantling of barriers to, and protections from, the free movement of capital; the deregulation of banking and the ballooning of predatory debt; deindustrialization, the weakening of unions, and the spread of precarious, badly paid work.</w:t>
      </w:r>
      <w:r w:rsidRPr="000A7074">
        <w:rPr>
          <w:rFonts w:eastAsia="Calibri"/>
          <w:sz w:val="14"/>
        </w:rPr>
        <w:t xml:space="preserve"> Popularly associated with Ronald Reagan, but substantially implemented and consolidated by Bill Clinton, </w:t>
      </w:r>
      <w:r w:rsidRPr="000A7074">
        <w:rPr>
          <w:rFonts w:eastAsia="Calibri"/>
          <w:u w:val="single"/>
        </w:rPr>
        <w:t>these policies hollowed out working-class and middle-class living standards, while transferring wealth and value upward</w:t>
      </w:r>
      <w:r w:rsidRPr="000A7074">
        <w:rPr>
          <w:rFonts w:eastAsia="Calibri"/>
          <w:sz w:val="14"/>
        </w:rPr>
        <w:t xml:space="preserve">—chiefly to the one percent, of course, but also to the upper reaches of the professional-managerial classes. </w:t>
      </w:r>
    </w:p>
    <w:p w14:paraId="51B0DC56" w14:textId="77777777" w:rsidR="0051332C" w:rsidRDefault="0051332C" w:rsidP="0051332C">
      <w:pPr>
        <w:rPr>
          <w:rFonts w:eastAsia="Calibri"/>
          <w:u w:val="single"/>
        </w:rPr>
      </w:pPr>
      <w:r w:rsidRPr="000A7074">
        <w:rPr>
          <w:rFonts w:eastAsia="Calibri"/>
          <w:sz w:val="14"/>
        </w:rPr>
        <w:t>Progressive neoliberals did not dream up this political economy. That honor belongs to the Right: to its intellectual luminaries Friedrich Hayek, Milton Friedman, and James Buchanan; to its visionary politicians, Barry Goldwater and Ronald Reagan; and to their deep-pocketed enablers, Charles and David Koch, among others</w:t>
      </w:r>
      <w:r w:rsidRPr="000A7074">
        <w:rPr>
          <w:rFonts w:eastAsia="Calibri"/>
          <w:u w:val="single"/>
        </w:rPr>
        <w:t xml:space="preserve">. But the right-wing “fundamentalist” version of neoliberalism could not </w:t>
      </w:r>
      <w:r w:rsidRPr="000A7074">
        <w:rPr>
          <w:rFonts w:eastAsia="Calibri"/>
          <w:u w:val="single"/>
        </w:rPr>
        <w:lastRenderedPageBreak/>
        <w:t xml:space="preserve">become hegemonic in a country whose common sense was still shaped by New Deal thinking, the “rights revolution,” and a slew of social movements descended from the New Left. For the neoliberal project to triumph, it had to be repackaged, given a broader appeal, linked to other, noneconomic aspirations for emancipation. Only when decked out as progressive could a deeply regressive political economy become the dynamic center of a new hegemonic bloc. </w:t>
      </w:r>
    </w:p>
    <w:p w14:paraId="0901B5D3" w14:textId="77777777" w:rsidR="0051332C" w:rsidRDefault="0051332C" w:rsidP="0051332C">
      <w:pPr>
        <w:rPr>
          <w:rFonts w:eastAsia="Calibri"/>
          <w:u w:val="single"/>
        </w:rPr>
      </w:pPr>
      <w:r w:rsidRPr="000A7074">
        <w:rPr>
          <w:rFonts w:eastAsia="Calibri"/>
          <w:sz w:val="14"/>
        </w:rPr>
        <w:t xml:space="preserve">It fell, accordingly, to the “New Democrats” to contribute the essential ingredient: a progressive politics of recognition. Drawing on progressive forces from civil society, they diffused a recognition ethos that was superficially egalitarian and emancipatory. </w:t>
      </w:r>
      <w:r w:rsidRPr="000A7074">
        <w:rPr>
          <w:rFonts w:eastAsia="Calibri"/>
          <w:u w:val="single"/>
        </w:rPr>
        <w:t xml:space="preserve">At the core of this ethos were ideals of “diversity,” women’s “empowerment,” and LGBTQ rights; post-racialism, multiculturalism, and environmentalism. These ideals were interpreted in a specific, limited way that was fully compatible with the Goldman Sachsification of the U.S. economy. Protecting the environment meant carbon trading. Promoting home ownership meant subprime loans bundled together and resold as mortgage-backed securities. Equality meant meritocracy. </w:t>
      </w:r>
    </w:p>
    <w:p w14:paraId="21A90651" w14:textId="77777777" w:rsidR="0051332C" w:rsidRDefault="0051332C" w:rsidP="0051332C">
      <w:pPr>
        <w:rPr>
          <w:rFonts w:eastAsia="Calibri"/>
          <w:u w:val="single"/>
        </w:rPr>
      </w:pPr>
      <w:r w:rsidRPr="000A7074">
        <w:rPr>
          <w:rFonts w:eastAsia="Calibri"/>
          <w:u w:val="single"/>
        </w:rPr>
        <w:t>The reduction of equality to meritocracy was especially fateful. The progressive-neoliberal program for a just status order did not aim to abolish social hierarchy but to “diversify” it, “empowering” “talented” women, people of color, and sexual minorities to rise to the top.</w:t>
      </w:r>
      <w:r w:rsidRPr="000A7074">
        <w:rPr>
          <w:rFonts w:eastAsia="Calibri"/>
          <w:sz w:val="14"/>
        </w:rPr>
        <w:t xml:space="preserve"> And that ideal was inherently class specific: geared to ensuring that “deserving” individuals from “underrepresented groups” could attain positions and pay on a par with the straight white men of their own class. The feminist variant is telling but, sadly, not unique. </w:t>
      </w:r>
      <w:r w:rsidRPr="000A7074">
        <w:rPr>
          <w:rFonts w:eastAsia="Calibri"/>
          <w:u w:val="single"/>
        </w:rPr>
        <w:t xml:space="preserve">Focused on “leaning in” and “cracking the glass ceiling,” its principal beneficiaries could only be those already in possession of the requisite social, cultural, and economic capital. Everyone else would be stuck in the basement. </w:t>
      </w:r>
    </w:p>
    <w:p w14:paraId="6C6420C6" w14:textId="77777777" w:rsidR="0051332C" w:rsidRDefault="0051332C" w:rsidP="0051332C">
      <w:pPr>
        <w:rPr>
          <w:rFonts w:eastAsia="Calibri"/>
          <w:sz w:val="14"/>
        </w:rPr>
      </w:pPr>
      <w:r w:rsidRPr="000A7074">
        <w:rPr>
          <w:rFonts w:eastAsia="Calibri"/>
          <w:sz w:val="14"/>
        </w:rPr>
        <w:t xml:space="preserve">Skewed as it was, </w:t>
      </w:r>
      <w:r w:rsidRPr="000A7074">
        <w:rPr>
          <w:rFonts w:eastAsia="Calibri"/>
          <w:u w:val="single"/>
        </w:rPr>
        <w:t>this politics of recognition worked to seduce major currents of progressive social movements into the new hegemonic bloc.</w:t>
      </w:r>
      <w:r w:rsidRPr="000A7074">
        <w:rPr>
          <w:rFonts w:eastAsia="Calibri"/>
          <w:sz w:val="14"/>
        </w:rPr>
        <w:t xml:space="preserve"> Certainly, not all feminists, anti-racists, multiculturalists, and so forth were won over to the progressive neoliberal cause. But those who were, whether knowingly or otherwise, constituted the largest, most visible segment of their respective movements, while those who resisted it were confined to the margins. </w:t>
      </w:r>
      <w:r w:rsidRPr="000A7074">
        <w:rPr>
          <w:rFonts w:eastAsia="Calibri"/>
          <w:u w:val="single"/>
        </w:rPr>
        <w:t>The progressives in the progressive neoliberal bloc were, to be sure, its junior partners, far less powerful than their allies in Wall Street, Hollywood, and Silicon Valley.</w:t>
      </w:r>
      <w:r w:rsidRPr="000A7074">
        <w:rPr>
          <w:rFonts w:eastAsia="Calibri"/>
          <w:sz w:val="14"/>
        </w:rPr>
        <w:t xml:space="preserve"> Yet they contributed something essential to this dangerous liaison: </w:t>
      </w:r>
      <w:r w:rsidRPr="000A7074">
        <w:rPr>
          <w:rFonts w:eastAsia="Calibri"/>
          <w:u w:val="single"/>
        </w:rPr>
        <w:t>charisma, a “new spirit of capitalism.”</w:t>
      </w:r>
      <w:r w:rsidRPr="000A7074">
        <w:rPr>
          <w:rFonts w:eastAsia="Calibri"/>
          <w:sz w:val="14"/>
        </w:rPr>
        <w:t xml:space="preserve"> Exuding an aura of emancipation, this new “spirit” charged neoliberal economic activity with a frisson of excitement. Now associated with the forward-thinking and the liberatory, the cosmopolitan and the morally advanced, the dismal suddenly became thrilling. Thanks in large part to this ethos, policies that fostered a vast upward re</w:t>
      </w:r>
      <w:r w:rsidRPr="000A7074">
        <w:rPr>
          <w:rFonts w:eastAsia="Calibri"/>
          <w:sz w:val="14"/>
        </w:rPr>
        <w:softHyphen/>
        <w:t xml:space="preserve">distribution of wealth and income acquired the patina of legitimacy. </w:t>
      </w:r>
    </w:p>
    <w:p w14:paraId="584A337B" w14:textId="77777777" w:rsidR="0051332C" w:rsidRPr="000A7074" w:rsidRDefault="0051332C" w:rsidP="0051332C">
      <w:pPr>
        <w:rPr>
          <w:rFonts w:eastAsia="Calibri"/>
          <w:u w:val="single"/>
        </w:rPr>
      </w:pPr>
      <w:r w:rsidRPr="000A7074">
        <w:rPr>
          <w:rFonts w:eastAsia="Calibri"/>
          <w:sz w:val="14"/>
        </w:rPr>
        <w:t xml:space="preserve">To achieve hegemony, however, the emerging progressive neoliberal bloc had to defeat two different rivals. First, it had to vanquish the not insubstantial remnants of the New Deal coalition. Anticipating Tony Blair’s “New Labour,” the Clintonite wing of the Democratic Party quietly disarticulated that older alliance. In place of a historic bloc that had successfully united organized labor, immigrants, African Americans, the urban middle classes, and some factions  of big industrial capital for several decades, they forged a new alliance of entrepreneurs, bankers, suburbanites, “symbolic workers,” new social movements, Latinos, and youth, while retaining the support of African Americans, who felt they had nowhere else to go. </w:t>
      </w:r>
      <w:r w:rsidRPr="000A7074">
        <w:rPr>
          <w:rFonts w:eastAsia="Calibri"/>
          <w:u w:val="single"/>
        </w:rPr>
        <w:t>Campaigning for the Democratic presidential nomination in 1991/92, Bill Clinton won the day by talking the talk of diversity, multiculturalism, and women’s rights, even while preparing to walk the walk of Goldman Sachs.</w:t>
      </w:r>
    </w:p>
    <w:p w14:paraId="7BDC31ED" w14:textId="2DBFB04C" w:rsidR="0051332C" w:rsidRDefault="0051332C" w:rsidP="007D2856"/>
    <w:p w14:paraId="0FAA59ED" w14:textId="15488C80" w:rsidR="0051332C" w:rsidRDefault="0051332C" w:rsidP="007D2856"/>
    <w:p w14:paraId="1B42D535" w14:textId="77777777" w:rsidR="0051332C" w:rsidRPr="007D2856" w:rsidRDefault="0051332C" w:rsidP="007D2856"/>
    <w:p w14:paraId="3F913002" w14:textId="485AD51C" w:rsidR="004F1F80" w:rsidRDefault="007D2856" w:rsidP="007D2856">
      <w:pPr>
        <w:pStyle w:val="Heading3"/>
      </w:pPr>
      <w:r w:rsidRPr="007D2856">
        <w:lastRenderedPageBreak/>
        <w:t>Link – Legal status</w:t>
      </w:r>
    </w:p>
    <w:p w14:paraId="5FAE62BE" w14:textId="77777777" w:rsidR="007D2856" w:rsidRPr="007D2856" w:rsidRDefault="007D2856" w:rsidP="007D2856"/>
    <w:p w14:paraId="37A8F69E" w14:textId="09B103E0" w:rsidR="00F84C90" w:rsidRDefault="00413BF6" w:rsidP="00413BF6">
      <w:pPr>
        <w:pStyle w:val="Heading4"/>
      </w:pPr>
      <w:r>
        <w:t xml:space="preserve">“Legal immigration” is </w:t>
      </w:r>
      <w:r w:rsidR="001F403C">
        <w:t xml:space="preserve">merely </w:t>
      </w:r>
      <w:r>
        <w:t>a vessel to provide scapegoats to the working class</w:t>
      </w:r>
    </w:p>
    <w:p w14:paraId="6809D37A" w14:textId="49B8F53F" w:rsidR="00F84C90" w:rsidRDefault="00F84C90" w:rsidP="00B312E6">
      <w:r w:rsidRPr="00B312E6">
        <w:rPr>
          <w:rStyle w:val="Style13ptBold"/>
        </w:rPr>
        <w:t>Heyman</w:t>
      </w:r>
      <w:r>
        <w:t xml:space="preserve">, Professor of Anthropology in Texas, </w:t>
      </w:r>
      <w:r w:rsidR="00B312E6" w:rsidRPr="00CE2773">
        <w:rPr>
          <w:rStyle w:val="Style13ptBold"/>
        </w:rPr>
        <w:t>‘</w:t>
      </w:r>
      <w:r w:rsidRPr="00B312E6">
        <w:rPr>
          <w:rStyle w:val="Style13ptBold"/>
        </w:rPr>
        <w:t>12</w:t>
      </w:r>
    </w:p>
    <w:p w14:paraId="5C02E57B" w14:textId="77777777" w:rsidR="00F84C90" w:rsidRPr="00291147" w:rsidRDefault="00F84C90" w:rsidP="00F84C90">
      <w:pPr>
        <w:rPr>
          <w:color w:val="000000"/>
        </w:rPr>
      </w:pPr>
      <w:r w:rsidRPr="00316EB8">
        <w:rPr>
          <w:color w:val="000000"/>
        </w:rPr>
        <w:t>(</w:t>
      </w:r>
      <w:r>
        <w:rPr>
          <w:color w:val="000000"/>
        </w:rPr>
        <w:t xml:space="preserve">Josiah, </w:t>
      </w:r>
      <w:r w:rsidRPr="00316EB8">
        <w:rPr>
          <w:color w:val="000000"/>
        </w:rPr>
        <w:t>“</w:t>
      </w:r>
      <w:r>
        <w:rPr>
          <w:color w:val="000000"/>
        </w:rPr>
        <w:t>Capitalism and US Policy at the Mexican border</w:t>
      </w:r>
      <w:r w:rsidRPr="00316EB8">
        <w:rPr>
          <w:color w:val="000000"/>
        </w:rPr>
        <w:t>”</w:t>
      </w:r>
      <w:r>
        <w:rPr>
          <w:color w:val="000000"/>
        </w:rPr>
        <w:t xml:space="preserve">, </w:t>
      </w:r>
      <w:r>
        <w:rPr>
          <w:i/>
          <w:color w:val="000000"/>
        </w:rPr>
        <w:t>Dialectical Anthropology</w:t>
      </w:r>
      <w:r>
        <w:rPr>
          <w:color w:val="000000"/>
        </w:rPr>
        <w:t xml:space="preserve">, Volume 36 No ¾, </w:t>
      </w:r>
      <w:hyperlink r:id="rId23" w:history="1">
        <w:r w:rsidRPr="00CB5CE7">
          <w:rPr>
            <w:rStyle w:val="Hyperlink"/>
          </w:rPr>
          <w:t>https://www-jstor</w:t>
        </w:r>
      </w:hyperlink>
      <w:r>
        <w:rPr>
          <w:color w:val="000000"/>
        </w:rPr>
        <w:t>.</w:t>
      </w:r>
      <w:r w:rsidRPr="00291147">
        <w:rPr>
          <w:color w:val="000000"/>
        </w:rPr>
        <w:t>org.ez2.pausd.org/stable/</w:t>
      </w:r>
      <w:r>
        <w:rPr>
          <w:color w:val="000000"/>
        </w:rPr>
        <w:t xml:space="preserve"> </w:t>
      </w:r>
      <w:r w:rsidRPr="00291147">
        <w:rPr>
          <w:color w:val="000000"/>
        </w:rPr>
        <w:t>pdf/23339244.pdf?refreqid=excelsior%3Abb3952d6298</w:t>
      </w:r>
      <w:r>
        <w:rPr>
          <w:color w:val="000000"/>
        </w:rPr>
        <w:t xml:space="preserve">c </w:t>
      </w:r>
      <w:r w:rsidRPr="00291147">
        <w:rPr>
          <w:color w:val="000000"/>
        </w:rPr>
        <w:t>157da42133efe2563f59</w:t>
      </w:r>
      <w:r w:rsidRPr="007C5D0E">
        <w:rPr>
          <w:color w:val="000000"/>
        </w:rPr>
        <w:t>/</w:t>
      </w:r>
      <w:r>
        <w:rPr>
          <w:color w:val="000000"/>
        </w:rPr>
        <w:t xml:space="preserve">, </w:t>
      </w:r>
      <w:r>
        <w:rPr>
          <w:i/>
          <w:color w:val="000000"/>
        </w:rPr>
        <w:t>7</w:t>
      </w:r>
      <w:r>
        <w:rPr>
          <w:color w:val="000000"/>
        </w:rPr>
        <w:t>/5/18, NS</w:t>
      </w:r>
      <w:r w:rsidRPr="00316EB8">
        <w:rPr>
          <w:color w:val="000000"/>
        </w:rPr>
        <w:t>)</w:t>
      </w:r>
    </w:p>
    <w:p w14:paraId="4D5871B2" w14:textId="27932430" w:rsidR="00F84C90" w:rsidRDefault="00F84C90" w:rsidP="006B32E6">
      <w:pPr>
        <w:rPr>
          <w:rStyle w:val="StyleUnderline"/>
        </w:rPr>
      </w:pPr>
      <w:r w:rsidRPr="003F58C4">
        <w:rPr>
          <w:rStyle w:val="StyleUnderline"/>
        </w:rPr>
        <w:t>We may thus argue that border and immigration enforcement is a well-designed mechanism to increase capital's ability to exploit the proletariat, at least in immigrant heavy sectors.</w:t>
      </w:r>
      <w:r>
        <w:t xml:space="preserve"> This analysis is in general correct; </w:t>
      </w:r>
      <w:r w:rsidRPr="003F58C4">
        <w:rPr>
          <w:rStyle w:val="StyleUnderline"/>
        </w:rPr>
        <w:t>the illegalization of migrant labor does benefit employers, which in tum provides an important motivation for current US policies.</w:t>
      </w:r>
      <w:r>
        <w:t xml:space="preserve"> However, it is not neat and simple. The policies are not finely tuned, and the current situation involves important contradictions, resulting in a systematic instability. To understand this, we need to recognize </w:t>
      </w:r>
      <w:r w:rsidRPr="003F58C4">
        <w:rPr>
          <w:rStyle w:val="StyleUnderline"/>
        </w:rPr>
        <w:t>the fine balance involved in producing a large unauthorized migrant workforce. On the one hand, there needs to be sufficient enforcement to cause various exploitability effects (debts, meaningful fears, etc.). On the other hand, this enforcement cannot be so intense and effective that the migrant population actually cannot enter or remain in the country.</w:t>
      </w:r>
      <w:r>
        <w:t xml:space="preserve"> We are currently seeing a situation in which intensified border and interior enforcement, along with other factors, such as weak US labor demand, are actually undermining the second half of this balanced pair.</w:t>
      </w:r>
      <w:r w:rsidR="006B32E6">
        <w:t xml:space="preserve"> </w:t>
      </w:r>
      <w:r>
        <w:t>The contemporary period of unauthorized migration began in 1965 with the close of the Bracero Program. Both this migration and enforcement against it took time to develop momentum. By the 1980s, the balance described above was firmly established, especially after employment of unauthorized workers was illegalized under the 1986 Immigration Reform and Control Act (which had little effect on employers but made workers more vulnerable). A purely capitalist-interest logic would suggest that this situation would persist for a long period, perhaps with periods of increased enforcement and expulsion during recessions (the "valve" hypothesis, opening and closing the border to labor supplies according to system needs). In late 1993, the weight of the balance changed toward intensified enforcement, with a steady escalation in both Border Patrol numbers and border infrastructure (e.g., the first border walls in heavily transited urban areas) lasting from 1993 to 2000 (Nevins 2010). The border became much harder, more dangerous, and more costly to cross without documents, though certainly people did persist in entering (Cornelius 2001). With respect to the valve hypothesis, this escalation in enforcement occurred during a long period of US prosperity and heightened labor demand (the 1990s), not a recession. Also, overall US border policy, as well as southwest border policy, was not driven by national security concerns, real or imagined, with surprisingly little deviation from the focus on working Mexicans, both before and after 9/11 (Heyman and Ackleson 2009). As a set of tactics, it has aimed squarely at Mexicans and Central Americans, and the political voices pushing for the escalation openly gave that as a reason; it makes sense to take that kind of racial politics seriously (Heyman 2008; Inda 2006).</w:t>
      </w:r>
      <w:r w:rsidR="006B32E6">
        <w:t xml:space="preserve"> </w:t>
      </w:r>
      <w:r>
        <w:t xml:space="preserve">The post-1993 escalation of enforcement has in important ways continued with little alteration to the present, but the pace of border enforcement growth actually slowed from 2001 to early 2005, including the time 9/11. It was in late 2005 that a </w:t>
      </w:r>
      <w:r>
        <w:lastRenderedPageBreak/>
        <w:t>vigorous new anti-Mexicanism emerged within US right wing, likely as a form of distraction from the fiasco of the Iraq War. Many of the incredibly harsh enforcement measures of the 2006-2012 period actually were fixed in legislation, budgets, and bureaucratic formations in 2006-2007, such as the doubling of the Border Patrol, the 800 mile border wall, and the involvement of local law enforcement in mass immigration enforcement (Heyman and Ackleson 2009). The key political dates, 2006-2007, were the peak of labor demand for unauthorized workers during the housing construction boom of the "bubble." The border enforcement measures then were largely implemented from 2007 onward, during the period of the "Great Recession," possibly matching the valve model, but more logically the result of a brief temporal lag between policy authorization and implementation.</w:t>
      </w:r>
      <w:r w:rsidR="006B32E6">
        <w:t xml:space="preserve"> </w:t>
      </w:r>
      <w:r>
        <w:t>Recent demographic estimates, using both US and Mexican data (Fassel et al. 2012), hold that net unauthorized migration from Mexico to the United States is zero. The reasons for this are diverse and uncertain, including possibly the weak US economy, tight US border and interior enforcement, and decreased Mexican population growth; it is unclear whether flows will recover—despite border enforcement—once US labor demand recovers. These recent enforcement actions thus appear to be closing the "valve" of labor supply at an opportune time. But the political impetus for the enforcement actions in late 1993-1994 and late 2005-2007 actually occurred during employment boom eras. This brings us to consider anti immigration politics.</w:t>
      </w:r>
      <w:r w:rsidR="006B32E6">
        <w:t xml:space="preserve"> </w:t>
      </w:r>
      <w:r w:rsidRPr="003F58C4">
        <w:rPr>
          <w:rStyle w:val="StyleUnderline"/>
        </w:rPr>
        <w:t>Certainly, this policy occurs within capitalism, in terms of both the underlying driving forces of migration</w:t>
      </w:r>
      <w:r>
        <w:t xml:space="preserve"> (unequal development, labor demand) </w:t>
      </w:r>
      <w:r w:rsidRPr="003F58C4">
        <w:rPr>
          <w:rStyle w:val="StyleUnderline"/>
        </w:rPr>
        <w:t>and the wider conditions of US working, middle-, and upper-class insecurity (widening inequality, deindustrialization, weakening public institutions, increased personal financial risk, decline in global hegemony, etc.</w:t>
      </w:r>
      <w:r>
        <w:t xml:space="preserve">). In particular, </w:t>
      </w:r>
      <w:r w:rsidRPr="003F58C4">
        <w:rPr>
          <w:rStyle w:val="StyleUnderline"/>
        </w:rPr>
        <w:t>immigrants seem particularly suited for displacement of blame, "scapegoating," within a tendency toward right-wing populism. The theme of retreat, closure, and protection amid risk and decline connects to large shifts in global political economy</w:t>
      </w:r>
      <w:r>
        <w:t xml:space="preserve"> ("long waves of anxiety," as people experience them [Heyman 1998: 161]). The political culture specific to the territorial nation-state makes it relatively easy to channel these tendencies toward border enforcement (a longer exposition is Heyman 2008, and also see Nevins 2010). At the same time, historically enduring US racism against Latin American, and especially Mexican immigrants, give a specific focus to this scapegoating (Chavez 2001; Ngai 2004; Santa Ana 2002). </w:t>
      </w:r>
      <w:r w:rsidRPr="003F58C4">
        <w:rPr>
          <w:rStyle w:val="StyleUnderline"/>
        </w:rPr>
        <w:t>US history shows a repeated pattern of waves of prejudice against specific populations, generally those entering as mass unskilled labor migrants</w:t>
      </w:r>
      <w:r>
        <w:rPr>
          <w:rStyle w:val="StyleUnderline"/>
        </w:rPr>
        <w:t xml:space="preserve">. </w:t>
      </w:r>
    </w:p>
    <w:p w14:paraId="1CB386DF" w14:textId="42AAAE2F" w:rsidR="00F84C90" w:rsidRDefault="00F84C90" w:rsidP="00F601E6"/>
    <w:p w14:paraId="104A653D" w14:textId="77777777" w:rsidR="008E6E41" w:rsidRDefault="008E6E41" w:rsidP="008E6E41">
      <w:pPr>
        <w:pStyle w:val="Heading3"/>
      </w:pPr>
      <w:r>
        <w:lastRenderedPageBreak/>
        <w:t>Link – Military</w:t>
      </w:r>
    </w:p>
    <w:p w14:paraId="111A7E99" w14:textId="77777777" w:rsidR="008E6E41" w:rsidRDefault="008E6E41" w:rsidP="008E6E41"/>
    <w:p w14:paraId="63B13955" w14:textId="77777777" w:rsidR="001A1C3E" w:rsidRDefault="001A1C3E" w:rsidP="001A1C3E">
      <w:pPr>
        <w:pStyle w:val="Heading4"/>
      </w:pPr>
      <w:r>
        <w:t>The affirmative’s military recruitment of migrants reinforces patriotic neoliberal myths that see military work and immigration as labor inducing acts that do nothing but perpetuate the system of capitalism.</w:t>
      </w:r>
    </w:p>
    <w:p w14:paraId="16064F1E" w14:textId="270BB619" w:rsidR="00C957B7" w:rsidRDefault="001A1C3E" w:rsidP="001A1C3E">
      <w:r>
        <w:rPr>
          <w:rStyle w:val="Style13ptBold"/>
        </w:rPr>
        <w:t xml:space="preserve">Brigden </w:t>
      </w:r>
      <w:r w:rsidRPr="002D7CF9">
        <w:rPr>
          <w:rStyle w:val="Style13ptBold"/>
        </w:rPr>
        <w:t xml:space="preserve">and Vogt </w:t>
      </w:r>
      <w:r w:rsidR="00C957B7">
        <w:rPr>
          <w:rStyle w:val="Style13ptBold"/>
        </w:rPr>
        <w:t>‘</w:t>
      </w:r>
      <w:r w:rsidRPr="002D7CF9">
        <w:rPr>
          <w:rStyle w:val="Style13ptBold"/>
        </w:rPr>
        <w:t>15</w:t>
      </w:r>
      <w:r w:rsidRPr="002D7CF9">
        <w:t xml:space="preserve"> </w:t>
      </w:r>
    </w:p>
    <w:p w14:paraId="20F16EDD" w14:textId="4B123EF6" w:rsidR="001A1C3E" w:rsidRDefault="001A1C3E" w:rsidP="00114078">
      <w:r w:rsidRPr="00045BED">
        <w:t>(Noelle Kateri Brigden and Wendy A. Vogt. "Homeland Heroes: Migrants and Soldiers in the Neoliberal Era." </w:t>
      </w:r>
      <w:r w:rsidRPr="00045BED">
        <w:rPr>
          <w:i/>
          <w:iCs/>
        </w:rPr>
        <w:t>Antipode</w:t>
      </w:r>
      <w:r w:rsidRPr="00045BED">
        <w:t>, vol. 47, no. 2, Mar. 2015, pp. 303-322. EBSCO</w:t>
      </w:r>
      <w:r w:rsidRPr="00045BED">
        <w:rPr>
          <w:i/>
          <w:iCs/>
        </w:rPr>
        <w:t>host</w:t>
      </w:r>
      <w:r w:rsidRPr="00045BED">
        <w:t>, doi:10.1111/anti.12115. Accessed 7/9/18. EQ) (Brigden: Assistant Professor in the Department of Political Science @ Marquette University PhD from Cornell. Vogt: Assistant Professor of Anthropology @ Indiana University-Purdue University Indianapolis)</w:t>
      </w:r>
    </w:p>
    <w:p w14:paraId="7577D710" w14:textId="7928DF29" w:rsidR="001A1C3E" w:rsidRPr="007805E1" w:rsidRDefault="001A1C3E" w:rsidP="001A1C3E">
      <w:pPr>
        <w:rPr>
          <w:u w:val="single"/>
        </w:rPr>
      </w:pPr>
      <w:r w:rsidRPr="00045BED">
        <w:rPr>
          <w:u w:val="single"/>
        </w:rPr>
        <w:t>Patriotic myths and neoliberal models produce both migrants and soldiers, in the sense that these ideas give meaning to violence perpetuated and violence endured. As archetypes in their respective societies, both migrants and soldiers embody ideals of agency: resourceful men facing violence with bravery, discipline and a sense of duty.</w:t>
      </w:r>
      <w:r w:rsidRPr="00045BED">
        <w:rPr>
          <w:sz w:val="16"/>
        </w:rPr>
        <w:t xml:space="preserve"> Migration journeys and wars can both be conceptualized as rites of passage and spaces of liminality marked by strong sense of communitas, courage and sacrifice. </w:t>
      </w:r>
      <w:r w:rsidRPr="00045BED">
        <w:rPr>
          <w:u w:val="single"/>
        </w:rPr>
        <w:t xml:space="preserve">Migrants and soldiers search for respect, guided by notions of upward mobility, service and community, albeit in very different ways. </w:t>
      </w:r>
    </w:p>
    <w:p w14:paraId="5274B80D" w14:textId="75F9B76A" w:rsidR="001A1C3E" w:rsidRPr="007805E1" w:rsidRDefault="001A1C3E" w:rsidP="001A1C3E">
      <w:pPr>
        <w:rPr>
          <w:u w:val="single"/>
        </w:rPr>
      </w:pPr>
      <w:r w:rsidRPr="00045BED">
        <w:rPr>
          <w:u w:val="single"/>
        </w:rPr>
        <w:t>Both the migrant journey and war require physical and mental stamina to survive</w:t>
      </w:r>
      <w:r w:rsidRPr="007651FE">
        <w:rPr>
          <w:sz w:val="14"/>
        </w:rPr>
        <w:t xml:space="preserve">. Of course, poverty also requires physical and mental stamina to survive, but it is not celebrated as such. </w:t>
      </w:r>
      <w:r w:rsidRPr="009F62B2">
        <w:rPr>
          <w:u w:val="single"/>
        </w:rPr>
        <w:t>Instead, from a neoliberal worldview, the poor are victims of their own shortcomings, rather than agents in their own survival. The insecurity of poverty produces stress, but it is a stress experienced without agency. It is suffering without purpose.</w:t>
      </w:r>
      <w:r w:rsidRPr="007651FE">
        <w:rPr>
          <w:sz w:val="14"/>
        </w:rPr>
        <w:t xml:space="preserve"> As such, the danger inherent in poverty does nothing to dispel the monotony of life in poor communities. A lack of upward mobility, few recreational and educational opportunities and poor access to noble careers makes the experience of poverty both anxiety ridden and mind-numbingly boring. </w:t>
      </w:r>
      <w:r w:rsidRPr="007651FE">
        <w:rPr>
          <w:u w:val="single"/>
        </w:rPr>
        <w:t>By contrast, popular depictions of the danger and violence of combat or labor migration celebrate masculinity, dignity and purpose, even when the firsthand experience of such violence can be humiliating and disempowering for soldiers and migrants. On the disconnect between popular representations of the masculinity of soldiers and the emasculating lived experiences of soldiers</w:t>
      </w:r>
      <w:r w:rsidRPr="007651FE">
        <w:rPr>
          <w:sz w:val="14"/>
        </w:rPr>
        <w:t>, John Robert Adams (2008:2) explains that “…</w:t>
      </w:r>
      <w:r w:rsidRPr="007651FE">
        <w:rPr>
          <w:u w:val="single"/>
        </w:rPr>
        <w:t xml:space="preserve"> war provides society with definitions of manhood, while, simultaneously, men experience war as the antithesis of society’s definition. Something has to break somewhere, and it’s usually the men.” As will be discussed in greater detail in the sections to follow, many popular and state-produced narratives of the migrant and the soldier’s plight represent great adventures and tests of endurance. </w:t>
      </w:r>
    </w:p>
    <w:p w14:paraId="2B9FDDBC" w14:textId="347F195D" w:rsidR="003F488C" w:rsidRPr="00B320D0" w:rsidRDefault="001A1C3E" w:rsidP="008E6E41">
      <w:pPr>
        <w:rPr>
          <w:sz w:val="14"/>
        </w:rPr>
      </w:pPr>
      <w:r w:rsidRPr="007651FE">
        <w:rPr>
          <w:sz w:val="14"/>
        </w:rPr>
        <w:t xml:space="preserve">The ability to frame suffering through the lens of agency and the availability of these experiences to the common man makes them ideal fodder for national mythmaking projects. </w:t>
      </w:r>
      <w:r w:rsidRPr="007651FE">
        <w:rPr>
          <w:u w:val="single"/>
        </w:rPr>
        <w:t>Such myths refocus the public eye away from the failure of the state to provide economic and physical security for its citizens. They also mask the ways the labor of migrants and soldiers are crucial to domestic and transnational economies. Thus, the soldier and the migrant come to play important symbolic roles for the nation-state; they embody neoliberal success born out of the very failures that produced them.</w:t>
      </w:r>
      <w:r w:rsidRPr="007651FE">
        <w:rPr>
          <w:sz w:val="14"/>
        </w:rPr>
        <w:t xml:space="preserve"> At the same time, migrants and soldiers may internalize this narrative as they justify their own decisions to enlist and to migrate in what becomes a dialectic of enabled survival and ennobling sacrifice.</w:t>
      </w:r>
    </w:p>
    <w:p w14:paraId="368BB8DD" w14:textId="293FC496" w:rsidR="006F4908" w:rsidRDefault="006F4908" w:rsidP="008E6E41"/>
    <w:p w14:paraId="0E658137" w14:textId="420C42CE" w:rsidR="006F4908" w:rsidRDefault="006F4908" w:rsidP="006F4908">
      <w:pPr>
        <w:pStyle w:val="Heading3"/>
      </w:pPr>
      <w:r>
        <w:lastRenderedPageBreak/>
        <w:t>Link – Open borders</w:t>
      </w:r>
    </w:p>
    <w:p w14:paraId="6B6BA363" w14:textId="77777777" w:rsidR="006F4908" w:rsidRPr="006F4908" w:rsidRDefault="006F4908" w:rsidP="006F4908"/>
    <w:p w14:paraId="39ECCA88" w14:textId="77777777" w:rsidR="004620C7" w:rsidRDefault="004620C7" w:rsidP="004620C7">
      <w:pPr>
        <w:pStyle w:val="Heading4"/>
      </w:pPr>
      <w:r>
        <w:t>Proclaiming “open borders” but still participating in reform is a holier-than-thou stance that deepens capitalist exploitation – this reinforces the root cause of refugee strife, turns the case.</w:t>
      </w:r>
    </w:p>
    <w:p w14:paraId="33A39D5F" w14:textId="7B9DE4BA" w:rsidR="00BC1432" w:rsidRDefault="006F4908" w:rsidP="006F4908">
      <w:pPr>
        <w:rPr>
          <w:rStyle w:val="Style13ptBold"/>
        </w:rPr>
      </w:pPr>
      <w:r w:rsidRPr="00323E7A">
        <w:rPr>
          <w:rStyle w:val="Style13ptBold"/>
        </w:rPr>
        <w:t>Zizek</w:t>
      </w:r>
      <w:r>
        <w:t>, Slovenian philosopher and senior researcher at the Institute for Humanities at University of London</w:t>
      </w:r>
      <w:r w:rsidR="004A5F0F">
        <w:t>.</w:t>
      </w:r>
      <w:r w:rsidR="00BC1432">
        <w:rPr>
          <w:rStyle w:val="Style13ptBold"/>
        </w:rPr>
        <w:t xml:space="preserve"> ‘</w:t>
      </w:r>
      <w:r w:rsidRPr="00323E7A">
        <w:rPr>
          <w:rStyle w:val="Style13ptBold"/>
        </w:rPr>
        <w:t xml:space="preserve">15 </w:t>
      </w:r>
    </w:p>
    <w:p w14:paraId="7282E309" w14:textId="74992EC1" w:rsidR="006F4908" w:rsidRPr="004F5815" w:rsidRDefault="006F4908" w:rsidP="006F4908">
      <w:r>
        <w:t xml:space="preserve">(Slavoj, </w:t>
      </w:r>
      <w:r>
        <w:rPr>
          <w:i/>
        </w:rPr>
        <w:t xml:space="preserve">In These Times, </w:t>
      </w:r>
      <w:r>
        <w:t xml:space="preserve">“Slavoj Zizek: We Can’t Address the EU Refugee Crisis Without Confronting Global Capitalism,” September 9 2015, </w:t>
      </w:r>
      <w:hyperlink r:id="rId24" w:history="1">
        <w:r w:rsidRPr="00C5542B">
          <w:rPr>
            <w:rStyle w:val="Hyperlink"/>
          </w:rPr>
          <w:t>http://inthesetimes.com/article/18385/slavoj-zizek-european-refugee-crisis-and-global-capitalism</w:t>
        </w:r>
      </w:hyperlink>
      <w:r>
        <w:t>, 7/5/18, JDC)</w:t>
      </w:r>
    </w:p>
    <w:p w14:paraId="224CC396" w14:textId="77777777" w:rsidR="006F4908" w:rsidRDefault="006F4908" w:rsidP="006F4908">
      <w:r>
        <w:t xml:space="preserve">There are two main answers. </w:t>
      </w:r>
      <w:r w:rsidRPr="004F5815">
        <w:rPr>
          <w:rStyle w:val="StyleUnderline"/>
        </w:rPr>
        <w:t xml:space="preserve">Left liberals express their outrage at how Europe is allowing thousands to drown in Mediterranean. Their plea is that Europe should show solidarity by </w:t>
      </w:r>
      <w:r w:rsidRPr="007E29AD">
        <w:rPr>
          <w:rStyle w:val="StyleUnderline"/>
          <w:b/>
        </w:rPr>
        <w:t>opening its doors</w:t>
      </w:r>
      <w:r w:rsidRPr="004F5815">
        <w:rPr>
          <w:rStyle w:val="StyleUnderline"/>
        </w:rPr>
        <w:t xml:space="preserve"> widely.</w:t>
      </w:r>
      <w:r>
        <w:t xml:space="preserve"> Anti-immigrant populists claim we should protect our way of life and let the Africans solve their own problems.</w:t>
      </w:r>
    </w:p>
    <w:p w14:paraId="75F819F2" w14:textId="77777777" w:rsidR="006F4908" w:rsidRPr="00EC32F8" w:rsidRDefault="006F4908" w:rsidP="006F4908">
      <w:pPr>
        <w:rPr>
          <w:u w:val="single"/>
        </w:rPr>
      </w:pPr>
      <w:r>
        <w:t xml:space="preserve">Which solution is better? To paraphrase Stalin, they are both worse. </w:t>
      </w:r>
      <w:r w:rsidRPr="007E29AD">
        <w:rPr>
          <w:rStyle w:val="StyleUnderline"/>
          <w:b/>
        </w:rPr>
        <w:t>Those who advocate open borders are the greater hypocrites</w:t>
      </w:r>
      <w:r w:rsidRPr="004F5815">
        <w:rPr>
          <w:rStyle w:val="StyleUnderline"/>
        </w:rPr>
        <w:t>: Secretly, they know very well this will never happen, since it would trigger an instant populist revolt in Europe. They play the Beautiful Soul which feels superior to the corrupted world while secretly participating in it.</w:t>
      </w:r>
    </w:p>
    <w:p w14:paraId="4A084B8E" w14:textId="77777777" w:rsidR="006F4908" w:rsidRDefault="006F4908" w:rsidP="006F4908">
      <w:r>
        <w:t xml:space="preserve">The anti-immigrant populist also know very well that, </w:t>
      </w:r>
      <w:r w:rsidRPr="004F5815">
        <w:rPr>
          <w:rStyle w:val="StyleUnderline"/>
        </w:rPr>
        <w:t>left to themselves, Africans will not succeed in changing their societies. Why not? we, North Americans Because and Western Europeans, are preventing them.</w:t>
      </w:r>
      <w:r>
        <w:t xml:space="preserve"> It was the European intervention in Libya which threw the country in chaos. It was the U.S. attack on Iraq which created the conditions for the rise of ISIS. The ongoing civil war in the Central African Republic is not just an explosion of ethnic hatred; France and China are fighting for the control of oil resources through their proxies.</w:t>
      </w:r>
    </w:p>
    <w:p w14:paraId="3B475D21" w14:textId="77777777" w:rsidR="006F4908" w:rsidRDefault="006F4908" w:rsidP="006F4908">
      <w:r>
        <w:t xml:space="preserve">But the clearest case of our guilt is today’s Congo, which is again emerging as the African “heart of darkness.” Back in 2001, a UN investigation into the illegal exploitation of natural resources in Congo found that its internal conflicts are mainly about access to, control of, and trade in five key mineral resources: coltan, diamonds, copper, cobalt and gold. </w:t>
      </w:r>
      <w:r w:rsidRPr="004F5815">
        <w:rPr>
          <w:rStyle w:val="StyleUnderline"/>
        </w:rPr>
        <w:t>Beneath the façade of ethnic warfare, we thus discern the workings of global capitalism.</w:t>
      </w:r>
      <w:r>
        <w:t xml:space="preserve"> Congo no longer exists as a united state; it is a multiplicity of territories ruled by local warlords controlling their patch of land with an army which, as a rule, includes drugged children. </w:t>
      </w:r>
      <w:r w:rsidRPr="004F5815">
        <w:rPr>
          <w:rStyle w:val="StyleUnderline"/>
        </w:rPr>
        <w:t>Each of these warlords has business links to a foreign company or corporation exploiting the mining wealth in the region.</w:t>
      </w:r>
      <w:r>
        <w:t xml:space="preserve"> The irony is that many of these minerals are used in high-tech products such as laptops and cell phones.</w:t>
      </w:r>
    </w:p>
    <w:p w14:paraId="3BCC8CF6" w14:textId="77777777" w:rsidR="006F4908" w:rsidRDefault="006F4908" w:rsidP="006F4908">
      <w:r w:rsidRPr="004F5815">
        <w:rPr>
          <w:rStyle w:val="StyleUnderline"/>
        </w:rPr>
        <w:t>Remove the foreign high-tech companies from the equation and the whole narrative of ethnic warfare fueled by old passions falls apart. This is where we should begin if we really want to help the Africans and stop the flow of refugees.</w:t>
      </w:r>
      <w:r>
        <w:t xml:space="preserve"> The first thing is to recall that most of refugees come from the “failed states”—where public authority is more or less inoperative, at least in large regions—Syria, Lebanon, Iraq, Libya, Somalia, Congo, etc. This disintegration of state </w:t>
      </w:r>
      <w:r>
        <w:lastRenderedPageBreak/>
        <w:t>power is not a local phenomenon but a result of international economy and politics—in some cases, like Libya and Iraq, a direct outcome of Western intervention</w:t>
      </w:r>
      <w:r w:rsidRPr="004F5815">
        <w:rPr>
          <w:rStyle w:val="StyleUnderline"/>
        </w:rPr>
        <w:t>. It is clear that the rise of these “failed states” is not just an unintended misfortune but also one of the ways the great powers exert their economic colonialism</w:t>
      </w:r>
      <w:r>
        <w:t>. One should also note that the seeds of the Middle East’s “failed states” are to be sought in the arbitrary borders drawn after World War I by UK and France and thereby creating a series of “artificial” states. By way of uniting Sunnis in Syria and Iraq, ISIS is ultimately bringing together what was torn apart by the colonial masters.</w:t>
      </w:r>
    </w:p>
    <w:p w14:paraId="0D7D0D01" w14:textId="77777777" w:rsidR="006F4908" w:rsidRDefault="006F4908" w:rsidP="008E6E41"/>
    <w:p w14:paraId="37741B71" w14:textId="7C4D96B0" w:rsidR="003F488C" w:rsidRDefault="003F488C" w:rsidP="008E6E41"/>
    <w:p w14:paraId="1A9984CB" w14:textId="77777777" w:rsidR="003F488C" w:rsidRDefault="003F488C" w:rsidP="003F488C">
      <w:pPr>
        <w:pStyle w:val="Heading3"/>
      </w:pPr>
      <w:r>
        <w:lastRenderedPageBreak/>
        <w:t>Link – Reforms (single-issue)</w:t>
      </w:r>
    </w:p>
    <w:p w14:paraId="0E880F8E" w14:textId="77777777" w:rsidR="003F488C" w:rsidRDefault="003F488C" w:rsidP="003F488C"/>
    <w:p w14:paraId="0DE974FD" w14:textId="6C4E999E" w:rsidR="003F488C" w:rsidRPr="00F52A7A" w:rsidRDefault="003F488C" w:rsidP="00F52A7A">
      <w:pPr>
        <w:pStyle w:val="Heading4"/>
      </w:pPr>
      <w:r w:rsidRPr="001641A0">
        <w:t>Particular demands are revolution without a revolution</w:t>
      </w:r>
      <w:r w:rsidR="009D5CD8">
        <w:t xml:space="preserve"> –</w:t>
      </w:r>
      <w:r w:rsidRPr="001641A0">
        <w:t xml:space="preserve"> s</w:t>
      </w:r>
      <w:r w:rsidR="009D5CD8">
        <w:t>ingle-</w:t>
      </w:r>
      <w:r w:rsidRPr="001641A0">
        <w:t>issue movements lack concrete universality, allowing them to be absorbed and made to reinforce capitalism</w:t>
      </w:r>
    </w:p>
    <w:p w14:paraId="5039C9C7" w14:textId="47FB0F55" w:rsidR="003F488C" w:rsidRPr="00F52A7A" w:rsidRDefault="003F488C" w:rsidP="00F52A7A">
      <w:pPr>
        <w:rPr>
          <w:rStyle w:val="Style13ptBold"/>
        </w:rPr>
      </w:pPr>
      <w:r w:rsidRPr="00F52A7A">
        <w:rPr>
          <w:rStyle w:val="Style13ptBold"/>
        </w:rPr>
        <w:t>Zizek 2002</w:t>
      </w:r>
      <w:r w:rsidR="00F52A7A">
        <w:rPr>
          <w:rStyle w:val="Style13ptBold"/>
        </w:rPr>
        <w:t>.</w:t>
      </w:r>
    </w:p>
    <w:p w14:paraId="53FEB627" w14:textId="77777777" w:rsidR="003F488C" w:rsidRPr="001641A0" w:rsidRDefault="003F488C" w:rsidP="003F488C">
      <w:r>
        <w:t>(Slavoj</w:t>
      </w:r>
      <w:r w:rsidRPr="001641A0">
        <w:t>, Revolution at the Gates, pg 296-302</w:t>
      </w:r>
      <w:r>
        <w:t>)</w:t>
      </w:r>
    </w:p>
    <w:p w14:paraId="6D9ECE5B" w14:textId="77777777" w:rsidR="003F488C" w:rsidRPr="008B775C" w:rsidRDefault="003F488C" w:rsidP="003F488C">
      <w:pPr>
        <w:rPr>
          <w:rStyle w:val="underline"/>
        </w:rPr>
      </w:pPr>
      <w:r w:rsidRPr="00146173">
        <w:t xml:space="preserve">So the struggle ahead has no guaranteed outcome – it will confront us with an unprecedented need to act, since it will concern not only a new mode of production, </w:t>
      </w:r>
      <w:r w:rsidRPr="00F52A7A">
        <w:t>but a radical rupture in what it means to be a human being.'85 Today, we can already discern the signs of a kind of general unease – recall the series of protests usually listed under the name "Seattle". The ten-year honeymoon of triumphant global capitalism is over; the long-overdue "seven-year itch" is here</w:t>
      </w:r>
      <w:r w:rsidRPr="00146173">
        <w:t xml:space="preserve"> – witness the panicky reactions of the mass media, which, from Time magazine to CNN, started all of a sudden to warn us about the Marxists manipulating the crowd of "honest" protesters. The problem now is the strictly Leninist one: how do we actualize the media's accusations? </w:t>
      </w:r>
      <w:r w:rsidRPr="001641A0">
        <w:rPr>
          <w:rStyle w:val="underline"/>
        </w:rPr>
        <w:t>How do we invent the organizational structure which will confer on this unrest the form of the universal political demand? Otherwise, the momentum will be lost, and all that will remain will be marginal disturbances</w:t>
      </w:r>
      <w:r w:rsidRPr="00146173">
        <w:t xml:space="preserve">, perhaps organized like a new Greenpeace, </w:t>
      </w:r>
      <w:r w:rsidRPr="008B775C">
        <w:rPr>
          <w:rStyle w:val="underline"/>
        </w:rPr>
        <w:t>with</w:t>
      </w:r>
      <w:r w:rsidRPr="00146173">
        <w:t xml:space="preserve"> a certain efficiency, but also </w:t>
      </w:r>
      <w:r w:rsidRPr="008B775C">
        <w:rPr>
          <w:rStyle w:val="underline"/>
        </w:rPr>
        <w:t>strictly limited goals</w:t>
      </w:r>
      <w:r w:rsidRPr="00146173">
        <w:t xml:space="preserve">, marketing strategy, and so on. In short, without the form of the Party, the movement remains caught in the vicious cycle of "resistance", one of the big catchwords of "postmodern" politics, which likes to oppose "good" resistance to power to a "bad" revolutionary takeover of power – </w:t>
      </w:r>
      <w:r w:rsidRPr="008B775C">
        <w:rPr>
          <w:rStyle w:val="underline"/>
        </w:rPr>
        <w:t>the last thing we want is the domestication of anti-globalization into just another "site of resistance" against capitalism.</w:t>
      </w:r>
    </w:p>
    <w:p w14:paraId="005F713F" w14:textId="77777777" w:rsidR="003F488C" w:rsidRPr="008B775C" w:rsidRDefault="003F488C" w:rsidP="003F488C">
      <w:pPr>
        <w:rPr>
          <w:rStyle w:val="underline"/>
        </w:rPr>
      </w:pPr>
      <w:r w:rsidRPr="00146173">
        <w:t>As a result, the key "Leninist" lesson today is: politics without the organizational form of the Party is politics without politics, so the answer to those who want just the (quite adequately named) "</w:t>
      </w:r>
      <w:r w:rsidRPr="008B775C">
        <w:rPr>
          <w:rStyle w:val="underline"/>
        </w:rPr>
        <w:t>New Social Movements</w:t>
      </w:r>
      <w:r w:rsidRPr="00146173">
        <w:t>" is the same as the Jacobins' answer to the Girondin compromisers: "You</w:t>
      </w:r>
      <w:r w:rsidRPr="008B775C">
        <w:rPr>
          <w:rStyle w:val="underline"/>
        </w:rPr>
        <w:t xml:space="preserve"> want revolution without a revolution</w:t>
      </w:r>
      <w:r w:rsidRPr="00146173">
        <w:t xml:space="preserve">!" Today's dilemma is that there are two ways open for sociopolitical engagement: either play the game of the system, engage in the "long march through the institutions", or become active in new social movements, </w:t>
      </w:r>
      <w:r w:rsidRPr="008B775C">
        <w:rPr>
          <w:rStyle w:val="underline"/>
        </w:rPr>
        <w:t>from feminism through ecology to anti-racism</w:t>
      </w:r>
      <w:r w:rsidRPr="00146173">
        <w:t xml:space="preserve">. And, again, </w:t>
      </w:r>
      <w:r w:rsidRPr="008B775C">
        <w:rPr>
          <w:rStyle w:val="underline"/>
        </w:rPr>
        <w:t>the limit of these movements</w:t>
      </w:r>
      <w:r w:rsidRPr="00146173">
        <w:t xml:space="preserve"> is that they </w:t>
      </w:r>
      <w:r w:rsidRPr="008B775C">
        <w:rPr>
          <w:rStyle w:val="underline"/>
        </w:rPr>
        <w:t>are not political in the sense of the Universal Singular: they are "single-issue movements" which lack the dimension of universality – that is to say, they do not relate to the social totality.</w:t>
      </w:r>
    </w:p>
    <w:p w14:paraId="68883ED9" w14:textId="77777777" w:rsidR="003F488C" w:rsidRPr="00301561" w:rsidRDefault="003F488C" w:rsidP="003F488C">
      <w:pPr>
        <w:pStyle w:val="card"/>
        <w:rPr>
          <w:sz w:val="16"/>
          <w:szCs w:val="16"/>
        </w:rPr>
      </w:pPr>
      <w:r w:rsidRPr="00301561">
        <w:rPr>
          <w:sz w:val="16"/>
          <w:szCs w:val="16"/>
        </w:rPr>
        <w:t>Against Post-politics</w:t>
      </w:r>
    </w:p>
    <w:p w14:paraId="4DDFF72E" w14:textId="77777777" w:rsidR="003F488C" w:rsidRPr="00301561" w:rsidRDefault="003F488C" w:rsidP="003F488C">
      <w:pPr>
        <w:rPr>
          <w:sz w:val="16"/>
          <w:szCs w:val="16"/>
        </w:rPr>
      </w:pPr>
      <w:r w:rsidRPr="00301561">
        <w:rPr>
          <w:sz w:val="16"/>
          <w:szCs w:val="16"/>
        </w:rPr>
        <w:t>In "A Contribution to the Critique of Hegel's Philosophy of Right", Marx deploys something like the logic of hegemony: at the climax of revolutionary enthusiasm, a "universal class" emerges, that is, some particular class imposes itself as universal, and thereby engenders global enthusiasm, since it stands for society as such against the ancien regime, antisocial crime as such (like the bourgeoisie in the French Revolution). What then follows is the disillusion so sarcastically described by Marx: the day after, the gap between the Universal and the Particular becomes visible again; capitalist vulgar profit emerges as the actuality of universal freedom, and so on.'86</w:t>
      </w:r>
    </w:p>
    <w:p w14:paraId="241A7A9A" w14:textId="77777777" w:rsidR="003F488C" w:rsidRPr="00301561" w:rsidRDefault="003F488C" w:rsidP="003F488C">
      <w:pPr>
        <w:rPr>
          <w:sz w:val="16"/>
          <w:szCs w:val="16"/>
        </w:rPr>
      </w:pPr>
      <w:r w:rsidRPr="00301561">
        <w:rPr>
          <w:sz w:val="16"/>
          <w:szCs w:val="16"/>
        </w:rPr>
        <w:t xml:space="preserve">For Marx, of course, the only universal class whose singularity (exclusion from the society of property) guarantees its actual universality is the proletariat. This is what Ernesto Laclau rejects in his version of the logic of hegemony: for Laclau, the short circuit between the Universal and the Particular is always illusory, temporary, a kind of "transcendental paralogism".'87 However, is Marx's </w:t>
      </w:r>
      <w:r w:rsidRPr="00301561">
        <w:rPr>
          <w:sz w:val="16"/>
          <w:szCs w:val="16"/>
        </w:rPr>
        <w:lastRenderedPageBreak/>
        <w:t>proletariat really the negative of positive full essential humanity, or "only" the gap of universality as such, irrecoverable in any positivity?188 In Alain Badiou's terms, the proletariat is not another particular class, but a singularity of the social structure and, as such, the universal class, the non-class among the classes.</w:t>
      </w:r>
    </w:p>
    <w:p w14:paraId="26DE2616" w14:textId="77777777" w:rsidR="003F488C" w:rsidRPr="00301561" w:rsidRDefault="003F488C" w:rsidP="003F488C">
      <w:pPr>
        <w:rPr>
          <w:sz w:val="16"/>
          <w:szCs w:val="16"/>
        </w:rPr>
      </w:pPr>
      <w:r w:rsidRPr="00301561">
        <w:rPr>
          <w:sz w:val="16"/>
          <w:szCs w:val="16"/>
        </w:rPr>
        <w:t>What is crucial here is the properly temporal-dialectical tension between the Universal and the Particular. When Marx says that in Germany, because of the compromised pettiness of the bourgeoisie, it is too late for partial bourgeois emancipation, and that for this reason, in Germany, the condition of every particular emancipation is universal emancipation, one way to read this is to see in it the assertion of the universal "normal" paradigm and its exception: in the "normal" case, partial (false) bourgeois emancipation will be followed by universal emancipation through the proletarian revolution; while in Germany, the "normal" order gets mixed up. There is, however, another, much more radical way to read it: the very German exception, the German bourgeoisie's inability to achieve partial emancipation, opens up the space for a possible universal emancipation.</w:t>
      </w:r>
    </w:p>
    <w:p w14:paraId="3367E00D" w14:textId="77777777" w:rsidR="003F488C" w:rsidRPr="00146173" w:rsidRDefault="003F488C" w:rsidP="003F488C">
      <w:pPr>
        <w:rPr>
          <w:sz w:val="16"/>
        </w:rPr>
      </w:pPr>
      <w:r w:rsidRPr="008B775C">
        <w:rPr>
          <w:rStyle w:val="underline"/>
        </w:rPr>
        <w:t>The dimension of universality- thus emerges (only) where the "normal" order that links the succession of particulars is disrupted. For this reason, there is no "normal" revolution; each revolutionary explosion is grounded in an exception, in a short circuit of "too late" and "too early".</w:t>
      </w:r>
      <w:r w:rsidRPr="00146173">
        <w:rPr>
          <w:sz w:val="16"/>
        </w:rPr>
        <w:t xml:space="preserve"> The French Revolution occurred because France was not able to follow the "normal" English path of capitalist development; the very "normal" English path resulted in the "unnatural" division of labour between the capitalists, who held socioeconomic power, and the aristocracy, which was left with political power. And, according to Marx, this was how Germany produced the ultimate revolution in thought (German Idealism as the philosophical counterpart of the French Revolution): precisely because it lacked a political revolution.</w:t>
      </w:r>
    </w:p>
    <w:p w14:paraId="479AD992" w14:textId="77777777" w:rsidR="003F488C" w:rsidRDefault="003F488C" w:rsidP="008E6E41"/>
    <w:p w14:paraId="28E91153" w14:textId="77777777" w:rsidR="008E6E41" w:rsidRDefault="008E6E41" w:rsidP="00F601E6"/>
    <w:p w14:paraId="2175895E" w14:textId="77777777" w:rsidR="000B0B3D" w:rsidRDefault="000B0B3D" w:rsidP="000B0B3D">
      <w:pPr>
        <w:pStyle w:val="Heading3"/>
      </w:pPr>
      <w:r>
        <w:lastRenderedPageBreak/>
        <w:t>Link – Refugees</w:t>
      </w:r>
    </w:p>
    <w:p w14:paraId="55E5EB8E" w14:textId="649D9D6F" w:rsidR="000B0B3D" w:rsidRDefault="000B0B3D" w:rsidP="000B0B3D"/>
    <w:p w14:paraId="708A9A6C" w14:textId="77777777" w:rsidR="000B0B3D" w:rsidRDefault="000B0B3D" w:rsidP="000B0B3D">
      <w:pPr>
        <w:pStyle w:val="Heading4"/>
      </w:pPr>
      <w:r>
        <w:t>Discourse that differentiates between ‘refugees’ and ‘undocumented/illegal immigrants’ perpetuates a distinction that works for the capitalist machine</w:t>
      </w:r>
    </w:p>
    <w:p w14:paraId="13D347F2" w14:textId="2B7BC40A" w:rsidR="008679DA" w:rsidRDefault="000B0B3D" w:rsidP="000B0B3D">
      <w:r w:rsidRPr="003D6A03">
        <w:rPr>
          <w:rStyle w:val="Style13ptBold"/>
        </w:rPr>
        <w:t>Carastathis</w:t>
      </w:r>
      <w:r>
        <w:t xml:space="preserve"> et al., professor of philosophy and gender studies Ph. D from McGill University, 6/19/</w:t>
      </w:r>
      <w:r w:rsidRPr="003D6A03">
        <w:rPr>
          <w:rStyle w:val="Style13ptBold"/>
        </w:rPr>
        <w:t>18</w:t>
      </w:r>
      <w:r w:rsidR="008679DA">
        <w:rPr>
          <w:rStyle w:val="Style13ptBold"/>
        </w:rPr>
        <w:t>.</w:t>
      </w:r>
      <w:r>
        <w:t xml:space="preserve"> </w:t>
      </w:r>
    </w:p>
    <w:p w14:paraId="10531A66" w14:textId="711A2A3D" w:rsidR="000B0B3D" w:rsidRDefault="000B0B3D" w:rsidP="000B0B3D">
      <w:pPr>
        <w:rPr>
          <w:rFonts w:ascii="Segoe UI Symbol" w:hAnsi="Segoe UI Symbol" w:cs="Segoe UI Symbol"/>
        </w:rPr>
      </w:pPr>
      <w:r>
        <w:t xml:space="preserve">(Anna, “Crisis, What Crisis? Immigrants, Refugees, and Invisible Struggles,” </w:t>
      </w:r>
      <w:r>
        <w:rPr>
          <w:i/>
        </w:rPr>
        <w:t xml:space="preserve">Refuge: Canada’s Journal on Refugees, </w:t>
      </w:r>
      <w:r>
        <w:t xml:space="preserve">Volume: 34, pg. 30-31, JDC </w:t>
      </w:r>
      <w:r>
        <w:rPr>
          <w:rFonts w:ascii="Segoe UI Symbol" w:hAnsi="Segoe UI Symbol" w:cs="Segoe UI Symbol"/>
        </w:rPr>
        <w:t>☃)</w:t>
      </w:r>
    </w:p>
    <w:p w14:paraId="5F286397" w14:textId="77777777" w:rsidR="000B0B3D" w:rsidRDefault="000B0B3D" w:rsidP="000B0B3D">
      <w:pPr>
        <w:rPr>
          <w:rStyle w:val="StyleUnderline"/>
        </w:rPr>
      </w:pPr>
      <w:r>
        <w:t xml:space="preserve">The politically urgent question to be asked is </w:t>
      </w:r>
      <w:r w:rsidRPr="00FA42A8">
        <w:rPr>
          <w:rStyle w:val="StyleUnderline"/>
        </w:rPr>
        <w:t>why the state would benefit from this separation between citizens, migrants, and refugees</w:t>
      </w:r>
      <w:r>
        <w:t xml:space="preserve">. We aim to explain that these realities are separate only in the technocratic EU documents drafted behind closed doors in Brussels; also, </w:t>
      </w:r>
      <w:r w:rsidRPr="00FA42A8">
        <w:rPr>
          <w:rStyle w:val="StyleUnderline"/>
        </w:rPr>
        <w:t>these categories are invented by states in order to control movement</w:t>
      </w:r>
      <w:r>
        <w:t xml:space="preserve">. The everyday reality in the crisis-ridden hotspot of Europe is invisible in these representations. It is precisely the daily, soft, lived, and unspoken realities of intersecting crises that hegemonic discourses of successive, overlapping, or “nesting crises”3 render invisible. By “nesting crises” we are referring to the dominant state discourse of a crisis within a crisis giving temporal and spatial priority to the “sovereign debt crisis” while the refugee crisis is constructed as a sudden problem first emerging in the summer of 2015. This renders invisible its prehistory, namely the criminalized migration of people into the Greek territory and the relegation of long-standing migrant and refugee communities in Greece to the sociolegal margins of the society. By intersecting the discursive constructs of the financial crisis and the refugee crisis, what becomes visible is their constitution through mutual exclusion and prototypicality: the prototypical subject of the “financial crisis” is the Greek citizen, while that of the “refugee crisis” is the displaced Syrian family who deserve international protection. Here, we use the concept of intersectionality drawn from black feminist thought to show how dominant constructions of crisis create their normative victims, marginalizing experiences of social groups who are denied representational power. </w:t>
      </w:r>
      <w:r w:rsidRPr="00FA42A8">
        <w:rPr>
          <w:rStyle w:val="StyleUnderline"/>
        </w:rPr>
        <w:t>By shifting the focus from who belongs to which state-devised category to an open ended, polyvocal account of capitalist oppressions, we aim to question the state’s and supranational effo</w:t>
      </w:r>
      <w:r>
        <w:rPr>
          <w:rStyle w:val="StyleUnderline"/>
        </w:rPr>
        <w:t>rts to divide the “migrant mob”</w:t>
      </w:r>
      <w:r w:rsidRPr="00FA42A8">
        <w:rPr>
          <w:rStyle w:val="StyleUnderline"/>
        </w:rPr>
        <w:t xml:space="preserve"> into discrete juridical categories of citizens (emigrants), refugees, and illegal immigrants, thereby undermining coalitional struggles between precaritised groups.</w:t>
      </w:r>
    </w:p>
    <w:p w14:paraId="5F6C97CA" w14:textId="77777777" w:rsidR="000B0B3D" w:rsidRDefault="000B0B3D" w:rsidP="000B0B3D"/>
    <w:p w14:paraId="6407F99F" w14:textId="2C8DC286" w:rsidR="000B0B3D" w:rsidRPr="000A7074" w:rsidRDefault="002C138A" w:rsidP="000B0B3D">
      <w:pPr>
        <w:keepNext/>
        <w:keepLines/>
        <w:spacing w:before="40" w:after="0"/>
        <w:outlineLvl w:val="3"/>
        <w:rPr>
          <w:rFonts w:eastAsia="MS Gothic" w:cs="Times New Roman"/>
          <w:b/>
          <w:iCs/>
          <w:sz w:val="26"/>
        </w:rPr>
      </w:pPr>
      <w:r>
        <w:rPr>
          <w:rFonts w:eastAsia="MS Gothic" w:cs="Times New Roman"/>
          <w:b/>
          <w:iCs/>
          <w:sz w:val="26"/>
        </w:rPr>
        <w:t>Selective refugee protection</w:t>
      </w:r>
      <w:r w:rsidR="000B0B3D" w:rsidRPr="000A7074">
        <w:rPr>
          <w:rFonts w:eastAsia="MS Gothic" w:cs="Times New Roman"/>
          <w:b/>
          <w:iCs/>
          <w:sz w:val="26"/>
        </w:rPr>
        <w:t xml:space="preserve"> </w:t>
      </w:r>
      <w:r w:rsidR="00584FEC">
        <w:rPr>
          <w:rFonts w:eastAsia="MS Gothic" w:cs="Times New Roman"/>
          <w:b/>
          <w:iCs/>
          <w:sz w:val="26"/>
        </w:rPr>
        <w:t xml:space="preserve">commodifies certain groups and otherizes </w:t>
      </w:r>
      <w:r w:rsidR="00550A99">
        <w:rPr>
          <w:rFonts w:eastAsia="MS Gothic" w:cs="Times New Roman"/>
          <w:b/>
          <w:iCs/>
          <w:sz w:val="26"/>
        </w:rPr>
        <w:t>immigrants who don’t serve a larger ideological purpose</w:t>
      </w:r>
      <w:r w:rsidR="000B0B3D">
        <w:rPr>
          <w:rFonts w:eastAsia="MS Gothic" w:cs="Times New Roman"/>
          <w:b/>
          <w:iCs/>
          <w:sz w:val="26"/>
        </w:rPr>
        <w:t>.</w:t>
      </w:r>
    </w:p>
    <w:p w14:paraId="7BA424DD" w14:textId="383794C9" w:rsidR="00713A96" w:rsidRDefault="00251458" w:rsidP="000B0B3D">
      <w:pPr>
        <w:rPr>
          <w:rFonts w:eastAsia="Calibri"/>
        </w:rPr>
      </w:pPr>
      <w:r>
        <w:rPr>
          <w:rFonts w:eastAsia="Calibri"/>
          <w:b/>
          <w:bCs/>
          <w:sz w:val="26"/>
        </w:rPr>
        <w:t>Ma</w:t>
      </w:r>
      <w:r w:rsidR="000B0B3D">
        <w:rPr>
          <w:rFonts w:eastAsia="Calibri"/>
          <w:b/>
          <w:bCs/>
          <w:sz w:val="26"/>
        </w:rPr>
        <w:t xml:space="preserve">velli </w:t>
      </w:r>
      <w:r w:rsidR="00713A96">
        <w:rPr>
          <w:rFonts w:eastAsia="Calibri"/>
          <w:b/>
          <w:bCs/>
          <w:sz w:val="26"/>
        </w:rPr>
        <w:t>‘</w:t>
      </w:r>
      <w:r w:rsidR="000B0B3D" w:rsidRPr="000A7074">
        <w:rPr>
          <w:rFonts w:eastAsia="Calibri"/>
          <w:b/>
          <w:bCs/>
          <w:sz w:val="26"/>
        </w:rPr>
        <w:t>18</w:t>
      </w:r>
      <w:r w:rsidR="000B0B3D">
        <w:rPr>
          <w:rFonts w:eastAsia="Calibri"/>
        </w:rPr>
        <w:t xml:space="preserve"> </w:t>
      </w:r>
    </w:p>
    <w:p w14:paraId="21002F6A" w14:textId="456CD7EB" w:rsidR="000B0B3D" w:rsidRPr="000A7074" w:rsidRDefault="000B0B3D" w:rsidP="006F33A4">
      <w:r w:rsidRPr="008F2D02">
        <w:t xml:space="preserve">(Luca Mavelli is a Lecturer in International Politics in the School of Politics at the University of Surrey.)  (Luca Mavelli </w:t>
      </w:r>
      <w:r w:rsidRPr="000A7074">
        <w:t>University of Kent, Citizenship for Sale and the Neoliberal Political Economy of Belonging, International Studies Quarterly (2018)</w:t>
      </w:r>
      <w:r>
        <w:t xml:space="preserve"> Accessed 7/8/18 EQ</w:t>
      </w:r>
      <w:r w:rsidRPr="00230866">
        <w:t>)</w:t>
      </w:r>
    </w:p>
    <w:p w14:paraId="1F27C981" w14:textId="77777777" w:rsidR="000B0B3D" w:rsidRDefault="000B0B3D" w:rsidP="000B0B3D">
      <w:pPr>
        <w:rPr>
          <w:rFonts w:eastAsia="Calibri"/>
          <w:sz w:val="16"/>
        </w:rPr>
      </w:pPr>
      <w:r w:rsidRPr="000A7074">
        <w:rPr>
          <w:rFonts w:eastAsia="Calibri"/>
          <w:sz w:val="16"/>
        </w:rPr>
        <w:t xml:space="preserve">In October 2013, Malta amended its Citizenship Act to include the possibility of purchasing Maltese citizenship for a 650,000-euro fee. As of November 2016, Malta had sold 477 passports (Micallef 2017). In the same period, it granted refugee status to 600 non-EU </w:t>
      </w:r>
      <w:r w:rsidRPr="000A7074">
        <w:rPr>
          <w:rFonts w:eastAsia="Calibri"/>
          <w:sz w:val="16"/>
        </w:rPr>
        <w:lastRenderedPageBreak/>
        <w:t xml:space="preserve">citizens (UNHCR 2017), whereas more than 12,000 undocumented migrants died in the attempt to cross the Mediterranean (IOM 2017). While these </w:t>
      </w:r>
      <w:r w:rsidRPr="00BF1058">
        <w:rPr>
          <w:rStyle w:val="StyleUnderline"/>
        </w:rPr>
        <w:t>figures illustrate a defining feature of the current migration era—the selective openness and closure of borders</w:t>
      </w:r>
      <w:r w:rsidRPr="000A7074">
        <w:rPr>
          <w:rFonts w:eastAsia="Calibri"/>
          <w:sz w:val="16"/>
        </w:rPr>
        <w:t>—</w:t>
      </w:r>
      <w:r w:rsidRPr="00BF1058">
        <w:rPr>
          <w:sz w:val="16"/>
          <w:szCs w:val="16"/>
        </w:rPr>
        <w:t>scholars tend to deal with these phenomena separately. They treat the possibility of purchasing citizenship through citizenship-by-investment programs mostly as a sign of its commodification by states succumbing to the logic of the market (Shachar and Hirschl 2014; Shachar and Bauböck 2014; Carrera 2014; Dzankic 2012, 2015; Tanasoca 2016; Parker 2017). Conversely, scholars primarily analyze (and challenge) the increasing reduction of mobility opportunities for undocumented migrants, refugees, and even economically valuable migrants as a manifestation of security logics and reassertion of state sovereignty (De Genova and Peutz 2010; Brown 2010; Fassin 2011; Anderson 2014; Jansen, Celikates, and Bloois 2015; Basaran 2015; Vaughan- Williams 2015; Mavelli and Wilson 2017). In this article, I argue that the opening of “global mobility corridors for the ultra-rich” (Barbulescu 2014, 15) and the hardening of borders for refugees, undocumented immigrants, and economic migrants are manifestations of the same neoliberal rationality of government that is rewriting the meaning of belonging.</w:t>
      </w:r>
      <w:r w:rsidRPr="000A7074">
        <w:rPr>
          <w:rFonts w:eastAsia="Calibri"/>
          <w:sz w:val="16"/>
        </w:rPr>
        <w:t xml:space="preserve"> </w:t>
      </w:r>
      <w:r w:rsidRPr="00230866">
        <w:rPr>
          <w:rFonts w:eastAsia="Calibri"/>
          <w:u w:val="single"/>
        </w:rPr>
        <w:t>Existing research</w:t>
      </w:r>
      <w:r w:rsidRPr="000A7074">
        <w:rPr>
          <w:rFonts w:eastAsia="Calibri"/>
          <w:sz w:val="16"/>
        </w:rPr>
        <w:t xml:space="preserve"> on citizenshipby- investment schemes fails to appreciate this connection because it rests on an understanding of neoliberalism as a process of “retreat of the state” and “domination of the market.” It thus </w:t>
      </w:r>
      <w:r w:rsidRPr="00230866">
        <w:rPr>
          <w:rFonts w:eastAsia="Calibri"/>
          <w:u w:val="single"/>
        </w:rPr>
        <w:t>reduces the neoliberalization of citizenship to its commodification</w:t>
      </w:r>
      <w:r w:rsidRPr="000A7074">
        <w:rPr>
          <w:rFonts w:eastAsia="Calibri"/>
          <w:sz w:val="16"/>
        </w:rPr>
        <w:t xml:space="preserve">, that is, to the possibility that citizenship may be exchanged for money. Instead, </w:t>
      </w:r>
      <w:r w:rsidRPr="00230866">
        <w:rPr>
          <w:rFonts w:eastAsia="Calibri"/>
          <w:iCs/>
          <w:u w:val="single"/>
        </w:rPr>
        <w:t>I treat neoliberalism as a process of economization or marketization actively fostered by the state</w:t>
      </w:r>
      <w:r w:rsidRPr="000A7074">
        <w:rPr>
          <w:rFonts w:eastAsia="Calibri"/>
          <w:sz w:val="16"/>
        </w:rPr>
        <w:t xml:space="preserve">. </w:t>
      </w:r>
      <w:r w:rsidRPr="00230866">
        <w:rPr>
          <w:rFonts w:eastAsia="Calibri"/>
          <w:u w:val="single"/>
        </w:rPr>
        <w:t xml:space="preserve">Neoliberal economization disseminates the model of the market to </w:t>
      </w:r>
      <w:r w:rsidRPr="00230866">
        <w:rPr>
          <w:rFonts w:eastAsia="Calibri"/>
          <w:iCs/>
          <w:u w:val="single"/>
        </w:rPr>
        <w:t>all spheres of human activity</w:t>
      </w:r>
      <w:r w:rsidRPr="00230866">
        <w:rPr>
          <w:rFonts w:eastAsia="Calibri"/>
          <w:u w:val="single"/>
        </w:rPr>
        <w:t xml:space="preserve">. It turns states and individuals into entrepreneurial actors that attempt to maximize their value in economic </w:t>
      </w:r>
      <w:r w:rsidRPr="000A7074">
        <w:rPr>
          <w:rFonts w:eastAsia="Calibri"/>
          <w:sz w:val="16"/>
        </w:rPr>
        <w:t xml:space="preserve">and financial </w:t>
      </w:r>
      <w:r w:rsidRPr="00230866">
        <w:rPr>
          <w:rFonts w:eastAsia="Calibri"/>
          <w:u w:val="single"/>
        </w:rPr>
        <w:t>terms</w:t>
      </w:r>
      <w:r w:rsidRPr="000A7074">
        <w:rPr>
          <w:rFonts w:eastAsia="Calibri"/>
          <w:sz w:val="16"/>
        </w:rPr>
        <w:t xml:space="preserve"> (Foucault 2010, 242; Dardot and Laval 2013, 17; Brown 2015, 31). </w:t>
      </w:r>
    </w:p>
    <w:p w14:paraId="1D0C6086" w14:textId="6751ACB6" w:rsidR="000B0B3D" w:rsidRDefault="000B0B3D" w:rsidP="000B0B3D">
      <w:pPr>
        <w:rPr>
          <w:rFonts w:eastAsia="Calibri"/>
          <w:sz w:val="16"/>
        </w:rPr>
      </w:pPr>
      <w:r w:rsidRPr="000A7074">
        <w:rPr>
          <w:rFonts w:eastAsia="Calibri"/>
          <w:sz w:val="16"/>
        </w:rPr>
        <w:t xml:space="preserve">Some research on the neoliberalization of citizenship partially explores this transformation. It focuses on how states have adopted a “market-mediated citizenship regime” (Sparke 2006, 155) characterized by the “contractualization of citizenship” in which “market value is the chief criterion for membership” (Somers 2008, 22, 5; see also Ong 1999, 2006a, 2006b; Mezzadra and Neilson 2013; Brown 2015). </w:t>
      </w:r>
      <w:r w:rsidRPr="00230866">
        <w:rPr>
          <w:rFonts w:eastAsia="Calibri"/>
          <w:u w:val="single"/>
        </w:rPr>
        <w:t>This leads states to seek to attract “elite migrant subjects,” namely, “wealth-bearing and talented foreigners”</w:t>
      </w:r>
      <w:r w:rsidRPr="000A7074">
        <w:rPr>
          <w:rFonts w:eastAsia="Calibri"/>
          <w:sz w:val="16"/>
        </w:rPr>
        <w:t xml:space="preserve"> (Ong 2006a, 501), </w:t>
      </w:r>
      <w:r w:rsidRPr="00230866">
        <w:rPr>
          <w:rFonts w:eastAsia="Calibri"/>
          <w:iCs/>
          <w:u w:val="single"/>
        </w:rPr>
        <w:t>which may advance the economic competitiveness of the state</w:t>
      </w:r>
      <w:r w:rsidRPr="000A7074">
        <w:rPr>
          <w:rFonts w:eastAsia="Calibri"/>
          <w:sz w:val="16"/>
        </w:rPr>
        <w:t xml:space="preserve"> (Brown 2015, 36). Building on and advancing this literature, I argue that </w:t>
      </w:r>
      <w:r w:rsidRPr="00230866">
        <w:rPr>
          <w:rFonts w:eastAsia="Calibri"/>
          <w:u w:val="single"/>
        </w:rPr>
        <w:t xml:space="preserve">the market value of migrants may not be confined to their capacity to boost the economic growth of the country but also its </w:t>
      </w:r>
      <w:r w:rsidRPr="00230866">
        <w:rPr>
          <w:rFonts w:eastAsia="Calibri"/>
          <w:iCs/>
          <w:u w:val="single"/>
        </w:rPr>
        <w:t>emotional welfare</w:t>
      </w:r>
      <w:r w:rsidRPr="000A7074">
        <w:rPr>
          <w:rFonts w:eastAsia="Calibri"/>
          <w:sz w:val="16"/>
        </w:rPr>
        <w:t xml:space="preserve">. Hence, I maintain that </w:t>
      </w:r>
      <w:r w:rsidRPr="00230866">
        <w:rPr>
          <w:rFonts w:eastAsia="Calibri"/>
          <w:u w:val="single"/>
        </w:rPr>
        <w:t>the neoliberalization of citizenship is contributing to the emergence of neoliberal forms of belonging. These are not limited to the inclusion of “</w:t>
      </w:r>
      <w:r w:rsidRPr="000A7074">
        <w:rPr>
          <w:rFonts w:eastAsia="Calibri"/>
          <w:sz w:val="16"/>
        </w:rPr>
        <w:t xml:space="preserve">the wealthy and </w:t>
      </w:r>
      <w:r w:rsidRPr="00230866">
        <w:rPr>
          <w:rFonts w:eastAsia="Calibri"/>
          <w:u w:val="single"/>
        </w:rPr>
        <w:t>the talented” and the exclusion of disenfranchised aliens but comprise other phenomena, such as the opening of “humanitarian corridors” for</w:t>
      </w:r>
      <w:r w:rsidRPr="000A7074">
        <w:rPr>
          <w:rFonts w:eastAsia="Calibri"/>
          <w:sz w:val="16"/>
        </w:rPr>
        <w:t xml:space="preserve"> particularly vulnerable </w:t>
      </w:r>
      <w:r w:rsidRPr="00230866">
        <w:rPr>
          <w:rFonts w:eastAsia="Calibri"/>
          <w:u w:val="single"/>
        </w:rPr>
        <w:t>refugees</w:t>
      </w:r>
      <w:r w:rsidRPr="000A7074">
        <w:rPr>
          <w:rFonts w:eastAsia="Calibri"/>
          <w:sz w:val="16"/>
        </w:rPr>
        <w:t xml:space="preserve">. </w:t>
      </w:r>
      <w:r w:rsidRPr="00230866">
        <w:rPr>
          <w:rFonts w:eastAsia="Calibri"/>
          <w:u w:val="single"/>
        </w:rPr>
        <w:t>In the neoliberal political economy of belonging, inclusion and exclusion are increasingly becoming a function of an individual’s</w:t>
      </w:r>
      <w:r w:rsidRPr="000A7074">
        <w:rPr>
          <w:rFonts w:eastAsia="Calibri"/>
          <w:sz w:val="16"/>
        </w:rPr>
        <w:t>, or a group’s</w:t>
      </w:r>
      <w:r w:rsidRPr="00230866">
        <w:rPr>
          <w:rFonts w:eastAsia="Calibri"/>
          <w:iCs/>
          <w:u w:val="single"/>
        </w:rPr>
        <w:t>, capacity to contribute to the country’s financial viability, economic competitiveness, international reputation, moral standing and self-understanding,</w:t>
      </w:r>
      <w:r w:rsidRPr="000A7074">
        <w:rPr>
          <w:rFonts w:eastAsia="Calibri"/>
          <w:sz w:val="16"/>
        </w:rPr>
        <w:t xml:space="preserve"> and emotional well-being. </w:t>
      </w:r>
    </w:p>
    <w:p w14:paraId="7EDFC693" w14:textId="77777777" w:rsidR="000B0B3D" w:rsidRPr="00230866" w:rsidRDefault="000B0B3D" w:rsidP="000B0B3D">
      <w:pPr>
        <w:rPr>
          <w:rFonts w:eastAsia="Calibri"/>
          <w:u w:val="single"/>
        </w:rPr>
      </w:pPr>
      <w:r w:rsidRPr="000A7074">
        <w:rPr>
          <w:rFonts w:eastAsia="Calibri"/>
          <w:sz w:val="16"/>
        </w:rPr>
        <w:t xml:space="preserve">I therefore challenge the view that modern citizenship is increasingly shaped by “universalizing [and contending] criteria of neoliberalism and human rights” (Ong 2006a, 499). I argue that </w:t>
      </w:r>
      <w:r w:rsidRPr="00230866">
        <w:rPr>
          <w:rFonts w:eastAsia="Calibri"/>
          <w:u w:val="single"/>
        </w:rPr>
        <w:t>human rights and humanitarianism should not be considered independently from neoliberal rationalities of government.</w:t>
      </w:r>
      <w:r w:rsidRPr="000A7074">
        <w:rPr>
          <w:rFonts w:eastAsia="Calibri"/>
          <w:sz w:val="16"/>
        </w:rPr>
        <w:t xml:space="preserve"> The fact that “[i]n recent decades, healthbased claims have become an important part of citizenship rights in the West” (Ong 2006a, 504) does not mean that human rights and humanitarianism have acted as a bulwark (however partial) against neoliberal logics. Rather, </w:t>
      </w:r>
      <w:r w:rsidRPr="00230866">
        <w:rPr>
          <w:rFonts w:eastAsia="Calibri"/>
          <w:u w:val="single"/>
        </w:rPr>
        <w:t>the fact that a few thousand refugees are offered protection whereas tens of thousands are left to die in the Mediterranean—and along other migratory routes—or in overcrowded and dehumanizing camps is a function of their endowment of capital value or lack thereof.</w:t>
      </w:r>
    </w:p>
    <w:p w14:paraId="3E81812A" w14:textId="21B7ABB3" w:rsidR="00386B19" w:rsidRDefault="00386B19" w:rsidP="00F601E6"/>
    <w:p w14:paraId="37CE609A" w14:textId="7F20E6D1" w:rsidR="004F1C9E" w:rsidRDefault="004F1C9E" w:rsidP="00F601E6"/>
    <w:p w14:paraId="2C43DBA2" w14:textId="347A0FAF" w:rsidR="00F7755B" w:rsidRDefault="00F7755B" w:rsidP="00F7755B">
      <w:pPr>
        <w:pStyle w:val="Heading3"/>
      </w:pPr>
      <w:r>
        <w:lastRenderedPageBreak/>
        <w:t>Link – Sanctuary city</w:t>
      </w:r>
    </w:p>
    <w:p w14:paraId="49B878B3" w14:textId="44FB59D9" w:rsidR="00F7755B" w:rsidRDefault="00F7755B" w:rsidP="00F7755B"/>
    <w:p w14:paraId="559B5690" w14:textId="77777777" w:rsidR="00F7755B" w:rsidRDefault="00F7755B" w:rsidP="00F7755B">
      <w:pPr>
        <w:pStyle w:val="Heading4"/>
      </w:pPr>
      <w:r>
        <w:t>The idea that the US is a sanctuary for those seeking safety or economic prosperity is merely a mask behind which true capitalist motives operate</w:t>
      </w:r>
    </w:p>
    <w:p w14:paraId="4354BCC9" w14:textId="77777777" w:rsidR="00F7755B" w:rsidRDefault="00F7755B" w:rsidP="00975C97">
      <w:r w:rsidRPr="00975C97">
        <w:rPr>
          <w:rStyle w:val="Style13ptBold"/>
        </w:rPr>
        <w:t>Ness</w:t>
      </w:r>
      <w:r>
        <w:t xml:space="preserve">, </w:t>
      </w:r>
      <w:r w:rsidRPr="00B83924">
        <w:t>Brooklyn College – City University of New York</w:t>
      </w:r>
      <w:r>
        <w:t xml:space="preserve">, </w:t>
      </w:r>
      <w:r w:rsidRPr="00975C97">
        <w:rPr>
          <w:rStyle w:val="Style13ptBold"/>
        </w:rPr>
        <w:t>2007</w:t>
      </w:r>
    </w:p>
    <w:p w14:paraId="24DB4922" w14:textId="77777777" w:rsidR="00F7755B" w:rsidRPr="006B44AD" w:rsidRDefault="00F7755B" w:rsidP="00F7755B">
      <w:r>
        <w:t>(</w:t>
      </w:r>
      <w:r w:rsidRPr="00B83924">
        <w:t>Immanuel</w:t>
      </w:r>
      <w:r>
        <w:t>, “</w:t>
      </w:r>
      <w:r w:rsidRPr="00B83924">
        <w:t>Forging a Migration Policy for Capital: Labor Shortages and Guest Workers</w:t>
      </w:r>
      <w:r>
        <w:t xml:space="preserve">”, </w:t>
      </w:r>
      <w:r w:rsidRPr="00B83924">
        <w:t>New Political Science,</w:t>
      </w:r>
      <w:r>
        <w:t xml:space="preserve"> Volume:29, 12/2007, p 430-449, APS)</w:t>
      </w:r>
    </w:p>
    <w:p w14:paraId="0B91563A" w14:textId="77777777" w:rsidR="00F7755B" w:rsidRDefault="00F7755B" w:rsidP="00F7755B">
      <w:r w:rsidRPr="00DF6659">
        <w:rPr>
          <w:u w:val="single"/>
        </w:rPr>
        <w:t>The perceived standing of the United States as a sanctuary for refugees fleeing tyranny or seeking economic opportunity is</w:t>
      </w:r>
      <w:r w:rsidRPr="00DF6659">
        <w:t xml:space="preserve"> rooted in popular mythology and in politicians’ comparing the United States to countries with stricter immigration policies. Although rhetorically true, the country’s openness to foreigners is </w:t>
      </w:r>
      <w:r w:rsidRPr="00DF6659">
        <w:rPr>
          <w:u w:val="single"/>
        </w:rPr>
        <w:t>more myth than reality</w:t>
      </w:r>
      <w:r w:rsidRPr="00DF6659">
        <w:t xml:space="preserve">, even taking into account the post-war policy of permitting foreigners who could demonstrate persecution in their homeland. </w:t>
      </w:r>
      <w:r w:rsidRPr="00DF6659">
        <w:rPr>
          <w:u w:val="single"/>
        </w:rPr>
        <w:t>Since colonial times, the native-born have opposed migrants as interlopers and have discriminated on racial, ethnic, and religious grounds.</w:t>
      </w:r>
      <w:r>
        <w:t>11</w:t>
      </w:r>
    </w:p>
    <w:p w14:paraId="3A493F3D" w14:textId="1F229754" w:rsidR="00BD526D" w:rsidRPr="00BD526D" w:rsidRDefault="00F7755B" w:rsidP="00BD526D">
      <w:r>
        <w:t xml:space="preserve">Since assuming control over policy in the 1870s, however, </w:t>
      </w:r>
      <w:r w:rsidRPr="00DF6659">
        <w:rPr>
          <w:u w:val="single"/>
        </w:rPr>
        <w:t>the federal government has never failed to provide cheap labor to corporations seeking to reduce labor costs. It is no coincidence that federalizing US migration policy coincided with greater employer demand for a labor pool to work in manufacturing.</w:t>
      </w:r>
      <w:r>
        <w:t xml:space="preserve"> From the end of the Civil War in the 1860s to the 1920s, the United States opened the gates to European immigrants to work for low wages under sweatshop conditions in apparel and garment shops, steel mills, food processing, and other industries under the control of conglomerates and trusts that controlled the national infrastructure. This pattern of racial discrimination continues into the twenty-first century. As Nancy Foner observes, the comparison of past and present brings out, in an especially dramatic way, how race has been socially constructed among immigrants in different eras. In addition, it raises questions about the way conceptions of race have changed, and are likely to continue to change, because of immigration.12</w:t>
      </w:r>
    </w:p>
    <w:p w14:paraId="62A91404" w14:textId="0B71D0B2" w:rsidR="00514484" w:rsidRDefault="00514484" w:rsidP="004F1C9E"/>
    <w:p w14:paraId="285FFE14" w14:textId="77777777" w:rsidR="00514484" w:rsidRDefault="00514484" w:rsidP="004F1C9E"/>
    <w:p w14:paraId="367F0466" w14:textId="007EE508" w:rsidR="00665C69" w:rsidRDefault="00665C69" w:rsidP="00665C69">
      <w:pPr>
        <w:pStyle w:val="Heading3"/>
      </w:pPr>
      <w:r>
        <w:lastRenderedPageBreak/>
        <w:t>Link – Visas</w:t>
      </w:r>
    </w:p>
    <w:p w14:paraId="1F251CA1" w14:textId="6DC81338" w:rsidR="00665C69" w:rsidRDefault="00665C69" w:rsidP="00665C69"/>
    <w:p w14:paraId="32886AF8" w14:textId="6E000D2E" w:rsidR="00665C69" w:rsidRDefault="00665C69" w:rsidP="00665C69">
      <w:pPr>
        <w:pStyle w:val="Heading4"/>
      </w:pPr>
      <w:r>
        <w:t xml:space="preserve">Visas feed into capitalist ideals by </w:t>
      </w:r>
      <w:r w:rsidR="004327BB">
        <w:t>inherently privileging</w:t>
      </w:r>
      <w:r>
        <w:t xml:space="preserve"> those who will benefit the capitalist system the most.</w:t>
      </w:r>
    </w:p>
    <w:p w14:paraId="7150D50D" w14:textId="03AD02BB" w:rsidR="006900F5" w:rsidRDefault="00665C69" w:rsidP="00665C69">
      <w:pPr>
        <w:rPr>
          <w:rFonts w:eastAsia="Calibri"/>
        </w:rPr>
      </w:pPr>
      <w:r w:rsidRPr="00830C61">
        <w:rPr>
          <w:rFonts w:eastAsia="Calibri"/>
          <w:b/>
          <w:bCs/>
          <w:sz w:val="26"/>
        </w:rPr>
        <w:t xml:space="preserve">Ribero </w:t>
      </w:r>
      <w:r w:rsidR="006900F5">
        <w:rPr>
          <w:rFonts w:eastAsia="Calibri"/>
          <w:b/>
          <w:bCs/>
          <w:sz w:val="26"/>
        </w:rPr>
        <w:t>‘</w:t>
      </w:r>
      <w:r w:rsidRPr="00830C61">
        <w:rPr>
          <w:rFonts w:eastAsia="Calibri"/>
          <w:b/>
          <w:bCs/>
          <w:sz w:val="26"/>
        </w:rPr>
        <w:t>16</w:t>
      </w:r>
      <w:r>
        <w:rPr>
          <w:rFonts w:eastAsia="Calibri"/>
        </w:rPr>
        <w:t xml:space="preserve"> </w:t>
      </w:r>
    </w:p>
    <w:p w14:paraId="367C858F" w14:textId="543E33AA" w:rsidR="00665C69" w:rsidRPr="00322C90" w:rsidRDefault="00665C69" w:rsidP="00900BCC">
      <w:r w:rsidRPr="00830C61">
        <w:t xml:space="preserve">(Ph.D. candidate in English with a concentration in Rhetoric, Philosophy, </w:t>
      </w:r>
      <w:r>
        <w:t xml:space="preserve">Teaching of </w:t>
      </w:r>
      <w:r w:rsidRPr="00830C61">
        <w:t>English at the University of Arizona.</w:t>
      </w:r>
      <w:r>
        <w:t>)</w:t>
      </w:r>
      <w:r w:rsidRPr="00830C61">
        <w:t xml:space="preserve"> </w:t>
      </w:r>
      <w:r>
        <w:t>(</w:t>
      </w:r>
      <w:r w:rsidRPr="00830C61">
        <w:t xml:space="preserve">Ana Milena Ribero </w:t>
      </w:r>
      <w:r>
        <w:t>“</w:t>
      </w:r>
      <w:r w:rsidRPr="00830C61">
        <w:t xml:space="preserve">Citizenship and Undocumented Youth: An Analysis of the Rhetorics of Migrant-Right Activism in Neoliberal Contexts” </w:t>
      </w:r>
      <w:hyperlink r:id="rId25" w:history="1">
        <w:r w:rsidRPr="00830C61">
          <w:t>http://arizona.openrepository.com/arizona/bitstream/10150/612597/1/azu_etd_14477_sip1_m.pdf</w:t>
        </w:r>
      </w:hyperlink>
      <w:r w:rsidRPr="00830C61">
        <w:t xml:space="preserve"> cVs</w:t>
      </w:r>
      <w:r>
        <w:t>//EQ</w:t>
      </w:r>
      <w:r w:rsidRPr="00830C61">
        <w:t xml:space="preserve">) </w:t>
      </w:r>
    </w:p>
    <w:p w14:paraId="7D6C1712" w14:textId="7A74A6F5" w:rsidR="00665C69" w:rsidRPr="000A7074" w:rsidRDefault="00665C69" w:rsidP="00665C69">
      <w:pPr>
        <w:rPr>
          <w:sz w:val="16"/>
        </w:rPr>
      </w:pPr>
      <w:r w:rsidRPr="000A7074">
        <w:rPr>
          <w:u w:val="single"/>
        </w:rPr>
        <w:t>Government officials are willing to tender a fast-tracked visa or a settlement permit in an expedited fashion for those with super talent whether in the sciences</w:t>
      </w:r>
      <w:r w:rsidRPr="000A7074">
        <w:rPr>
          <w:sz w:val="16"/>
        </w:rPr>
        <w:t xml:space="preserve">, arts, or sports-even for individuals who have not complied with typical requirements for naturalization, such as establishing residence in the new home country. </w:t>
      </w:r>
      <w:r w:rsidRPr="000A7074">
        <w:rPr>
          <w:u w:val="single"/>
        </w:rPr>
        <w:t xml:space="preserve">This is a remarkable shift, having potentially far-reaching implications for our understanding of state adaptability, and it is leading to the transformation of membership goods into tightly controlled "assets" </w:t>
      </w:r>
      <w:r w:rsidRPr="000A7074">
        <w:rPr>
          <w:sz w:val="16"/>
        </w:rPr>
        <w:t xml:space="preserve">that government officials (not private individuals-it is a serious offense to sell or trade in citizenship) can use as bargaining chips </w:t>
      </w:r>
      <w:r w:rsidRPr="000A7074">
        <w:rPr>
          <w:u w:val="single"/>
        </w:rPr>
        <w:t>to lure in those deemed prize recruits.</w:t>
      </w:r>
      <w:r w:rsidRPr="000A7074">
        <w:rPr>
          <w:sz w:val="16"/>
        </w:rPr>
        <w:t xml:space="preserve"> </w:t>
      </w:r>
    </w:p>
    <w:p w14:paraId="36BE0041" w14:textId="77777777" w:rsidR="00665C69" w:rsidRDefault="00665C69" w:rsidP="00665C69">
      <w:pPr>
        <w:rPr>
          <w:sz w:val="16"/>
        </w:rPr>
      </w:pPr>
      <w:r w:rsidRPr="000A7074">
        <w:rPr>
          <w:u w:val="single"/>
        </w:rPr>
        <w:t xml:space="preserve">Picking winners, in this context, comes very close to resembling headhunting practices, turning immigration officials and other policymakers, as well as public and private actors with devolved authority, into enterprising recruiters of super </w:t>
      </w:r>
      <w:r w:rsidRPr="004327BB">
        <w:rPr>
          <w:rStyle w:val="StyleUnderline"/>
        </w:rPr>
        <w:t>talent. This trend becomes particularly visible when we explore individual stories and legal policies</w:t>
      </w:r>
      <w:r w:rsidRPr="000A7074">
        <w:rPr>
          <w:sz w:val="16"/>
        </w:rPr>
        <w:t xml:space="preserve"> at the intersection of sports and nationality.</w:t>
      </w:r>
    </w:p>
    <w:p w14:paraId="067F8BF9" w14:textId="3D1F02FF" w:rsidR="00671A4F" w:rsidRDefault="00671A4F" w:rsidP="00F601E6"/>
    <w:p w14:paraId="71DB285D" w14:textId="7FA87CC8" w:rsidR="004E392C" w:rsidRDefault="004E392C" w:rsidP="00F601E6"/>
    <w:p w14:paraId="7DC7EE60" w14:textId="7EF0E841" w:rsidR="004E392C" w:rsidRPr="00A05819" w:rsidRDefault="004E392C" w:rsidP="00A05819">
      <w:pPr>
        <w:pStyle w:val="Heading2"/>
        <w:rPr>
          <w:sz w:val="2"/>
          <w:szCs w:val="2"/>
        </w:rPr>
      </w:pPr>
    </w:p>
    <w:p w14:paraId="7B0B0955" w14:textId="56ADA14E" w:rsidR="00A05819" w:rsidRDefault="00A05819" w:rsidP="00A05819">
      <w:pPr>
        <w:pStyle w:val="Heading1"/>
      </w:pPr>
      <w:r>
        <w:lastRenderedPageBreak/>
        <w:t>Impacts</w:t>
      </w:r>
    </w:p>
    <w:p w14:paraId="4494CD64" w14:textId="7EC9594E" w:rsidR="00F82F40" w:rsidRDefault="00F82F40" w:rsidP="00F601E6"/>
    <w:p w14:paraId="3DBA4F70" w14:textId="2F8660D8" w:rsidR="00F82F40" w:rsidRDefault="00F82F40" w:rsidP="00F601E6"/>
    <w:p w14:paraId="513DFA30" w14:textId="770FCE4D" w:rsidR="00F82F40" w:rsidRDefault="00F82F40" w:rsidP="00F82F40">
      <w:pPr>
        <w:pStyle w:val="Heading3"/>
      </w:pPr>
      <w:r>
        <w:lastRenderedPageBreak/>
        <w:t>Turns case –</w:t>
      </w:r>
      <w:r w:rsidR="00BE6EB8">
        <w:t xml:space="preserve"> </w:t>
      </w:r>
      <w:r w:rsidR="00466D95">
        <w:t>Immigration</w:t>
      </w:r>
    </w:p>
    <w:p w14:paraId="2BC6BDE8" w14:textId="28483845" w:rsidR="00F82F40" w:rsidRDefault="00F82F40" w:rsidP="00F82F40"/>
    <w:p w14:paraId="1D0486C0" w14:textId="77777777" w:rsidR="007F0625" w:rsidRDefault="007F0625" w:rsidP="007F0625">
      <w:pPr>
        <w:pStyle w:val="Heading4"/>
      </w:pPr>
      <w:r>
        <w:t>The penetration of capitalist markets into premarket societies disrupts existing social and economic systems – this is the cause of labor commodification and the driving force behind the displacement of people through immigration</w:t>
      </w:r>
    </w:p>
    <w:p w14:paraId="51B2329D" w14:textId="77777777" w:rsidR="007F0625" w:rsidRDefault="007F0625" w:rsidP="00595DCE">
      <w:r w:rsidRPr="00595DCE">
        <w:rPr>
          <w:rStyle w:val="Style13ptBold"/>
        </w:rPr>
        <w:t>Massey, professor of Sociology at</w:t>
      </w:r>
      <w:r w:rsidRPr="00CC27E7">
        <w:t xml:space="preserve"> the Woodrow Wilson School of Public and International Affairs at </w:t>
      </w:r>
      <w:r w:rsidRPr="00595DCE">
        <w:rPr>
          <w:rStyle w:val="Style13ptBold"/>
        </w:rPr>
        <w:t>Princeton</w:t>
      </w:r>
      <w:r w:rsidRPr="00CC27E7">
        <w:t xml:space="preserve"> University</w:t>
      </w:r>
      <w:r>
        <w:t xml:space="preserve">, </w:t>
      </w:r>
      <w:r w:rsidRPr="00595DCE">
        <w:rPr>
          <w:rStyle w:val="Style13ptBold"/>
        </w:rPr>
        <w:t>1999</w:t>
      </w:r>
    </w:p>
    <w:p w14:paraId="3C4C9A16" w14:textId="77777777" w:rsidR="007F0625" w:rsidRPr="00CC27E7" w:rsidRDefault="007F0625" w:rsidP="007F0625">
      <w:r>
        <w:t>(Douglas, “</w:t>
      </w:r>
      <w:r w:rsidRPr="00CC27E7">
        <w:t>International Migration at the Dawn of the Twenty-First Century: The Role of the State</w:t>
      </w:r>
      <w:r>
        <w:t xml:space="preserve">”, </w:t>
      </w:r>
      <w:r w:rsidRPr="00CC27E7">
        <w:t>Population and Development Review</w:t>
      </w:r>
      <w:r>
        <w:t>, Volume:25, 06/1999, p 303-332, APS)</w:t>
      </w:r>
    </w:p>
    <w:p w14:paraId="61C00ACB" w14:textId="77777777" w:rsidR="007F0625" w:rsidRDefault="007F0625" w:rsidP="007F0625">
      <w:r>
        <w:t xml:space="preserve">The leading conceptual account of the forces that promote emigration from developing countries is world systems theory. Together, world systems theory, segmented labor market theory, and neoclassical macroeconomics offer explanations for why developed countries attract immigrants. </w:t>
      </w:r>
      <w:r w:rsidRPr="00806897">
        <w:rPr>
          <w:u w:val="single"/>
        </w:rPr>
        <w:t>Social capital theory and world systems theory explain how structural links emerge to connect areas of origin and destination</w:t>
      </w:r>
      <w:r>
        <w:t>. Neoclassical micro- economics and the new economics of labor migration deal with the motivations of the people who become international migrants; and the theory of cumulative causation describes how international migration promotes changes in personal motivations and socioeconomic structures to give immigration a self-perpetuating and dynamic character.</w:t>
      </w:r>
    </w:p>
    <w:p w14:paraId="1F6AEE8E" w14:textId="77777777" w:rsidR="007F0625" w:rsidRPr="00767011" w:rsidRDefault="007F0625" w:rsidP="007F0625">
      <w:pPr>
        <w:rPr>
          <w:u w:val="single"/>
        </w:rPr>
      </w:pPr>
      <w:r>
        <w:t xml:space="preserve">Integrating these theories in light of the empirical evidence yields the following synthetic account of how international migration is initiated and sustained in the world today. </w:t>
      </w:r>
      <w:r w:rsidRPr="00767011">
        <w:rPr>
          <w:u w:val="single"/>
        </w:rPr>
        <w:t>Contemporary immigration flows originate in the social, economic, political, and cultural transformations that accompany the penetration of capitalist markets into nonmarket or premarket societies</w:t>
      </w:r>
      <w:r>
        <w:rPr>
          <w:u w:val="single"/>
        </w:rPr>
        <w:t xml:space="preserve"> </w:t>
      </w:r>
      <w:r>
        <w:t xml:space="preserve">(as hypothesized under world systems theory). In the context of a globalizing economy, </w:t>
      </w:r>
      <w:r w:rsidRPr="00767011">
        <w:rPr>
          <w:u w:val="single"/>
        </w:rPr>
        <w:t>the entry of markets and capital-intensive production technologies into peripheral regions disrupts existing social and economic arrangements and brings about the displacement of people from customary livelihoods</w:t>
      </w:r>
      <w:r>
        <w:t>, creating a mobile population of workers who actively search for new ways of earning income, managing risk, and acquiring capital. In the short run, international migration does not stem from a lack of economic development, but from development itself.</w:t>
      </w:r>
    </w:p>
    <w:p w14:paraId="644E8B23" w14:textId="77777777" w:rsidR="007F0625" w:rsidRDefault="007F0625" w:rsidP="007F0625">
      <w:pPr>
        <w:rPr>
          <w:u w:val="single"/>
        </w:rPr>
      </w:pPr>
      <w:r>
        <w:t xml:space="preserve">One means by which people displaced from traditional livelihoods seek to assure their economic wellbeing is by selling their labor on emerging markets (neoclassical economics). </w:t>
      </w:r>
      <w:r w:rsidRPr="00767011">
        <w:rPr>
          <w:u w:val="single"/>
        </w:rPr>
        <w:t>Because wages are generally higher in urban than in rural areas, much of this labor commodification is expressed in the form of rural-to-urban migration</w:t>
      </w:r>
      <w:r>
        <w:t>. Such movement occurs even when the probability of obtaining an urban job is low, because when multiplied by high urban wages the low employment probabilities yield expected in- comes well above those in rural areas, where wages and employment are both low. Wages are even higher, of course, in developed countries over- seas, and the larger size of these wage differentials inevitably prompts some adventurous people to sell their labor on international markets by moving abroad for work</w:t>
      </w:r>
      <w:r w:rsidRPr="00767011">
        <w:rPr>
          <w:u w:val="single"/>
        </w:rPr>
        <w:t>. Whenever researchers have examined the empirical connection between wages in receiving countries and emigration from sending countries, they have found a significant positive correlation.</w:t>
      </w:r>
    </w:p>
    <w:p w14:paraId="75A383CF" w14:textId="77777777" w:rsidR="007F0625" w:rsidRDefault="007F0625" w:rsidP="00F82F40"/>
    <w:p w14:paraId="75E2B1CC" w14:textId="3EA1EEFB" w:rsidR="00F82F40" w:rsidRDefault="00F9343D" w:rsidP="00F82F40">
      <w:pPr>
        <w:pStyle w:val="Heading4"/>
      </w:pPr>
      <w:r>
        <w:t xml:space="preserve">The flow of immigration into the U.S. under various legal proceedings reflects the diversity of ways capitalism fosters and profits from the commodification of </w:t>
      </w:r>
      <w:r w:rsidR="00B64857">
        <w:t>people from other countries</w:t>
      </w:r>
    </w:p>
    <w:p w14:paraId="14CBDA42" w14:textId="77777777" w:rsidR="00F82F40" w:rsidRDefault="00F82F40" w:rsidP="00E81F00">
      <w:r w:rsidRPr="00E81F00">
        <w:rPr>
          <w:rStyle w:val="Style13ptBold"/>
        </w:rPr>
        <w:t>Hughart</w:t>
      </w:r>
      <w:r>
        <w:t xml:space="preserve">, Immigration Advocate, </w:t>
      </w:r>
      <w:r w:rsidRPr="00E81F00">
        <w:rPr>
          <w:rStyle w:val="Style13ptBold"/>
        </w:rPr>
        <w:t>11</w:t>
      </w:r>
    </w:p>
    <w:p w14:paraId="46E57700" w14:textId="4BF33257" w:rsidR="00F82F40" w:rsidRPr="00F01DEF" w:rsidRDefault="00F82F40" w:rsidP="00F82F40">
      <w:pPr>
        <w:rPr>
          <w:color w:val="000000"/>
        </w:rPr>
      </w:pPr>
      <w:r w:rsidRPr="00316EB8">
        <w:rPr>
          <w:color w:val="000000"/>
        </w:rPr>
        <w:t>(</w:t>
      </w:r>
      <w:r>
        <w:rPr>
          <w:color w:val="000000"/>
        </w:rPr>
        <w:t xml:space="preserve">Kasey, </w:t>
      </w:r>
      <w:r>
        <w:rPr>
          <w:i/>
          <w:color w:val="000000"/>
        </w:rPr>
        <w:t xml:space="preserve">Oklahoma Policy Institute, </w:t>
      </w:r>
      <w:r w:rsidRPr="00316EB8">
        <w:rPr>
          <w:color w:val="000000"/>
        </w:rPr>
        <w:t>“</w:t>
      </w:r>
      <w:r>
        <w:rPr>
          <w:color w:val="000000"/>
        </w:rPr>
        <w:t>People as Commodities: Some profit by detaining immigrants</w:t>
      </w:r>
      <w:r w:rsidRPr="00316EB8">
        <w:rPr>
          <w:color w:val="000000"/>
        </w:rPr>
        <w:t>”</w:t>
      </w:r>
      <w:r>
        <w:rPr>
          <w:color w:val="000000"/>
        </w:rPr>
        <w:t>, Feb 3</w:t>
      </w:r>
      <w:r w:rsidRPr="001B395D">
        <w:rPr>
          <w:color w:val="000000"/>
          <w:vertAlign w:val="superscript"/>
        </w:rPr>
        <w:t>rd</w:t>
      </w:r>
      <w:r>
        <w:rPr>
          <w:color w:val="000000"/>
        </w:rPr>
        <w:t xml:space="preserve">, </w:t>
      </w:r>
      <w:r w:rsidRPr="00B87EFC">
        <w:rPr>
          <w:color w:val="000000"/>
        </w:rPr>
        <w:t>https://okpolicy.org/people-as-commodities-some-profit-by-detaining-immigrants/</w:t>
      </w:r>
      <w:r>
        <w:rPr>
          <w:color w:val="000000"/>
        </w:rPr>
        <w:t>, 7/6/18, NS</w:t>
      </w:r>
      <w:r w:rsidRPr="00316EB8">
        <w:rPr>
          <w:color w:val="000000"/>
        </w:rPr>
        <w:t>)</w:t>
      </w:r>
    </w:p>
    <w:p w14:paraId="35DC2DB5" w14:textId="19503BF3" w:rsidR="00F82F40" w:rsidRPr="008D7B2E" w:rsidRDefault="00F82F40" w:rsidP="00F82F40">
      <w:r w:rsidRPr="008D7B2E">
        <w:t xml:space="preserve">Look up the definition of commodity and you will find that it means “something of use, advantage, or profit” and “an exchangeable unit of economic wealth.” Things that come to mind are most likely common economic goods such as petroleum, coffee, and livestock. What about people? </w:t>
      </w:r>
      <w:r w:rsidRPr="00B87EFC">
        <w:rPr>
          <w:rStyle w:val="StyleUnderline"/>
        </w:rPr>
        <w:t>In 21st century America</w:t>
      </w:r>
      <w:r w:rsidRPr="008D7B2E">
        <w:t xml:space="preserve">, people, and specifically </w:t>
      </w:r>
      <w:r w:rsidRPr="00B87EFC">
        <w:rPr>
          <w:rStyle w:val="StyleUnderline"/>
        </w:rPr>
        <w:t>undocumented immigrants, are commodities</w:t>
      </w:r>
      <w:r w:rsidRPr="008D7B2E">
        <w:t>. No matter what side you take on the immigration issue, you should know that the current immigration enforcement laws are subjecting undocumented immigrants to an inhumane process where they are arrested, detained, transported across the country, an</w:t>
      </w:r>
      <w:r w:rsidR="00F01DEF">
        <w:t>d then deported in mass numbers.</w:t>
      </w:r>
    </w:p>
    <w:p w14:paraId="4DFD0DD4" w14:textId="69971A5B" w:rsidR="00F82F40" w:rsidRPr="008D7B2E" w:rsidRDefault="00F82F40" w:rsidP="00F82F40">
      <w:r w:rsidRPr="008D7B2E">
        <w:t>For the past decade, the U.S. government has focused its efforts in enforcement-without-reform initiatives that have resulted in regular increases in government spending to operate a vast patchwork of detention facilities throughout the country. Since the creation of the Immigration and Customs Enforcement (ICE) in 2003, the U.S. Department of Homeland Security (DHS) has spent over $2.8 billion  on efforts to deport immigrants. Under President Obama’s administration, DHS has made it a goal to deport 400,000 undocumented immigrants per year through the implementation of Secure Communities, a national database that determines which immigrants are deportable under federal law. There are plans to implement this program in each of the 3,100 state and local jails across the country by 2013.</w:t>
      </w:r>
    </w:p>
    <w:p w14:paraId="591F9540" w14:textId="4321E4A4" w:rsidR="00F82F40" w:rsidRPr="008D7B2E" w:rsidRDefault="00F82F40" w:rsidP="00F82F40">
      <w:r w:rsidRPr="008D7B2E">
        <w:t>After feeling political pressure from immigrant rights organizations, President Obama recently announced that he would focus on undocumented immigrants with actual criminal records. (Being undocumented is not a crime, it is a civil violation of the immigration process that determines who is granted the right to remain in the United States.) However, the majority of deportations carried out by DHS include people who have no criminal records at all. According to the Washington Post, as cited by the Detention Watch Network, “</w:t>
      </w:r>
      <w:r w:rsidRPr="00B87EFC">
        <w:rPr>
          <w:rStyle w:val="StyleUnderline"/>
        </w:rPr>
        <w:t>with roughly 1.6 million immigrants in some stage of immigration proceedings, the government holds more detainees a night than Clarion Hotels have guests,</w:t>
      </w:r>
      <w:r w:rsidRPr="008D7B2E">
        <w:t xml:space="preserve"> operates nearly as many vehicles as Greyhound has buses, and flies more people each day than do many small U.S. airlines.”</w:t>
      </w:r>
    </w:p>
    <w:p w14:paraId="3D6B546C" w14:textId="5EB381F2" w:rsidR="00F82F40" w:rsidRPr="00F01DEF" w:rsidRDefault="00F82F40" w:rsidP="00F82F40">
      <w:pPr>
        <w:rPr>
          <w:u w:val="single"/>
        </w:rPr>
      </w:pPr>
      <w:r w:rsidRPr="008D7B2E">
        <w:t xml:space="preserve">Much of this is driven by profit. </w:t>
      </w:r>
      <w:r w:rsidRPr="00B87EFC">
        <w:rPr>
          <w:rStyle w:val="StyleUnderline"/>
        </w:rPr>
        <w:t>Although many Americans want undocumented immigrants out of the U.S., the business of detaining and expelling them has turned into a lucrative industry. A report in the Oklahoman noted that, “Millions in revenue for transporting and detaining immigrants for the federal government have financed jobs, departments and, in some cases, entire jails.”</w:t>
      </w:r>
    </w:p>
    <w:p w14:paraId="6668E181" w14:textId="66C46C8D" w:rsidR="00F82F40" w:rsidRPr="00F01DEF" w:rsidRDefault="00F82F40" w:rsidP="00F82F40">
      <w:pPr>
        <w:rPr>
          <w:u w:val="single"/>
        </w:rPr>
      </w:pPr>
      <w:r w:rsidRPr="008D7B2E">
        <w:lastRenderedPageBreak/>
        <w:t xml:space="preserve">Among the 312 city and county prisons nationwide, the David L. Moss Criminal Justice Center in Tulsa serves as the only detention facility in Oklahoma that allows local officials to exert federal authority for immigration enforcement. </w:t>
      </w:r>
      <w:r w:rsidRPr="00B87EFC">
        <w:rPr>
          <w:rStyle w:val="StyleUnderline"/>
        </w:rPr>
        <w:t>The Tulsa County Sheriff gains financially from this federal agreement, because they make $54.13 per day per federal immigration detainee, almost twice as much as the $27 per inmate paid by the state Corrections Department. According to NewsOK,  “transport and detention brought in nearly $6 million for the Tulsa County jail over an 18-month period” allowing for the sheriff department to expand from a staff of 230 to 360.</w:t>
      </w:r>
    </w:p>
    <w:p w14:paraId="609FF60A" w14:textId="77777777" w:rsidR="00F82F40" w:rsidRPr="00B87EFC" w:rsidRDefault="00F82F40" w:rsidP="00F82F40">
      <w:pPr>
        <w:rPr>
          <w:rStyle w:val="StyleUnderline"/>
        </w:rPr>
      </w:pPr>
      <w:r w:rsidRPr="008D7B2E">
        <w:t xml:space="preserve">A recent analysis of the U.S. Immigration and Customs Enforcement holds in Tulsa County shows that only about 8 percent of the roughly 5,200 detentions since 2007 involved violent offenses. Most of the detainees were brought into ICE custody as a result of traffic violations, such as driving without a license, or minor criminal complaints. </w:t>
      </w:r>
      <w:r w:rsidRPr="00B87EFC">
        <w:rPr>
          <w:rStyle w:val="StyleUnderline"/>
        </w:rPr>
        <w:t>As more than 30,000 immigrants (both documented and undocumented) are detained on any given day, private prison corporations as well as city and county governments will continue to earn billions of dollars in revenue.</w:t>
      </w:r>
    </w:p>
    <w:p w14:paraId="234DAC96" w14:textId="77777777" w:rsidR="00F82F40" w:rsidRPr="00F82F40" w:rsidRDefault="00F82F40" w:rsidP="00F82F40"/>
    <w:p w14:paraId="7D9A0D96" w14:textId="77777777" w:rsidR="00555199" w:rsidRDefault="00555199" w:rsidP="00555199">
      <w:pPr>
        <w:pStyle w:val="Heading4"/>
      </w:pPr>
      <w:r>
        <w:t xml:space="preserve">Capitalism is the only consistent paradigm to explain migration patterns – any attempt to reform immigration without first recognizing the role it plays in contemporary neoliberalism is doomed </w:t>
      </w:r>
    </w:p>
    <w:p w14:paraId="1A081F64" w14:textId="77777777" w:rsidR="00555199" w:rsidRDefault="00555199" w:rsidP="00026410">
      <w:r w:rsidRPr="00026410">
        <w:rPr>
          <w:rStyle w:val="Style13ptBold"/>
        </w:rPr>
        <w:t>Ness</w:t>
      </w:r>
      <w:r>
        <w:t xml:space="preserve">, </w:t>
      </w:r>
      <w:r w:rsidRPr="00B83924">
        <w:t>Brooklyn College – City University of New York</w:t>
      </w:r>
      <w:r>
        <w:t xml:space="preserve">, </w:t>
      </w:r>
      <w:r w:rsidRPr="00026410">
        <w:rPr>
          <w:rStyle w:val="Style13ptBold"/>
        </w:rPr>
        <w:t>2007</w:t>
      </w:r>
    </w:p>
    <w:p w14:paraId="44A90862" w14:textId="77777777" w:rsidR="00555199" w:rsidRPr="00B83924" w:rsidRDefault="00555199" w:rsidP="00555199">
      <w:r>
        <w:t>(</w:t>
      </w:r>
      <w:r w:rsidRPr="00B83924">
        <w:t>Immanuel</w:t>
      </w:r>
      <w:r>
        <w:t>, “</w:t>
      </w:r>
      <w:r w:rsidRPr="00B83924">
        <w:t>Forging a Migration Policy for Capital: Labor Shortages and Guest Workers</w:t>
      </w:r>
      <w:r>
        <w:t xml:space="preserve">”, </w:t>
      </w:r>
      <w:r w:rsidRPr="00B83924">
        <w:t>New Political Science,</w:t>
      </w:r>
      <w:r>
        <w:t xml:space="preserve"> Volume:29, 12/2007, p 430-449, APS)</w:t>
      </w:r>
    </w:p>
    <w:p w14:paraId="23B37544" w14:textId="77777777" w:rsidR="00555199" w:rsidRDefault="00555199" w:rsidP="00555199">
      <w:r>
        <w:t xml:space="preserve">This article argues that </w:t>
      </w:r>
      <w:r w:rsidRPr="007A4A3C">
        <w:rPr>
          <w:u w:val="single"/>
        </w:rPr>
        <w:t>most scholars fail to account for the powerful influence of corporations and the historical tension between state, citizens, and international capital</w:t>
      </w:r>
      <w:r>
        <w:t xml:space="preserve">. </w:t>
      </w:r>
      <w:r w:rsidRPr="009F1F33">
        <w:rPr>
          <w:u w:val="single"/>
        </w:rPr>
        <w:t>What is missing in the prevailing discourse on migration is the remarkable and extraordinary effort of state and political officials to bend to the will of the capitalist class,</w:t>
      </w:r>
      <w:r>
        <w:t xml:space="preserve"> </w:t>
      </w:r>
      <w:r w:rsidRPr="009F1F33">
        <w:rPr>
          <w:u w:val="single"/>
        </w:rPr>
        <w:t>a historical pattern far superseding episodic periods of paying heed to xenophobic nativist rhetoric and a weak labor movement during periods of economic crisis.</w:t>
      </w:r>
      <w:r>
        <w:t xml:space="preserve"> Zolberg’s perspective confuses xenophobic rhetoric for policy, as even in the most restrictive era, from 1882 to 1965, employers have had their way, importing European immigrants, contracting guest workers from Mexico, and recruiting workers from the Caribbean. Like the water level, I argue that </w:t>
      </w:r>
      <w:r w:rsidRPr="009F1F33">
        <w:rPr>
          <w:u w:val="single"/>
        </w:rPr>
        <w:t>capital permanently settles at the lowest point, in search of the lowest-cost labor in every industry</w:t>
      </w:r>
      <w:r>
        <w:t>.</w:t>
      </w:r>
    </w:p>
    <w:p w14:paraId="36A66721" w14:textId="77777777" w:rsidR="00555199" w:rsidRDefault="00555199" w:rsidP="00555199">
      <w:r>
        <w:t>This article asserts that US and foreign-born workers must engage in collective class struggle through the point of production and the state to gain greater leverage and dignity. While the power of workers is evident through 200 years of immigration it is necessary but not sufficient to build class power through labor organizations, be they worker centers, legal clinics, or established unions. Even valiant struggles to build worker power on an international scale have failed, due to the weakness of working class political power in the United States and the reluctance of organized labor to join militant transnational labor mobilization efforts—a paradox, since unions have renewed interest in organizing immigrants.</w:t>
      </w:r>
    </w:p>
    <w:p w14:paraId="28CF2406" w14:textId="77777777" w:rsidR="00555199" w:rsidRDefault="00555199" w:rsidP="00555199">
      <w:r>
        <w:t xml:space="preserve">The primary assertion of this article is that </w:t>
      </w:r>
      <w:r w:rsidRPr="009F1F33">
        <w:rPr>
          <w:u w:val="single"/>
        </w:rPr>
        <w:t>international capitalists are determined to build a new regime of labor migration through the use of guest workers on a global basis</w:t>
      </w:r>
      <w:r>
        <w:t>. While cross-</w:t>
      </w:r>
      <w:r>
        <w:lastRenderedPageBreak/>
        <w:t xml:space="preserve">border labor mobility has been a persisting means to reduce the power of labor unions for over 200 years, national labor unions are unable to challenge capital without forming international alliances. Therefore, </w:t>
      </w:r>
      <w:r w:rsidRPr="009F1F33">
        <w:rPr>
          <w:u w:val="single"/>
        </w:rPr>
        <w:t>labor is likely to erode still further if it is unable to challenge the imposition of a national and global regime based on a migrant temporary-labor force</w:t>
      </w:r>
      <w:r>
        <w:t xml:space="preserve">. To develop the political and economic heft </w:t>
      </w:r>
      <w:r w:rsidRPr="009F1F33">
        <w:rPr>
          <w:u w:val="single"/>
        </w:rPr>
        <w:t>to challenge contemporary neoliberal capitalism, it is first necessary to understand capital restructuring and its reliance on migrant labor to expand profitability</w:t>
      </w:r>
      <w:r>
        <w:t>.</w:t>
      </w:r>
    </w:p>
    <w:p w14:paraId="7AE6ADDA" w14:textId="5A25D978" w:rsidR="00F82F40" w:rsidRDefault="00F82F40" w:rsidP="00F601E6"/>
    <w:p w14:paraId="3AD2125A" w14:textId="362B440F" w:rsidR="00BE6EB8" w:rsidRDefault="00BE6EB8" w:rsidP="00BE6EB8">
      <w:pPr>
        <w:pStyle w:val="Heading4"/>
      </w:pPr>
      <w:r>
        <w:t xml:space="preserve">The history of migration, including forced migration, </w:t>
      </w:r>
      <w:r w:rsidR="005D6A11">
        <w:t>has been shaped by</w:t>
      </w:r>
      <w:r>
        <w:t xml:space="preserve"> capitalism. </w:t>
      </w:r>
    </w:p>
    <w:p w14:paraId="2816C7F6" w14:textId="77777777" w:rsidR="00BE6EB8" w:rsidRDefault="00BE6EB8" w:rsidP="00026410">
      <w:r w:rsidRPr="00026410">
        <w:rPr>
          <w:rStyle w:val="Style13ptBold"/>
        </w:rPr>
        <w:t>Hardy</w:t>
      </w:r>
      <w:r>
        <w:t xml:space="preserve">, Journalist, </w:t>
      </w:r>
      <w:r w:rsidRPr="00026410">
        <w:rPr>
          <w:rStyle w:val="Style13ptBold"/>
        </w:rPr>
        <w:t>09</w:t>
      </w:r>
    </w:p>
    <w:p w14:paraId="0D01E3DD" w14:textId="77777777" w:rsidR="00BE6EB8" w:rsidRPr="002A5C8E" w:rsidRDefault="00BE6EB8" w:rsidP="00BE6EB8">
      <w:pPr>
        <w:rPr>
          <w:rStyle w:val="StyleUnderline"/>
          <w:color w:val="000000"/>
          <w:u w:val="none"/>
        </w:rPr>
      </w:pPr>
      <w:r w:rsidRPr="00316EB8">
        <w:rPr>
          <w:color w:val="000000"/>
        </w:rPr>
        <w:t>(</w:t>
      </w:r>
      <w:r>
        <w:rPr>
          <w:color w:val="000000"/>
        </w:rPr>
        <w:t xml:space="preserve">Jane, </w:t>
      </w:r>
      <w:r>
        <w:rPr>
          <w:i/>
          <w:color w:val="000000"/>
        </w:rPr>
        <w:t xml:space="preserve">International Socialism, </w:t>
      </w:r>
      <w:r w:rsidRPr="00316EB8">
        <w:rPr>
          <w:color w:val="000000"/>
        </w:rPr>
        <w:t>“</w:t>
      </w:r>
      <w:r>
        <w:rPr>
          <w:color w:val="000000"/>
        </w:rPr>
        <w:t>Migration, migrant workers and capitalism</w:t>
      </w:r>
      <w:r w:rsidRPr="00316EB8">
        <w:rPr>
          <w:color w:val="000000"/>
        </w:rPr>
        <w:t>”</w:t>
      </w:r>
      <w:r>
        <w:rPr>
          <w:color w:val="000000"/>
        </w:rPr>
        <w:t xml:space="preserve">, March 31st, </w:t>
      </w:r>
      <w:r w:rsidRPr="002A5C8E">
        <w:rPr>
          <w:color w:val="000000"/>
        </w:rPr>
        <w:t>http://isj.org.uk/migration-migrant-workers-and-capitalism/</w:t>
      </w:r>
      <w:r>
        <w:rPr>
          <w:color w:val="000000"/>
        </w:rPr>
        <w:t>, 7/8/18, NS</w:t>
      </w:r>
      <w:r w:rsidRPr="00316EB8">
        <w:rPr>
          <w:color w:val="000000"/>
        </w:rPr>
        <w:t>)</w:t>
      </w:r>
    </w:p>
    <w:p w14:paraId="412EE3C5" w14:textId="2321BE64" w:rsidR="00BE6EB8" w:rsidRPr="00B25070" w:rsidRDefault="00BE6EB8" w:rsidP="00BE6EB8">
      <w:pPr>
        <w:rPr>
          <w:rStyle w:val="StyleUnderline"/>
          <w:u w:val="none"/>
        </w:rPr>
      </w:pPr>
      <w:r w:rsidRPr="00B25070">
        <w:rPr>
          <w:rStyle w:val="StyleUnderline"/>
        </w:rPr>
        <w:t>Migration has always been high on the agenda of the ruling classes, particularly in the core capitalist economies, as they have sought to balance the need for migrant workers to fuel expansionary periods of capitalism against picking up the bill for reproducing and maintaining these workers.</w:t>
      </w:r>
      <w:r w:rsidRPr="00B25070">
        <w:rPr>
          <w:rStyle w:val="StyleUnderline"/>
          <w:u w:val="none"/>
        </w:rPr>
        <w:t xml:space="preserve"> The large-scale movement of people has a long history. The most important early migrations occurred in Asia, particularly China, the Middle East and Africa. From the late 16th century levels of migration in Europe grew as a result of the region’s changing economic and military dynamics. Political conflicts in eastern, southern and central Europe saw major displacements of ethnic groups across ever-changing boundaries, while mercantilist states and empires drew on flows of skilled labour. In the 17th and 18th centuries the European conquest and population of the Americas was intimately tied to the slave trade-the forcible and brutal movement of people, overwhelmingly from sub-Saharan Africa, across the Atlantic.</w:t>
      </w:r>
    </w:p>
    <w:p w14:paraId="6A86B686" w14:textId="52965EE2" w:rsidR="00BE6EB8" w:rsidRPr="00B25070" w:rsidRDefault="00BE6EB8" w:rsidP="00BE6EB8">
      <w:pPr>
        <w:rPr>
          <w:rStyle w:val="StyleUnderline"/>
          <w:u w:val="none"/>
        </w:rPr>
      </w:pPr>
      <w:r w:rsidRPr="00B25070">
        <w:rPr>
          <w:rStyle w:val="StyleUnderline"/>
        </w:rPr>
        <w:t>The expansion of capitalism often relied on naked violence. The forced subjugation and movement of people, and the use of indentured labour established</w:t>
      </w:r>
      <w:r w:rsidRPr="00B25070">
        <w:rPr>
          <w:rStyle w:val="StyleUnderline"/>
          <w:u w:val="none"/>
        </w:rPr>
        <w:t xml:space="preserve"> coffee and tea </w:t>
      </w:r>
      <w:r w:rsidRPr="00B25070">
        <w:rPr>
          <w:rStyle w:val="StyleUnderline"/>
        </w:rPr>
        <w:t>plantations</w:t>
      </w:r>
      <w:r w:rsidRPr="00B25070">
        <w:rPr>
          <w:rStyle w:val="StyleUnderline"/>
          <w:u w:val="none"/>
        </w:rPr>
        <w:t xml:space="preserve"> in Ceylon (now Sri Lanka), sugar plantations in the Caribbean, and mines and plantations in Brazil. With the abolition of the slave trade in 1838 the mass migration of Asian labourers, known as the “coolie” system, allowed colonial economies to replace slave labour. Coolie labour was generally based on short-term contracts bound by penal sanctions, linked to debts incurred in transit and invariably to barbaric working conditions and levels of pay. One of the largest migrations of the 19th century was that of Indian workers, both indentured labourers and administrative workers, to far-flung parts of the British Empire. One estimate is that between 1834 and 1937 30 million people left India (24 million returned). Comparable to this were the waves of Chinese migration, temporary, seasonal and permanent, across South East Asia and the US, forming the backbone of a workforce that dug the earth in the gold rush and built the railroads.</w:t>
      </w:r>
    </w:p>
    <w:p w14:paraId="3C8550DE" w14:textId="6AC5D5D2" w:rsidR="00BE6EB8" w:rsidRPr="00B25070" w:rsidRDefault="00BE6EB8" w:rsidP="00BE6EB8">
      <w:pPr>
        <w:rPr>
          <w:rStyle w:val="StyleUnderline"/>
          <w:u w:val="none"/>
        </w:rPr>
      </w:pPr>
      <w:r w:rsidRPr="00B25070">
        <w:rPr>
          <w:rStyle w:val="StyleUnderline"/>
        </w:rPr>
        <w:t>There were major transatlantic migrations from the mid-19th century to the beginning of the 20th century. The uneven development of capitalism produced large numbers of impoverished and displaced agrarian workers in Europe, who were needed to fuel the explosive growth of capitalism in North and South America</w:t>
      </w:r>
      <w:r w:rsidRPr="00B25070">
        <w:rPr>
          <w:rStyle w:val="StyleUnderline"/>
          <w:u w:val="none"/>
        </w:rPr>
        <w:t xml:space="preserve">. Between 1870 and 1914 50 million people left Europe. </w:t>
      </w:r>
      <w:r w:rsidRPr="00B25070">
        <w:rPr>
          <w:rStyle w:val="StyleUnderline"/>
          <w:u w:val="none"/>
        </w:rPr>
        <w:lastRenderedPageBreak/>
        <w:t>Two thirds went to the United States, the rest to Canada, Australia, New Zealand, South Africa, Argentina and Brazil.8 This mass emigration amounted to one eighth of Europe’s population in 1900-and between 20 and 30 percent of the population of countries such as Britain, Italy, Spain and Portugal.</w:t>
      </w:r>
    </w:p>
    <w:p w14:paraId="72A053A2" w14:textId="5F4E2F51" w:rsidR="00BE6EB8" w:rsidRPr="00B25070" w:rsidRDefault="00BE6EB8" w:rsidP="00BE6EB8">
      <w:pPr>
        <w:rPr>
          <w:rStyle w:val="StyleUnderline"/>
          <w:u w:val="none"/>
        </w:rPr>
      </w:pPr>
      <w:r w:rsidRPr="00B25070">
        <w:rPr>
          <w:rStyle w:val="StyleUnderline"/>
          <w:u w:val="none"/>
        </w:rPr>
        <w:t>With the crisis and retrenchment of world capitalism after the First World War, these flows came to a halt as racism was used to tighten immigration laws to the US.</w:t>
      </w:r>
    </w:p>
    <w:p w14:paraId="0BB56404" w14:textId="77777777" w:rsidR="00BE6EB8" w:rsidRPr="00B25070" w:rsidRDefault="00BE6EB8" w:rsidP="00BE6EB8">
      <w:pPr>
        <w:rPr>
          <w:rStyle w:val="StyleUnderline"/>
          <w:u w:val="none"/>
        </w:rPr>
      </w:pPr>
      <w:r w:rsidRPr="002A5C8E">
        <w:rPr>
          <w:rStyle w:val="StyleUnderline"/>
        </w:rPr>
        <w:t>However, after the Second World War the advanced capitalist economies, particularly those in Europe, required immigration and they actively recruited labour.</w:t>
      </w:r>
      <w:r w:rsidRPr="00B25070">
        <w:rPr>
          <w:rStyle w:val="StyleUnderline"/>
          <w:u w:val="none"/>
        </w:rPr>
        <w:t xml:space="preserve"> Britain, France and the Netherlands drew workers from their former colonies, while other countries recruited their labour force from the south east periphery of Europe, Turkey and North Africa. West Germany signed agreements with Italy (1955 and 1965), Greece and Spain (1964), Morocco (1963), Portugal and Turkey (1964), Tunisia (1965), Yugoslavia (1968) and even Korea (1962). </w:t>
      </w:r>
      <w:r w:rsidRPr="002A5C8E">
        <w:rPr>
          <w:rStyle w:val="StyleUnderline"/>
        </w:rPr>
        <w:t>By 1973 migrant workers in France and Germany made up about 10 percent of the labour force.</w:t>
      </w:r>
    </w:p>
    <w:p w14:paraId="7914BA2A" w14:textId="2B36DAD7" w:rsidR="00BE6EB8" w:rsidRDefault="00BE6EB8" w:rsidP="00F601E6"/>
    <w:p w14:paraId="72762E10" w14:textId="77777777" w:rsidR="00BE6EB8" w:rsidRDefault="00BE6EB8" w:rsidP="00F601E6"/>
    <w:p w14:paraId="2DC5D656" w14:textId="5373056D" w:rsidR="00A05819" w:rsidRDefault="00F5530A" w:rsidP="00F5530A">
      <w:pPr>
        <w:pStyle w:val="Heading3"/>
      </w:pPr>
      <w:r>
        <w:lastRenderedPageBreak/>
        <w:t>Turns case – Refugees</w:t>
      </w:r>
    </w:p>
    <w:p w14:paraId="7EA3FF76" w14:textId="3EFE93D7" w:rsidR="00F5530A" w:rsidRDefault="00F5530A" w:rsidP="00F5530A"/>
    <w:p w14:paraId="3ED540BA" w14:textId="74CB3B0F" w:rsidR="00ED48B7" w:rsidRDefault="00ED48B7" w:rsidP="00ED48B7">
      <w:pPr>
        <w:pStyle w:val="Heading4"/>
      </w:pPr>
      <w:r>
        <w:t xml:space="preserve">Capitalism is the root cause of the refugee crisis, and it is try or die for </w:t>
      </w:r>
      <w:r w:rsidR="004007E8">
        <w:t>the alt.</w:t>
      </w:r>
    </w:p>
    <w:p w14:paraId="6550C923" w14:textId="4F9F7B6E" w:rsidR="000C26F6" w:rsidRDefault="00ED48B7" w:rsidP="00ED48B7">
      <w:r w:rsidRPr="00323E7A">
        <w:rPr>
          <w:rStyle w:val="Style13ptBold"/>
        </w:rPr>
        <w:t>Zizek</w:t>
      </w:r>
      <w:r>
        <w:t xml:space="preserve">, Slovenian philosopher and senior researcher at the Institute for Humanities at University of London, </w:t>
      </w:r>
      <w:r w:rsidR="000C26F6">
        <w:t>‘</w:t>
      </w:r>
      <w:r w:rsidRPr="00323E7A">
        <w:rPr>
          <w:rStyle w:val="Style13ptBold"/>
        </w:rPr>
        <w:t>15</w:t>
      </w:r>
      <w:r>
        <w:t xml:space="preserve"> </w:t>
      </w:r>
    </w:p>
    <w:p w14:paraId="1620F511" w14:textId="75FC2628" w:rsidR="00ED48B7" w:rsidRDefault="00ED48B7" w:rsidP="00ED48B7">
      <w:r>
        <w:t xml:space="preserve">(Slavoj, </w:t>
      </w:r>
      <w:r>
        <w:rPr>
          <w:i/>
        </w:rPr>
        <w:t xml:space="preserve">In These Times, </w:t>
      </w:r>
      <w:r>
        <w:t xml:space="preserve">“Slavoj Zizek: We Can’t Address the EU Refugee Crisis Without Confronting Global Capitalism,” September 9 2015, </w:t>
      </w:r>
      <w:hyperlink r:id="rId26" w:history="1">
        <w:r w:rsidRPr="00C5542B">
          <w:rPr>
            <w:rStyle w:val="Hyperlink"/>
          </w:rPr>
          <w:t>http://inthesetimes.com/article/18385/slavoj-zizek-european-refugee-crisis-and-global-capitalism</w:t>
        </w:r>
      </w:hyperlink>
      <w:r>
        <w:t>, 7/5/18, JDC)</w:t>
      </w:r>
    </w:p>
    <w:p w14:paraId="45ECF6E4" w14:textId="5B8EDC7A" w:rsidR="00ED48B7" w:rsidRDefault="00ED48B7" w:rsidP="00ED48B7">
      <w:pPr>
        <w:rPr>
          <w:rStyle w:val="StyleUnderline"/>
        </w:rPr>
      </w:pPr>
      <w:r>
        <w:t>Fourth</w:t>
      </w:r>
      <w:r w:rsidRPr="00323E7A">
        <w:rPr>
          <w:rStyle w:val="StyleUnderline"/>
        </w:rPr>
        <w:t>, the most difficult and important task is a radical economic change that should abolish social conditions that create refugees. The ultimate cause of refugees is today’s global capitalism itself and its geopolitical games, and if we do not transform it radically,</w:t>
      </w:r>
      <w:r>
        <w:t xml:space="preserve"> immigrants from Greece and other European countries will soon join African refugees. When I was young</w:t>
      </w:r>
      <w:r w:rsidRPr="00323E7A">
        <w:rPr>
          <w:rStyle w:val="StyleUnderline"/>
        </w:rPr>
        <w:t>, such an organized attempt to regulate commons was called Communism. Maybe we should reinvent it. Maybe, this is, in the long term, our only solution.</w:t>
      </w:r>
      <w:r>
        <w:rPr>
          <w:rStyle w:val="StyleUnderline"/>
        </w:rPr>
        <w:t xml:space="preserve"> </w:t>
      </w:r>
      <w:r w:rsidRPr="00323E7A">
        <w:rPr>
          <w:rStyle w:val="StyleUnderline"/>
        </w:rPr>
        <w:t>Is all this a utopia? Maybe, but if we don’t do it, then we are really lost, and we deserve to be.</w:t>
      </w:r>
    </w:p>
    <w:p w14:paraId="477A6DDB" w14:textId="77777777" w:rsidR="00ED48B7" w:rsidRDefault="00ED48B7" w:rsidP="00F5530A"/>
    <w:p w14:paraId="00C218DF" w14:textId="4CADEC0F" w:rsidR="00030E41" w:rsidRDefault="003639EA" w:rsidP="00030E41">
      <w:pPr>
        <w:pStyle w:val="Heading4"/>
      </w:pPr>
      <w:r>
        <w:t xml:space="preserve">Capitalist imperialism makes refugee crises inevitable – plan </w:t>
      </w:r>
      <w:r w:rsidR="00FB5E29">
        <w:t>is part of this pattern</w:t>
      </w:r>
    </w:p>
    <w:p w14:paraId="3140E28D" w14:textId="5AF8D433" w:rsidR="00030E41" w:rsidRDefault="00030E41" w:rsidP="003C59AF">
      <w:r w:rsidRPr="003C59AF">
        <w:rPr>
          <w:rStyle w:val="Style13ptBold"/>
        </w:rPr>
        <w:t>Mojab</w:t>
      </w:r>
      <w:r>
        <w:t xml:space="preserve">, Professor at the University of Toronto, </w:t>
      </w:r>
      <w:r w:rsidR="003D7AE2">
        <w:t>‘</w:t>
      </w:r>
      <w:r w:rsidRPr="003C59AF">
        <w:rPr>
          <w:rStyle w:val="Style13ptBold"/>
        </w:rPr>
        <w:t>16</w:t>
      </w:r>
    </w:p>
    <w:p w14:paraId="21401644" w14:textId="77777777" w:rsidR="00030E41" w:rsidRPr="00A26E8A" w:rsidRDefault="00030E41" w:rsidP="00030E41">
      <w:pPr>
        <w:rPr>
          <w:color w:val="000000"/>
        </w:rPr>
      </w:pPr>
      <w:r w:rsidRPr="00316EB8">
        <w:rPr>
          <w:color w:val="000000"/>
        </w:rPr>
        <w:t>(</w:t>
      </w:r>
      <w:r>
        <w:rPr>
          <w:color w:val="000000"/>
        </w:rPr>
        <w:t xml:space="preserve">Shahrzad, </w:t>
      </w:r>
      <w:r>
        <w:rPr>
          <w:i/>
          <w:color w:val="000000"/>
        </w:rPr>
        <w:t xml:space="preserve">Marxists.org, </w:t>
      </w:r>
      <w:r w:rsidRPr="00316EB8">
        <w:rPr>
          <w:color w:val="000000"/>
        </w:rPr>
        <w:t>“</w:t>
      </w:r>
      <w:r>
        <w:rPr>
          <w:color w:val="000000"/>
        </w:rPr>
        <w:t>Refugees and Capitalism</w:t>
      </w:r>
      <w:r w:rsidRPr="00316EB8">
        <w:rPr>
          <w:color w:val="000000"/>
        </w:rPr>
        <w:t>”</w:t>
      </w:r>
      <w:r>
        <w:rPr>
          <w:color w:val="000000"/>
        </w:rPr>
        <w:t xml:space="preserve">, July, https://www.marxists.org/history/etol/newspape/atc/4693.html, </w:t>
      </w:r>
      <w:r>
        <w:rPr>
          <w:i/>
          <w:color w:val="000000"/>
        </w:rPr>
        <w:t>7</w:t>
      </w:r>
      <w:r>
        <w:rPr>
          <w:color w:val="000000"/>
        </w:rPr>
        <w:t>/5/18, NS</w:t>
      </w:r>
      <w:r w:rsidRPr="00316EB8">
        <w:rPr>
          <w:color w:val="000000"/>
        </w:rPr>
        <w:t>)</w:t>
      </w:r>
    </w:p>
    <w:p w14:paraId="5AE63B46" w14:textId="3D3CB45A" w:rsidR="00030E41" w:rsidRDefault="00030E41" w:rsidP="00030E41">
      <w:r>
        <w:t xml:space="preserve">This human catastrophe is called </w:t>
      </w:r>
      <w:r w:rsidRPr="00A26E8A">
        <w:rPr>
          <w:rStyle w:val="StyleUnderline"/>
        </w:rPr>
        <w:t>a “refugee crisis.</w:t>
      </w:r>
      <w:r>
        <w:t xml:space="preserve">” However, a closer look can reveal a much deeper crisis that is shaking humanity. The terminology of “crisis” is an ideological masking of the world capitalist crisis. It is “ideological” because it is presented to us as both “unavoidable” and as an “isolated” incident. This perilous condition, however, </w:t>
      </w:r>
      <w:r w:rsidRPr="00A26E8A">
        <w:rPr>
          <w:rStyle w:val="StyleUnderline"/>
        </w:rPr>
        <w:t>is the creation of the capitalist imperialist order in an effort to resolve many of its deep contradictions. Among them, and the principal one, is the global-based mass socialization of production and the anarchy embedded in the privatization of the wealth being produced by millions of laboring women and men.</w:t>
      </w:r>
      <w:r>
        <w:rPr>
          <w:rStyle w:val="StyleUnderline"/>
        </w:rPr>
        <w:t xml:space="preserve"> </w:t>
      </w:r>
      <w:r>
        <w:t xml:space="preserve">Millions of people are circulating around the world in search of work. Women from the Philippines, Bangladesh and Sri Lanka are leaving their families behind to look after the families of strangers in the Gulf States, North America and Europe. Their men are recruited by construction industries to build monumental towers under slave-like working conditions. Workers from Mexico and the Carib­bean are entering the United States and Canada as seasonal migrant workers to pick fruits and vegetables to cheapen the cost of labor for corporate agribusiness. </w:t>
      </w:r>
      <w:r w:rsidRPr="00A26E8A">
        <w:rPr>
          <w:rStyle w:val="StyleUnderline"/>
        </w:rPr>
        <w:t xml:space="preserve">Most of us are affected by this “mass socialization of production” through selling our power to labor. The capitalist owners are in competition in buying, selling and exchanging commodities, ranging from labor power to finance capital or other forms of commodities such as food, garments or technology. Anarchy in the market requires the intervention of the capitalist state to regulate, moderate and </w:t>
      </w:r>
      <w:r w:rsidRPr="00A26E8A">
        <w:rPr>
          <w:rStyle w:val="StyleUnderline"/>
        </w:rPr>
        <w:lastRenderedPageBreak/>
        <w:t>control this anarchy on behalf of the capitalist class.</w:t>
      </w:r>
      <w:r>
        <w:rPr>
          <w:rStyle w:val="StyleUnderline"/>
        </w:rPr>
        <w:t xml:space="preserve"> </w:t>
      </w:r>
      <w:r>
        <w:t xml:space="preserve">This unjust system has made life intolerable for the majority of the world population. The capitalist state often resorts to unrelenting wars, invasions, occupations or genocide. The predacious class controlling this state has left open the wounds of colonialism and centuries of slavery that have damaged the social fabric of communities and societies. Homes, neighborhoods, villages and cities are ruined beyond recognition and, in the process of this unfathomable destruction, other entrenched forces of annihilation such as religious extremisms have emerged. </w:t>
      </w:r>
      <w:r w:rsidRPr="00A26E8A">
        <w:rPr>
          <w:rStyle w:val="StyleUnderline"/>
        </w:rPr>
        <w:t>Western imperialism, now in conflict with its former Islamist allies such as the Taliban and Al-Qaeda, fights fire with fire: While resources are focused on war, there is considerable effort to also promote “moderate” or “reformist” religious tendencies as an alternative to ISIS, Boko Haram or Al-Shabaab.</w:t>
      </w:r>
      <w:r>
        <w:rPr>
          <w:rStyle w:val="StyleUnderline"/>
        </w:rPr>
        <w:t xml:space="preserve"> </w:t>
      </w:r>
      <w:r w:rsidRPr="00A26E8A">
        <w:rPr>
          <w:rStyle w:val="StyleUnderline"/>
        </w:rPr>
        <w:t>In more than two decades of military intervention in the MENA region, the imperialist collusion and collision with religious patriarchy has strengthened the rule of religion and has shrunk the secular spaces and possibilities in most of these societies</w:t>
      </w:r>
      <w:r>
        <w:t>. Let us consider the impact of these relations in the lives of Syrian refugees.</w:t>
      </w:r>
    </w:p>
    <w:p w14:paraId="42E8344F" w14:textId="77777777" w:rsidR="00F5530A" w:rsidRPr="00F5530A" w:rsidRDefault="00F5530A" w:rsidP="00F5530A"/>
    <w:p w14:paraId="2F68B546" w14:textId="3FCD871D" w:rsidR="00A50530" w:rsidRDefault="00131E72" w:rsidP="00A50530">
      <w:pPr>
        <w:pStyle w:val="Heading4"/>
      </w:pPr>
      <w:r>
        <w:t xml:space="preserve">Rejecting capitalism is a prerequisite to the </w:t>
      </w:r>
      <w:r w:rsidR="00311EB3">
        <w:t>AFF</w:t>
      </w:r>
    </w:p>
    <w:p w14:paraId="5EFEF7E6" w14:textId="2EC19060" w:rsidR="00A50530" w:rsidRDefault="00A50530" w:rsidP="00131E72">
      <w:r w:rsidRPr="00131E72">
        <w:rPr>
          <w:rStyle w:val="Style13ptBold"/>
        </w:rPr>
        <w:t>Tran</w:t>
      </w:r>
      <w:r>
        <w:t xml:space="preserve">, Editor and Journalist, </w:t>
      </w:r>
      <w:r w:rsidR="00DF11F7">
        <w:t>‘</w:t>
      </w:r>
      <w:r w:rsidRPr="00131E72">
        <w:rPr>
          <w:rStyle w:val="Style13ptBold"/>
        </w:rPr>
        <w:t>16</w:t>
      </w:r>
    </w:p>
    <w:p w14:paraId="7679189B" w14:textId="77777777" w:rsidR="00A50530" w:rsidRPr="001A1FDF" w:rsidRDefault="00A50530" w:rsidP="00A50530">
      <w:pPr>
        <w:rPr>
          <w:rStyle w:val="StyleUnderline"/>
          <w:color w:val="000000"/>
          <w:u w:val="none"/>
        </w:rPr>
      </w:pPr>
      <w:r w:rsidRPr="00316EB8">
        <w:rPr>
          <w:color w:val="000000"/>
        </w:rPr>
        <w:t>(</w:t>
      </w:r>
      <w:r>
        <w:rPr>
          <w:color w:val="000000"/>
        </w:rPr>
        <w:t xml:space="preserve">Tim, </w:t>
      </w:r>
      <w:r>
        <w:rPr>
          <w:i/>
          <w:color w:val="000000"/>
        </w:rPr>
        <w:t xml:space="preserve">The Socialist, </w:t>
      </w:r>
      <w:r w:rsidRPr="00316EB8">
        <w:rPr>
          <w:color w:val="000000"/>
        </w:rPr>
        <w:t>“</w:t>
      </w:r>
      <w:r>
        <w:rPr>
          <w:color w:val="000000"/>
        </w:rPr>
        <w:t>Capitalism at heart of refugee crisis</w:t>
      </w:r>
      <w:r w:rsidRPr="00316EB8">
        <w:rPr>
          <w:color w:val="000000"/>
        </w:rPr>
        <w:t>”</w:t>
      </w:r>
      <w:r>
        <w:rPr>
          <w:color w:val="000000"/>
        </w:rPr>
        <w:t xml:space="preserve">, May 18th, </w:t>
      </w:r>
      <w:hyperlink r:id="rId27" w:history="1">
        <w:r w:rsidRPr="00286D07">
          <w:rPr>
            <w:rStyle w:val="Hyperlink"/>
          </w:rPr>
          <w:t>https://thesocialist.org.au/capitalism-at-heart-of-refugee-crisis/</w:t>
        </w:r>
      </w:hyperlink>
      <w:r>
        <w:rPr>
          <w:color w:val="000000"/>
        </w:rPr>
        <w:t>, 7/8/18, NS</w:t>
      </w:r>
      <w:r w:rsidRPr="00316EB8">
        <w:rPr>
          <w:color w:val="000000"/>
        </w:rPr>
        <w:t>)</w:t>
      </w:r>
    </w:p>
    <w:p w14:paraId="1E958477" w14:textId="401BDD65" w:rsidR="00A50530" w:rsidRDefault="00A50530" w:rsidP="00A50530">
      <w:pPr>
        <w:rPr>
          <w:rStyle w:val="StyleUnderline"/>
        </w:rPr>
      </w:pPr>
      <w:r w:rsidRPr="001A1FDF">
        <w:rPr>
          <w:rStyle w:val="StyleUnderline"/>
          <w:u w:val="none"/>
        </w:rPr>
        <w:t xml:space="preserve">The fact is </w:t>
      </w:r>
      <w:r w:rsidRPr="001A1FDF">
        <w:rPr>
          <w:rStyle w:val="StyleUnderline"/>
        </w:rPr>
        <w:t>that capitalist governments like</w:t>
      </w:r>
      <w:r w:rsidRPr="001A1FDF">
        <w:rPr>
          <w:rStyle w:val="StyleUnderline"/>
          <w:u w:val="none"/>
        </w:rPr>
        <w:t xml:space="preserve"> those in </w:t>
      </w:r>
      <w:r w:rsidRPr="001A1FDF">
        <w:rPr>
          <w:rStyle w:val="StyleUnderline"/>
        </w:rPr>
        <w:t>Germany and Australia are</w:t>
      </w:r>
      <w:r w:rsidRPr="001A1FDF">
        <w:rPr>
          <w:rStyle w:val="StyleUnderline"/>
          <w:u w:val="none"/>
        </w:rPr>
        <w:t xml:space="preserve"> only </w:t>
      </w:r>
      <w:r w:rsidRPr="001A1FDF">
        <w:rPr>
          <w:rStyle w:val="StyleUnderline"/>
        </w:rPr>
        <w:t>exacerbating the refugee problem. Through their support and participation in imperialist wars they have contributed to the instability that exists in the Middle East</w:t>
      </w:r>
      <w:r w:rsidRPr="001A1FDF">
        <w:rPr>
          <w:rStyle w:val="StyleUnderline"/>
          <w:u w:val="none"/>
        </w:rPr>
        <w:t xml:space="preserve"> and beyond. </w:t>
      </w:r>
      <w:r w:rsidRPr="001A1FDF">
        <w:rPr>
          <w:rStyle w:val="StyleUnderline"/>
        </w:rPr>
        <w:t>In an attempt to</w:t>
      </w:r>
      <w:r w:rsidRPr="001A1FDF">
        <w:rPr>
          <w:rStyle w:val="StyleUnderline"/>
          <w:u w:val="none"/>
        </w:rPr>
        <w:t xml:space="preserve"> exercise influence over the region and </w:t>
      </w:r>
      <w:r w:rsidRPr="001A1FDF">
        <w:rPr>
          <w:rStyle w:val="StyleUnderline"/>
        </w:rPr>
        <w:t>plunder its resources capitalist interests create the conditions whereby people are forced to flee their homes in the first place.</w:t>
      </w:r>
      <w:r>
        <w:rPr>
          <w:rStyle w:val="StyleUnderline"/>
        </w:rPr>
        <w:t xml:space="preserve"> </w:t>
      </w:r>
      <w:r w:rsidRPr="001A1FDF">
        <w:rPr>
          <w:rStyle w:val="StyleUnderline"/>
          <w:u w:val="none"/>
        </w:rPr>
        <w:t xml:space="preserve">These same profit interests are responsible for the world economic crisis which has thrown millions out of work and cut vital social programs for ordinary people. </w:t>
      </w:r>
      <w:r w:rsidRPr="001A1FDF">
        <w:rPr>
          <w:rStyle w:val="StyleUnderline"/>
        </w:rPr>
        <w:t>Dealing with the refugee problem requires dealing with the system that creates refugees.</w:t>
      </w:r>
      <w:r>
        <w:rPr>
          <w:rStyle w:val="StyleUnderline"/>
        </w:rPr>
        <w:t xml:space="preserve"> </w:t>
      </w:r>
      <w:r w:rsidRPr="001A1FDF">
        <w:rPr>
          <w:rStyle w:val="StyleUnderline"/>
        </w:rPr>
        <w:t>The only way to stop the carnage of people dying</w:t>
      </w:r>
      <w:r w:rsidRPr="001A1FDF">
        <w:rPr>
          <w:rStyle w:val="StyleUnderline"/>
          <w:u w:val="none"/>
        </w:rPr>
        <w:t xml:space="preserve"> at sea </w:t>
      </w:r>
      <w:r w:rsidRPr="001A1FDF">
        <w:rPr>
          <w:rStyle w:val="StyleUnderline"/>
        </w:rPr>
        <w:t>is to fight to replace capitalism with a system that democratically distributes society’s wealth in a planned and rational way. Such a system, based on international co-operation and solidarity, would remove the basis for imperialist conflict and use the world’s resources to ensure that nobody was forced to flee in fear of war or persecution.</w:t>
      </w:r>
    </w:p>
    <w:p w14:paraId="6EC7C66D" w14:textId="346A4A39" w:rsidR="00A05819" w:rsidRDefault="00A05819" w:rsidP="00F601E6"/>
    <w:p w14:paraId="6CAE360F" w14:textId="576EC640" w:rsidR="00466D95" w:rsidRDefault="00466D95" w:rsidP="00466D95">
      <w:pPr>
        <w:pStyle w:val="Heading3"/>
      </w:pPr>
      <w:r>
        <w:lastRenderedPageBreak/>
        <w:t>Turns case – Generic root cause</w:t>
      </w:r>
    </w:p>
    <w:p w14:paraId="4FB859FE" w14:textId="6E614FD2" w:rsidR="00466D95" w:rsidRDefault="00466D95" w:rsidP="00466D95"/>
    <w:p w14:paraId="37C5DC41" w14:textId="2A303231" w:rsidR="00466D95" w:rsidRPr="000E4C7A" w:rsidRDefault="00466D95" w:rsidP="00A302EA">
      <w:pPr>
        <w:pStyle w:val="Heading4"/>
        <w:rPr>
          <w:rStyle w:val="cite"/>
          <w:rFonts w:cs="Arial"/>
          <w:bCs w:val="0"/>
          <w:kern w:val="32"/>
          <w:szCs w:val="32"/>
          <w:u w:val="single"/>
        </w:rPr>
      </w:pPr>
      <w:r>
        <w:t>Capitalism is the root cause of all impacts</w:t>
      </w:r>
    </w:p>
    <w:p w14:paraId="72D6D8EB" w14:textId="6FFD03BF" w:rsidR="00A302EA" w:rsidRPr="00A302EA" w:rsidRDefault="00466D95" w:rsidP="00A302EA">
      <w:pPr>
        <w:rPr>
          <w:rStyle w:val="Style13ptBold"/>
        </w:rPr>
      </w:pPr>
      <w:r w:rsidRPr="00A302EA">
        <w:rPr>
          <w:rStyle w:val="Style13ptBold"/>
        </w:rPr>
        <w:t xml:space="preserve">Herod </w:t>
      </w:r>
      <w:r w:rsidR="00A302EA" w:rsidRPr="00A302EA">
        <w:rPr>
          <w:rStyle w:val="Style13ptBold"/>
        </w:rPr>
        <w:t>‘</w:t>
      </w:r>
      <w:r w:rsidRPr="00A302EA">
        <w:rPr>
          <w:rStyle w:val="Style13ptBold"/>
        </w:rPr>
        <w:t xml:space="preserve">7 </w:t>
      </w:r>
    </w:p>
    <w:p w14:paraId="3C9F858E" w14:textId="6C0ABBE3" w:rsidR="00466D95" w:rsidRPr="00A302EA" w:rsidRDefault="00466D95" w:rsidP="00A302EA">
      <w:r w:rsidRPr="00A302EA">
        <w:t>(James, Columbia U graduate and political activist, “Getting Free” Pg. 8-9 JF)</w:t>
      </w:r>
    </w:p>
    <w:p w14:paraId="4ED35E32" w14:textId="77777777" w:rsidR="00466D95" w:rsidRDefault="00466D95" w:rsidP="00A302EA">
      <w:r w:rsidRPr="00CB5CFD">
        <w:t>Beyond these two basic awarenesses</w:t>
      </w:r>
      <w:r w:rsidRPr="007F1810">
        <w:t xml:space="preserve">, </w:t>
      </w:r>
      <w:r w:rsidRPr="0064414C">
        <w:rPr>
          <w:rStyle w:val="underline"/>
        </w:rPr>
        <w:t>there is the recognition of the linkages between our many miseries and the wage slave system</w:t>
      </w:r>
      <w:r>
        <w:t xml:space="preserve">. </w:t>
      </w:r>
      <w:r w:rsidRPr="00CB5CFD">
        <w:t xml:space="preserve">This knowledge is more difficult to acquire, mainly because </w:t>
      </w:r>
      <w:r w:rsidRPr="00EF6FA2">
        <w:rPr>
          <w:rStyle w:val="underline"/>
        </w:rPr>
        <w:t>capitalists</w:t>
      </w:r>
      <w:r w:rsidRPr="00CB5CFD">
        <w:t>, and their public relations people</w:t>
      </w:r>
      <w:r w:rsidRPr="00EF6FA2">
        <w:rPr>
          <w:rStyle w:val="underline"/>
        </w:rPr>
        <w:t>, take</w:t>
      </w:r>
      <w:r w:rsidRPr="00CB5CFD">
        <w:t xml:space="preserve"> such </w:t>
      </w:r>
      <w:r w:rsidRPr="00EF6FA2">
        <w:rPr>
          <w:rStyle w:val="underline"/>
        </w:rPr>
        <w:t>pains to blame the sufferings of the world on anything and everything other than their own practices.</w:t>
      </w:r>
      <w:r w:rsidRPr="00CB5CFD">
        <w:t xml:space="preserve"> </w:t>
      </w:r>
      <w:r w:rsidRPr="0064414C">
        <w:rPr>
          <w:rStyle w:val="underline"/>
        </w:rPr>
        <w:t>If there is starvation in Bangladesh, it’s</w:t>
      </w:r>
      <w:r>
        <w:t xml:space="preserve"> </w:t>
      </w:r>
      <w:r w:rsidRPr="00CB5CFD">
        <w:t xml:space="preserve">because there are too many people and </w:t>
      </w:r>
      <w:r w:rsidRPr="0064414C">
        <w:rPr>
          <w:rStyle w:val="underline"/>
        </w:rPr>
        <w:t>not because agricultural self-sufficiency has been destroyed by capitalist world markets</w:t>
      </w:r>
      <w:r w:rsidRPr="0064414C">
        <w:t xml:space="preserve">. </w:t>
      </w:r>
      <w:r w:rsidRPr="0064414C">
        <w:rPr>
          <w:rStyle w:val="underline"/>
        </w:rPr>
        <w:t>If the oceans are dying from oil tanker flushes,</w:t>
      </w:r>
      <w:r w:rsidRPr="00ED759B">
        <w:rPr>
          <w:rStyle w:val="underline"/>
        </w:rPr>
        <w:t xml:space="preserve"> </w:t>
      </w:r>
      <w:r w:rsidRPr="00701DEB">
        <w:rPr>
          <w:rStyle w:val="underline"/>
          <w:b w:val="0"/>
          <w:sz w:val="16"/>
        </w:rPr>
        <w:t>this is</w:t>
      </w:r>
      <w:r w:rsidRPr="00701DEB">
        <w:t xml:space="preserve"> </w:t>
      </w:r>
      <w:r w:rsidRPr="0064414C">
        <w:t xml:space="preserve">a shame, but </w:t>
      </w:r>
      <w:r w:rsidRPr="0064414C">
        <w:rPr>
          <w:rStyle w:val="underline"/>
        </w:rPr>
        <w:t>it’s</w:t>
      </w:r>
      <w:r w:rsidRPr="000A1E2B">
        <w:rPr>
          <w:rStyle w:val="underline"/>
        </w:rPr>
        <w:t xml:space="preserve"> </w:t>
      </w:r>
      <w:r w:rsidRPr="00CB5CFD">
        <w:t>really</w:t>
      </w:r>
      <w:r w:rsidRPr="00701DEB">
        <w:t xml:space="preserve"> </w:t>
      </w:r>
      <w:r w:rsidRPr="0064414C">
        <w:rPr>
          <w:rStyle w:val="underline"/>
        </w:rPr>
        <w:t>no one’s fault</w:t>
      </w:r>
      <w:r w:rsidRPr="0064414C">
        <w:t xml:space="preserve">; </w:t>
      </w:r>
      <w:r w:rsidRPr="0064414C">
        <w:rPr>
          <w:rStyle w:val="underline"/>
        </w:rPr>
        <w:t>it’s just the price we must pay for progress and civilization. If millions are living in abject poverty in the</w:t>
      </w:r>
      <w:r w:rsidRPr="0064414C">
        <w:t xml:space="preserve"> </w:t>
      </w:r>
      <w:r w:rsidRPr="00CB5CFD">
        <w:t xml:space="preserve">shantytowns of </w:t>
      </w:r>
      <w:r w:rsidRPr="0064414C">
        <w:rPr>
          <w:rStyle w:val="underline"/>
        </w:rPr>
        <w:t xml:space="preserve">third world </w:t>
      </w:r>
      <w:r w:rsidRPr="00CB5CFD">
        <w:t xml:space="preserve">cities, </w:t>
      </w:r>
      <w:r w:rsidRPr="0064414C">
        <w:rPr>
          <w:rStyle w:val="underline"/>
        </w:rPr>
        <w:t>there is nothing unusual about this; it’s just part of the worldwide</w:t>
      </w:r>
      <w:r>
        <w:t xml:space="preserve"> </w:t>
      </w:r>
      <w:r w:rsidRPr="00CB5CFD">
        <w:t>process of urbanization they never mention that governments and corporations have seized the peasants’ lands, forcing them to leave their homes</w:t>
      </w:r>
      <w:r w:rsidRPr="007F1810">
        <w:t xml:space="preserve">. </w:t>
      </w:r>
      <w:r w:rsidRPr="0064414C">
        <w:rPr>
          <w:rStyle w:val="underline"/>
        </w:rPr>
        <w:t>If cities are filling up with the homeless, it’s because these people are lazy and won’t look for work,</w:t>
      </w:r>
      <w:r w:rsidRPr="0064414C">
        <w:t xml:space="preserve"> </w:t>
      </w:r>
      <w:r w:rsidRPr="0064414C">
        <w:rPr>
          <w:rStyle w:val="underline"/>
        </w:rPr>
        <w:t>and not because there aren't enough jobs for everyone and rents are sky-high. The list</w:t>
      </w:r>
      <w:r w:rsidRPr="0064414C">
        <w:t xml:space="preserve"> </w:t>
      </w:r>
      <w:r w:rsidRPr="00CB5CFD">
        <w:t xml:space="preserve">of such subterfuges </w:t>
      </w:r>
      <w:r w:rsidRPr="0064414C">
        <w:rPr>
          <w:rStyle w:val="underline"/>
        </w:rPr>
        <w:t>is endless.</w:t>
      </w:r>
      <w:r w:rsidRPr="0064414C">
        <w:t xml:space="preserve"> </w:t>
      </w:r>
      <w:r w:rsidRPr="0064414C">
        <w:rPr>
          <w:rStyle w:val="underline"/>
        </w:rPr>
        <w:t>The truth is that most of the suffering in the world now is directly attributable to capitalists. If it were not for capitalists, most of the illness in the world could be eliminated, as well as most of the hunger, ignorance, homelessness, environmental destruction, congestion, warfare, crime, insecurity, waste, boredom, loneliness, and so forth</w:t>
      </w:r>
      <w:r w:rsidRPr="0064414C">
        <w:t xml:space="preserve">. </w:t>
      </w:r>
      <w:r w:rsidRPr="0064414C">
        <w:rPr>
          <w:rStyle w:val="underline"/>
        </w:rPr>
        <w:t>Even much of the suffering caused by hurricanes, floods, droughts, and earthquakes can be laid at the feet of capitalists because capitalists prevent us from preparing for and responding to these disasters as a community</w:t>
      </w:r>
      <w:r w:rsidRPr="009C4F55">
        <w:rPr>
          <w:sz w:val="12"/>
        </w:rPr>
        <w:t xml:space="preserve">, </w:t>
      </w:r>
      <w:r w:rsidRPr="00CB5CFD">
        <w:t>in an intelligent way. And recently</w:t>
      </w:r>
      <w:r w:rsidRPr="00E3263D">
        <w:t xml:space="preserve">, </w:t>
      </w:r>
      <w:r w:rsidRPr="0064414C">
        <w:rPr>
          <w:rStyle w:val="underline"/>
        </w:rPr>
        <w:t>capitalists are to blame for the increased severity of some of these events due to global warming, which capitalists have caused</w:t>
      </w:r>
      <w:r>
        <w:t xml:space="preserve">. </w:t>
      </w:r>
      <w:r w:rsidRPr="00CB5CFD">
        <w:t xml:space="preserve">Unless you’re already convinced, I know you’re not going to believe these bald claims. But others have documented the linkages between these various evils and the profit system, if you wish to study their works. </w:t>
      </w:r>
    </w:p>
    <w:p w14:paraId="2640105F" w14:textId="26DB35DD" w:rsidR="00466D95" w:rsidRDefault="00466D95" w:rsidP="00466D95"/>
    <w:p w14:paraId="42AE335B" w14:textId="77777777" w:rsidR="00F52A73" w:rsidRPr="00466D95" w:rsidRDefault="00F52A73" w:rsidP="00466D95"/>
    <w:p w14:paraId="6EB04CFF" w14:textId="25C0BB9B" w:rsidR="00466D95" w:rsidRDefault="004A39E7" w:rsidP="004A39E7">
      <w:pPr>
        <w:pStyle w:val="Heading3"/>
      </w:pPr>
      <w:r>
        <w:lastRenderedPageBreak/>
        <w:t>Turns case – gender violence</w:t>
      </w:r>
    </w:p>
    <w:p w14:paraId="6DE9FF66" w14:textId="50410446" w:rsidR="004A39E7" w:rsidRDefault="004A39E7" w:rsidP="004A39E7"/>
    <w:p w14:paraId="694DC592" w14:textId="1396A100" w:rsidR="00A37E30" w:rsidRPr="005E720A" w:rsidRDefault="00A37E30" w:rsidP="004212E8">
      <w:pPr>
        <w:pStyle w:val="Heading4"/>
      </w:pPr>
      <w:r w:rsidRPr="005E720A">
        <w:t>Capitalism is the root cause of violence against women</w:t>
      </w:r>
    </w:p>
    <w:p w14:paraId="4D4AAF79" w14:textId="398D8CAF" w:rsidR="005E720A" w:rsidRDefault="004A39E7" w:rsidP="005E720A">
      <w:pPr>
        <w:rPr>
          <w:b/>
          <w:color w:val="000000"/>
          <w:sz w:val="28"/>
          <w:szCs w:val="28"/>
        </w:rPr>
      </w:pPr>
      <w:r w:rsidRPr="00AC2FF6">
        <w:rPr>
          <w:b/>
          <w:color w:val="000000"/>
          <w:sz w:val="28"/>
          <w:szCs w:val="28"/>
        </w:rPr>
        <w:t xml:space="preserve">Goodman </w:t>
      </w:r>
      <w:r w:rsidRPr="00AC2FF6">
        <w:rPr>
          <w:color w:val="000000"/>
          <w:sz w:val="20"/>
          <w:szCs w:val="20"/>
        </w:rPr>
        <w:t>(journalist at Liberation News)</w:t>
      </w:r>
      <w:r w:rsidR="00D52D9E">
        <w:rPr>
          <w:b/>
          <w:color w:val="000000"/>
          <w:sz w:val="28"/>
          <w:szCs w:val="28"/>
        </w:rPr>
        <w:t xml:space="preserve"> ‘</w:t>
      </w:r>
      <w:r w:rsidRPr="00AC2FF6">
        <w:rPr>
          <w:b/>
          <w:color w:val="000000"/>
          <w:sz w:val="28"/>
          <w:szCs w:val="28"/>
        </w:rPr>
        <w:t xml:space="preserve">5 </w:t>
      </w:r>
    </w:p>
    <w:p w14:paraId="099F5135" w14:textId="43F5F1D1" w:rsidR="004A39E7" w:rsidRPr="004212E8" w:rsidRDefault="004A39E7" w:rsidP="004212E8">
      <w:r w:rsidRPr="004212E8">
        <w:t xml:space="preserve">Donna, Liberation News, “Capitalism breeds violence against women”, 6/01, </w:t>
      </w:r>
      <w:hyperlink r:id="rId28" w:history="1">
        <w:r w:rsidRPr="004212E8">
          <w:rPr>
            <w:rStyle w:val="Hyperlink"/>
          </w:rPr>
          <w:t>https://www.liberationnews.org/05-06-01-capitalism-breeds-violence-again-html/</w:t>
        </w:r>
      </w:hyperlink>
      <w:r w:rsidRPr="004212E8">
        <w:t>, accessed 7/12/18, AF</w:t>
      </w:r>
    </w:p>
    <w:p w14:paraId="3FFB1A6C" w14:textId="77777777" w:rsidR="004A39E7" w:rsidRPr="00AC2FF6" w:rsidRDefault="004A39E7" w:rsidP="004212E8">
      <w:r w:rsidRPr="00AC2FF6">
        <w:t xml:space="preserve">Despite the many advances made by women over decades of struggle, violence against women remains pervasive worldwide. This violence cuts across culture, class, education, income, ethnicity and age. It may take the form of </w:t>
      </w:r>
      <w:r w:rsidRPr="009F18E2">
        <w:t>domestic</w:t>
      </w:r>
      <w:r w:rsidRPr="00AC2FF6">
        <w:t xml:space="preserve"> abuse or murder. It may take the form of female infanticide, genital mutilation, dowry burning, sexual assault, kidnapping, murder, forced suicide of widows, honor killing, or rape within marriage. It takes place in the United States as well as in exploited countries like India or Mexico. But in every case, </w:t>
      </w:r>
      <w:r w:rsidRPr="00AC2FF6">
        <w:rPr>
          <w:u w:val="single"/>
        </w:rPr>
        <w:t>violence against women is a vestige of women’s historic status as property—a product of the division of society into exploited and exploiting classes. It is a symptom of their continued subordinate status in class society</w:t>
      </w:r>
      <w:r w:rsidRPr="00AC2FF6">
        <w:t xml:space="preserve">. </w:t>
      </w:r>
      <w:r w:rsidRPr="00AC2FF6">
        <w:rPr>
          <w:u w:val="single"/>
        </w:rPr>
        <w:t>Global capitalism</w:t>
      </w:r>
      <w:r w:rsidRPr="00AC2FF6">
        <w:t xml:space="preserve">, far from solving the historic inequality of women, </w:t>
      </w:r>
      <w:r w:rsidRPr="00AC2FF6">
        <w:rPr>
          <w:u w:val="single"/>
        </w:rPr>
        <w:t>has incorporated violence against women into its business practices and its imperialist military strategies</w:t>
      </w:r>
      <w:r w:rsidRPr="00AC2FF6">
        <w:t xml:space="preserve">. </w:t>
      </w:r>
      <w:r w:rsidRPr="00AC2FF6">
        <w:rPr>
          <w:u w:val="single"/>
        </w:rPr>
        <w:t>Worldwide, one out of three women has been</w:t>
      </w:r>
      <w:r w:rsidRPr="00AC2FF6">
        <w:t xml:space="preserve"> beaten, forced into sex or </w:t>
      </w:r>
      <w:r w:rsidRPr="00AC2FF6">
        <w:rPr>
          <w:u w:val="single"/>
        </w:rPr>
        <w:t>abused in her lifetime.</w:t>
      </w:r>
      <w:r w:rsidRPr="00AC2FF6">
        <w:t xml:space="preserve"> Up to 70 percent of female murder victims are killed by their male partners.</w:t>
      </w:r>
    </w:p>
    <w:p w14:paraId="747D652C" w14:textId="77777777" w:rsidR="004A39E7" w:rsidRPr="004A39E7" w:rsidRDefault="004A39E7" w:rsidP="004A39E7"/>
    <w:p w14:paraId="5AD4D98B" w14:textId="77777777" w:rsidR="00466D95" w:rsidRDefault="00466D95" w:rsidP="00F601E6"/>
    <w:p w14:paraId="69BE5E4C" w14:textId="6C20F003" w:rsidR="00A05819" w:rsidRDefault="0072450A" w:rsidP="0072450A">
      <w:pPr>
        <w:pStyle w:val="Heading3"/>
      </w:pPr>
      <w:r>
        <w:lastRenderedPageBreak/>
        <w:t>Impact – Calculability</w:t>
      </w:r>
    </w:p>
    <w:p w14:paraId="46A49847" w14:textId="2C3670B3" w:rsidR="0072450A" w:rsidRDefault="0072450A" w:rsidP="0072450A"/>
    <w:p w14:paraId="3F8E54D9" w14:textId="349918D5" w:rsidR="001705B9" w:rsidRDefault="001705B9" w:rsidP="001705B9">
      <w:pPr>
        <w:pStyle w:val="Heading4"/>
      </w:pPr>
      <w:r>
        <w:t>Neoliberalism fosters calculability and the economization of life.</w:t>
      </w:r>
    </w:p>
    <w:p w14:paraId="0CF5F643" w14:textId="62807BCE" w:rsidR="0072450A" w:rsidRPr="009177FB" w:rsidRDefault="0072450A" w:rsidP="0072450A">
      <w:pPr>
        <w:spacing w:line="240" w:lineRule="auto"/>
        <w:rPr>
          <w:rStyle w:val="Style13ptBold"/>
        </w:rPr>
      </w:pPr>
      <w:r w:rsidRPr="009177FB">
        <w:rPr>
          <w:rStyle w:val="Style13ptBold"/>
        </w:rPr>
        <w:t xml:space="preserve">Lehman, PhD (NYU) and Professor of Business, </w:t>
      </w:r>
      <w:r w:rsidR="0052343A">
        <w:rPr>
          <w:rStyle w:val="Style13ptBold"/>
        </w:rPr>
        <w:t>‘</w:t>
      </w:r>
      <w:r w:rsidRPr="009177FB">
        <w:rPr>
          <w:rStyle w:val="Style13ptBold"/>
        </w:rPr>
        <w:t>1</w:t>
      </w:r>
      <w:r>
        <w:rPr>
          <w:rStyle w:val="Style13ptBold"/>
        </w:rPr>
        <w:t>6</w:t>
      </w:r>
    </w:p>
    <w:p w14:paraId="52F520AF" w14:textId="77777777" w:rsidR="0072450A" w:rsidRDefault="0072450A" w:rsidP="0072450A">
      <w:pPr>
        <w:spacing w:line="240" w:lineRule="auto"/>
        <w:rPr>
          <w:sz w:val="14"/>
          <w:szCs w:val="16"/>
        </w:rPr>
      </w:pPr>
      <w:r>
        <w:t>(</w:t>
      </w:r>
      <w:hyperlink r:id="rId29" w:history="1">
        <w:r w:rsidRPr="00CC4AEF">
          <w:rPr>
            <w:rStyle w:val="Hyperlink"/>
          </w:rPr>
          <w:t>Cheryl Lehman</w:t>
        </w:r>
      </w:hyperlink>
      <w:r w:rsidRPr="00CC4AEF">
        <w:t xml:space="preserve">, </w:t>
      </w:r>
      <w:hyperlink r:id="rId30" w:history="1">
        <w:r w:rsidRPr="00CC4AEF">
          <w:rPr>
            <w:rStyle w:val="Hyperlink"/>
          </w:rPr>
          <w:t>Marcia Annisette</w:t>
        </w:r>
      </w:hyperlink>
      <w:r w:rsidRPr="00CC4AEF">
        <w:t xml:space="preserve">, </w:t>
      </w:r>
      <w:hyperlink r:id="rId31" w:history="1">
        <w:r w:rsidRPr="00CC4AEF">
          <w:rPr>
            <w:rStyle w:val="Hyperlink"/>
          </w:rPr>
          <w:t>Gloria Agyemang</w:t>
        </w:r>
      </w:hyperlink>
      <w:r w:rsidRPr="00CC4AEF">
        <w:t xml:space="preserve">, (2016) "Immigration and neoliberalism: three cases and counter accounts", Accounting, Auditing &amp; Accountability Journal, Vol. 29 Issue: 1, pp.43-79, </w:t>
      </w:r>
      <w:hyperlink r:id="rId32" w:history="1">
        <w:r w:rsidRPr="00CC4AEF">
          <w:rPr>
            <w:rStyle w:val="Hyperlink"/>
          </w:rPr>
          <w:t>https://doi.org/10.1108/AAAJ-09-2013-1470</w:t>
        </w:r>
      </w:hyperlink>
      <w:r>
        <w:t>, Accessed 07-06-2018, CER)</w:t>
      </w:r>
    </w:p>
    <w:p w14:paraId="20F3CA32" w14:textId="77777777" w:rsidR="0072450A" w:rsidRPr="00677710" w:rsidRDefault="0072450A" w:rsidP="0072450A">
      <w:pPr>
        <w:spacing w:line="240" w:lineRule="auto"/>
        <w:rPr>
          <w:sz w:val="14"/>
          <w:szCs w:val="16"/>
        </w:rPr>
      </w:pPr>
      <w:r w:rsidRPr="00310BAD">
        <w:rPr>
          <w:sz w:val="14"/>
          <w:szCs w:val="16"/>
        </w:rPr>
        <w:t xml:space="preserve">For Ilcan and Phillips (2010), whilst </w:t>
      </w:r>
      <w:r w:rsidRPr="00310BAD">
        <w:rPr>
          <w:rStyle w:val="Emphasis"/>
          <w:highlight w:val="cyan"/>
        </w:rPr>
        <w:t>neoliberal rationalities</w:t>
      </w:r>
      <w:r w:rsidRPr="00310BAD">
        <w:rPr>
          <w:sz w:val="14"/>
          <w:szCs w:val="16"/>
        </w:rPr>
        <w:t xml:space="preserve"> of government take on diverse forms, three </w:t>
      </w:r>
      <w:r w:rsidRPr="00310BAD">
        <w:rPr>
          <w:rStyle w:val="Emphasis"/>
          <w:highlight w:val="cyan"/>
        </w:rPr>
        <w:t>are linked to calculative practices: information profiling, responsibilization, and knowledge networks.  These rationalities recast social and political issues into technical problems solvable by economic calculus</w:t>
      </w:r>
      <w:r w:rsidRPr="00310BAD">
        <w:rPr>
          <w:sz w:val="14"/>
          <w:szCs w:val="16"/>
        </w:rPr>
        <w:t xml:space="preserve"> that relies to varying degrees on different forms of accounting. For the</w:t>
      </w:r>
      <w:r>
        <w:rPr>
          <w:sz w:val="14"/>
          <w:szCs w:val="16"/>
        </w:rPr>
        <w:t xml:space="preserve"> </w:t>
      </w:r>
      <w:r w:rsidRPr="00310BAD">
        <w:rPr>
          <w:sz w:val="14"/>
          <w:szCs w:val="16"/>
        </w:rPr>
        <w:t>purposes of this paper we briefly review the three, cognizant of their overlaps</w:t>
      </w:r>
      <w:r w:rsidRPr="00310BAD">
        <w:rPr>
          <w:rStyle w:val="Emphasis"/>
          <w:highlight w:val="cyan"/>
        </w:rPr>
        <w:t>.  Information profiling refers to</w:t>
      </w:r>
      <w:r w:rsidRPr="00310BAD">
        <w:rPr>
          <w:sz w:val="14"/>
          <w:szCs w:val="16"/>
        </w:rPr>
        <w:t xml:space="preserve"> the rudimentary accounting acts of </w:t>
      </w:r>
      <w:r w:rsidRPr="00310BAD">
        <w:rPr>
          <w:rStyle w:val="Emphasis"/>
          <w:highlight w:val="cyan"/>
        </w:rPr>
        <w:t>classifying and categorizing human populations thereby transforming them into calculable sites for expert manipulation and interrogation.</w:t>
      </w:r>
      <w:r w:rsidRPr="00310BAD">
        <w:rPr>
          <w:sz w:val="14"/>
          <w:szCs w:val="16"/>
        </w:rPr>
        <w:t xml:space="preserve"> In the field of development for instance, Ilcan and Philips note that </w:t>
      </w:r>
      <w:r w:rsidRPr="00310BAD">
        <w:rPr>
          <w:rStyle w:val="Emphasis"/>
          <w:highlight w:val="cyan"/>
        </w:rPr>
        <w:t>information profiling serves to parse populations into “discrete empirical spaces that are correlated with changing variables</w:t>
      </w:r>
      <w:r w:rsidRPr="00310BAD">
        <w:rPr>
          <w:sz w:val="14"/>
          <w:szCs w:val="16"/>
        </w:rPr>
        <w:t xml:space="preserve"> such as nutritional status, GNP and genetic endowment, and </w:t>
      </w:r>
      <w:r w:rsidRPr="00B504D6">
        <w:rPr>
          <w:rStyle w:val="Emphasis"/>
          <w:highlight w:val="cyan"/>
        </w:rPr>
        <w:t>enmeshed in Western scientific practices, such as statistics”</w:t>
      </w:r>
      <w:r w:rsidRPr="00310BAD">
        <w:rPr>
          <w:sz w:val="14"/>
          <w:szCs w:val="16"/>
        </w:rPr>
        <w:t xml:space="preserve"> (Ilcan and Philips, p. 851). Thus information profiling is associated with an insatiable demand for numbers producing what Hacking calls an</w:t>
      </w:r>
      <w:r>
        <w:rPr>
          <w:sz w:val="14"/>
          <w:szCs w:val="16"/>
        </w:rPr>
        <w:t xml:space="preserve"> </w:t>
      </w:r>
      <w:r w:rsidRPr="00310BAD">
        <w:rPr>
          <w:sz w:val="14"/>
          <w:szCs w:val="16"/>
        </w:rPr>
        <w:t>“avalanche of numbers” (Hacking 1990, p. 5). Within the field of immigration, this avalanche of numbers is palpable. The web site Citizenship and Immigration Canada (CIC) boasts of the wealth of statistical information it produces on “permanent and temporary residents as well as immigration and citizenship programs” via a wide range of quarterly, annual and ad hoc publications  (see</w:t>
      </w:r>
      <w:r>
        <w:rPr>
          <w:sz w:val="14"/>
          <w:szCs w:val="16"/>
        </w:rPr>
        <w:t xml:space="preserve"> </w:t>
      </w:r>
      <w:r w:rsidRPr="00310BAD">
        <w:rPr>
          <w:sz w:val="14"/>
          <w:szCs w:val="16"/>
        </w:rPr>
        <w:t xml:space="preserve">http://www.cic.gc.ca/english/resources/statistics/index.asp.)2  </w:t>
      </w:r>
    </w:p>
    <w:p w14:paraId="532D53D5" w14:textId="32012200" w:rsidR="0072450A" w:rsidRDefault="0072450A" w:rsidP="0072450A"/>
    <w:p w14:paraId="70821AE3" w14:textId="4CC5772B" w:rsidR="00F1297A" w:rsidRDefault="00F1297A" w:rsidP="00F1297A">
      <w:pPr>
        <w:pStyle w:val="Heading3"/>
      </w:pPr>
      <w:r>
        <w:lastRenderedPageBreak/>
        <w:t>Impact – Internalization</w:t>
      </w:r>
    </w:p>
    <w:p w14:paraId="4E798988" w14:textId="279E093D" w:rsidR="00F1297A" w:rsidRDefault="00F1297A" w:rsidP="00F1297A"/>
    <w:p w14:paraId="3213E438" w14:textId="4FDFE308" w:rsidR="00F1297A" w:rsidRPr="000C5301" w:rsidRDefault="0076597D" w:rsidP="0076597D">
      <w:pPr>
        <w:pStyle w:val="Heading4"/>
      </w:pPr>
      <w:r>
        <w:t>Immigrants internalize the values of neoliberalism and come to act as their own oppressor.</w:t>
      </w:r>
    </w:p>
    <w:p w14:paraId="40270D3D" w14:textId="039EB79C" w:rsidR="00F1297A" w:rsidRPr="009177FB" w:rsidRDefault="00F1297A" w:rsidP="00F1297A">
      <w:pPr>
        <w:spacing w:line="240" w:lineRule="auto"/>
        <w:rPr>
          <w:rStyle w:val="Style13ptBold"/>
        </w:rPr>
      </w:pPr>
      <w:r w:rsidRPr="009177FB">
        <w:rPr>
          <w:rStyle w:val="Style13ptBold"/>
        </w:rPr>
        <w:t xml:space="preserve">Lehman, PhD (NYU) and Professor of Business, </w:t>
      </w:r>
      <w:r w:rsidR="0058467E">
        <w:rPr>
          <w:rStyle w:val="Style13ptBold"/>
        </w:rPr>
        <w:t>‘</w:t>
      </w:r>
      <w:r w:rsidRPr="009177FB">
        <w:rPr>
          <w:rStyle w:val="Style13ptBold"/>
        </w:rPr>
        <w:t>1</w:t>
      </w:r>
      <w:r>
        <w:rPr>
          <w:rStyle w:val="Style13ptBold"/>
        </w:rPr>
        <w:t>6</w:t>
      </w:r>
      <w:r w:rsidRPr="009177FB">
        <w:rPr>
          <w:rStyle w:val="Style13ptBold"/>
        </w:rPr>
        <w:t xml:space="preserve"> </w:t>
      </w:r>
    </w:p>
    <w:p w14:paraId="3533AF48" w14:textId="77777777" w:rsidR="00F1297A" w:rsidRPr="00CC4AEF" w:rsidRDefault="00F1297A" w:rsidP="00F1297A">
      <w:pPr>
        <w:rPr>
          <w:highlight w:val="cyan"/>
        </w:rPr>
      </w:pPr>
      <w:r>
        <w:t>(</w:t>
      </w:r>
      <w:hyperlink r:id="rId33" w:history="1">
        <w:r w:rsidRPr="00CC4AEF">
          <w:rPr>
            <w:rStyle w:val="Hyperlink"/>
          </w:rPr>
          <w:t>Cheryl Lehman</w:t>
        </w:r>
      </w:hyperlink>
      <w:r w:rsidRPr="00CC4AEF">
        <w:t xml:space="preserve">, </w:t>
      </w:r>
      <w:hyperlink r:id="rId34" w:history="1">
        <w:r w:rsidRPr="00CC4AEF">
          <w:rPr>
            <w:rStyle w:val="Hyperlink"/>
          </w:rPr>
          <w:t>Marcia Annisette</w:t>
        </w:r>
      </w:hyperlink>
      <w:r w:rsidRPr="00CC4AEF">
        <w:t xml:space="preserve">, </w:t>
      </w:r>
      <w:hyperlink r:id="rId35" w:history="1">
        <w:r w:rsidRPr="00CC4AEF">
          <w:rPr>
            <w:rStyle w:val="Hyperlink"/>
          </w:rPr>
          <w:t>Gloria Agyemang</w:t>
        </w:r>
      </w:hyperlink>
      <w:r w:rsidRPr="00CC4AEF">
        <w:t xml:space="preserve">, (2016) "Immigration and neoliberalism: three cases and counter accounts", Accounting, Auditing &amp; Accountability Journal, Vol. 29 Issue: 1, pp.43-79, </w:t>
      </w:r>
      <w:hyperlink r:id="rId36" w:history="1">
        <w:r w:rsidRPr="00CC4AEF">
          <w:rPr>
            <w:rStyle w:val="Hyperlink"/>
          </w:rPr>
          <w:t>https://doi.org/10.1108/AAAJ-09-2013-1470</w:t>
        </w:r>
      </w:hyperlink>
      <w:r>
        <w:t>, Accessed 07-07-2018, CER)</w:t>
      </w:r>
    </w:p>
    <w:p w14:paraId="1AD839FF" w14:textId="77777777" w:rsidR="00F1297A" w:rsidRPr="00A332F7" w:rsidRDefault="00F1297A" w:rsidP="00F1297A">
      <w:pPr>
        <w:rPr>
          <w:sz w:val="16"/>
        </w:rPr>
      </w:pPr>
      <w:r w:rsidRPr="00A332F7">
        <w:rPr>
          <w:rStyle w:val="Emphasis"/>
          <w:highlight w:val="cyan"/>
        </w:rPr>
        <w:t>Responsibilization in</w:t>
      </w:r>
      <w:r w:rsidRPr="00A332F7">
        <w:rPr>
          <w:u w:val="single"/>
        </w:rPr>
        <w:t xml:space="preserve"> the field of </w:t>
      </w:r>
      <w:r w:rsidRPr="00A332F7">
        <w:rPr>
          <w:rStyle w:val="Emphasis"/>
          <w:highlight w:val="cyan"/>
        </w:rPr>
        <w:t>immigration</w:t>
      </w:r>
      <w:r w:rsidRPr="00A332F7">
        <w:rPr>
          <w:u w:val="single"/>
        </w:rPr>
        <w:t xml:space="preserve"> also </w:t>
      </w:r>
      <w:r w:rsidRPr="00A332F7">
        <w:rPr>
          <w:rStyle w:val="Emphasis"/>
          <w:highlight w:val="cyan"/>
        </w:rPr>
        <w:t>works on incoming migrants to transform them into ideal neoliberal citizens who view themselves as “self-sufficient market actors who provide for their needs and those of their families”</w:t>
      </w:r>
      <w:r w:rsidRPr="00A332F7">
        <w:rPr>
          <w:u w:val="single"/>
        </w:rPr>
        <w:t xml:space="preserve"> </w:t>
      </w:r>
      <w:r w:rsidRPr="00A332F7">
        <w:t>(Brown 2005, p. 42 in Brodie 2007, p.103).</w:t>
      </w:r>
      <w:r w:rsidRPr="00A332F7">
        <w:rPr>
          <w:u w:val="single"/>
        </w:rPr>
        <w:t xml:space="preserve"> Indeed </w:t>
      </w:r>
      <w:r w:rsidRPr="00A332F7">
        <w:rPr>
          <w:rStyle w:val="Emphasis"/>
          <w:highlight w:val="cyan"/>
        </w:rPr>
        <w:t>the process of creating neoliberal subjectivities starts at immigrant recruitment</w:t>
      </w:r>
      <w:r w:rsidRPr="00A332F7">
        <w:rPr>
          <w:u w:val="single"/>
        </w:rPr>
        <w:t xml:space="preserve"> for as Walsh (2011) has shown, the market-based technologies of </w:t>
      </w:r>
      <w:r w:rsidRPr="00A332F7">
        <w:rPr>
          <w:rStyle w:val="Emphasis"/>
          <w:highlight w:val="cyan"/>
        </w:rPr>
        <w:t>evaluation currently in use by neoliberal immigration regimes serve to privilege those candidates most likely to exhibit the neoliberal ideals</w:t>
      </w:r>
      <w:r w:rsidRPr="00A332F7">
        <w:rPr>
          <w:u w:val="single"/>
        </w:rPr>
        <w:t xml:space="preserve"> of flexibility, cosmopolitanism, individualism and entrepreneurialism. In other words t</w:t>
      </w:r>
      <w:r w:rsidRPr="00A332F7">
        <w:rPr>
          <w:rStyle w:val="Emphasis"/>
          <w:highlight w:val="cyan"/>
        </w:rPr>
        <w:t>he system is already biased to selecting</w:t>
      </w:r>
      <w:r w:rsidRPr="00A332F7">
        <w:rPr>
          <w:u w:val="single"/>
        </w:rPr>
        <w:t xml:space="preserve"> those </w:t>
      </w:r>
      <w:r w:rsidRPr="00A332F7">
        <w:rPr>
          <w:rStyle w:val="Emphasis"/>
          <w:highlight w:val="cyan"/>
        </w:rPr>
        <w:t>immigrants who</w:t>
      </w:r>
      <w:r w:rsidRPr="00A332F7">
        <w:rPr>
          <w:u w:val="single"/>
        </w:rPr>
        <w:t xml:space="preserve"> already </w:t>
      </w:r>
      <w:r w:rsidRPr="00A332F7">
        <w:rPr>
          <w:rStyle w:val="Emphasis"/>
          <w:highlight w:val="cyan"/>
        </w:rPr>
        <w:t>normalize the principles of market logic and rationality.</w:t>
      </w:r>
      <w:r w:rsidRPr="00A332F7">
        <w:rPr>
          <w:sz w:val="16"/>
        </w:rPr>
        <w:t xml:space="preserve"> Once having obtained immigrant status, the vision of market rationality as the principle basis of action is further reinforced by a system which “rewards individuals and institutions who enact the vision” (Brown 2005, p. 39-40 in Brodie 2007 p. 100). </w:t>
      </w:r>
      <w:r w:rsidRPr="00A332F7">
        <w:rPr>
          <w:u w:val="single"/>
        </w:rPr>
        <w:t xml:space="preserve">Thus </w:t>
      </w:r>
      <w:r w:rsidRPr="00A332F7">
        <w:rPr>
          <w:rStyle w:val="Emphasis"/>
          <w:highlight w:val="cyan"/>
        </w:rPr>
        <w:t>the end result of responsibilization</w:t>
      </w:r>
      <w:r w:rsidRPr="00A332F7">
        <w:rPr>
          <w:u w:val="single"/>
        </w:rPr>
        <w:t xml:space="preserve"> within an immigration </w:t>
      </w:r>
      <w:r w:rsidRPr="00A332F7">
        <w:rPr>
          <w:rStyle w:val="Emphasis"/>
          <w:highlight w:val="cyan"/>
        </w:rPr>
        <w:t>regime is to transform the incoming immigrant into a citizen is “who is disciplined, productive, industrious</w:t>
      </w:r>
      <w:r w:rsidRPr="00A332F7">
        <w:rPr>
          <w:u w:val="single"/>
        </w:rPr>
        <w:t xml:space="preserve"> and acts as an ‘entrepreneur of him or herself’ by continuously investing in and </w:t>
      </w:r>
      <w:r w:rsidRPr="00A332F7">
        <w:rPr>
          <w:rStyle w:val="Emphasis"/>
          <w:highlight w:val="cyan"/>
        </w:rPr>
        <w:t>enhancing their ‘human capital’”</w:t>
      </w:r>
      <w:r w:rsidRPr="00A332F7">
        <w:rPr>
          <w:sz w:val="16"/>
        </w:rPr>
        <w:t xml:space="preserve"> (Walsh 2011, p. 872).</w:t>
      </w:r>
    </w:p>
    <w:p w14:paraId="74D53309" w14:textId="77777777" w:rsidR="00F1297A" w:rsidRPr="00F1297A" w:rsidRDefault="00F1297A" w:rsidP="00F1297A"/>
    <w:p w14:paraId="3B263E2B" w14:textId="79EA7A5B" w:rsidR="00F1297A" w:rsidRDefault="006E5D6C" w:rsidP="006E5D6C">
      <w:pPr>
        <w:pStyle w:val="Heading3"/>
      </w:pPr>
      <w:r>
        <w:lastRenderedPageBreak/>
        <w:t>Impact – Environment</w:t>
      </w:r>
    </w:p>
    <w:p w14:paraId="3364DE2F" w14:textId="3FAC84EB" w:rsidR="006E5D6C" w:rsidRDefault="006E5D6C" w:rsidP="006E5D6C"/>
    <w:p w14:paraId="77714958" w14:textId="77777777" w:rsidR="006E5D6C" w:rsidRPr="00060A66" w:rsidRDefault="006E5D6C" w:rsidP="004C0819">
      <w:pPr>
        <w:pStyle w:val="Heading4"/>
      </w:pPr>
      <w:r>
        <w:t>Capitalism will cause extinction through environmental destruction</w:t>
      </w:r>
    </w:p>
    <w:p w14:paraId="2E296370" w14:textId="198FD5EE" w:rsidR="004C0819" w:rsidRDefault="006E5D6C" w:rsidP="004C0819">
      <w:r w:rsidRPr="004C0819">
        <w:rPr>
          <w:rStyle w:val="Style13ptBold"/>
        </w:rPr>
        <w:t xml:space="preserve">Foster, Clark, and York </w:t>
      </w:r>
      <w:r w:rsidR="0058467E">
        <w:rPr>
          <w:rStyle w:val="Style13ptBold"/>
        </w:rPr>
        <w:t>‘</w:t>
      </w:r>
      <w:r w:rsidRPr="004C0819">
        <w:rPr>
          <w:rStyle w:val="Style13ptBold"/>
        </w:rPr>
        <w:t>10</w:t>
      </w:r>
      <w:r w:rsidR="005B318A">
        <w:rPr>
          <w:rStyle w:val="Style13ptBold"/>
        </w:rPr>
        <w:t>.</w:t>
      </w:r>
      <w:r w:rsidRPr="004C0819">
        <w:t xml:space="preserve"> </w:t>
      </w:r>
    </w:p>
    <w:p w14:paraId="38129038" w14:textId="25F11E70" w:rsidR="006E5D6C" w:rsidRPr="004C0819" w:rsidRDefault="006E5D6C" w:rsidP="004C0819">
      <w:r w:rsidRPr="004C0819">
        <w:t>(John Bellamy, Prof of Sociology @ U of Oregon, Brett, assist. prof of sociology @ NCSU, and Richard, assoc. prof of sociology @ U of Oregon, Monthly Review Vol. 62.6 November JF)</w:t>
      </w:r>
    </w:p>
    <w:p w14:paraId="3B337F1F" w14:textId="77777777" w:rsidR="006E5D6C" w:rsidRDefault="006E5D6C" w:rsidP="00A95D84">
      <w:pPr>
        <w:rPr>
          <w:rStyle w:val="underline"/>
        </w:rPr>
      </w:pPr>
      <w:r w:rsidRPr="00250D89">
        <w:rPr>
          <w:sz w:val="16"/>
        </w:rPr>
        <w:t>Seen in the context of a capitalist society</w:t>
      </w:r>
      <w:r w:rsidRPr="00250D89">
        <w:rPr>
          <w:rStyle w:val="underline"/>
          <w:sz w:val="16"/>
        </w:rPr>
        <w:t xml:space="preserve">, </w:t>
      </w:r>
      <w:r w:rsidRPr="00F3185D">
        <w:rPr>
          <w:rStyle w:val="underline"/>
        </w:rPr>
        <w:t>the Jevons Paradox therefore demonstrates the fallacy of current notions that the environmental problems facing society can be solved by purely technological means.</w:t>
      </w:r>
      <w:r>
        <w:t xml:space="preserve"> </w:t>
      </w:r>
      <w:r w:rsidRPr="00951FE0">
        <w:rPr>
          <w:sz w:val="16"/>
        </w:rPr>
        <w:t xml:space="preserve">Mainstream environmental economists often refer to “dematerialization,” or the “decoupling” of economic growth, from consumption of greater energy and resources. </w:t>
      </w:r>
      <w:r w:rsidRPr="00D72A57">
        <w:rPr>
          <w:rStyle w:val="underline"/>
        </w:rPr>
        <w:t>Growth in energy efficiency is often taken as a concrete indication that the environmental problem is being solved.</w:t>
      </w:r>
      <w:r>
        <w:t xml:space="preserve"> </w:t>
      </w:r>
      <w:r w:rsidRPr="00D72A57">
        <w:rPr>
          <w:rStyle w:val="underline"/>
        </w:rPr>
        <w:t>Yet savings in materials and energy,</w:t>
      </w:r>
      <w:r>
        <w:t xml:space="preserve"> </w:t>
      </w:r>
      <w:r w:rsidRPr="00951FE0">
        <w:rPr>
          <w:sz w:val="16"/>
        </w:rPr>
        <w:t xml:space="preserve">in the context of a given process of production, as we have seen, </w:t>
      </w:r>
      <w:r w:rsidRPr="00D72A57">
        <w:rPr>
          <w:rStyle w:val="underline"/>
        </w:rPr>
        <w:t>are nothing new</w:t>
      </w:r>
      <w:r w:rsidRPr="00951FE0">
        <w:rPr>
          <w:sz w:val="16"/>
        </w:rPr>
        <w:t xml:space="preserve">; they are part of the everyday history of capitalist development.36 Each new steam engine, as Jevons emphasized, was more efficient than the one before. “Raw materials-savings processes,” environmental sociologist Stephen Bunker noted, “are older than the Industrial Revolution, and they have been dynamic throughout the history of capitalism.” Any notion that reduction in material throughput, per unit of national income, is a new phenomenon is therefore “profoundly ahistorical.”37 What is neglected, then, in simplistic notions that increased energy efficiency normally leads to increased energy savings overall, is the reality of the Jevons Paradox relationship—through which </w:t>
      </w:r>
      <w:r w:rsidRPr="00FB0BF1">
        <w:rPr>
          <w:rStyle w:val="underline"/>
        </w:rPr>
        <w:t>energy savings are used to promote new capital formation and the proliferation of commodities, demanding ever greater resources</w:t>
      </w:r>
      <w:r>
        <w:t xml:space="preserve">. </w:t>
      </w:r>
      <w:r w:rsidRPr="00951FE0">
        <w:rPr>
          <w:sz w:val="16"/>
        </w:rPr>
        <w:t xml:space="preserve">Rather than an anomaly, </w:t>
      </w:r>
      <w:r w:rsidRPr="00FB0BF1">
        <w:rPr>
          <w:rStyle w:val="underline"/>
        </w:rPr>
        <w:t>the rule that efficiency increases energy and material use is integral to the “regime of capital” itself</w:t>
      </w:r>
      <w:r>
        <w:t>.</w:t>
      </w:r>
      <w:r w:rsidRPr="00951FE0">
        <w:rPr>
          <w:sz w:val="16"/>
        </w:rPr>
        <w:t xml:space="preserve">38 As stated in The Weight of Nations, an important empirical study of material outflows in recent decades in five industrial nations (Austria, Germany, the Netherlands, the United States, and Japan): </w:t>
      </w:r>
      <w:r w:rsidRPr="005935E6">
        <w:rPr>
          <w:rStyle w:val="underline"/>
        </w:rPr>
        <w:t>“Efficiency gains brought by technology and new management practices have been offset by [increases in] the scale of economic growth.”</w:t>
      </w:r>
      <w:r>
        <w:t xml:space="preserve">39 </w:t>
      </w:r>
      <w:r w:rsidRPr="005935E6">
        <w:rPr>
          <w:rStyle w:val="underline"/>
        </w:rPr>
        <w:t>The result is the production of mountains upon mountains of commodities</w:t>
      </w:r>
      <w:r>
        <w:t xml:space="preserve">, </w:t>
      </w:r>
      <w:r w:rsidRPr="00951FE0">
        <w:rPr>
          <w:sz w:val="16"/>
        </w:rPr>
        <w:t>cheapening unit costs and</w:t>
      </w:r>
      <w:r>
        <w:t xml:space="preserve"> </w:t>
      </w:r>
      <w:r w:rsidRPr="007B7DD2">
        <w:rPr>
          <w:rStyle w:val="underline"/>
        </w:rPr>
        <w:t>leading to greater squandering of material resources</w:t>
      </w:r>
      <w:r>
        <w:t xml:space="preserve">. </w:t>
      </w:r>
      <w:r w:rsidRPr="00951FE0">
        <w:rPr>
          <w:sz w:val="16"/>
        </w:rPr>
        <w:t xml:space="preserve">Under monopoly capitalism, moreover, such commodities increasingly take the form of artificial use values, promoted by a vast marketing system and designed to instill ever more demand for commodities and the exchange values they represent—as a substitute for the fulfillment of genuine human needs. </w:t>
      </w:r>
      <w:r w:rsidRPr="00951FE0">
        <w:rPr>
          <w:rStyle w:val="underline"/>
          <w:b w:val="0"/>
          <w:sz w:val="16"/>
        </w:rPr>
        <w:t xml:space="preserve">Unnecessary, </w:t>
      </w:r>
      <w:r w:rsidRPr="00914AB1">
        <w:rPr>
          <w:rStyle w:val="underline"/>
        </w:rPr>
        <w:t>wasteful goods are produced</w:t>
      </w:r>
      <w:r w:rsidRPr="00951FE0">
        <w:rPr>
          <w:rStyle w:val="underline"/>
          <w:b w:val="0"/>
          <w:sz w:val="16"/>
        </w:rPr>
        <w:t xml:space="preserve"> by useless toil to enhance purely economic values </w:t>
      </w:r>
      <w:r w:rsidRPr="00914AB1">
        <w:rPr>
          <w:rStyle w:val="underline"/>
        </w:rPr>
        <w:t>at the expense of the environment</w:t>
      </w:r>
      <w:r w:rsidRPr="00A253A4">
        <w:rPr>
          <w:rStyle w:val="underline"/>
          <w:b w:val="0"/>
        </w:rPr>
        <w:t xml:space="preserve">. </w:t>
      </w:r>
      <w:r w:rsidRPr="00F60938">
        <w:rPr>
          <w:rStyle w:val="underline"/>
        </w:rPr>
        <w:t>Any slowdown in this process of ecological destruction, under the present system, spells economic disaster</w:t>
      </w:r>
      <w:r w:rsidRPr="00A253A4">
        <w:rPr>
          <w:rStyle w:val="underline"/>
          <w:b w:val="0"/>
        </w:rPr>
        <w:t xml:space="preserve">. </w:t>
      </w:r>
      <w:r w:rsidRPr="00951FE0">
        <w:rPr>
          <w:rStyle w:val="underline"/>
          <w:b w:val="0"/>
          <w:sz w:val="16"/>
        </w:rPr>
        <w:t xml:space="preserve">In Jevons’s eyes, the “momentous choice” raised by a continuation of business as usual was simply “between brief but true [national] greatness and longer continued mediocrity.” He opted for the former—the maximum energy flux. A century and a half later, in our much bigger, more global—but no less expansive—economy, </w:t>
      </w:r>
      <w:r w:rsidRPr="002878DC">
        <w:rPr>
          <w:rStyle w:val="underline"/>
        </w:rPr>
        <w:t>it is no longer simply national supremacy that is at stake, but the fate of the planet itself</w:t>
      </w:r>
      <w:r w:rsidRPr="00A253A4">
        <w:rPr>
          <w:rStyle w:val="underline"/>
          <w:b w:val="0"/>
        </w:rPr>
        <w:t xml:space="preserve">. </w:t>
      </w:r>
      <w:r w:rsidRPr="00951FE0">
        <w:rPr>
          <w:rStyle w:val="underline"/>
          <w:b w:val="0"/>
          <w:sz w:val="16"/>
        </w:rPr>
        <w:t xml:space="preserve">To be sure, </w:t>
      </w:r>
      <w:r w:rsidRPr="002878DC">
        <w:rPr>
          <w:rStyle w:val="underline"/>
        </w:rPr>
        <w:t xml:space="preserve">there are those who maintain that we should “live high now and let the future take care of itself.” To choose this course, </w:t>
      </w:r>
      <w:r w:rsidRPr="00951FE0">
        <w:rPr>
          <w:rStyle w:val="underline"/>
          <w:b w:val="0"/>
          <w:sz w:val="16"/>
        </w:rPr>
        <w:t xml:space="preserve">though, </w:t>
      </w:r>
      <w:r w:rsidRPr="002878DC">
        <w:rPr>
          <w:rStyle w:val="underline"/>
        </w:rPr>
        <w:t>is to court planetary disaster</w:t>
      </w:r>
      <w:r w:rsidRPr="00A253A4">
        <w:rPr>
          <w:rStyle w:val="underline"/>
          <w:b w:val="0"/>
        </w:rPr>
        <w:t xml:space="preserve">. </w:t>
      </w:r>
      <w:r w:rsidRPr="00E03E97">
        <w:rPr>
          <w:rStyle w:val="underline"/>
        </w:rPr>
        <w:t>The only real answer for humanity</w:t>
      </w:r>
      <w:r w:rsidRPr="00A253A4">
        <w:rPr>
          <w:rStyle w:val="underline"/>
          <w:b w:val="0"/>
        </w:rPr>
        <w:t xml:space="preserve"> </w:t>
      </w:r>
      <w:r w:rsidRPr="00951FE0">
        <w:rPr>
          <w:rStyle w:val="underline"/>
          <w:b w:val="0"/>
          <w:sz w:val="16"/>
        </w:rPr>
        <w:t xml:space="preserve">(including future generations) </w:t>
      </w:r>
      <w:r w:rsidRPr="00E03E97">
        <w:rPr>
          <w:rStyle w:val="underline"/>
        </w:rPr>
        <w:t>and the earth as a whole is to alter the social relations of production, to create a system in which efficiency is no longer a curse—a higher system in which equality, human development, community, and sustainability are the explicit goals.</w:t>
      </w:r>
    </w:p>
    <w:p w14:paraId="41A0ACBE" w14:textId="554FD45F" w:rsidR="006E5D6C" w:rsidRDefault="006E5D6C" w:rsidP="006E5D6C">
      <w:r>
        <w:br w:type="page"/>
      </w:r>
    </w:p>
    <w:p w14:paraId="72932A28" w14:textId="10179A21" w:rsidR="00B64328" w:rsidRDefault="00B64328" w:rsidP="00B64328">
      <w:pPr>
        <w:pStyle w:val="Heading3"/>
      </w:pPr>
      <w:r>
        <w:lastRenderedPageBreak/>
        <w:t>Impact – War</w:t>
      </w:r>
    </w:p>
    <w:p w14:paraId="7480A7DF" w14:textId="06B50595" w:rsidR="00B64328" w:rsidRDefault="00B64328" w:rsidP="00B64328"/>
    <w:p w14:paraId="667F7F8D" w14:textId="51BC7627" w:rsidR="00B64328" w:rsidRPr="001827FB" w:rsidRDefault="00B64328" w:rsidP="00AF2031">
      <w:pPr>
        <w:pStyle w:val="Heading4"/>
        <w:rPr>
          <w:rStyle w:val="tagChar"/>
          <w:rFonts w:eastAsiaTheme="majorEastAsia"/>
          <w:b/>
        </w:rPr>
      </w:pPr>
      <w:r>
        <w:t>Dissidence against capitalism is key to prevent nuclear war</w:t>
      </w:r>
    </w:p>
    <w:p w14:paraId="0107397D" w14:textId="275040AC" w:rsidR="00AF2031" w:rsidRDefault="00B64328" w:rsidP="00AF2031">
      <w:r w:rsidRPr="00AF2031">
        <w:rPr>
          <w:rStyle w:val="Style13ptBold"/>
        </w:rPr>
        <w:t xml:space="preserve">Independent Media Center </w:t>
      </w:r>
      <w:r w:rsidR="00AF2031">
        <w:rPr>
          <w:rStyle w:val="Style13ptBold"/>
        </w:rPr>
        <w:t>‘</w:t>
      </w:r>
      <w:r w:rsidRPr="00AF2031">
        <w:rPr>
          <w:rStyle w:val="Style13ptBold"/>
        </w:rPr>
        <w:t>3</w:t>
      </w:r>
      <w:r w:rsidRPr="00AF2031">
        <w:t xml:space="preserve"> </w:t>
      </w:r>
    </w:p>
    <w:p w14:paraId="444D1EE3" w14:textId="36F57145" w:rsidR="00B64328" w:rsidRPr="00AF2031" w:rsidRDefault="00B64328" w:rsidP="00AF2031">
      <w:r w:rsidRPr="00AF2031">
        <w:t>(IMC, grassroots network committed to using media production and distribution as tools for promoting social and economic justice, May 14, [web.archive.org/web/20050220092917/http://www.indymedia.org.uk/en/2003/05/68173.html] AD: 7-4-11, jam)</w:t>
      </w:r>
    </w:p>
    <w:p w14:paraId="5DA6BC0F" w14:textId="77777777" w:rsidR="00B64328" w:rsidRDefault="00B64328" w:rsidP="00F9361C">
      <w:r w:rsidRPr="009403ED">
        <w:t>As Adam Smith observed of a previous mercantile system, applicable to today's system of state-corporate mercantilism, "</w:t>
      </w:r>
      <w:r w:rsidRPr="009403ED">
        <w:rPr>
          <w:rStyle w:val="underline"/>
        </w:rPr>
        <w:t>it cannot be</w:t>
      </w:r>
      <w:r w:rsidRPr="009403ED">
        <w:t xml:space="preserve"> very </w:t>
      </w:r>
      <w:r w:rsidRPr="009403ED">
        <w:rPr>
          <w:rStyle w:val="underline"/>
        </w:rPr>
        <w:t>difficult to determine who have been the contrivers of this whole mercantile system</w:t>
      </w:r>
      <w:r w:rsidRPr="009403ED">
        <w:t xml:space="preserve">; </w:t>
      </w:r>
      <w:r w:rsidRPr="009403ED">
        <w:rPr>
          <w:rStyle w:val="underline"/>
        </w:rPr>
        <w:t>not the consumers</w:t>
      </w:r>
      <w:r w:rsidRPr="009403ED">
        <w:t xml:space="preserve">, we may believe, whose interest has been entirely neglected; but the producers, whose interest has been so carefully attended to; and among this latter class our merchants and </w:t>
      </w:r>
      <w:r w:rsidRPr="009403ED">
        <w:rPr>
          <w:rStyle w:val="underline"/>
        </w:rPr>
        <w:t xml:space="preserve">manufacturers have been </w:t>
      </w:r>
      <w:r w:rsidRPr="009403ED">
        <w:t>by far</w:t>
      </w:r>
      <w:r w:rsidRPr="009403ED">
        <w:rPr>
          <w:rStyle w:val="underline"/>
        </w:rPr>
        <w:t xml:space="preserve"> the principal architects</w:t>
      </w:r>
      <w:r w:rsidRPr="009403ED">
        <w:t xml:space="preserve">." Policy Smith observed, "comes from an order of men, whose interest is never exactly the same with that of the public, who have generally an interest to deceive and even to oppress the public, and who accordingly have, upon many occasions, both deceived and oppressed it."   This raises an interesting issue, namely that </w:t>
      </w:r>
      <w:r w:rsidRPr="009403ED">
        <w:rPr>
          <w:rStyle w:val="underline"/>
        </w:rPr>
        <w:t>the pursuit of Armageddon is</w:t>
      </w:r>
      <w:r w:rsidRPr="009403ED">
        <w:t xml:space="preserve"> quite </w:t>
      </w:r>
      <w:r w:rsidRPr="009403ED">
        <w:rPr>
          <w:rStyle w:val="underline"/>
        </w:rPr>
        <w:t>rational</w:t>
      </w:r>
      <w:r w:rsidRPr="009403ED">
        <w:t xml:space="preserve">. The dominant </w:t>
      </w:r>
      <w:r w:rsidRPr="009403ED">
        <w:rPr>
          <w:rStyle w:val="underline"/>
        </w:rPr>
        <w:t>institutions of capitalism place a premium on short-term greed</w:t>
      </w:r>
      <w:r w:rsidRPr="009403ED">
        <w:t xml:space="preserve">. Rational participatory planning incorporating </w:t>
      </w:r>
      <w:r w:rsidRPr="009403ED">
        <w:rPr>
          <w:rStyle w:val="underline"/>
        </w:rPr>
        <w:t>long-term concerns</w:t>
      </w:r>
      <w:r w:rsidRPr="009403ED">
        <w:t xml:space="preserve"> such as human survival </w:t>
      </w:r>
      <w:r w:rsidRPr="009403ED">
        <w:rPr>
          <w:rStyle w:val="underline"/>
        </w:rPr>
        <w:t>are of no interest</w:t>
      </w:r>
      <w:r w:rsidRPr="009403ED">
        <w:t xml:space="preserve"> to these pathological institutions. What </w:t>
      </w:r>
      <w:r w:rsidRPr="009403ED">
        <w:rPr>
          <w:rStyle w:val="underline"/>
        </w:rPr>
        <w:t>matters is short-term profit maximisation</w:t>
      </w:r>
      <w:r w:rsidRPr="009403ED">
        <w:t xml:space="preserve">. </w:t>
      </w:r>
      <w:r w:rsidRPr="009403ED">
        <w:rPr>
          <w:rStyle w:val="underline"/>
        </w:rPr>
        <w:t>One can see this most clearly in the case of such “externalities” as ecological change</w:t>
      </w:r>
      <w:r w:rsidRPr="009403ED">
        <w:t xml:space="preserve"> where the desire to pursue short-term profit undermines the long-term viability of the system itself (also us as a species; indeed many have surmised that we are in the era of the sixth great extinction of life on Earth this time human induced). The fact that the </w:t>
      </w:r>
      <w:r w:rsidRPr="009403ED">
        <w:rPr>
          <w:rStyle w:val="underline"/>
        </w:rPr>
        <w:t>institutional structures of society compel the ruling classes to pursue</w:t>
      </w:r>
      <w:r w:rsidRPr="009403ED">
        <w:t xml:space="preserve"> highly </w:t>
      </w:r>
      <w:r w:rsidRPr="009403ED">
        <w:rPr>
          <w:rStyle w:val="underline"/>
        </w:rPr>
        <w:t>dangerous “security” policies</w:t>
      </w:r>
      <w:r w:rsidRPr="009403ED">
        <w:t xml:space="preserve"> </w:t>
      </w:r>
      <w:r w:rsidRPr="009403ED">
        <w:rPr>
          <w:rStyle w:val="underline"/>
        </w:rPr>
        <w:t>that are another “externality” of</w:t>
      </w:r>
      <w:r w:rsidRPr="009403ED">
        <w:t xml:space="preserve"> the system of </w:t>
      </w:r>
      <w:r w:rsidRPr="009403ED">
        <w:rPr>
          <w:rStyle w:val="underline"/>
        </w:rPr>
        <w:t>state capitalism</w:t>
      </w:r>
      <w:r w:rsidRPr="009403ED">
        <w:t xml:space="preserve"> compels the population to constrain and eventually overthrow these institutions because apocalypse is institutionally rational.   This brings us back however to Russell's problem. How do we answer Russell’s problem? There are those who do believe it can be answered, in the affirmative that is. Really this is just about the entire intellectual class which spins tails about human nature, most especially what are referred to as evolutionary psychologists and realist international relations thinkers; their doctrines are essentially prophecies of doomsday. Russell himself stated, "I am no prophet. Mankind perhaps decided that it has existed long enough and its time has come to yield the place to the animals we have hitherto considered lower. This is the view of those who are called statesmen and realists”.   </w:t>
      </w:r>
      <w:r w:rsidRPr="009403ED">
        <w:rPr>
          <w:rStyle w:val="underline"/>
        </w:rPr>
        <w:t>For those</w:t>
      </w:r>
      <w:r w:rsidRPr="009403ED">
        <w:t xml:space="preserve"> actually </w:t>
      </w:r>
      <w:r w:rsidRPr="009403ED">
        <w:rPr>
          <w:rStyle w:val="underline"/>
        </w:rPr>
        <w:t>interested in human</w:t>
      </w:r>
      <w:r w:rsidRPr="009403ED">
        <w:t xml:space="preserve"> freedom and </w:t>
      </w:r>
      <w:r w:rsidRPr="009403ED">
        <w:rPr>
          <w:rStyle w:val="underline"/>
        </w:rPr>
        <w:t>survival Russell’s problem is to be solved</w:t>
      </w:r>
      <w:r w:rsidRPr="009403ED">
        <w:t xml:space="preserve"> in the manner Bertrand Russell himself sought to solve it; not by lofty speculations and social “theories” but </w:t>
      </w:r>
      <w:r w:rsidRPr="009403ED">
        <w:rPr>
          <w:rStyle w:val="underline"/>
        </w:rPr>
        <w:t>by political dissidence in all its manifestations</w:t>
      </w:r>
      <w:r w:rsidRPr="009403ED">
        <w:t xml:space="preserve">. Chomsky has stated that the people of the third world rely on a thin margin of survival provided by turbulence and dissidence within the imperial states. In fact </w:t>
      </w:r>
      <w:r w:rsidRPr="009403ED">
        <w:rPr>
          <w:rStyle w:val="underline"/>
        </w:rPr>
        <w:t>humanity relies on a thin margin of survival provided by</w:t>
      </w:r>
      <w:r w:rsidRPr="009403ED">
        <w:t xml:space="preserve"> turbulence and </w:t>
      </w:r>
      <w:r w:rsidRPr="009403ED">
        <w:rPr>
          <w:rStyle w:val="underline"/>
        </w:rPr>
        <w:t>dissidence within</w:t>
      </w:r>
      <w:r w:rsidRPr="009403ED">
        <w:t xml:space="preserve"> the </w:t>
      </w:r>
      <w:r w:rsidRPr="009403ED">
        <w:rPr>
          <w:rStyle w:val="underline"/>
        </w:rPr>
        <w:t>imperial states</w:t>
      </w:r>
      <w:r w:rsidRPr="009403ED">
        <w:t xml:space="preserve">. The </w:t>
      </w:r>
      <w:r w:rsidRPr="009403ED">
        <w:rPr>
          <w:rStyle w:val="underline"/>
        </w:rPr>
        <w:t>global justice movement has an awesome responsibility: human survival</w:t>
      </w:r>
      <w:r w:rsidRPr="009403ED">
        <w:t xml:space="preserve"> depends upon its success. The concerns expressed in this essay ought to occupy more of its time.  </w:t>
      </w:r>
    </w:p>
    <w:p w14:paraId="35D82143" w14:textId="1CB50716" w:rsidR="00015BB1" w:rsidRPr="00015BB1" w:rsidRDefault="00015BB1" w:rsidP="00015BB1"/>
    <w:p w14:paraId="17BD0A68" w14:textId="4A44EF27" w:rsidR="0072450A" w:rsidRDefault="0072450A" w:rsidP="00F601E6"/>
    <w:p w14:paraId="51978DEC" w14:textId="77777777" w:rsidR="0072450A" w:rsidRDefault="0072450A" w:rsidP="00F601E6"/>
    <w:p w14:paraId="7519925A" w14:textId="711080E7" w:rsidR="004E392C" w:rsidRPr="00A05819" w:rsidRDefault="004E392C" w:rsidP="00A05819">
      <w:pPr>
        <w:pStyle w:val="Heading2"/>
        <w:rPr>
          <w:sz w:val="2"/>
          <w:szCs w:val="2"/>
        </w:rPr>
      </w:pPr>
    </w:p>
    <w:p w14:paraId="212E01A6" w14:textId="66D0FCA9" w:rsidR="004E392C" w:rsidRDefault="00A05819" w:rsidP="00A05819">
      <w:pPr>
        <w:pStyle w:val="Heading1"/>
      </w:pPr>
      <w:r>
        <w:lastRenderedPageBreak/>
        <w:t>Alts</w:t>
      </w:r>
    </w:p>
    <w:p w14:paraId="7A79CB84" w14:textId="212F237E" w:rsidR="002D422C" w:rsidRDefault="002D422C" w:rsidP="002D422C"/>
    <w:p w14:paraId="28714FB3" w14:textId="1E0B3EFA" w:rsidR="00A2201F" w:rsidRDefault="00A2201F" w:rsidP="002D422C"/>
    <w:p w14:paraId="307BB218" w14:textId="146C222E" w:rsidR="00A2201F" w:rsidRDefault="00A2201F" w:rsidP="002D422C"/>
    <w:p w14:paraId="136801ED" w14:textId="26373D9A" w:rsidR="00A2201F" w:rsidRDefault="00A2201F" w:rsidP="00A2201F">
      <w:pPr>
        <w:pStyle w:val="Heading3"/>
      </w:pPr>
      <w:r>
        <w:lastRenderedPageBreak/>
        <w:t xml:space="preserve">Alt – Marsh </w:t>
      </w:r>
      <w:r w:rsidR="006E6C5F">
        <w:t>’</w:t>
      </w:r>
      <w:r>
        <w:t>95</w:t>
      </w:r>
      <w:r w:rsidR="006E6C5F">
        <w:t xml:space="preserve"> – Utopian thinking good</w:t>
      </w:r>
    </w:p>
    <w:p w14:paraId="59B2E6C6" w14:textId="3F4C0DB4" w:rsidR="00A2201F" w:rsidRDefault="00A2201F" w:rsidP="00A2201F"/>
    <w:p w14:paraId="3CC62275" w14:textId="0CCB4729" w:rsidR="00A2201F" w:rsidRPr="00140875" w:rsidRDefault="00A2201F" w:rsidP="00140875">
      <w:pPr>
        <w:pStyle w:val="Heading4"/>
        <w:rPr>
          <w:rStyle w:val="Style13ptBold"/>
        </w:rPr>
      </w:pPr>
      <w:r>
        <w:t>Regardless of alternative solvency, you have an ethical obligation to attempt to transcend capitalism-- utopian thinking is key to the value of life</w:t>
      </w:r>
    </w:p>
    <w:p w14:paraId="1824BF0B" w14:textId="76FAD6F9" w:rsidR="00A2201F" w:rsidRPr="00D865C6" w:rsidRDefault="00A2201F" w:rsidP="00D865C6">
      <w:pPr>
        <w:rPr>
          <w:rStyle w:val="Style13ptBold"/>
        </w:rPr>
      </w:pPr>
      <w:r w:rsidRPr="00D865C6">
        <w:rPr>
          <w:rStyle w:val="Style13ptBold"/>
        </w:rPr>
        <w:t xml:space="preserve">Marsh </w:t>
      </w:r>
      <w:r w:rsidR="006B0020">
        <w:rPr>
          <w:rStyle w:val="Style13ptBold"/>
        </w:rPr>
        <w:t>‘</w:t>
      </w:r>
      <w:r w:rsidRPr="00D865C6">
        <w:rPr>
          <w:rStyle w:val="Style13ptBold"/>
        </w:rPr>
        <w:t>95</w:t>
      </w:r>
    </w:p>
    <w:p w14:paraId="54C1C8FC" w14:textId="77777777" w:rsidR="00A2201F" w:rsidRPr="00827B8B" w:rsidRDefault="00A2201F" w:rsidP="00A2201F">
      <w:pPr>
        <w:rPr>
          <w:sz w:val="16"/>
          <w:szCs w:val="20"/>
        </w:rPr>
      </w:pPr>
      <w:r>
        <w:t>(</w:t>
      </w:r>
      <w:r w:rsidRPr="00827B8B">
        <w:t>James L., Professor of Philosophy at Fordham University, Critique, Action, and Liberation</w:t>
      </w:r>
      <w:r>
        <w:t xml:space="preserve"> p. 331-336 GAL)</w:t>
      </w:r>
    </w:p>
    <w:p w14:paraId="29484A08" w14:textId="77777777" w:rsidR="00A2201F" w:rsidRPr="00E43AED" w:rsidRDefault="00A2201F" w:rsidP="00465489">
      <w:r w:rsidRPr="0076591A">
        <w:t xml:space="preserve">However, such a conception of reason is highly questionable. </w:t>
      </w:r>
      <w:r w:rsidRPr="006452A8">
        <w:rPr>
          <w:rStyle w:val="underline"/>
        </w:rPr>
        <w:t>Reason</w:t>
      </w:r>
      <w:r w:rsidRPr="0076591A">
        <w:t xml:space="preserve">, as I have argued elsewhere and in this book, </w:t>
      </w:r>
      <w:r w:rsidRPr="006452A8">
        <w:rPr>
          <w:rStyle w:val="underline"/>
        </w:rPr>
        <w:t>is dialectical and phenomenological. uniting</w:t>
      </w:r>
      <w:r w:rsidRPr="0076591A">
        <w:t xml:space="preserve"> within itself </w:t>
      </w:r>
      <w:r w:rsidRPr="006452A8">
        <w:rPr>
          <w:rStyle w:val="underline"/>
        </w:rPr>
        <w:t>fact and possibility', "is" and "ought."</w:t>
      </w:r>
      <w:r w:rsidRPr="0076591A">
        <w:t xml:space="preserve"> subject and object. </w:t>
      </w:r>
      <w:r w:rsidRPr="006452A8">
        <w:rPr>
          <w:rStyle w:val="underline"/>
        </w:rPr>
        <w:t>Reason is</w:t>
      </w:r>
      <w:r w:rsidRPr="0076591A">
        <w:t xml:space="preserve"> constitutive, </w:t>
      </w:r>
      <w:r w:rsidRPr="006452A8">
        <w:rPr>
          <w:rStyle w:val="underline"/>
        </w:rPr>
        <w:t>not simply</w:t>
      </w:r>
      <w:r w:rsidRPr="0076591A">
        <w:t xml:space="preserve"> acquisitive or </w:t>
      </w:r>
      <w:r w:rsidRPr="006452A8">
        <w:rPr>
          <w:rStyle w:val="underline"/>
        </w:rPr>
        <w:t>instrumental</w:t>
      </w:r>
      <w:r w:rsidRPr="0076591A">
        <w:t>, and as such constitutes goals and values and reflectively chooses itself as an end in itself in a community' of ends. Reason is relational, communal, processive. on the move from lower viewpoints to higher viewpoints and in this sense related creatively to a world developing through a process of emergent probability According to the conception of reason, one attempting to fix human possibility' by saying "this far and no further" is inhibiting human development and is profoundly irrational. -</w:t>
      </w:r>
    </w:p>
    <w:p w14:paraId="554CF09E" w14:textId="77777777" w:rsidR="00A2201F" w:rsidRPr="00D100B8" w:rsidRDefault="00A2201F" w:rsidP="00465489">
      <w:r w:rsidRPr="0076591A">
        <w:t xml:space="preserve">Moreover, through a dialectical phenomenological critique made earlier in this book </w:t>
      </w:r>
      <w:r w:rsidRPr="006452A8">
        <w:rPr>
          <w:rStyle w:val="underline"/>
        </w:rPr>
        <w:t xml:space="preserve">we have discovered late capitalism </w:t>
      </w:r>
      <w:r w:rsidRPr="0076591A">
        <w:t>and state socialism</w:t>
      </w:r>
      <w:r w:rsidRPr="006452A8">
        <w:rPr>
          <w:rStyle w:val="underline"/>
        </w:rPr>
        <w:t xml:space="preserve"> to be profoundly irrational systemically and morally</w:t>
      </w:r>
      <w:r w:rsidRPr="0076591A">
        <w:t>. They are irrational systemically insofar as both systems are</w:t>
      </w:r>
      <w:r w:rsidRPr="006452A8">
        <w:rPr>
          <w:rStyle w:val="underline"/>
        </w:rPr>
        <w:t xml:space="preserve"> susceptible to various kinds of crises, </w:t>
      </w:r>
      <w:r w:rsidRPr="0076591A">
        <w:t>economic, rational, legitimating, or motivational, and both systems systematically repress democratic participation. Both systems exercise</w:t>
      </w:r>
      <w:r w:rsidRPr="006452A8">
        <w:rPr>
          <w:rStyle w:val="underline"/>
        </w:rPr>
        <w:t xml:space="preserve"> a domination</w:t>
      </w:r>
      <w:r w:rsidRPr="0076591A">
        <w:t xml:space="preserve">, economic or political, </w:t>
      </w:r>
      <w:r w:rsidRPr="006452A8">
        <w:rPr>
          <w:rStyle w:val="underline"/>
        </w:rPr>
        <w:t>that inhibits the free</w:t>
      </w:r>
      <w:r w:rsidRPr="0076591A">
        <w:t>, rational</w:t>
      </w:r>
      <w:r w:rsidRPr="006452A8">
        <w:rPr>
          <w:rStyle w:val="underline"/>
        </w:rPr>
        <w:t xml:space="preserve"> unfolding of human potentiality</w:t>
      </w:r>
      <w:r w:rsidRPr="0076591A">
        <w:t>' in all of its fullness. In both</w:t>
      </w:r>
      <w:r w:rsidRPr="00BA54CB">
        <w:rPr>
          <w:rStyle w:val="underline"/>
        </w:rPr>
        <w:t xml:space="preserve"> </w:t>
      </w:r>
      <w:r w:rsidRPr="0076591A">
        <w:t xml:space="preserve">systems </w:t>
      </w:r>
      <w:r w:rsidRPr="00D100B8">
        <w:rPr>
          <w:rStyle w:val="underline"/>
        </w:rPr>
        <w:t>is a tendency</w:t>
      </w:r>
      <w:r w:rsidRPr="0076591A">
        <w:t xml:space="preserve"> </w:t>
      </w:r>
      <w:r w:rsidRPr="0018233F">
        <w:rPr>
          <w:rStyle w:val="underline"/>
        </w:rPr>
        <w:t>to</w:t>
      </w:r>
      <w:r w:rsidRPr="0076591A">
        <w:t xml:space="preserve"> ignore or </w:t>
      </w:r>
      <w:r w:rsidRPr="00BA54CB">
        <w:rPr>
          <w:rStyle w:val="underline"/>
        </w:rPr>
        <w:t>repress</w:t>
      </w:r>
      <w:r w:rsidRPr="0076591A">
        <w:t xml:space="preserve"> the subjectivity of</w:t>
      </w:r>
      <w:r w:rsidRPr="00BA54CB">
        <w:rPr>
          <w:rStyle w:val="underline"/>
        </w:rPr>
        <w:t xml:space="preserve"> human beings and turn them into objects</w:t>
      </w:r>
      <w:r w:rsidRPr="0076591A">
        <w:t>; in both systems is</w:t>
      </w:r>
      <w:r w:rsidRPr="00BA54CB">
        <w:rPr>
          <w:rStyle w:val="underline"/>
        </w:rPr>
        <w:t xml:space="preserve"> domination of nature and a resulting ecology problem</w:t>
      </w:r>
      <w:r w:rsidRPr="0076591A">
        <w:t xml:space="preserve">. In such a context, </w:t>
      </w:r>
      <w:r w:rsidRPr="00BA54CB">
        <w:rPr>
          <w:rStyle w:val="underline"/>
        </w:rPr>
        <w:t>it would be profoundly irrational not to try to think of alternatives to the status quo</w:t>
      </w:r>
      <w:r w:rsidRPr="0076591A">
        <w:t xml:space="preserve">. In the face of systemic domination, </w:t>
      </w:r>
      <w:r w:rsidRPr="00BA54CB">
        <w:rPr>
          <w:rStyle w:val="underline"/>
        </w:rPr>
        <w:t xml:space="preserve">fidelity' to the life of reason calls on reason to become revolutionary in its approach to the world. </w:t>
      </w:r>
      <w:r w:rsidRPr="0076591A">
        <w:t>A merely bourgeois or Stalinist rationality' is an incomplete, truncated rationality'.-</w:t>
      </w:r>
    </w:p>
    <w:p w14:paraId="03B7C3D4" w14:textId="77777777" w:rsidR="00A2201F" w:rsidRPr="00E43AED" w:rsidRDefault="00A2201F" w:rsidP="00465489">
      <w:r w:rsidRPr="0076591A">
        <w:t xml:space="preserve">Moreover, if our model of a dynamic, processive. developing world system on the move is correct, then such qualitative shifts from one epoch to another should have occurred in the past. </w:t>
      </w:r>
      <w:r w:rsidRPr="00BA54CB">
        <w:rPr>
          <w:rStyle w:val="underline"/>
        </w:rPr>
        <w:t xml:space="preserve">One can imagine the </w:t>
      </w:r>
      <w:r w:rsidRPr="0076591A">
        <w:t xml:space="preserve">Novaks or Kissingers or </w:t>
      </w:r>
      <w:r w:rsidRPr="00BA54CB">
        <w:rPr>
          <w:rStyle w:val="underline"/>
        </w:rPr>
        <w:t xml:space="preserve">Friedmans of this world arguing in past centuries that political monarchy is the best human beings can do or that racism is inevitable </w:t>
      </w:r>
      <w:r w:rsidRPr="0076591A">
        <w:t xml:space="preserve">or that a feudal relationship of lord to serf is the ultimate and best fate of human beings. </w:t>
      </w:r>
      <w:r w:rsidRPr="002700AE">
        <w:rPr>
          <w:rStyle w:val="underline"/>
        </w:rPr>
        <w:t>Yet history has moved on. and there is no reason to think that such movement has stopped with capitalism</w:t>
      </w:r>
      <w:r w:rsidRPr="0076591A">
        <w:t xml:space="preserve"> or state socialism. The irrational, oppressive character of these structures indicates that we should move on; the processive character of human beings in the world indicates that we can move on. Recent events in eastern Europe only confirm such a judgment.</w:t>
      </w:r>
    </w:p>
    <w:p w14:paraId="3BE05B1B" w14:textId="77777777" w:rsidR="00A2201F" w:rsidRPr="00A17D19" w:rsidRDefault="00A2201F" w:rsidP="00465489">
      <w:pPr>
        <w:rPr>
          <w:sz w:val="16"/>
        </w:rPr>
      </w:pPr>
      <w:r w:rsidRPr="00BA54CB">
        <w:rPr>
          <w:rStyle w:val="underline"/>
        </w:rPr>
        <w:t xml:space="preserve">Positivism and scientism </w:t>
      </w:r>
      <w:r w:rsidRPr="0076591A">
        <w:rPr>
          <w:sz w:val="16"/>
        </w:rPr>
        <w:t xml:space="preserve">in our context, then, simply </w:t>
      </w:r>
      <w:r w:rsidRPr="00BA54CB">
        <w:rPr>
          <w:rStyle w:val="underline"/>
        </w:rPr>
        <w:t xml:space="preserve">become ideologies confining </w:t>
      </w:r>
      <w:r w:rsidRPr="0076591A">
        <w:rPr>
          <w:sz w:val="16"/>
        </w:rPr>
        <w:t>the human</w:t>
      </w:r>
      <w:r w:rsidRPr="00BA54CB">
        <w:rPr>
          <w:rStyle w:val="underline"/>
        </w:rPr>
        <w:t xml:space="preserve"> </w:t>
      </w:r>
      <w:r w:rsidRPr="0076591A">
        <w:rPr>
          <w:sz w:val="16"/>
        </w:rPr>
        <w:t>mind and</w:t>
      </w:r>
      <w:r w:rsidRPr="00BA54CB">
        <w:rPr>
          <w:rStyle w:val="underline"/>
        </w:rPr>
        <w:t xml:space="preserve"> imagination to </w:t>
      </w:r>
      <w:r w:rsidRPr="0076591A">
        <w:rPr>
          <w:sz w:val="16"/>
        </w:rPr>
        <w:t xml:space="preserve">certain </w:t>
      </w:r>
      <w:r w:rsidRPr="00BA54CB">
        <w:rPr>
          <w:rStyle w:val="underline"/>
        </w:rPr>
        <w:t>historical forms that</w:t>
      </w:r>
      <w:r w:rsidRPr="0076591A">
        <w:rPr>
          <w:sz w:val="16"/>
        </w:rPr>
        <w:t xml:space="preserve"> happen to </w:t>
      </w:r>
      <w:r w:rsidRPr="00BA54CB">
        <w:rPr>
          <w:rStyle w:val="underline"/>
        </w:rPr>
        <w:t xml:space="preserve">favor </w:t>
      </w:r>
      <w:r w:rsidRPr="0076591A">
        <w:rPr>
          <w:sz w:val="16"/>
        </w:rPr>
        <w:t xml:space="preserve">certain </w:t>
      </w:r>
      <w:r w:rsidRPr="00BA54CB">
        <w:rPr>
          <w:rStyle w:val="underline"/>
        </w:rPr>
        <w:t>dominating classes or bureaucratic elites</w:t>
      </w:r>
      <w:r w:rsidRPr="0076591A">
        <w:rPr>
          <w:sz w:val="16"/>
        </w:rPr>
        <w:t xml:space="preserve">. Scientism and positivism are not simply crude intellectual errors, although </w:t>
      </w:r>
      <w:r w:rsidRPr="002700AE">
        <w:rPr>
          <w:rStyle w:val="underline"/>
        </w:rPr>
        <w:t>they</w:t>
      </w:r>
      <w:r w:rsidRPr="0076591A">
        <w:rPr>
          <w:sz w:val="16"/>
        </w:rPr>
        <w:t xml:space="preserve"> are certainly that, but</w:t>
      </w:r>
      <w:r w:rsidRPr="00BA54CB">
        <w:rPr>
          <w:rStyle w:val="underline"/>
        </w:rPr>
        <w:t xml:space="preserve"> </w:t>
      </w:r>
      <w:r w:rsidRPr="00BA54CB">
        <w:rPr>
          <w:rStyle w:val="underline"/>
        </w:rPr>
        <w:lastRenderedPageBreak/>
        <w:t>are economic and political expressions of domination</w:t>
      </w:r>
      <w:r w:rsidRPr="0076591A">
        <w:rPr>
          <w:sz w:val="16"/>
        </w:rPr>
        <w:t xml:space="preserve">. </w:t>
      </w:r>
      <w:r w:rsidRPr="00BA54CB">
        <w:rPr>
          <w:rStyle w:val="underline"/>
        </w:rPr>
        <w:t xml:space="preserve">Capitalism </w:t>
      </w:r>
      <w:r w:rsidRPr="0076591A">
        <w:rPr>
          <w:sz w:val="16"/>
        </w:rPr>
        <w:t xml:space="preserve">and state socialism, we might say. </w:t>
      </w:r>
      <w:r w:rsidRPr="00BA54CB">
        <w:rPr>
          <w:rStyle w:val="underline"/>
        </w:rPr>
        <w:t>are lived</w:t>
      </w:r>
      <w:r w:rsidRPr="0076591A">
        <w:rPr>
          <w:sz w:val="16"/>
        </w:rPr>
        <w:t>, practical</w:t>
      </w:r>
      <w:r w:rsidRPr="00BA54CB">
        <w:rPr>
          <w:rStyle w:val="underline"/>
        </w:rPr>
        <w:t xml:space="preserve"> positivism and scientism that express, reinforce, and legitimate domination. </w:t>
      </w:r>
      <w:r w:rsidRPr="0076591A">
        <w:rPr>
          <w:sz w:val="16"/>
        </w:rPr>
        <w:t xml:space="preserve">Because </w:t>
      </w:r>
      <w:r w:rsidRPr="00BA54CB">
        <w:rPr>
          <w:rStyle w:val="underline"/>
        </w:rPr>
        <w:t xml:space="preserve">they present themselves as the only forms of reason, men and women are tempted </w:t>
      </w:r>
      <w:r w:rsidRPr="0076591A">
        <w:rPr>
          <w:sz w:val="16"/>
        </w:rPr>
        <w:t>and invited</w:t>
      </w:r>
      <w:r w:rsidRPr="00BA54CB">
        <w:rPr>
          <w:rStyle w:val="underline"/>
        </w:rPr>
        <w:t xml:space="preserve"> to abandon </w:t>
      </w:r>
      <w:r w:rsidRPr="0076591A">
        <w:rPr>
          <w:sz w:val="16"/>
        </w:rPr>
        <w:t xml:space="preserve">their own </w:t>
      </w:r>
      <w:r w:rsidRPr="00BA54CB">
        <w:rPr>
          <w:rStyle w:val="underline"/>
        </w:rPr>
        <w:t xml:space="preserve">reflection </w:t>
      </w:r>
      <w:r w:rsidRPr="0076591A">
        <w:rPr>
          <w:sz w:val="16"/>
        </w:rPr>
        <w:t xml:space="preserve">and choosing </w:t>
      </w:r>
      <w:r w:rsidRPr="00BA54CB">
        <w:rPr>
          <w:rStyle w:val="underline"/>
        </w:rPr>
        <w:t xml:space="preserve">and hand their </w:t>
      </w:r>
      <w:r w:rsidRPr="0076591A">
        <w:rPr>
          <w:sz w:val="16"/>
        </w:rPr>
        <w:t>economic, political, and social</w:t>
      </w:r>
      <w:r w:rsidRPr="00BA54CB">
        <w:rPr>
          <w:rStyle w:val="underline"/>
        </w:rPr>
        <w:t xml:space="preserve"> lives over to some expert or group of experts</w:t>
      </w:r>
      <w:r w:rsidRPr="0076591A">
        <w:rPr>
          <w:sz w:val="16"/>
        </w:rPr>
        <w:t>. Because science and technology are not only dominant productive forces but also ideologies, they suppress symbolic interaction in favor of purposive-rational action, constitutive reason in favor of instrumental reason, participation in favor of domination.</w:t>
      </w:r>
      <w:r w:rsidRPr="0076591A">
        <w:rPr>
          <w:sz w:val="16"/>
          <w:vertAlign w:val="superscript"/>
        </w:rPr>
        <w:t>2</w:t>
      </w:r>
    </w:p>
    <w:p w14:paraId="44934CD6" w14:textId="01406EA9" w:rsidR="00A2201F" w:rsidRPr="00E43AED" w:rsidRDefault="00A2201F" w:rsidP="00465489">
      <w:r w:rsidRPr="00BA54CB">
        <w:rPr>
          <w:rStyle w:val="underline"/>
        </w:rPr>
        <w:t>The</w:t>
      </w:r>
      <w:r w:rsidRPr="0076591A">
        <w:rPr>
          <w:sz w:val="16"/>
        </w:rPr>
        <w:t xml:space="preserve"> basic </w:t>
      </w:r>
      <w:r w:rsidRPr="00BA54CB">
        <w:rPr>
          <w:rStyle w:val="underline"/>
        </w:rPr>
        <w:t xml:space="preserve">question </w:t>
      </w:r>
      <w:r w:rsidRPr="0076591A">
        <w:rPr>
          <w:sz w:val="16"/>
        </w:rPr>
        <w:t>concerning the possibility of socialism,</w:t>
      </w:r>
      <w:r w:rsidRPr="00BA54CB">
        <w:rPr>
          <w:rStyle w:val="underline"/>
        </w:rPr>
        <w:t xml:space="preserve"> then, is the rationality of Utopian thinking</w:t>
      </w:r>
      <w:r w:rsidRPr="0076591A">
        <w:rPr>
          <w:sz w:val="16"/>
        </w:rPr>
        <w:t xml:space="preserve">. </w:t>
      </w:r>
      <w:r w:rsidRPr="00BA54CB">
        <w:rPr>
          <w:rStyle w:val="underline"/>
        </w:rPr>
        <w:t xml:space="preserve">If scientism and positivism or </w:t>
      </w:r>
      <w:r w:rsidRPr="0076591A">
        <w:rPr>
          <w:sz w:val="16"/>
        </w:rPr>
        <w:t>some of their offshoots such as</w:t>
      </w:r>
      <w:r w:rsidRPr="00BA54CB">
        <w:rPr>
          <w:rStyle w:val="underline"/>
        </w:rPr>
        <w:t xml:space="preserve"> the</w:t>
      </w:r>
      <w:r w:rsidRPr="0076591A">
        <w:rPr>
          <w:sz w:val="16"/>
        </w:rPr>
        <w:t xml:space="preserve"> postmodern </w:t>
      </w:r>
      <w:r w:rsidRPr="00BA54CB">
        <w:rPr>
          <w:rStyle w:val="underline"/>
        </w:rPr>
        <w:t>pragmatism of Rorty exhaust the definition of reason, then</w:t>
      </w:r>
      <w:r w:rsidRPr="0076591A">
        <w:rPr>
          <w:sz w:val="16"/>
        </w:rPr>
        <w:t xml:space="preserve"> Utopian thinking is irrational and </w:t>
      </w:r>
      <w:r w:rsidRPr="00BA54CB">
        <w:rPr>
          <w:rStyle w:val="underline"/>
        </w:rPr>
        <w:t>the human mind must confine itself to the straight jacket of empirical fact</w:t>
      </w:r>
      <w:r w:rsidRPr="0076591A">
        <w:rPr>
          <w:sz w:val="16"/>
        </w:rPr>
        <w:t xml:space="preserve">. </w:t>
      </w:r>
      <w:r w:rsidRPr="008C735B">
        <w:t>If. on the other hand, my dialectical phenomenological definition of reason is correct, then the thinking of Utopia is not only legitimate but necessary. Reflection and freedom</w:t>
      </w:r>
      <w:r w:rsidRPr="0076591A">
        <w:t xml:space="preserve"> and praxis are </w:t>
      </w:r>
      <w:r w:rsidRPr="0076591A">
        <w:rPr>
          <w:i/>
          <w:iCs/>
        </w:rPr>
        <w:t xml:space="preserve">essentially </w:t>
      </w:r>
      <w:r w:rsidRPr="0076591A">
        <w:t xml:space="preserve">Utopian in their full, unfolding life. </w:t>
      </w:r>
      <w:r w:rsidRPr="00BA54CB">
        <w:rPr>
          <w:rStyle w:val="underline"/>
        </w:rPr>
        <w:t>Denial of Utopia mutilates freedom and reason</w:t>
      </w:r>
      <w:r w:rsidRPr="0076591A">
        <w:t>.-</w:t>
      </w:r>
    </w:p>
    <w:p w14:paraId="61F77705" w14:textId="77777777" w:rsidR="00A2201F" w:rsidRPr="0076591A" w:rsidRDefault="00A2201F" w:rsidP="00465489">
      <w:r w:rsidRPr="0076591A">
        <w:t>We can appreciate this point more deeply by focusing phenomenologically on my experience of myself as an incarnate subject in the world. First of all. questioning is essential to the life of reason, and any questioning points beyond the data to a future answer arrived at in a future insight and judgment. A scientist hit on the head by an apple asks questions that point toward a future answer. Any question negates the given set of facts and anticipates a new future.</w:t>
      </w:r>
    </w:p>
    <w:p w14:paraId="6D9DED61" w14:textId="77777777" w:rsidR="00A2201F" w:rsidRPr="0076591A" w:rsidRDefault="00A2201F" w:rsidP="00465489">
      <w:r w:rsidRPr="0076591A">
        <w:t>Next, on the level of insight and conceptualization we arrive at a universal that is not exhausted by any particular manifestation or instance. "Triangle" is not exhausted by this particular triangular thing, "justice" by this particular example of justice, "beauty" by this particular painting. Moreover, no particular, sensible incarnation matches the perfection of the ideal. These instances of "triangle." "justice." "beauty." respectively, are not perfect; they have cracks, blemishes, and impurities.-</w:t>
      </w:r>
    </w:p>
    <w:p w14:paraId="5EA89806" w14:textId="77777777" w:rsidR="00A2201F" w:rsidRPr="00E43AED" w:rsidRDefault="00A2201F" w:rsidP="00465489">
      <w:r w:rsidRPr="0076591A">
        <w:t>Further. on a reflective, ethical level I constitute through reflection and choice myself as an end in a community of ends. This</w:t>
      </w:r>
      <w:r w:rsidRPr="00E43AED">
        <w:t xml:space="preserve"> ethical norm has the same inexhaustibility and perfection as any universal, but in addition is the ethical obligation to realize the ideal</w:t>
      </w:r>
      <w:r w:rsidRPr="00BA54CB">
        <w:rPr>
          <w:rStyle w:val="underline"/>
        </w:rPr>
        <w:t>. If</w:t>
      </w:r>
      <w:r w:rsidRPr="00E43AED">
        <w:t xml:space="preserve">. therefore. I am essentially and eidetically an experiencing, understanding, judging, and choosing subject and </w:t>
      </w:r>
      <w:r w:rsidRPr="00BA54CB">
        <w:rPr>
          <w:rStyle w:val="underline"/>
        </w:rPr>
        <w:t xml:space="preserve">the </w:t>
      </w:r>
      <w:r w:rsidRPr="0076591A">
        <w:t>current</w:t>
      </w:r>
      <w:r w:rsidRPr="002700AE">
        <w:t xml:space="preserve"> </w:t>
      </w:r>
      <w:r w:rsidRPr="00BA54CB">
        <w:rPr>
          <w:rStyle w:val="underline"/>
        </w:rPr>
        <w:t xml:space="preserve">social situation is </w:t>
      </w:r>
      <w:r w:rsidRPr="0076591A">
        <w:t>irrational and</w:t>
      </w:r>
      <w:r w:rsidRPr="00BA54CB">
        <w:rPr>
          <w:rStyle w:val="underline"/>
        </w:rPr>
        <w:t xml:space="preserve"> unjust</w:t>
      </w:r>
      <w:r w:rsidRPr="00E43AED">
        <w:t xml:space="preserve"> in not respecting that reality. </w:t>
      </w:r>
      <w:r w:rsidRPr="00BA54CB">
        <w:rPr>
          <w:rStyle w:val="underline"/>
        </w:rPr>
        <w:t xml:space="preserve">I have three choices. I can capitulate </w:t>
      </w:r>
      <w:r w:rsidRPr="002700AE">
        <w:t xml:space="preserve">to </w:t>
      </w:r>
      <w:r w:rsidRPr="0076591A">
        <w:t>the situation</w:t>
      </w:r>
      <w:r w:rsidRPr="00BA54CB">
        <w:rPr>
          <w:rStyle w:val="underline"/>
        </w:rPr>
        <w:t xml:space="preserve"> and in so doing </w:t>
      </w:r>
      <w:r w:rsidRPr="0076591A">
        <w:t>reduce or</w:t>
      </w:r>
      <w:r w:rsidRPr="00BA54CB">
        <w:rPr>
          <w:rStyle w:val="underline"/>
        </w:rPr>
        <w:t xml:space="preserve"> renounce my humanity', or I can live a double life</w:t>
      </w:r>
      <w:r w:rsidRPr="002700AE">
        <w:t xml:space="preserve"> in</w:t>
      </w:r>
      <w:r w:rsidRPr="00BA54CB">
        <w:rPr>
          <w:rStyle w:val="underline"/>
        </w:rPr>
        <w:t xml:space="preserve"> thinking Utopian thoughts and pursuing a nonutopian life, or I can pursue the Utopia of a full economic, social, and political democracy </w:t>
      </w:r>
      <w:r w:rsidRPr="0076591A">
        <w:t>that is worthy of such a rational, free subject a</w:t>
      </w:r>
      <w:r w:rsidRPr="00E43AED">
        <w:t xml:space="preserve">nd incarnates in its institutions full respect for such a subject. </w:t>
      </w:r>
      <w:r w:rsidRPr="002700AE">
        <w:rPr>
          <w:rStyle w:val="underline"/>
        </w:rPr>
        <w:t>Only the last</w:t>
      </w:r>
      <w:r w:rsidRPr="002700AE">
        <w:t xml:space="preserve"> </w:t>
      </w:r>
      <w:r w:rsidRPr="0076591A">
        <w:t>option</w:t>
      </w:r>
      <w:r w:rsidRPr="002700AE">
        <w:t xml:space="preserve"> </w:t>
      </w:r>
      <w:r w:rsidRPr="002700AE">
        <w:rPr>
          <w:rStyle w:val="underline"/>
        </w:rPr>
        <w:t xml:space="preserve">is fully consistent with the life of </w:t>
      </w:r>
      <w:r w:rsidRPr="00E43AED">
        <w:t xml:space="preserve">incarnate reason and </w:t>
      </w:r>
      <w:r w:rsidRPr="002700AE">
        <w:rPr>
          <w:rStyle w:val="underline"/>
        </w:rPr>
        <w:t>freedom</w:t>
      </w:r>
      <w:r w:rsidRPr="00E43AED">
        <w:t>.</w:t>
      </w:r>
    </w:p>
    <w:p w14:paraId="04DD0CB4" w14:textId="77777777" w:rsidR="00A2201F" w:rsidRPr="00E43AED" w:rsidRDefault="00A2201F" w:rsidP="00465489">
      <w:r w:rsidRPr="00E43AED">
        <w:t>Finally, we may affirm a threefold exteriority' to the irrational, exploitative capitalist system: exteriority' as past, present, and future. Exteriority' as past is the laborer initially confronting capital as deprived of means of production, land, and means of consumption; as present exteriority' is labor confronting capital as nothing, poor, more and more deprived of skill, surplus value, and even of employment; and as future exteriority is the Utopia of liberation that is suggested by. demanded by. and called for by the alienated present. Such Utopia as norm and goal calls into question our alienated bourgeois present.</w:t>
      </w:r>
    </w:p>
    <w:p w14:paraId="2F3D05CC" w14:textId="77777777" w:rsidR="00A2201F" w:rsidRPr="00E43AED" w:rsidRDefault="00A2201F" w:rsidP="00465489">
      <w:r w:rsidRPr="00E43AED">
        <w:lastRenderedPageBreak/>
        <w:t>"Exteriority" or "the other" in this book has at least five moments or stages of articulation: as phenomenologically described, as ethically evaluated, as hermeneutically interpreted, as critically judged, and as anticipated in an Utopian manner. Our affirmation of "utopia" as essential and implied by "rationality" in the full sense just completes and fills out our affirmation of exteriority as linked to rationality. A rationality and freedom and ethics and hermeneutics and critique and praxis not open to exteriority' are incomplete, truncated, mutilated. Exteriority' is the positive ground enabling us to go fully beyond a merely negative dialectic. -</w:t>
      </w:r>
    </w:p>
    <w:p w14:paraId="5314239F" w14:textId="77777777" w:rsidR="00A2201F" w:rsidRPr="002C18CC" w:rsidRDefault="00A2201F" w:rsidP="00465489">
      <w:pPr>
        <w:rPr>
          <w:rStyle w:val="underline"/>
        </w:rPr>
      </w:pPr>
      <w:r w:rsidRPr="00E43AED">
        <w:t xml:space="preserve">We </w:t>
      </w:r>
      <w:r w:rsidRPr="0076591A">
        <w:t>affirm, then, the ethical necessity' of pursuing ethical community' and democratic socialism as the rational embodiment of that vision. Here it is important to be clear about the difference between acquisitive, empirical reason and constitutive, ethical reason.</w:t>
      </w:r>
      <w:r w:rsidRPr="002C18CC">
        <w:rPr>
          <w:rStyle w:val="underline"/>
        </w:rPr>
        <w:t xml:space="preserve"> Ethical community' as utopia is not</w:t>
      </w:r>
      <w:r w:rsidRPr="002700AE">
        <w:t xml:space="preserve"> </w:t>
      </w:r>
      <w:r w:rsidRPr="0076591A">
        <w:t>primarily</w:t>
      </w:r>
      <w:r w:rsidRPr="002C18CC">
        <w:rPr>
          <w:rStyle w:val="underline"/>
        </w:rPr>
        <w:t xml:space="preserve"> something I stand back and predict objectively and scientifically; it is something to which I commit myself ethically and politically.</w:t>
      </w:r>
    </w:p>
    <w:p w14:paraId="46A773A9" w14:textId="77777777" w:rsidR="00A2201F" w:rsidRPr="002C18CC" w:rsidRDefault="00A2201F" w:rsidP="00465489">
      <w:pPr>
        <w:rPr>
          <w:rStyle w:val="underline"/>
        </w:rPr>
      </w:pPr>
      <w:r w:rsidRPr="0076591A">
        <w:rPr>
          <w:szCs w:val="16"/>
        </w:rPr>
        <w:t>An example from the sphere of personal morality' should make the difference clear.</w:t>
      </w:r>
      <w:r w:rsidRPr="002C18CC">
        <w:rPr>
          <w:rStyle w:val="underline"/>
        </w:rPr>
        <w:t xml:space="preserve"> When a friend </w:t>
      </w:r>
      <w:r w:rsidRPr="00E43AED">
        <w:t xml:space="preserve">relative, teacher, or minister </w:t>
      </w:r>
      <w:r w:rsidRPr="002C18CC">
        <w:rPr>
          <w:rStyle w:val="underline"/>
        </w:rPr>
        <w:t>counsels an alcoholic to confront her habit, she is not making a prediction</w:t>
      </w:r>
      <w:r w:rsidRPr="0076591A">
        <w:rPr>
          <w:szCs w:val="16"/>
        </w:rPr>
        <w:t>. Indeed</w:t>
      </w:r>
      <w:r w:rsidRPr="002700AE">
        <w:t>,</w:t>
      </w:r>
      <w:r w:rsidRPr="002C18CC">
        <w:rPr>
          <w:rStyle w:val="underline"/>
        </w:rPr>
        <w:t xml:space="preserve"> it may seem unlikely</w:t>
      </w:r>
      <w:r w:rsidRPr="0076591A">
        <w:rPr>
          <w:szCs w:val="16"/>
        </w:rPr>
        <w:t>, given this particular person's past history,</w:t>
      </w:r>
      <w:r w:rsidRPr="002700AE">
        <w:t xml:space="preserve"> </w:t>
      </w:r>
      <w:r w:rsidRPr="002C18CC">
        <w:rPr>
          <w:rStyle w:val="underline"/>
        </w:rPr>
        <w:t>that she will lick her habit. Nonetheless, the moral obligation to get over her habit remains</w:t>
      </w:r>
      <w:r w:rsidRPr="00E43AED">
        <w:t xml:space="preserve">. </w:t>
      </w:r>
      <w:r w:rsidRPr="002C18CC">
        <w:rPr>
          <w:rStyle w:val="underline"/>
        </w:rPr>
        <w:t>Similarly, an obligation exists to get over our capitalism as a social equivalent of drunkenness</w:t>
      </w:r>
      <w:r w:rsidRPr="00E43AED">
        <w:t xml:space="preserve">. If the argument of this chapter is </w:t>
      </w:r>
      <w:r w:rsidRPr="00E43AED">
        <w:rPr>
          <w:i/>
          <w:iCs/>
        </w:rPr>
        <w:t xml:space="preserve">correct, </w:t>
      </w:r>
      <w:r w:rsidRPr="002C18CC">
        <w:rPr>
          <w:rStyle w:val="underline"/>
        </w:rPr>
        <w:t xml:space="preserve">we cannot renounce such an attempt at transcendence without giving up on the ethical project </w:t>
      </w:r>
      <w:r w:rsidRPr="0076591A">
        <w:rPr>
          <w:szCs w:val="16"/>
        </w:rPr>
        <w:t>or curtailing that project by confining it to the sphere of intimate, interpersonal relations. I am a good father or husband or lover in my private life, but I remain exploitative, cruel, and inhumane in my public, capitalistic life</w:t>
      </w:r>
      <w:r w:rsidRPr="002700AE">
        <w:t>.</w:t>
      </w:r>
      <w:r w:rsidRPr="00E43AED">
        <w:t xml:space="preserve"> </w:t>
      </w:r>
      <w:r w:rsidRPr="002C18CC">
        <w:rPr>
          <w:rStyle w:val="underline"/>
        </w:rPr>
        <w:t xml:space="preserve">Such ethical renunciation </w:t>
      </w:r>
      <w:r w:rsidRPr="0076591A">
        <w:rPr>
          <w:szCs w:val="16"/>
        </w:rPr>
        <w:t>or curtailment</w:t>
      </w:r>
      <w:r w:rsidRPr="002C18CC">
        <w:rPr>
          <w:rStyle w:val="underline"/>
        </w:rPr>
        <w:t xml:space="preserve"> is the death or mutilation of the human; denial of utopia is a living death.</w:t>
      </w:r>
    </w:p>
    <w:p w14:paraId="2D007F98" w14:textId="392B5599" w:rsidR="00A2201F" w:rsidRPr="008C735B" w:rsidRDefault="00A2201F" w:rsidP="00465489">
      <w:r w:rsidRPr="00E43AED">
        <w:t xml:space="preserve">Ideologies of scientific elitism, therefore, as they function in capitalist society are correct if there is no such thing as ethical, constitutive reason operating in community. If such constitutive reason is possible and actual in human beings as human in community, then scientific elitism is false. Men and women acting democratically and participatively do have a capacity to understand themselves and their lives in a way that is cogent and in touch with reality'. Indeed, many of the popular movements in Europe, England, and the United States in the last twenty' years such as feminism, environmentalism, civil rights, and antiwar movements, often acting against the advice or opinions of experts, have shown themselves to be right and effective. In the Vietnam War. for example, millions of people in the United States taking to the streets in protest proved the "best and the brightest" in the White House. Pentagon, and State Department wrong. The "best and the brightest" according to the standards of scientific elitism proved to be deluded. </w:t>
      </w:r>
      <w:r w:rsidRPr="002C18CC">
        <w:rPr>
          <w:rStyle w:val="underline"/>
        </w:rPr>
        <w:t>The presence of an ethical, political rationality in all of us as human invalidates scientific elitism at its core</w:t>
      </w:r>
      <w:r w:rsidRPr="00E43AED">
        <w:t>. As I am arguing it here, a fundamental link exists among dialectical phenomenology, ethical, constitutive rationality, and democracy. Philosophy and ethics, properly understood, are antielitist.</w:t>
      </w:r>
      <w:r w:rsidRPr="00E43AED">
        <w:rPr>
          <w:vertAlign w:val="superscript"/>
        </w:rPr>
        <w:t>12</w:t>
      </w:r>
      <w:r w:rsidR="008C735B">
        <w:t xml:space="preserve"> </w:t>
      </w:r>
      <w:r w:rsidRPr="002C18CC">
        <w:rPr>
          <w:rStyle w:val="underline"/>
        </w:rPr>
        <w:t>To think in a Utopian manner</w:t>
      </w:r>
      <w:r w:rsidRPr="00E43AED">
        <w:rPr>
          <w:sz w:val="16"/>
        </w:rPr>
        <w:t xml:space="preserve">, then, about community and socialism </w:t>
      </w:r>
      <w:r w:rsidRPr="002C18CC">
        <w:rPr>
          <w:rStyle w:val="underline"/>
        </w:rPr>
        <w:t>is to free ourselves from the excessive hold that science and technology exert over our minds and imaginations. We begin to see that science and technology and expertise, even though</w:t>
      </w:r>
      <w:r w:rsidRPr="00E43AED">
        <w:rPr>
          <w:sz w:val="16"/>
        </w:rPr>
        <w:t xml:space="preserve"> they are </w:t>
      </w:r>
      <w:r w:rsidRPr="002C18CC">
        <w:rPr>
          <w:rStyle w:val="underline"/>
        </w:rPr>
        <w:t>legitimate within their own proper domains, do not exhaust or monopolize the definition of reason and other forms of reason and knowledge that are more informative, profound, and fundamental</w:t>
      </w:r>
      <w:r w:rsidRPr="00E43AED">
        <w:rPr>
          <w:sz w:val="16"/>
        </w:rPr>
        <w:t xml:space="preserve">. Indeed, compared to certain expressions of art or ethics or philosophy or religion, science </w:t>
      </w:r>
      <w:r w:rsidRPr="00E43AED">
        <w:rPr>
          <w:sz w:val="16"/>
        </w:rPr>
        <w:lastRenderedPageBreak/>
        <w:t xml:space="preserve">and technology are relatively superficial. </w:t>
      </w:r>
      <w:r w:rsidRPr="00AE4115">
        <w:rPr>
          <w:rStyle w:val="underline"/>
        </w:rPr>
        <w:t xml:space="preserve">What revelatory power does a scientific equation have compared to Hamlet's "To be or not to be" speech? </w:t>
      </w:r>
      <w:r w:rsidRPr="0076591A">
        <w:rPr>
          <w:sz w:val="16"/>
          <w:szCs w:val="16"/>
        </w:rPr>
        <w:t>What does an empirical study of human populations show me about human life compared to the insight of Marx's Capital? What can a factual study of war show about its horrors compared to Picasso's Guernica ?</w:t>
      </w:r>
    </w:p>
    <w:p w14:paraId="072BB7C6" w14:textId="77777777" w:rsidR="00A2201F" w:rsidRPr="00AE4115" w:rsidRDefault="00A2201F" w:rsidP="00465489">
      <w:pPr>
        <w:rPr>
          <w:rStyle w:val="underline"/>
        </w:rPr>
      </w:pPr>
      <w:r w:rsidRPr="00AE4115">
        <w:rPr>
          <w:rStyle w:val="underline"/>
        </w:rPr>
        <w:t>To the extent</w:t>
      </w:r>
      <w:r w:rsidRPr="00E43AED">
        <w:rPr>
          <w:sz w:val="16"/>
        </w:rPr>
        <w:t>, therefore</w:t>
      </w:r>
      <w:r w:rsidRPr="00AE4115">
        <w:rPr>
          <w:rStyle w:val="underline"/>
        </w:rPr>
        <w:t>, that science and technology dominate in the twentieth century as not only the highest forms of reason but the only forms of reason, they shove other, more profound, more reflective, more fundamental forms of reason to the side</w:t>
      </w:r>
      <w:r w:rsidRPr="00E43AED">
        <w:rPr>
          <w:sz w:val="16"/>
        </w:rPr>
        <w:t xml:space="preserve"> and twentieth-century industrial society emerges as an inverted, topsy-turvy, absurd world. What seems normal, factual, rational, and sane in such a world is in fact abnormal, apparent, irrational, and absurd. We begin to suspect and see that </w:t>
      </w:r>
      <w:r w:rsidRPr="00AE4115">
        <w:rPr>
          <w:rStyle w:val="underline"/>
        </w:rPr>
        <w:t>science and technology appear as the highest and only forms of reason because capitalism has appropriated science and technology for its own ends as productive force and ideology</w:t>
      </w:r>
      <w:r w:rsidRPr="00E43AED">
        <w:rPr>
          <w:sz w:val="16"/>
        </w:rPr>
        <w:t xml:space="preserve">. </w:t>
      </w:r>
      <w:r w:rsidRPr="00AE4115">
        <w:rPr>
          <w:rStyle w:val="underline"/>
        </w:rPr>
        <w:t>In science and technology capitalism has found the forms of rationality' most appropriate for itself, perfectly manifesting it. mirroring it. and justifying it. In such an absurd, inverted, topsy-turvy world, fidelity' to the life of reason demands critique, resistance, and revolutionary transcendence. One has to pierce the veil of such a world, see through it as absurd rather than accepting it as normal and sane. The prevailing rationality' is profoundly irrational.</w:t>
      </w:r>
    </w:p>
    <w:p w14:paraId="3335DA55" w14:textId="77777777" w:rsidR="00A2201F" w:rsidRPr="00E43AED" w:rsidRDefault="00A2201F" w:rsidP="00465489">
      <w:pPr>
        <w:rPr>
          <w:sz w:val="16"/>
        </w:rPr>
      </w:pPr>
      <w:r w:rsidRPr="00E43AED">
        <w:rPr>
          <w:rStyle w:val="underline"/>
        </w:rPr>
        <w:t>A rationality; however, that confines itself to understanding the facts and accepting the facts as normal cannot pierce the veil.</w:t>
      </w:r>
      <w:r w:rsidRPr="00E43AED">
        <w:rPr>
          <w:sz w:val="16"/>
        </w:rPr>
        <w:t xml:space="preserve"> Indeed, piercing the veil becomes irrational according to such a definition of reason. Because such a positivistic definition of reason excludes ahead of time any critical reflection on the overall social context as possibly irrational, such a definition is ideological. legitimating and preserving a repressive status quo whose interest lies in not having the veil pierced.</w:t>
      </w:r>
    </w:p>
    <w:p w14:paraId="63B67FB7" w14:textId="0F9F7C5D" w:rsidR="00A2201F" w:rsidRDefault="00A2201F" w:rsidP="00A2201F"/>
    <w:p w14:paraId="67D20199" w14:textId="1915CF26" w:rsidR="00A2201F" w:rsidRDefault="00A2201F" w:rsidP="002D422C"/>
    <w:p w14:paraId="4653CC66" w14:textId="0027208B" w:rsidR="000522FE" w:rsidRPr="000522FE" w:rsidRDefault="000522FE" w:rsidP="00E754EE">
      <w:pPr>
        <w:pStyle w:val="Heading3"/>
      </w:pPr>
      <w:r>
        <w:lastRenderedPageBreak/>
        <w:t xml:space="preserve">Alt – Herod </w:t>
      </w:r>
      <w:r w:rsidR="007C15B2">
        <w:t>‘</w:t>
      </w:r>
      <w:r>
        <w:t>4</w:t>
      </w:r>
      <w:r w:rsidR="006806BB">
        <w:t xml:space="preserve"> – Refusal</w:t>
      </w:r>
    </w:p>
    <w:p w14:paraId="67740E38" w14:textId="6A5262B7" w:rsidR="000522FE" w:rsidRDefault="000522FE" w:rsidP="002D422C"/>
    <w:p w14:paraId="521F5FEE" w14:textId="4D136E6A" w:rsidR="000522FE" w:rsidRDefault="000522FE" w:rsidP="00784B7C">
      <w:pPr>
        <w:pStyle w:val="Heading4"/>
      </w:pPr>
      <w:r>
        <w:t>Our alternative is to vote negative to refuse to participate in activities which support capitalism.  We must hollow out capitalist structures by refusing to invest our energy in reforms and rescue operations</w:t>
      </w:r>
    </w:p>
    <w:p w14:paraId="18B00787" w14:textId="018A3028" w:rsidR="000522FE" w:rsidRPr="00784B7C" w:rsidRDefault="000522FE" w:rsidP="00784B7C">
      <w:pPr>
        <w:rPr>
          <w:rStyle w:val="Style13ptBold"/>
        </w:rPr>
      </w:pPr>
      <w:r w:rsidRPr="00784B7C">
        <w:rPr>
          <w:rStyle w:val="Style13ptBold"/>
        </w:rPr>
        <w:t xml:space="preserve">Herod </w:t>
      </w:r>
      <w:r w:rsidR="006B0020">
        <w:rPr>
          <w:rStyle w:val="Style13ptBold"/>
        </w:rPr>
        <w:t>‘4</w:t>
      </w:r>
    </w:p>
    <w:p w14:paraId="341D8642" w14:textId="77777777" w:rsidR="000522FE" w:rsidRPr="00347B69" w:rsidRDefault="000522FE" w:rsidP="000522FE">
      <w:r>
        <w:t>(</w:t>
      </w:r>
      <w:r w:rsidRPr="00347B69">
        <w:t>James, Getting Free, http://site.www.umb.edu/faculty/salzman_g/Strate/GetFre/06.htm</w:t>
      </w:r>
      <w:r>
        <w:t>)</w:t>
      </w:r>
    </w:p>
    <w:p w14:paraId="6BB45F00" w14:textId="478CB98D" w:rsidR="000522FE" w:rsidRPr="00631AC1" w:rsidRDefault="000522FE" w:rsidP="00784B7C">
      <w:pPr>
        <w:rPr>
          <w:u w:val="single"/>
        </w:rPr>
      </w:pPr>
      <w:r w:rsidRPr="002E5EF3">
        <w:t xml:space="preserve">It is time to try to describe, at first abstractly and later concretely, a strategy for </w:t>
      </w:r>
      <w:r w:rsidRPr="00347B69">
        <w:rPr>
          <w:rStyle w:val="underline"/>
        </w:rPr>
        <w:t>destroying capitalism</w:t>
      </w:r>
      <w:r w:rsidRPr="002E5EF3">
        <w:t xml:space="preserve">. This strategy, at its most basic, </w:t>
      </w:r>
      <w:r w:rsidRPr="00347B69">
        <w:rPr>
          <w:rStyle w:val="underline"/>
        </w:rPr>
        <w:t>calls for pulling time, energy, and resources out of capitalist civilization</w:t>
      </w:r>
      <w:r w:rsidRPr="002E5EF3">
        <w:t xml:space="preserve"> and putting them into building a new civilization. The image then is one </w:t>
      </w:r>
      <w:r w:rsidRPr="00347B69">
        <w:rPr>
          <w:rStyle w:val="underline"/>
        </w:rPr>
        <w:t>of emptying out capitalist structures, hollowing them out, by draining wealth, power, and meaning out of them until there is nothing left but shells.</w:t>
      </w:r>
    </w:p>
    <w:p w14:paraId="01AD78B7" w14:textId="6B5FE1C4" w:rsidR="000522FE" w:rsidRPr="002E5EF3" w:rsidRDefault="000522FE" w:rsidP="00784B7C">
      <w:r w:rsidRPr="002E5EF3">
        <w:t>This is definitely an aggressive strategy. It requires great militancy, and constitutes an attack on the existing order. The strategy clearly recognizes that capitalism is the enemy and must be destroyed, but it is not a frontal attack aimed at overthrowing the system, but an inside attack aimed at gutting it, while simultaneously replacing it with something better, something we want.</w:t>
      </w:r>
    </w:p>
    <w:p w14:paraId="76FCC5BD" w14:textId="58650DA5" w:rsidR="000522FE" w:rsidRPr="00347B69" w:rsidRDefault="000522FE" w:rsidP="00784B7C">
      <w:pPr>
        <w:rPr>
          <w:rStyle w:val="underline"/>
        </w:rPr>
      </w:pPr>
      <w:r w:rsidRPr="006F042D">
        <w:rPr>
          <w:sz w:val="16"/>
        </w:rPr>
        <w:t xml:space="preserve">Thus </w:t>
      </w:r>
      <w:r w:rsidRPr="00347B69">
        <w:rPr>
          <w:rStyle w:val="underline"/>
        </w:rPr>
        <w:t>capitalist structures</w:t>
      </w:r>
      <w:r w:rsidRPr="00631AC1">
        <w:t xml:space="preserve"> </w:t>
      </w:r>
      <w:r w:rsidRPr="006F042D">
        <w:rPr>
          <w:sz w:val="16"/>
        </w:rPr>
        <w:t>(corporations, governments, banks, schools, etc.)</w:t>
      </w:r>
      <w:r w:rsidRPr="00631AC1">
        <w:t xml:space="preserve"> </w:t>
      </w:r>
      <w:r w:rsidRPr="00347B69">
        <w:rPr>
          <w:rStyle w:val="underline"/>
        </w:rPr>
        <w:t>are not seized so much as simply abandoned. Capitalist relations are not fought so much as they are simply rejected. We stop participating in activities that support</w:t>
      </w:r>
      <w:r w:rsidRPr="00631AC1">
        <w:t xml:space="preserve"> </w:t>
      </w:r>
      <w:r w:rsidRPr="006F042D">
        <w:rPr>
          <w:sz w:val="16"/>
        </w:rPr>
        <w:t>(finance, condone)</w:t>
      </w:r>
      <w:r w:rsidRPr="00631AC1">
        <w:t xml:space="preserve"> </w:t>
      </w:r>
      <w:r w:rsidRPr="00347B69">
        <w:rPr>
          <w:rStyle w:val="underline"/>
        </w:rPr>
        <w:t>the capitalist world</w:t>
      </w:r>
      <w:r w:rsidRPr="00631AC1">
        <w:t xml:space="preserve"> </w:t>
      </w:r>
      <w:r w:rsidRPr="006F042D">
        <w:rPr>
          <w:sz w:val="16"/>
        </w:rPr>
        <w:t xml:space="preserve">and </w:t>
      </w:r>
      <w:r w:rsidRPr="006F042D">
        <w:rPr>
          <w:i/>
          <w:sz w:val="16"/>
        </w:rPr>
        <w:t>start participating</w:t>
      </w:r>
      <w:r w:rsidRPr="006F042D">
        <w:rPr>
          <w:sz w:val="16"/>
        </w:rPr>
        <w:t xml:space="preserve"> in activities that build a new world while simultaneously undermining the old. We create a new pattern of social relations alongside capitalist relations and then we continually build and strengthen our new pattern while doing every thing we can to weaken capitalist relations</w:t>
      </w:r>
      <w:r w:rsidRPr="00631AC1">
        <w:t xml:space="preserve">. </w:t>
      </w:r>
      <w:r w:rsidRPr="00347B69">
        <w:rPr>
          <w:rStyle w:val="underline"/>
        </w:rPr>
        <w:t>In this way our new democratic</w:t>
      </w:r>
      <w:r w:rsidRPr="00631AC1">
        <w:t xml:space="preserve">, </w:t>
      </w:r>
      <w:r w:rsidRPr="006F042D">
        <w:rPr>
          <w:sz w:val="16"/>
        </w:rPr>
        <w:t>non-hierarchical</w:t>
      </w:r>
      <w:r w:rsidRPr="00347B69">
        <w:rPr>
          <w:rStyle w:val="underline"/>
        </w:rPr>
        <w:t>, non-commodified relations can eventually overwhelm the capitalist relations and force them out of existence.</w:t>
      </w:r>
    </w:p>
    <w:p w14:paraId="5A3AEBE2" w14:textId="37C94D15" w:rsidR="000522FE" w:rsidRPr="006F042D" w:rsidRDefault="000522FE" w:rsidP="00784B7C">
      <w:r w:rsidRPr="00347B69">
        <w:rPr>
          <w:rStyle w:val="underline"/>
        </w:rPr>
        <w:t>This is how it has to be done. This is a</w:t>
      </w:r>
      <w:r w:rsidRPr="00631AC1">
        <w:t xml:space="preserve"> </w:t>
      </w:r>
      <w:r w:rsidRPr="006F042D">
        <w:t>plausible</w:t>
      </w:r>
      <w:r w:rsidRPr="00347B69">
        <w:rPr>
          <w:rStyle w:val="underline"/>
        </w:rPr>
        <w:t>, realistic strategy</w:t>
      </w:r>
      <w:r w:rsidRPr="00631AC1">
        <w:t xml:space="preserve">. </w:t>
      </w:r>
      <w:r w:rsidRPr="006F042D">
        <w:t>To think that we could create a whole new world of decent social arrangements overnight, in the midst of a crisis, during a so-called revolution, or during the collapse of capitalism, is foolhardy</w:t>
      </w:r>
      <w:r w:rsidRPr="00631AC1">
        <w:t xml:space="preserve">. </w:t>
      </w:r>
      <w:r w:rsidRPr="00347B69">
        <w:rPr>
          <w:rStyle w:val="underline"/>
        </w:rPr>
        <w:t>Our new social world must grow</w:t>
      </w:r>
      <w:r w:rsidRPr="00631AC1">
        <w:t xml:space="preserve"> </w:t>
      </w:r>
      <w:r w:rsidRPr="006F042D">
        <w:t>within the old, and</w:t>
      </w:r>
      <w:r w:rsidRPr="00631AC1">
        <w:t xml:space="preserve"> </w:t>
      </w:r>
      <w:r w:rsidRPr="00347B69">
        <w:rPr>
          <w:rStyle w:val="underline"/>
        </w:rPr>
        <w:t>in opposition</w:t>
      </w:r>
      <w:r w:rsidRPr="00631AC1">
        <w:t xml:space="preserve"> </w:t>
      </w:r>
      <w:r w:rsidRPr="006F042D">
        <w:t xml:space="preserve">to it, </w:t>
      </w:r>
      <w:r w:rsidRPr="00347B69">
        <w:rPr>
          <w:rStyle w:val="underline"/>
        </w:rPr>
        <w:t>until it is strong enough to dismantle and abolish capitalist relations.</w:t>
      </w:r>
      <w:r w:rsidRPr="00631AC1">
        <w:t xml:space="preserve"> </w:t>
      </w:r>
      <w:r w:rsidRPr="006F042D">
        <w:t>Such a revolution will never happen automatically, blindly, determinably, because of the inexorable, materialist laws of history</w:t>
      </w:r>
      <w:r w:rsidRPr="00631AC1">
        <w:t xml:space="preserve">. </w:t>
      </w:r>
      <w:r w:rsidRPr="00347B69">
        <w:rPr>
          <w:rStyle w:val="underline"/>
        </w:rPr>
        <w:t>It will happen</w:t>
      </w:r>
      <w:r w:rsidRPr="00631AC1">
        <w:t xml:space="preserve">, </w:t>
      </w:r>
      <w:r w:rsidRPr="006F042D">
        <w:t>and only happen,</w:t>
      </w:r>
      <w:r w:rsidRPr="00631AC1">
        <w:t xml:space="preserve"> </w:t>
      </w:r>
      <w:r w:rsidRPr="00347B69">
        <w:rPr>
          <w:rStyle w:val="underline"/>
        </w:rPr>
        <w:t>because we want it to</w:t>
      </w:r>
      <w:r w:rsidRPr="00631AC1">
        <w:t xml:space="preserve">, </w:t>
      </w:r>
      <w:r w:rsidRPr="006F042D">
        <w:t>and because we know what we’re doing and know how we want to live, and know what obstacles have to be overcome before we can live that way, and know how to distinguish between our social patterns and theirs.</w:t>
      </w:r>
    </w:p>
    <w:p w14:paraId="21781033" w14:textId="409EE5D0" w:rsidR="000522FE" w:rsidRPr="006F042D" w:rsidRDefault="000522FE" w:rsidP="00784B7C">
      <w:r w:rsidRPr="006F042D">
        <w:t xml:space="preserve">But we must not think that the capitalist world can simply be ignored, in a live and let live attitude, while we try to build new lives elsewhere. (There </w:t>
      </w:r>
      <w:r w:rsidRPr="006F042D">
        <w:rPr>
          <w:i/>
        </w:rPr>
        <w:t>is</w:t>
      </w:r>
      <w:r w:rsidRPr="006F042D">
        <w:t xml:space="preserve"> no elsewhere.) There is at least one thing, wage-slavery, that we can’t simply stop participating in (but even here there are ways we can chip away at it).</w:t>
      </w:r>
      <w:r w:rsidRPr="00631AC1">
        <w:t xml:space="preserve"> </w:t>
      </w:r>
      <w:r w:rsidRPr="00347B69">
        <w:rPr>
          <w:rStyle w:val="underline"/>
        </w:rPr>
        <w:t>Capitalism must be explicitly refused</w:t>
      </w:r>
      <w:r w:rsidRPr="00631AC1">
        <w:t xml:space="preserve"> </w:t>
      </w:r>
      <w:r w:rsidRPr="006F042D">
        <w:t>and replaced by something else</w:t>
      </w:r>
      <w:r w:rsidRPr="00347B69">
        <w:rPr>
          <w:rStyle w:val="underline"/>
        </w:rPr>
        <w:t>. This constitutes War</w:t>
      </w:r>
      <w:r w:rsidRPr="00631AC1">
        <w:t xml:space="preserve">, </w:t>
      </w:r>
      <w:r w:rsidRPr="006F042D">
        <w:t>but it is not a war in the traditional sense of armies and tanks, but</w:t>
      </w:r>
      <w:r w:rsidRPr="00631AC1">
        <w:t xml:space="preserve"> </w:t>
      </w:r>
      <w:r w:rsidRPr="00347B69">
        <w:rPr>
          <w:rStyle w:val="underline"/>
        </w:rPr>
        <w:t>a war fought on a daily basis, on the level of everyday life</w:t>
      </w:r>
      <w:r w:rsidRPr="00631AC1">
        <w:t xml:space="preserve">, </w:t>
      </w:r>
      <w:r w:rsidRPr="006F042D">
        <w:t xml:space="preserve">by millions of people. It is a war nevertheless because the accumulators of capital will use coercion, brutality, and murder, as </w:t>
      </w:r>
      <w:r w:rsidRPr="006F042D">
        <w:lastRenderedPageBreak/>
        <w:t>they have always done in the past, to try to block any rejection of the system. They have always had to force compliance; they will not hesitate to continue doing so. Nevertheless, there are many concrete ways that individuals, groups, and neighborhoods can gut capitalism, which I will enumerate shortly.</w:t>
      </w:r>
    </w:p>
    <w:p w14:paraId="161238DD" w14:textId="2AE32578" w:rsidR="000522FE" w:rsidRPr="006F042D" w:rsidRDefault="000522FE" w:rsidP="00784B7C">
      <w:r w:rsidRPr="006F042D">
        <w:t>We must always keep in mind how we became slaves; then we can see more clearly how we can cease being slaves. We were forced into wage-slavery because the ruling class slowly, systematically, and brutally destroyed our ability to live autonomously. By driving us off the land, changing the property laws, destroying community rights, destroying our tools, imposing taxes, destroying our local markets, and so forth, we were forced onto the labor market in order to survive, our only remaining option being to sell, for a wage, our ability to work.</w:t>
      </w:r>
    </w:p>
    <w:p w14:paraId="541C42F0" w14:textId="67213C51" w:rsidR="000522FE" w:rsidRPr="006F042D" w:rsidRDefault="000522FE" w:rsidP="00784B7C">
      <w:r w:rsidRPr="006F042D">
        <w:t>It’s quite clear then how we can overthrow slavery. We must reverse this process. We must begin to reacquire the ability to live without working for a wage or buying the products made by wage-slaves (that is, we must get free from the labor market and the way of living based on it), and embed ourselves instead in cooperative labor and cooperatively produced goods.</w:t>
      </w:r>
    </w:p>
    <w:p w14:paraId="5F3CA889" w14:textId="5D190865" w:rsidR="000522FE" w:rsidRPr="002E5EF3" w:rsidRDefault="000522FE" w:rsidP="00784B7C">
      <w:r w:rsidRPr="006F042D">
        <w:rPr>
          <w:sz w:val="16"/>
        </w:rPr>
        <w:t>Another clarification is needed</w:t>
      </w:r>
      <w:r w:rsidRPr="00631AC1">
        <w:t xml:space="preserve">. </w:t>
      </w:r>
      <w:r w:rsidRPr="00347B69">
        <w:rPr>
          <w:rStyle w:val="underline"/>
        </w:rPr>
        <w:t>This strategy does not call for reforming capitalism, for changing capitalism into something else. It calls for replacing capitalism, totally</w:t>
      </w:r>
      <w:r w:rsidRPr="00631AC1">
        <w:t xml:space="preserve">, </w:t>
      </w:r>
      <w:r w:rsidRPr="006F042D">
        <w:rPr>
          <w:sz w:val="16"/>
        </w:rPr>
        <w:t>with a new civilization. This is an important distinction, because</w:t>
      </w:r>
      <w:r w:rsidRPr="00631AC1">
        <w:t xml:space="preserve"> </w:t>
      </w:r>
      <w:r w:rsidRPr="00347B69">
        <w:rPr>
          <w:rStyle w:val="underline"/>
        </w:rPr>
        <w:t>capitalism has proved impervious to reforms, as a system. We can sometimes in some places win certain concessions from it (usually only temporary ones) and win some (usually short-lived) improvements in our lives as its victims, but we cannot reform it piecemeal, as a system</w:t>
      </w:r>
    </w:p>
    <w:p w14:paraId="351A87E1" w14:textId="70A3F5C9" w:rsidR="000522FE" w:rsidRDefault="000522FE" w:rsidP="00784B7C">
      <w:r w:rsidRPr="006F042D">
        <w:rPr>
          <w:sz w:val="16"/>
        </w:rPr>
        <w:t>Thus</w:t>
      </w:r>
      <w:r w:rsidRPr="00631AC1">
        <w:t xml:space="preserve"> </w:t>
      </w:r>
      <w:r w:rsidRPr="00347B69">
        <w:rPr>
          <w:rStyle w:val="underline"/>
        </w:rPr>
        <w:t>our strategy of gutting and eventually destroying capitalism requires at a minimum a totalizing image, an awareness that we are attacking an entire way of life and replacing it with another, and not merely reforming one way of life into something else</w:t>
      </w:r>
      <w:r>
        <w:t>.</w:t>
      </w:r>
    </w:p>
    <w:p w14:paraId="55DBA318" w14:textId="77777777" w:rsidR="000522FE" w:rsidRPr="002E5EF3" w:rsidRDefault="000522FE" w:rsidP="00784B7C">
      <w:r w:rsidRPr="002E5EF3">
        <w:t>Many people may not be accustomed to thinking about entire systems and social orders, but everyone knows what a lifestyle is, or a way of life, and that is the way we should approach it.</w:t>
      </w:r>
    </w:p>
    <w:p w14:paraId="660CC02F" w14:textId="2463F11F" w:rsidR="000522FE" w:rsidRDefault="000522FE" w:rsidP="00784B7C">
      <w:pPr>
        <w:rPr>
          <w:rStyle w:val="underline"/>
        </w:rPr>
      </w:pPr>
      <w:r w:rsidRPr="006F042D">
        <w:t xml:space="preserve">The thing is this: in order for capitalism to be destroyed millions and millions of people must be dissatisfied with their way of life. They must </w:t>
      </w:r>
      <w:r w:rsidRPr="006F042D">
        <w:rPr>
          <w:i/>
        </w:rPr>
        <w:t>want something else</w:t>
      </w:r>
      <w:r w:rsidRPr="006F042D">
        <w:t xml:space="preserve"> and see certain existing things as obstacles to getting what they want. It is not useful to think of this as a new ideology. It is not merely a belief-system that is needed, like a religion, or like Marxism, or Anarchism. Rather it is a new prevailing vision, a dominant desire, an overriding need. What must exist is a pressing desire to live a certain way, and not to live another way</w:t>
      </w:r>
      <w:r w:rsidRPr="00631AC1">
        <w:t xml:space="preserve">. </w:t>
      </w:r>
      <w:r w:rsidRPr="00347B69">
        <w:rPr>
          <w:rStyle w:val="underline"/>
        </w:rPr>
        <w:t>If this pressing desire were a desire to live free, to be autonomous, to live in democratically controlled communities</w:t>
      </w:r>
      <w:r w:rsidRPr="00631AC1">
        <w:t xml:space="preserve">, </w:t>
      </w:r>
      <w:r w:rsidRPr="006F042D">
        <w:t>to participate in the self-regulating activities of a mature people</w:t>
      </w:r>
      <w:r w:rsidRPr="00631AC1">
        <w:t xml:space="preserve">, </w:t>
      </w:r>
      <w:r w:rsidRPr="00347B69">
        <w:rPr>
          <w:rStyle w:val="underline"/>
        </w:rPr>
        <w:t xml:space="preserve">then capitalism could be destroyed. Otherwise we are doomed to perpetual slavery and possibly even to extinction. </w:t>
      </w:r>
    </w:p>
    <w:p w14:paraId="48CA285F" w14:textId="438BD36C" w:rsidR="000522FE" w:rsidRDefault="000522FE" w:rsidP="002D422C"/>
    <w:p w14:paraId="5B7BAEAD" w14:textId="19C64274" w:rsidR="002D422C" w:rsidRDefault="002D422C" w:rsidP="002D422C"/>
    <w:p w14:paraId="65F02E09" w14:textId="558EB958" w:rsidR="00E23EC2" w:rsidRDefault="00E23EC2" w:rsidP="00E23EC2">
      <w:pPr>
        <w:pStyle w:val="Heading3"/>
      </w:pPr>
      <w:r>
        <w:lastRenderedPageBreak/>
        <w:t>Alt – “Right to the city”</w:t>
      </w:r>
    </w:p>
    <w:p w14:paraId="3B66658A" w14:textId="77777777" w:rsidR="00E23EC2" w:rsidRDefault="00E23EC2" w:rsidP="002D422C"/>
    <w:p w14:paraId="12551386" w14:textId="77777777" w:rsidR="00E23EC2" w:rsidRPr="001C209F" w:rsidRDefault="00E23EC2" w:rsidP="00E23EC2">
      <w:pPr>
        <w:pStyle w:val="Heading4"/>
      </w:pPr>
      <w:r w:rsidRPr="001C209F">
        <w:t>The alternative is to reimagine citizenship through the lens of the right to the city</w:t>
      </w:r>
    </w:p>
    <w:p w14:paraId="6CE12BA9" w14:textId="1F2ECE7F" w:rsidR="002173CE" w:rsidRDefault="00EA7C5B" w:rsidP="00E23EC2">
      <w:r w:rsidRPr="00EA7C5B">
        <w:t xml:space="preserve">Mark </w:t>
      </w:r>
      <w:r w:rsidR="00E23EC2" w:rsidRPr="001C209F">
        <w:rPr>
          <w:rStyle w:val="Style13ptBold"/>
        </w:rPr>
        <w:t>Purcell</w:t>
      </w:r>
      <w:r w:rsidR="00E23EC2">
        <w:t xml:space="preserve">, Associate Chair of the University of Washington Department of Urban Design &amp; Planning, </w:t>
      </w:r>
      <w:r w:rsidR="002173CE">
        <w:rPr>
          <w:rStyle w:val="Style13ptBold"/>
        </w:rPr>
        <w:t>‘</w:t>
      </w:r>
      <w:r w:rsidR="00E23EC2" w:rsidRPr="001C209F">
        <w:rPr>
          <w:rStyle w:val="Style13ptBold"/>
        </w:rPr>
        <w:t>3</w:t>
      </w:r>
      <w:r w:rsidR="00E23EC2">
        <w:t xml:space="preserve"> </w:t>
      </w:r>
    </w:p>
    <w:p w14:paraId="64DABBF7" w14:textId="6F8C1A7D" w:rsidR="00E23EC2" w:rsidRPr="001C209F" w:rsidRDefault="00E23EC2" w:rsidP="00E23EC2">
      <w:r>
        <w:t xml:space="preserve">(Mark, “Citizenship and the Right to the Global City: Reimagining the Capitalist World Order,” </w:t>
      </w:r>
      <w:r>
        <w:rPr>
          <w:i/>
        </w:rPr>
        <w:t xml:space="preserve">International Journal of Urban and Regional Research, </w:t>
      </w:r>
      <w:r>
        <w:t xml:space="preserve">September 2003, </w:t>
      </w:r>
      <w:hyperlink r:id="rId37" w:history="1">
        <w:r w:rsidRPr="001C209F">
          <w:rPr>
            <w:rStyle w:val="Hyperlink"/>
          </w:rPr>
          <w:t>http://faculty.washington.edu/mpurcell/ijurr.pdf</w:t>
        </w:r>
      </w:hyperlink>
      <w:r w:rsidRPr="001C209F">
        <w:t>,</w:t>
      </w:r>
      <w:r>
        <w:t xml:space="preserve"> 7/5/18, JDC </w:t>
      </w:r>
      <w:r>
        <w:rPr>
          <w:rFonts w:ascii="Segoe UI Symbol" w:hAnsi="Segoe UI Symbol" w:cs="Segoe UI Symbol"/>
        </w:rPr>
        <w:t>☃</w:t>
      </w:r>
      <w:r>
        <w:t>)</w:t>
      </w:r>
    </w:p>
    <w:p w14:paraId="3669ED17" w14:textId="77777777" w:rsidR="00E23EC2" w:rsidRPr="001C209F" w:rsidRDefault="00E23EC2" w:rsidP="00E23EC2">
      <w:pPr>
        <w:rPr>
          <w:rStyle w:val="StyleUnderline"/>
        </w:rPr>
      </w:pPr>
      <w:r w:rsidRPr="001C209F">
        <w:rPr>
          <w:rStyle w:val="StyleUnderline"/>
        </w:rPr>
        <w:t>The right to the city imagines inhabitants to have two main rights: (1) the right to appropriate urban space; and (2) the right to participate centrally in the production of urban space. In advocating the right to appropriate urban space</w:t>
      </w:r>
      <w:r w:rsidRPr="001C209F">
        <w:t>,</w:t>
      </w:r>
      <w:r>
        <w:t xml:space="preserve"> </w:t>
      </w:r>
      <w:r w:rsidRPr="001C209F">
        <w:t>Lefebvre</w:t>
      </w:r>
      <w:r>
        <w:t xml:space="preserve"> </w:t>
      </w:r>
      <w:r w:rsidRPr="001C209F">
        <w:t>is</w:t>
      </w:r>
      <w:r>
        <w:t xml:space="preserve"> </w:t>
      </w:r>
      <w:r w:rsidRPr="001C209F">
        <w:t>not</w:t>
      </w:r>
      <w:r>
        <w:t xml:space="preserve"> </w:t>
      </w:r>
      <w:r w:rsidRPr="001C209F">
        <w:t>referring</w:t>
      </w:r>
      <w:r>
        <w:t xml:space="preserve"> </w:t>
      </w:r>
      <w:r w:rsidRPr="001C209F">
        <w:t>to</w:t>
      </w:r>
      <w:r>
        <w:t xml:space="preserve"> </w:t>
      </w:r>
      <w:r w:rsidRPr="001C209F">
        <w:t>private</w:t>
      </w:r>
      <w:r>
        <w:t xml:space="preserve"> </w:t>
      </w:r>
      <w:r w:rsidRPr="001C209F">
        <w:t>ownership</w:t>
      </w:r>
      <w:r>
        <w:t xml:space="preserve"> </w:t>
      </w:r>
      <w:r w:rsidRPr="001C209F">
        <w:t>so</w:t>
      </w:r>
      <w:r>
        <w:t xml:space="preserve"> </w:t>
      </w:r>
      <w:r w:rsidRPr="001C209F">
        <w:t>much</w:t>
      </w:r>
      <w:r>
        <w:t xml:space="preserve"> </w:t>
      </w:r>
      <w:r w:rsidRPr="001C209F">
        <w:rPr>
          <w:rStyle w:val="StyleUnderline"/>
        </w:rPr>
        <w:t>as he is referring to the right of inhabitants to `full and complete usage' of the urban space in the course of their everyday lives</w:t>
      </w:r>
      <w:r>
        <w:t xml:space="preserve"> </w:t>
      </w:r>
      <w:r w:rsidRPr="001C209F">
        <w:t>(Lefebvre,</w:t>
      </w:r>
      <w:r>
        <w:t xml:space="preserve"> </w:t>
      </w:r>
      <w:r w:rsidRPr="001C209F">
        <w:t>1968;</w:t>
      </w:r>
      <w:r>
        <w:t xml:space="preserve"> </w:t>
      </w:r>
      <w:r w:rsidRPr="001C209F">
        <w:t>1996:</w:t>
      </w:r>
      <w:r>
        <w:t xml:space="preserve"> </w:t>
      </w:r>
      <w:r w:rsidRPr="001C209F">
        <w:t>179).</w:t>
      </w:r>
      <w:r>
        <w:t xml:space="preserve"> </w:t>
      </w:r>
      <w:r w:rsidRPr="001C209F">
        <w:rPr>
          <w:rStyle w:val="StyleUnderline"/>
        </w:rPr>
        <w:t>The right to appropriate urban space involves the right to live in, play in, work in, represent, characterize, and occupy urban space in a particular city. These are rights of use rather than rights of exchange, and Marx's use value/ exchange value distinction is central to the idea of appropriation.</w:t>
      </w:r>
      <w:r>
        <w:t xml:space="preserve"> </w:t>
      </w:r>
      <w:r w:rsidRPr="001C209F">
        <w:t>The</w:t>
      </w:r>
      <w:r>
        <w:t xml:space="preserve"> </w:t>
      </w:r>
      <w:r w:rsidRPr="001C209F">
        <w:t>right</w:t>
      </w:r>
      <w:r>
        <w:t xml:space="preserve"> </w:t>
      </w:r>
      <w:r w:rsidRPr="001C209F">
        <w:t>to</w:t>
      </w:r>
      <w:r>
        <w:t xml:space="preserve"> </w:t>
      </w:r>
      <w:r w:rsidRPr="001C209F">
        <w:t>appropriation</w:t>
      </w:r>
      <w:r>
        <w:t xml:space="preserve"> </w:t>
      </w:r>
      <w:r w:rsidRPr="001C209F">
        <w:t>is</w:t>
      </w:r>
      <w:r>
        <w:t xml:space="preserve"> </w:t>
      </w:r>
      <w:r w:rsidRPr="001C209F">
        <w:t>the</w:t>
      </w:r>
      <w:r>
        <w:t xml:space="preserve"> </w:t>
      </w:r>
      <w:r w:rsidRPr="001C209F">
        <w:t>right</w:t>
      </w:r>
      <w:r>
        <w:t xml:space="preserve"> </w:t>
      </w:r>
      <w:r w:rsidRPr="001C209F">
        <w:t>to</w:t>
      </w:r>
      <w:r>
        <w:t xml:space="preserve"> </w:t>
      </w:r>
      <w:r w:rsidRPr="001C209F">
        <w:t>define</w:t>
      </w:r>
      <w:r>
        <w:t xml:space="preserve"> </w:t>
      </w:r>
      <w:r w:rsidRPr="001C209F">
        <w:t>and</w:t>
      </w:r>
      <w:r>
        <w:t xml:space="preserve"> </w:t>
      </w:r>
      <w:r w:rsidRPr="001C209F">
        <w:t>produce</w:t>
      </w:r>
      <w:r>
        <w:t xml:space="preserve"> </w:t>
      </w:r>
      <w:r w:rsidRPr="001C209F">
        <w:t>urban</w:t>
      </w:r>
      <w:r>
        <w:t xml:space="preserve"> </w:t>
      </w:r>
      <w:r w:rsidRPr="001C209F">
        <w:t>space</w:t>
      </w:r>
      <w:r>
        <w:t xml:space="preserve"> </w:t>
      </w:r>
      <w:r w:rsidRPr="001C209F">
        <w:t>primarily</w:t>
      </w:r>
      <w:r>
        <w:t xml:space="preserve"> </w:t>
      </w:r>
      <w:r w:rsidRPr="001C209F">
        <w:t>to</w:t>
      </w:r>
      <w:r>
        <w:t xml:space="preserve"> </w:t>
      </w:r>
      <w:r w:rsidRPr="001C209F">
        <w:t>maximize</w:t>
      </w:r>
      <w:r>
        <w:t xml:space="preserve"> </w:t>
      </w:r>
      <w:r w:rsidRPr="001C209F">
        <w:t>its</w:t>
      </w:r>
      <w:r>
        <w:t xml:space="preserve"> </w:t>
      </w:r>
      <w:r w:rsidRPr="001C209F">
        <w:t>use</w:t>
      </w:r>
      <w:r>
        <w:t xml:space="preserve"> </w:t>
      </w:r>
      <w:r w:rsidRPr="001C209F">
        <w:t>value</w:t>
      </w:r>
      <w:r>
        <w:t xml:space="preserve"> </w:t>
      </w:r>
      <w:r w:rsidRPr="001C209F">
        <w:t>over</w:t>
      </w:r>
      <w:r>
        <w:t xml:space="preserve"> </w:t>
      </w:r>
      <w:r w:rsidRPr="001C209F">
        <w:t>and</w:t>
      </w:r>
      <w:r>
        <w:t xml:space="preserve"> </w:t>
      </w:r>
      <w:r w:rsidRPr="001C209F">
        <w:t>above</w:t>
      </w:r>
      <w:r>
        <w:t xml:space="preserve"> </w:t>
      </w:r>
      <w:r w:rsidRPr="001C209F">
        <w:t>its</w:t>
      </w:r>
      <w:r>
        <w:t xml:space="preserve"> </w:t>
      </w:r>
      <w:r w:rsidRPr="001C209F">
        <w:t>exchange</w:t>
      </w:r>
      <w:r>
        <w:t xml:space="preserve"> </w:t>
      </w:r>
      <w:r w:rsidRPr="001C209F">
        <w:t>value</w:t>
      </w:r>
      <w:r w:rsidRPr="001C209F">
        <w:rPr>
          <w:rStyle w:val="StyleUnderline"/>
        </w:rPr>
        <w:t>. The notion of urban space as property, as a commodity to be exchanged on the market, is antithetical to the right to appropriation.</w:t>
      </w:r>
      <w:r>
        <w:t xml:space="preserve"> </w:t>
      </w:r>
      <w:r w:rsidRPr="001C209F">
        <w:t>An</w:t>
      </w:r>
      <w:r>
        <w:t xml:space="preserve"> </w:t>
      </w:r>
      <w:r w:rsidRPr="001C209F">
        <w:t>arrangement</w:t>
      </w:r>
      <w:r>
        <w:t xml:space="preserve"> </w:t>
      </w:r>
      <w:r w:rsidRPr="001C209F">
        <w:t>whereby</w:t>
      </w:r>
      <w:r>
        <w:t xml:space="preserve"> </w:t>
      </w:r>
      <w:r w:rsidRPr="001C209F">
        <w:t>urban</w:t>
      </w:r>
      <w:r>
        <w:t xml:space="preserve"> </w:t>
      </w:r>
      <w:r w:rsidRPr="001C209F">
        <w:t>space</w:t>
      </w:r>
      <w:r>
        <w:t xml:space="preserve"> </w:t>
      </w:r>
      <w:r w:rsidRPr="001C209F">
        <w:t>is</w:t>
      </w:r>
      <w:r>
        <w:t xml:space="preserve"> </w:t>
      </w:r>
      <w:r w:rsidRPr="001C209F">
        <w:t>valued</w:t>
      </w:r>
      <w:r>
        <w:t xml:space="preserve"> </w:t>
      </w:r>
      <w:r w:rsidRPr="001C209F">
        <w:t>primarily</w:t>
      </w:r>
      <w:r>
        <w:t xml:space="preserve"> </w:t>
      </w:r>
      <w:r w:rsidRPr="001C209F">
        <w:t>for</w:t>
      </w:r>
      <w:r>
        <w:t xml:space="preserve"> </w:t>
      </w:r>
      <w:r w:rsidRPr="001C209F">
        <w:t>its</w:t>
      </w:r>
      <w:r>
        <w:t xml:space="preserve"> </w:t>
      </w:r>
      <w:r w:rsidRPr="001C209F">
        <w:t>exchange</w:t>
      </w:r>
      <w:r>
        <w:t xml:space="preserve"> </w:t>
      </w:r>
      <w:r w:rsidRPr="001C209F">
        <w:t>value,</w:t>
      </w:r>
      <w:r>
        <w:t xml:space="preserve"> </w:t>
      </w:r>
      <w:r w:rsidRPr="001C209F">
        <w:t>Lefebvre</w:t>
      </w:r>
      <w:r>
        <w:t xml:space="preserve"> </w:t>
      </w:r>
      <w:r w:rsidRPr="001C209F">
        <w:t>argues,</w:t>
      </w:r>
      <w:r>
        <w:t xml:space="preserve"> </w:t>
      </w:r>
      <w:r w:rsidRPr="001C209F">
        <w:t>suppresses</w:t>
      </w:r>
      <w:r>
        <w:t xml:space="preserve"> </w:t>
      </w:r>
      <w:r w:rsidRPr="001C209F">
        <w:t>what</w:t>
      </w:r>
      <w:r>
        <w:t xml:space="preserve"> </w:t>
      </w:r>
      <w:r w:rsidRPr="001C209F">
        <w:t>he</w:t>
      </w:r>
      <w:r>
        <w:t xml:space="preserve"> </w:t>
      </w:r>
      <w:r w:rsidRPr="001C209F">
        <w:t>calls</w:t>
      </w:r>
      <w:r>
        <w:t xml:space="preserve"> </w:t>
      </w:r>
      <w:r w:rsidRPr="001C209F">
        <w:t>`the</w:t>
      </w:r>
      <w:r>
        <w:t xml:space="preserve"> </w:t>
      </w:r>
      <w:r w:rsidRPr="001C209F">
        <w:t>city</w:t>
      </w:r>
      <w:r>
        <w:t xml:space="preserve"> </w:t>
      </w:r>
      <w:r w:rsidRPr="001C209F">
        <w:t>as</w:t>
      </w:r>
      <w:r>
        <w:t xml:space="preserve"> </w:t>
      </w:r>
      <w:r w:rsidRPr="001C209F">
        <w:t>oeuvre'</w:t>
      </w:r>
      <w:r>
        <w:t xml:space="preserve"> </w:t>
      </w:r>
      <w:r w:rsidRPr="001C209F">
        <w:t>(Lefebvre,</w:t>
      </w:r>
      <w:r>
        <w:t xml:space="preserve"> </w:t>
      </w:r>
      <w:r w:rsidRPr="001C209F">
        <w:t>1996:</w:t>
      </w:r>
      <w:r>
        <w:t xml:space="preserve"> </w:t>
      </w:r>
      <w:r w:rsidRPr="001C209F">
        <w:t>172±3).</w:t>
      </w:r>
      <w:r>
        <w:t xml:space="preserve"> </w:t>
      </w:r>
      <w:r w:rsidRPr="001C209F">
        <w:rPr>
          <w:rStyle w:val="StyleUnderline"/>
        </w:rPr>
        <w:t>The city as oeuvre refers to the city and urban space as a creative product of and context for the everyday life of its inhabitants.</w:t>
      </w:r>
      <w:r>
        <w:t xml:space="preserve"> </w:t>
      </w:r>
      <w:r w:rsidRPr="001C209F">
        <w:rPr>
          <w:rStyle w:val="StyleUnderline"/>
        </w:rPr>
        <w:t>The city,</w:t>
      </w:r>
      <w:r>
        <w:t xml:space="preserve"> </w:t>
      </w:r>
      <w:r w:rsidRPr="001C209F">
        <w:t>for</w:t>
      </w:r>
      <w:r>
        <w:t xml:space="preserve"> </w:t>
      </w:r>
      <w:r w:rsidRPr="001C209F">
        <w:t>Lefebvre,</w:t>
      </w:r>
      <w:r>
        <w:t xml:space="preserve"> </w:t>
      </w:r>
      <w:r w:rsidRPr="001C209F">
        <w:rPr>
          <w:rStyle w:val="StyleUnderline"/>
        </w:rPr>
        <w:t>should be thought of as a work of art.</w:t>
      </w:r>
      <w:r>
        <w:t xml:space="preserve"> </w:t>
      </w:r>
      <w:r w:rsidRPr="001C209F">
        <w:t>The</w:t>
      </w:r>
      <w:r>
        <w:t xml:space="preserve"> </w:t>
      </w:r>
      <w:r w:rsidRPr="001C209F">
        <w:t>artist</w:t>
      </w:r>
      <w:r>
        <w:t xml:space="preserve"> </w:t>
      </w:r>
      <w:r w:rsidRPr="001C209F">
        <w:t>is</w:t>
      </w:r>
      <w:r>
        <w:t xml:space="preserve"> </w:t>
      </w:r>
      <w:r w:rsidRPr="001C209F">
        <w:t>the</w:t>
      </w:r>
      <w:r>
        <w:t xml:space="preserve"> </w:t>
      </w:r>
      <w:r w:rsidRPr="001C209F">
        <w:t>collective</w:t>
      </w:r>
      <w:r>
        <w:t xml:space="preserve"> </w:t>
      </w:r>
      <w:r w:rsidRPr="001C209F">
        <w:t>daily</w:t>
      </w:r>
      <w:r>
        <w:t xml:space="preserve"> </w:t>
      </w:r>
      <w:r w:rsidRPr="001C209F">
        <w:t>life</w:t>
      </w:r>
      <w:r>
        <w:t xml:space="preserve"> </w:t>
      </w:r>
      <w:r w:rsidRPr="001C209F">
        <w:t>routines</w:t>
      </w:r>
      <w:r>
        <w:t xml:space="preserve"> </w:t>
      </w:r>
      <w:r w:rsidRPr="001C209F">
        <w:t>of</w:t>
      </w:r>
      <w:r>
        <w:t xml:space="preserve"> </w:t>
      </w:r>
      <w:r w:rsidRPr="001C209F">
        <w:t>urban</w:t>
      </w:r>
      <w:r>
        <w:t xml:space="preserve"> </w:t>
      </w:r>
      <w:r w:rsidRPr="001C209F">
        <w:t>dwellers.</w:t>
      </w:r>
      <w:r>
        <w:t xml:space="preserve"> </w:t>
      </w:r>
      <w:r w:rsidRPr="001C209F">
        <w:t>Therefore,</w:t>
      </w:r>
      <w:r>
        <w:t xml:space="preserve"> </w:t>
      </w:r>
      <w:r w:rsidRPr="001C209F">
        <w:rPr>
          <w:rStyle w:val="StyleUnderline"/>
        </w:rPr>
        <w:t xml:space="preserve">urban space should not be valued as a commodity for exchange; it should be valued as an oeuvre that is created and recreated every day by the quotidian practices of urban inhabitants. </w:t>
      </w:r>
      <w:r w:rsidRPr="001C209F">
        <w:t>The</w:t>
      </w:r>
      <w:r>
        <w:t xml:space="preserve"> </w:t>
      </w:r>
      <w:r w:rsidRPr="001C209F">
        <w:t>right</w:t>
      </w:r>
      <w:r>
        <w:t xml:space="preserve"> </w:t>
      </w:r>
      <w:r w:rsidRPr="001C209F">
        <w:t>to</w:t>
      </w:r>
      <w:r>
        <w:t xml:space="preserve"> </w:t>
      </w:r>
      <w:r w:rsidRPr="001C209F">
        <w:t>appropriation</w:t>
      </w:r>
      <w:r>
        <w:t xml:space="preserve"> </w:t>
      </w:r>
      <w:r w:rsidRPr="001C209F">
        <w:t>implies</w:t>
      </w:r>
      <w:r>
        <w:t xml:space="preserve"> </w:t>
      </w:r>
      <w:r w:rsidRPr="001C209F">
        <w:t>the</w:t>
      </w:r>
      <w:r>
        <w:t xml:space="preserve"> </w:t>
      </w:r>
      <w:r w:rsidRPr="001C209F">
        <w:t>right</w:t>
      </w:r>
      <w:r>
        <w:t xml:space="preserve"> </w:t>
      </w:r>
      <w:r w:rsidRPr="001C209F">
        <w:t>to</w:t>
      </w:r>
      <w:r>
        <w:t xml:space="preserve"> </w:t>
      </w:r>
      <w:r w:rsidRPr="001C209F">
        <w:t>configure</w:t>
      </w:r>
      <w:r>
        <w:t xml:space="preserve"> </w:t>
      </w:r>
      <w:r w:rsidRPr="001C209F">
        <w:t>urban</w:t>
      </w:r>
      <w:r>
        <w:t xml:space="preserve"> </w:t>
      </w:r>
      <w:r w:rsidRPr="001C209F">
        <w:t>space</w:t>
      </w:r>
      <w:r>
        <w:t xml:space="preserve"> </w:t>
      </w:r>
      <w:r w:rsidRPr="001C209F">
        <w:t>to</w:t>
      </w:r>
      <w:r>
        <w:t xml:space="preserve"> </w:t>
      </w:r>
      <w:r w:rsidRPr="001C209F">
        <w:t>value</w:t>
      </w:r>
      <w:r>
        <w:t xml:space="preserve"> </w:t>
      </w:r>
      <w:r w:rsidRPr="001C209F">
        <w:t>the</w:t>
      </w:r>
      <w:r>
        <w:t xml:space="preserve"> </w:t>
      </w:r>
      <w:r w:rsidRPr="001C209F">
        <w:t>city</w:t>
      </w:r>
      <w:r>
        <w:t xml:space="preserve"> </w:t>
      </w:r>
      <w:r w:rsidRPr="001C209F">
        <w:t>as</w:t>
      </w:r>
      <w:r>
        <w:t xml:space="preserve"> </w:t>
      </w:r>
      <w:r w:rsidRPr="001C209F">
        <w:t>oeuvre</w:t>
      </w:r>
      <w:r>
        <w:t xml:space="preserve"> </w:t>
      </w:r>
      <w:r w:rsidRPr="001C209F">
        <w:t>–</w:t>
      </w:r>
      <w:r>
        <w:t xml:space="preserve"> </w:t>
      </w:r>
      <w:r w:rsidRPr="001C209F">
        <w:rPr>
          <w:rStyle w:val="StyleUnderline"/>
        </w:rPr>
        <w:t xml:space="preserve">to maximize use value for residents rather than to maximize exchange value for capital. </w:t>
      </w:r>
    </w:p>
    <w:p w14:paraId="18B95696" w14:textId="77777777" w:rsidR="00E23EC2" w:rsidRDefault="00E23EC2" w:rsidP="00E23EC2">
      <w:r w:rsidRPr="001C209F">
        <w:t>The</w:t>
      </w:r>
      <w:r>
        <w:t xml:space="preserve"> </w:t>
      </w:r>
      <w:r w:rsidRPr="001C209F">
        <w:t>second</w:t>
      </w:r>
      <w:r>
        <w:t xml:space="preserve"> </w:t>
      </w:r>
      <w:r w:rsidRPr="001C209F">
        <w:t>component</w:t>
      </w:r>
      <w:r>
        <w:t xml:space="preserve"> </w:t>
      </w:r>
      <w:r w:rsidRPr="001C209F">
        <w:t>of</w:t>
      </w:r>
      <w:r>
        <w:t xml:space="preserve"> </w:t>
      </w:r>
      <w:r w:rsidRPr="001C209F">
        <w:t>the</w:t>
      </w:r>
      <w:r>
        <w:t xml:space="preserve"> </w:t>
      </w:r>
      <w:r w:rsidRPr="001C209F">
        <w:t>right</w:t>
      </w:r>
      <w:r>
        <w:t xml:space="preserve"> </w:t>
      </w:r>
      <w:r w:rsidRPr="001C209F">
        <w:t>to</w:t>
      </w:r>
      <w:r>
        <w:t xml:space="preserve"> </w:t>
      </w:r>
      <w:r w:rsidRPr="001C209F">
        <w:t>the</w:t>
      </w:r>
      <w:r>
        <w:t xml:space="preserve"> </w:t>
      </w:r>
      <w:r w:rsidRPr="001C209F">
        <w:t>city</w:t>
      </w:r>
      <w:r>
        <w:t xml:space="preserve"> </w:t>
      </w:r>
      <w:r w:rsidRPr="001C209F">
        <w:t>is</w:t>
      </w:r>
      <w:r>
        <w:t xml:space="preserve"> </w:t>
      </w:r>
      <w:r w:rsidRPr="001C209F">
        <w:rPr>
          <w:rStyle w:val="StyleUnderline"/>
        </w:rPr>
        <w:t>the right to participation. This aspect gives inhabitants the right to take a central role in decision-making surrounding the production of urban space. The right to participation grants the right to participate centrally in any decision that contributes to the production of urban space</w:t>
      </w:r>
      <w:r w:rsidRPr="001C209F">
        <w:t>.</w:t>
      </w:r>
      <w:r>
        <w:t xml:space="preserve"> </w:t>
      </w:r>
      <w:r w:rsidRPr="001C209F">
        <w:t>The</w:t>
      </w:r>
      <w:r>
        <w:t xml:space="preserve"> </w:t>
      </w:r>
      <w:r w:rsidRPr="001C209F">
        <w:t>decision</w:t>
      </w:r>
      <w:r>
        <w:t xml:space="preserve"> </w:t>
      </w:r>
      <w:r w:rsidRPr="001C209F">
        <w:t>could</w:t>
      </w:r>
      <w:r>
        <w:t xml:space="preserve"> </w:t>
      </w:r>
      <w:r w:rsidRPr="001C209F">
        <w:t>be</w:t>
      </w:r>
      <w:r>
        <w:t xml:space="preserve"> </w:t>
      </w:r>
      <w:r w:rsidRPr="001C209F">
        <w:t>under</w:t>
      </w:r>
      <w:r>
        <w:t xml:space="preserve"> </w:t>
      </w:r>
      <w:r w:rsidRPr="001C209F">
        <w:t>the</w:t>
      </w:r>
      <w:r>
        <w:t xml:space="preserve"> </w:t>
      </w:r>
      <w:r w:rsidRPr="001C209F">
        <w:t>auspices</w:t>
      </w:r>
      <w:r>
        <w:t xml:space="preserve"> </w:t>
      </w:r>
      <w:r w:rsidRPr="001C209F">
        <w:t>of</w:t>
      </w:r>
      <w:r>
        <w:t xml:space="preserve"> </w:t>
      </w:r>
      <w:r w:rsidRPr="001C209F">
        <w:t>the</w:t>
      </w:r>
      <w:r>
        <w:t xml:space="preserve"> </w:t>
      </w:r>
      <w:r w:rsidRPr="001C209F">
        <w:t>state</w:t>
      </w:r>
      <w:r>
        <w:t xml:space="preserve"> </w:t>
      </w:r>
      <w:r w:rsidRPr="001C209F">
        <w:t>(such</w:t>
      </w:r>
      <w:r>
        <w:t xml:space="preserve"> </w:t>
      </w:r>
      <w:r w:rsidRPr="001C209F">
        <w:t>as</w:t>
      </w:r>
      <w:r>
        <w:t xml:space="preserve"> </w:t>
      </w:r>
      <w:r w:rsidRPr="001C209F">
        <w:t>a</w:t>
      </w:r>
      <w:r>
        <w:t xml:space="preserve"> </w:t>
      </w:r>
      <w:r w:rsidRPr="001C209F">
        <w:t>policy</w:t>
      </w:r>
      <w:r>
        <w:t xml:space="preserve"> </w:t>
      </w:r>
      <w:r w:rsidRPr="001C209F">
        <w:t>decision),</w:t>
      </w:r>
      <w:r>
        <w:t xml:space="preserve"> </w:t>
      </w:r>
      <w:r w:rsidRPr="001C209F">
        <w:t>of</w:t>
      </w:r>
      <w:r>
        <w:t xml:space="preserve"> </w:t>
      </w:r>
      <w:r w:rsidRPr="001C209F">
        <w:t>capital</w:t>
      </w:r>
      <w:r>
        <w:t xml:space="preserve"> </w:t>
      </w:r>
      <w:r w:rsidRPr="001C209F">
        <w:t>(an</w:t>
      </w:r>
      <w:r>
        <w:t xml:space="preserve"> </w:t>
      </w:r>
      <w:r w:rsidRPr="001C209F">
        <w:t>investment</w:t>
      </w:r>
      <w:r>
        <w:t xml:space="preserve"> </w:t>
      </w:r>
      <w:r w:rsidRPr="001C209F">
        <w:t>decision),</w:t>
      </w:r>
      <w:r>
        <w:t xml:space="preserve"> </w:t>
      </w:r>
      <w:r w:rsidRPr="001C209F">
        <w:t>or</w:t>
      </w:r>
      <w:r>
        <w:t xml:space="preserve"> </w:t>
      </w:r>
      <w:r w:rsidRPr="001C209F">
        <w:t>any</w:t>
      </w:r>
      <w:r>
        <w:t xml:space="preserve"> </w:t>
      </w:r>
      <w:r w:rsidRPr="001C209F">
        <w:t>other</w:t>
      </w:r>
      <w:r>
        <w:t xml:space="preserve"> </w:t>
      </w:r>
      <w:r w:rsidRPr="001C209F">
        <w:t>entity</w:t>
      </w:r>
      <w:r>
        <w:t xml:space="preserve"> </w:t>
      </w:r>
      <w:r w:rsidRPr="001C209F">
        <w:t>that</w:t>
      </w:r>
      <w:r>
        <w:t xml:space="preserve"> </w:t>
      </w:r>
      <w:r w:rsidRPr="001C209F">
        <w:t>affects</w:t>
      </w:r>
      <w:r>
        <w:t xml:space="preserve"> </w:t>
      </w:r>
      <w:r w:rsidRPr="001C209F">
        <w:t>the</w:t>
      </w:r>
      <w:r>
        <w:t xml:space="preserve"> </w:t>
      </w:r>
      <w:r w:rsidRPr="001C209F">
        <w:t>production</w:t>
      </w:r>
      <w:r>
        <w:t xml:space="preserve"> </w:t>
      </w:r>
      <w:r w:rsidRPr="001C209F">
        <w:t>of</w:t>
      </w:r>
      <w:r>
        <w:t xml:space="preserve"> </w:t>
      </w:r>
      <w:r w:rsidRPr="001C209F">
        <w:t>space</w:t>
      </w:r>
      <w:r>
        <w:t xml:space="preserve"> </w:t>
      </w:r>
      <w:r w:rsidRPr="001C209F">
        <w:t>in</w:t>
      </w:r>
      <w:r>
        <w:t xml:space="preserve"> </w:t>
      </w:r>
      <w:r w:rsidRPr="001C209F">
        <w:t>a</w:t>
      </w:r>
      <w:r>
        <w:t xml:space="preserve"> </w:t>
      </w:r>
      <w:r w:rsidRPr="001C209F">
        <w:t>particular</w:t>
      </w:r>
      <w:r>
        <w:t xml:space="preserve"> </w:t>
      </w:r>
      <w:r w:rsidRPr="001C209F">
        <w:t>city.</w:t>
      </w:r>
      <w:r>
        <w:t xml:space="preserve"> </w:t>
      </w:r>
      <w:r w:rsidRPr="001C209F">
        <w:t>Moreover,</w:t>
      </w:r>
      <w:r>
        <w:t xml:space="preserve"> </w:t>
      </w:r>
      <w:r w:rsidRPr="001C209F">
        <w:t>the</w:t>
      </w:r>
      <w:r>
        <w:t xml:space="preserve"> </w:t>
      </w:r>
      <w:r w:rsidRPr="001C209F">
        <w:t>decision</w:t>
      </w:r>
      <w:r>
        <w:t xml:space="preserve"> </w:t>
      </w:r>
      <w:r w:rsidRPr="001C209F">
        <w:t>could</w:t>
      </w:r>
      <w:r>
        <w:t xml:space="preserve"> </w:t>
      </w:r>
      <w:r w:rsidRPr="001C209F">
        <w:t>be</w:t>
      </w:r>
      <w:r>
        <w:t xml:space="preserve"> </w:t>
      </w:r>
      <w:r w:rsidRPr="001C209F">
        <w:t>made</w:t>
      </w:r>
      <w:r>
        <w:t xml:space="preserve"> </w:t>
      </w:r>
      <w:r w:rsidRPr="001C209F">
        <w:t>at</w:t>
      </w:r>
      <w:r>
        <w:t xml:space="preserve"> </w:t>
      </w:r>
      <w:r w:rsidRPr="001C209F">
        <w:t>a</w:t>
      </w:r>
      <w:r>
        <w:t xml:space="preserve"> </w:t>
      </w:r>
      <w:r w:rsidRPr="001C209F">
        <w:t>range</w:t>
      </w:r>
      <w:r>
        <w:t xml:space="preserve"> </w:t>
      </w:r>
      <w:r w:rsidRPr="001C209F">
        <w:t>of</w:t>
      </w:r>
      <w:r>
        <w:t xml:space="preserve"> </w:t>
      </w:r>
      <w:r w:rsidRPr="001C209F">
        <w:t>scales;</w:t>
      </w:r>
      <w:r>
        <w:t xml:space="preserve"> </w:t>
      </w:r>
      <w:r w:rsidRPr="001C209F">
        <w:t>it</w:t>
      </w:r>
      <w:r>
        <w:t xml:space="preserve"> </w:t>
      </w:r>
      <w:r w:rsidRPr="001C209F">
        <w:t>could</w:t>
      </w:r>
      <w:r>
        <w:t xml:space="preserve"> </w:t>
      </w:r>
      <w:r w:rsidRPr="001C209F">
        <w:t>involve</w:t>
      </w:r>
      <w:r>
        <w:t xml:space="preserve"> </w:t>
      </w:r>
      <w:r w:rsidRPr="001C209F">
        <w:t>any</w:t>
      </w:r>
      <w:r>
        <w:t xml:space="preserve"> </w:t>
      </w:r>
      <w:r w:rsidRPr="001C209F">
        <w:t>level</w:t>
      </w:r>
      <w:r>
        <w:t xml:space="preserve"> </w:t>
      </w:r>
      <w:r w:rsidRPr="001C209F">
        <w:t>of</w:t>
      </w:r>
      <w:r>
        <w:t xml:space="preserve"> </w:t>
      </w:r>
      <w:r w:rsidRPr="001C209F">
        <w:t>the</w:t>
      </w:r>
      <w:r>
        <w:t xml:space="preserve"> </w:t>
      </w:r>
      <w:r w:rsidRPr="001C209F">
        <w:t>state</w:t>
      </w:r>
      <w:r>
        <w:t xml:space="preserve"> </w:t>
      </w:r>
      <w:r w:rsidRPr="001C209F">
        <w:t>(national,</w:t>
      </w:r>
      <w:r>
        <w:t xml:space="preserve"> </w:t>
      </w:r>
      <w:r w:rsidRPr="001C209F">
        <w:t>provincial,</w:t>
      </w:r>
      <w:r>
        <w:t xml:space="preserve"> </w:t>
      </w:r>
      <w:r w:rsidRPr="001C209F">
        <w:t>local),</w:t>
      </w:r>
      <w:r>
        <w:t xml:space="preserve"> </w:t>
      </w:r>
      <w:r w:rsidRPr="001C209F">
        <w:t>or</w:t>
      </w:r>
      <w:r>
        <w:t xml:space="preserve"> </w:t>
      </w:r>
      <w:r w:rsidRPr="001C209F">
        <w:t>corporations</w:t>
      </w:r>
      <w:r>
        <w:t xml:space="preserve"> </w:t>
      </w:r>
      <w:r w:rsidRPr="001C209F">
        <w:t>that</w:t>
      </w:r>
      <w:r>
        <w:t xml:space="preserve"> </w:t>
      </w:r>
      <w:r w:rsidRPr="001C209F">
        <w:t>operate</w:t>
      </w:r>
      <w:r>
        <w:t xml:space="preserve"> </w:t>
      </w:r>
      <w:r w:rsidRPr="001C209F">
        <w:t>at</w:t>
      </w:r>
      <w:r>
        <w:t xml:space="preserve"> </w:t>
      </w:r>
      <w:r w:rsidRPr="001C209F">
        <w:t>any</w:t>
      </w:r>
      <w:r>
        <w:t xml:space="preserve"> </w:t>
      </w:r>
      <w:r w:rsidRPr="001C209F">
        <w:t>scale</w:t>
      </w:r>
      <w:r>
        <w:t xml:space="preserve"> </w:t>
      </w:r>
      <w:r w:rsidRPr="001C209F">
        <w:t>(global,</w:t>
      </w:r>
      <w:r>
        <w:t xml:space="preserve"> </w:t>
      </w:r>
      <w:r w:rsidRPr="001C209F">
        <w:t>national,</w:t>
      </w:r>
      <w:r>
        <w:t xml:space="preserve"> </w:t>
      </w:r>
      <w:r w:rsidRPr="001C209F">
        <w:t>local).</w:t>
      </w:r>
      <w:r>
        <w:t xml:space="preserve"> </w:t>
      </w:r>
      <w:r w:rsidRPr="001C209F">
        <w:t>For</w:t>
      </w:r>
      <w:r>
        <w:t xml:space="preserve"> </w:t>
      </w:r>
      <w:r w:rsidRPr="001C209F">
        <w:t>example,</w:t>
      </w:r>
      <w:r>
        <w:t xml:space="preserve"> </w:t>
      </w:r>
      <w:r w:rsidRPr="001C209F">
        <w:t>those</w:t>
      </w:r>
      <w:r>
        <w:t xml:space="preserve"> </w:t>
      </w:r>
      <w:r w:rsidRPr="001C209F">
        <w:t>who</w:t>
      </w:r>
      <w:r>
        <w:t xml:space="preserve"> </w:t>
      </w:r>
      <w:r w:rsidRPr="001C209F">
        <w:t>have</w:t>
      </w:r>
      <w:r>
        <w:t xml:space="preserve"> </w:t>
      </w:r>
      <w:r w:rsidRPr="001C209F">
        <w:t>a</w:t>
      </w:r>
      <w:r>
        <w:t xml:space="preserve"> </w:t>
      </w:r>
      <w:r w:rsidRPr="001C209F">
        <w:t>right</w:t>
      </w:r>
      <w:r>
        <w:t xml:space="preserve"> </w:t>
      </w:r>
      <w:r w:rsidRPr="001C209F">
        <w:t>to</w:t>
      </w:r>
      <w:r>
        <w:t xml:space="preserve"> </w:t>
      </w:r>
      <w:r w:rsidRPr="001C209F">
        <w:t>Los</w:t>
      </w:r>
      <w:r>
        <w:t xml:space="preserve"> </w:t>
      </w:r>
      <w:r w:rsidRPr="001C209F">
        <w:t>Angeles</w:t>
      </w:r>
      <w:r>
        <w:t xml:space="preserve"> </w:t>
      </w:r>
      <w:r w:rsidRPr="001C209F">
        <w:t>would</w:t>
      </w:r>
      <w:r>
        <w:t xml:space="preserve"> </w:t>
      </w:r>
      <w:r w:rsidRPr="001C209F">
        <w:t>have</w:t>
      </w:r>
      <w:r>
        <w:t xml:space="preserve"> </w:t>
      </w:r>
      <w:r w:rsidRPr="001C209F">
        <w:t>the</w:t>
      </w:r>
      <w:r>
        <w:t xml:space="preserve"> </w:t>
      </w:r>
      <w:r w:rsidRPr="001C209F">
        <w:t>right</w:t>
      </w:r>
      <w:r>
        <w:t xml:space="preserve"> </w:t>
      </w:r>
      <w:r w:rsidRPr="001C209F">
        <w:t>to</w:t>
      </w:r>
      <w:r>
        <w:t xml:space="preserve"> </w:t>
      </w:r>
      <w:r w:rsidRPr="001C209F">
        <w:t>participate</w:t>
      </w:r>
      <w:r>
        <w:t xml:space="preserve"> </w:t>
      </w:r>
      <w:r w:rsidRPr="001C209F">
        <w:t>centrally</w:t>
      </w:r>
      <w:r>
        <w:t xml:space="preserve"> </w:t>
      </w:r>
      <w:r w:rsidRPr="001C209F">
        <w:t>in</w:t>
      </w:r>
      <w:r>
        <w:t xml:space="preserve"> </w:t>
      </w:r>
      <w:r w:rsidRPr="001C209F">
        <w:t>a</w:t>
      </w:r>
      <w:r>
        <w:t xml:space="preserve"> </w:t>
      </w:r>
      <w:r w:rsidRPr="001C209F">
        <w:t>corporate</w:t>
      </w:r>
      <w:r>
        <w:t xml:space="preserve"> </w:t>
      </w:r>
      <w:r w:rsidRPr="001C209F">
        <w:t>board</w:t>
      </w:r>
      <w:r>
        <w:t xml:space="preserve"> </w:t>
      </w:r>
      <w:r w:rsidRPr="001C209F">
        <w:t>decision</w:t>
      </w:r>
      <w:r>
        <w:t xml:space="preserve"> </w:t>
      </w:r>
      <w:r w:rsidRPr="001C209F">
        <w:t>of</w:t>
      </w:r>
      <w:r>
        <w:t xml:space="preserve"> </w:t>
      </w:r>
      <w:r w:rsidRPr="001C209F">
        <w:t>a</w:t>
      </w:r>
      <w:r>
        <w:t xml:space="preserve"> </w:t>
      </w:r>
      <w:r w:rsidRPr="001C209F">
        <w:t>transnational</w:t>
      </w:r>
      <w:r>
        <w:t xml:space="preserve"> </w:t>
      </w:r>
      <w:r w:rsidRPr="001C209F">
        <w:t>corporation</w:t>
      </w:r>
      <w:r>
        <w:t xml:space="preserve"> </w:t>
      </w:r>
      <w:r w:rsidRPr="001C209F">
        <w:t>headquartered</w:t>
      </w:r>
      <w:r>
        <w:t xml:space="preserve"> </w:t>
      </w:r>
      <w:r w:rsidRPr="001C209F">
        <w:t>in</w:t>
      </w:r>
      <w:r>
        <w:t xml:space="preserve"> </w:t>
      </w:r>
      <w:r w:rsidRPr="001C209F">
        <w:t>Chicago</w:t>
      </w:r>
      <w:r>
        <w:t xml:space="preserve"> </w:t>
      </w:r>
      <w:r w:rsidRPr="001C209F">
        <w:t>that</w:t>
      </w:r>
      <w:r>
        <w:t xml:space="preserve"> </w:t>
      </w:r>
      <w:r w:rsidRPr="001C209F">
        <w:t>would</w:t>
      </w:r>
      <w:r>
        <w:t xml:space="preserve"> </w:t>
      </w:r>
      <w:r w:rsidRPr="001C209F">
        <w:t>affect</w:t>
      </w:r>
      <w:r>
        <w:t xml:space="preserve"> </w:t>
      </w:r>
      <w:r w:rsidRPr="001C209F">
        <w:t>urban</w:t>
      </w:r>
      <w:r>
        <w:t xml:space="preserve"> </w:t>
      </w:r>
      <w:r w:rsidRPr="001C209F">
        <w:t>space</w:t>
      </w:r>
      <w:r>
        <w:t xml:space="preserve"> </w:t>
      </w:r>
      <w:r w:rsidRPr="001C209F">
        <w:t>in</w:t>
      </w:r>
      <w:r>
        <w:t xml:space="preserve"> </w:t>
      </w:r>
      <w:r w:rsidRPr="001C209F">
        <w:t>Los</w:t>
      </w:r>
      <w:r>
        <w:t xml:space="preserve"> </w:t>
      </w:r>
      <w:r w:rsidRPr="001C209F">
        <w:t>Angeles.</w:t>
      </w:r>
      <w:r>
        <w:t xml:space="preserve"> </w:t>
      </w:r>
      <w:r w:rsidRPr="001C209F">
        <w:t>The</w:t>
      </w:r>
      <w:r>
        <w:t xml:space="preserve"> </w:t>
      </w:r>
      <w:r w:rsidRPr="001C209F">
        <w:t>right</w:t>
      </w:r>
      <w:r>
        <w:t xml:space="preserve"> </w:t>
      </w:r>
      <w:r w:rsidRPr="001C209F">
        <w:t>to</w:t>
      </w:r>
      <w:r>
        <w:t xml:space="preserve"> </w:t>
      </w:r>
      <w:r w:rsidRPr="001C209F">
        <w:t>centrality</w:t>
      </w:r>
      <w:r>
        <w:t xml:space="preserve"> </w:t>
      </w:r>
      <w:r w:rsidRPr="001C209F">
        <w:t>in</w:t>
      </w:r>
      <w:r>
        <w:t xml:space="preserve"> </w:t>
      </w:r>
      <w:r w:rsidRPr="001C209F">
        <w:t>decision-making</w:t>
      </w:r>
      <w:r>
        <w:t xml:space="preserve"> </w:t>
      </w:r>
      <w:r w:rsidRPr="001C209F">
        <w:t>confers</w:t>
      </w:r>
      <w:r>
        <w:t xml:space="preserve"> </w:t>
      </w:r>
      <w:r w:rsidRPr="001C209F">
        <w:t>the</w:t>
      </w:r>
      <w:r>
        <w:t xml:space="preserve"> </w:t>
      </w:r>
      <w:r w:rsidRPr="001C209F">
        <w:t>right</w:t>
      </w:r>
      <w:r>
        <w:t xml:space="preserve"> </w:t>
      </w:r>
      <w:r w:rsidRPr="001C209F">
        <w:t>to</w:t>
      </w:r>
      <w:r>
        <w:t xml:space="preserve"> </w:t>
      </w:r>
      <w:r w:rsidRPr="001C209F">
        <w:t>a</w:t>
      </w:r>
      <w:r>
        <w:t xml:space="preserve"> </w:t>
      </w:r>
      <w:r w:rsidRPr="001C209F">
        <w:t>key</w:t>
      </w:r>
      <w:r>
        <w:t xml:space="preserve"> </w:t>
      </w:r>
      <w:r w:rsidRPr="001C209F">
        <w:t>voice</w:t>
      </w:r>
      <w:r>
        <w:t xml:space="preserve"> </w:t>
      </w:r>
      <w:r w:rsidRPr="001C209F">
        <w:t>in</w:t>
      </w:r>
      <w:r>
        <w:t xml:space="preserve"> </w:t>
      </w:r>
      <w:r w:rsidRPr="001C209F">
        <w:t>defining</w:t>
      </w:r>
      <w:r>
        <w:t xml:space="preserve"> </w:t>
      </w:r>
      <w:r w:rsidRPr="001C209F">
        <w:t>urban</w:t>
      </w:r>
      <w:r>
        <w:t xml:space="preserve"> </w:t>
      </w:r>
      <w:r w:rsidRPr="001C209F">
        <w:t>lived</w:t>
      </w:r>
      <w:r>
        <w:t xml:space="preserve"> </w:t>
      </w:r>
      <w:r w:rsidRPr="001C209F">
        <w:t>space.</w:t>
      </w:r>
      <w:r>
        <w:t xml:space="preserve"> </w:t>
      </w:r>
      <w:r w:rsidRPr="001C209F">
        <w:rPr>
          <w:rStyle w:val="StyleUnderline"/>
        </w:rPr>
        <w:t xml:space="preserve">Defining urban lived space, for Lefebvre, involves formulating a way of living </w:t>
      </w:r>
      <w:r w:rsidRPr="001C209F">
        <w:rPr>
          <w:rStyle w:val="StyleUnderline"/>
        </w:rPr>
        <w:lastRenderedPageBreak/>
        <w:t xml:space="preserve">in urban space, a process he calls habiter </w:t>
      </w:r>
      <w:r w:rsidRPr="001C209F">
        <w:t>(Kofman</w:t>
      </w:r>
      <w:r>
        <w:t xml:space="preserve"> </w:t>
      </w:r>
      <w:r w:rsidRPr="001C209F">
        <w:t>and</w:t>
      </w:r>
      <w:r>
        <w:t xml:space="preserve"> </w:t>
      </w:r>
      <w:r w:rsidRPr="001C209F">
        <w:t>Lebas,1996).</w:t>
      </w:r>
      <w:r>
        <w:t xml:space="preserve"> </w:t>
      </w:r>
      <w:r w:rsidRPr="001C209F">
        <w:t>The</w:t>
      </w:r>
      <w:r>
        <w:t xml:space="preserve"> </w:t>
      </w:r>
      <w:r w:rsidRPr="001C209F">
        <w:t>right</w:t>
      </w:r>
      <w:r>
        <w:t xml:space="preserve"> </w:t>
      </w:r>
      <w:r w:rsidRPr="001C209F">
        <w:t>to</w:t>
      </w:r>
      <w:r>
        <w:t xml:space="preserve"> </w:t>
      </w:r>
      <w:r w:rsidRPr="001C209F">
        <w:t>define</w:t>
      </w:r>
      <w:r>
        <w:t xml:space="preserve"> </w:t>
      </w:r>
      <w:r w:rsidRPr="001C209F">
        <w:t>urban</w:t>
      </w:r>
      <w:r>
        <w:t xml:space="preserve"> </w:t>
      </w:r>
      <w:r w:rsidRPr="001C209F">
        <w:t>lived</w:t>
      </w:r>
      <w:r>
        <w:t xml:space="preserve"> </w:t>
      </w:r>
      <w:r w:rsidRPr="001C209F">
        <w:t>space,</w:t>
      </w:r>
      <w:r>
        <w:t xml:space="preserve"> </w:t>
      </w:r>
      <w:r w:rsidRPr="001C209F">
        <w:t>therefore,</w:t>
      </w:r>
      <w:r>
        <w:t xml:space="preserve"> </w:t>
      </w:r>
      <w:r w:rsidRPr="001C209F">
        <w:t>confers</w:t>
      </w:r>
      <w:r>
        <w:t xml:space="preserve"> </w:t>
      </w:r>
      <w:r w:rsidRPr="001C209F">
        <w:t>an</w:t>
      </w:r>
      <w:r>
        <w:t xml:space="preserve"> </w:t>
      </w:r>
      <w:r w:rsidRPr="001C209F">
        <w:t>institutionalized</w:t>
      </w:r>
      <w:r>
        <w:t xml:space="preserve"> </w:t>
      </w:r>
      <w:r w:rsidRPr="001C209F">
        <w:t>control</w:t>
      </w:r>
      <w:r>
        <w:t xml:space="preserve"> </w:t>
      </w:r>
      <w:r w:rsidRPr="001C209F">
        <w:t>over</w:t>
      </w:r>
      <w:r>
        <w:t xml:space="preserve"> </w:t>
      </w:r>
      <w:r w:rsidRPr="001C209F">
        <w:t>urban</w:t>
      </w:r>
      <w:r>
        <w:t xml:space="preserve"> </w:t>
      </w:r>
      <w:r w:rsidRPr="001C209F">
        <w:t>life.</w:t>
      </w:r>
      <w:r>
        <w:t xml:space="preserve"> </w:t>
      </w:r>
      <w:r w:rsidRPr="001C209F">
        <w:t>On</w:t>
      </w:r>
      <w:r>
        <w:t xml:space="preserve"> </w:t>
      </w:r>
      <w:r w:rsidRPr="001C209F">
        <w:t>the</w:t>
      </w:r>
      <w:r>
        <w:t xml:space="preserve"> </w:t>
      </w:r>
      <w:r w:rsidRPr="001C209F">
        <w:t>one</w:t>
      </w:r>
      <w:r>
        <w:t xml:space="preserve"> </w:t>
      </w:r>
      <w:r w:rsidRPr="001C209F">
        <w:t>hand,</w:t>
      </w:r>
      <w:r>
        <w:t xml:space="preserve"> </w:t>
      </w:r>
      <w:r w:rsidRPr="001C209F">
        <w:t>Lefebvre's</w:t>
      </w:r>
      <w:r>
        <w:t xml:space="preserve"> </w:t>
      </w:r>
      <w:r w:rsidRPr="001C209F">
        <w:t>notion</w:t>
      </w:r>
      <w:r>
        <w:t xml:space="preserve"> </w:t>
      </w:r>
      <w:r w:rsidRPr="001C209F">
        <w:t>of</w:t>
      </w:r>
      <w:r>
        <w:t xml:space="preserve"> </w:t>
      </w:r>
      <w:r w:rsidRPr="001C209F">
        <w:t>centrality</w:t>
      </w:r>
      <w:r>
        <w:t xml:space="preserve"> </w:t>
      </w:r>
      <w:r w:rsidRPr="001C209F">
        <w:t>is</w:t>
      </w:r>
      <w:r>
        <w:t xml:space="preserve"> </w:t>
      </w:r>
      <w:r w:rsidRPr="001C209F">
        <w:t>metaphorical</w:t>
      </w:r>
      <w:r>
        <w:t xml:space="preserve"> </w:t>
      </w:r>
      <w:r w:rsidRPr="001C209F">
        <w:t>in</w:t>
      </w:r>
      <w:r>
        <w:t xml:space="preserve"> </w:t>
      </w:r>
      <w:r w:rsidRPr="001C209F">
        <w:t>that</w:t>
      </w:r>
      <w:r>
        <w:t xml:space="preserve"> </w:t>
      </w:r>
      <w:r w:rsidRPr="001C209F">
        <w:t>inhabitants</w:t>
      </w:r>
      <w:r>
        <w:t xml:space="preserve"> </w:t>
      </w:r>
      <w:r w:rsidRPr="001C209F">
        <w:t>are</w:t>
      </w:r>
      <w:r>
        <w:t xml:space="preserve"> </w:t>
      </w:r>
      <w:r w:rsidRPr="001C209F">
        <w:t>central</w:t>
      </w:r>
      <w:r>
        <w:t xml:space="preserve"> </w:t>
      </w:r>
      <w:r w:rsidRPr="001C209F">
        <w:t>to</w:t>
      </w:r>
      <w:r>
        <w:t xml:space="preserve"> </w:t>
      </w:r>
      <w:r w:rsidRPr="001C209F">
        <w:t>decision-making.</w:t>
      </w:r>
      <w:r>
        <w:t xml:space="preserve"> </w:t>
      </w:r>
      <w:r w:rsidRPr="001C209F">
        <w:t>On</w:t>
      </w:r>
      <w:r>
        <w:t xml:space="preserve"> </w:t>
      </w:r>
      <w:r w:rsidRPr="001C209F">
        <w:t>the</w:t>
      </w:r>
      <w:r>
        <w:t xml:space="preserve"> </w:t>
      </w:r>
      <w:r w:rsidRPr="001C209F">
        <w:t>other</w:t>
      </w:r>
      <w:r>
        <w:t xml:space="preserve"> </w:t>
      </w:r>
      <w:r w:rsidRPr="001C209F">
        <w:t>hand,</w:t>
      </w:r>
      <w:r>
        <w:t xml:space="preserve"> </w:t>
      </w:r>
      <w:r w:rsidRPr="001C209F">
        <w:t>it</w:t>
      </w:r>
      <w:r>
        <w:t xml:space="preserve"> </w:t>
      </w:r>
      <w:r w:rsidRPr="001C209F">
        <w:t>is</w:t>
      </w:r>
      <w:r>
        <w:t xml:space="preserve"> </w:t>
      </w:r>
      <w:r w:rsidRPr="001C209F">
        <w:t>bound</w:t>
      </w:r>
      <w:r>
        <w:t xml:space="preserve"> </w:t>
      </w:r>
      <w:r w:rsidRPr="001C209F">
        <w:t>up</w:t>
      </w:r>
      <w:r>
        <w:t xml:space="preserve"> </w:t>
      </w:r>
      <w:r w:rsidRPr="001C209F">
        <w:t>with</w:t>
      </w:r>
      <w:r>
        <w:t xml:space="preserve"> </w:t>
      </w:r>
      <w:r w:rsidRPr="001C209F">
        <w:t>spatial</w:t>
      </w:r>
      <w:r>
        <w:t xml:space="preserve"> </w:t>
      </w:r>
      <w:r w:rsidRPr="001C209F">
        <w:t>centrality</w:t>
      </w:r>
      <w:r>
        <w:t xml:space="preserve"> </w:t>
      </w:r>
      <w:r w:rsidRPr="001C209F">
        <w:t>in</w:t>
      </w:r>
      <w:r>
        <w:t xml:space="preserve"> </w:t>
      </w:r>
      <w:r w:rsidRPr="001C209F">
        <w:t>a</w:t>
      </w:r>
      <w:r>
        <w:t xml:space="preserve"> </w:t>
      </w:r>
      <w:r w:rsidRPr="001C209F">
        <w:t>more</w:t>
      </w:r>
      <w:r>
        <w:t xml:space="preserve"> </w:t>
      </w:r>
      <w:r w:rsidRPr="001C209F">
        <w:t>literal</w:t>
      </w:r>
      <w:r>
        <w:t xml:space="preserve"> </w:t>
      </w:r>
      <w:r w:rsidRPr="001C209F">
        <w:t>sense.</w:t>
      </w:r>
      <w:r>
        <w:t xml:space="preserve"> </w:t>
      </w:r>
      <w:r w:rsidRPr="001C209F">
        <w:t>Lefebvre</w:t>
      </w:r>
      <w:r>
        <w:t xml:space="preserve"> </w:t>
      </w:r>
      <w:r w:rsidRPr="001C209F">
        <w:t>formulated</w:t>
      </w:r>
      <w:r>
        <w:t xml:space="preserve"> </w:t>
      </w:r>
      <w:r w:rsidRPr="001C209F">
        <w:t>the</w:t>
      </w:r>
      <w:r>
        <w:t xml:space="preserve"> </w:t>
      </w:r>
      <w:r w:rsidRPr="001C209F">
        <w:t>right</w:t>
      </w:r>
      <w:r>
        <w:t xml:space="preserve"> </w:t>
      </w:r>
      <w:r w:rsidRPr="001C209F">
        <w:t>to</w:t>
      </w:r>
      <w:r>
        <w:t xml:space="preserve"> </w:t>
      </w:r>
      <w:r w:rsidRPr="001C209F">
        <w:t>the</w:t>
      </w:r>
      <w:r>
        <w:t xml:space="preserve"> </w:t>
      </w:r>
      <w:r w:rsidRPr="001C209F">
        <w:t>city</w:t>
      </w:r>
      <w:r>
        <w:t xml:space="preserve"> </w:t>
      </w:r>
      <w:r w:rsidRPr="001C209F">
        <w:t>in</w:t>
      </w:r>
      <w:r>
        <w:t xml:space="preserve"> </w:t>
      </w:r>
      <w:r w:rsidRPr="001C209F">
        <w:t>the</w:t>
      </w:r>
      <w:r>
        <w:t xml:space="preserve"> </w:t>
      </w:r>
      <w:r w:rsidRPr="001C209F">
        <w:t>context</w:t>
      </w:r>
      <w:r>
        <w:t xml:space="preserve"> </w:t>
      </w:r>
      <w:r w:rsidRPr="001C209F">
        <w:t>of</w:t>
      </w:r>
      <w:r>
        <w:t xml:space="preserve"> </w:t>
      </w:r>
      <w:r w:rsidRPr="001C209F">
        <w:t>the</w:t>
      </w:r>
      <w:r>
        <w:t xml:space="preserve"> </w:t>
      </w:r>
      <w:r w:rsidRPr="001C209F">
        <w:t>removal</w:t>
      </w:r>
      <w:r>
        <w:t xml:space="preserve"> </w:t>
      </w:r>
      <w:r w:rsidRPr="001C209F">
        <w:t>of</w:t>
      </w:r>
      <w:r>
        <w:t xml:space="preserve"> </w:t>
      </w:r>
      <w:r w:rsidRPr="001C209F">
        <w:t>the</w:t>
      </w:r>
      <w:r>
        <w:t xml:space="preserve"> </w:t>
      </w:r>
      <w:r w:rsidRPr="001C209F">
        <w:t>working</w:t>
      </w:r>
      <w:r>
        <w:t xml:space="preserve"> </w:t>
      </w:r>
      <w:r w:rsidRPr="001C209F">
        <w:t>classes</w:t>
      </w:r>
      <w:r>
        <w:t xml:space="preserve"> </w:t>
      </w:r>
      <w:r w:rsidRPr="001C209F">
        <w:t>from</w:t>
      </w:r>
      <w:r>
        <w:t xml:space="preserve"> </w:t>
      </w:r>
      <w:r w:rsidRPr="001C209F">
        <w:t>central</w:t>
      </w:r>
      <w:r>
        <w:t xml:space="preserve"> </w:t>
      </w:r>
      <w:r w:rsidRPr="001C209F">
        <w:t>Paris</w:t>
      </w:r>
      <w:r>
        <w:t xml:space="preserve"> </w:t>
      </w:r>
      <w:r w:rsidRPr="001C209F">
        <w:t>to</w:t>
      </w:r>
      <w:r>
        <w:t xml:space="preserve"> </w:t>
      </w:r>
      <w:r w:rsidRPr="001C209F">
        <w:t>clear</w:t>
      </w:r>
      <w:r>
        <w:t xml:space="preserve"> </w:t>
      </w:r>
      <w:r w:rsidRPr="001C209F">
        <w:t>the</w:t>
      </w:r>
      <w:r>
        <w:t xml:space="preserve"> </w:t>
      </w:r>
      <w:r w:rsidRPr="001C209F">
        <w:t>way</w:t>
      </w:r>
      <w:r>
        <w:t xml:space="preserve"> </w:t>
      </w:r>
      <w:r w:rsidRPr="001C209F">
        <w:t>for</w:t>
      </w:r>
      <w:r>
        <w:t xml:space="preserve"> </w:t>
      </w:r>
      <w:r w:rsidRPr="001C209F">
        <w:t>redevelopment.</w:t>
      </w:r>
      <w:r>
        <w:t xml:space="preserve"> </w:t>
      </w:r>
      <w:r w:rsidRPr="001C209F">
        <w:t>The</w:t>
      </w:r>
      <w:r>
        <w:t xml:space="preserve"> </w:t>
      </w:r>
      <w:r w:rsidRPr="001C209F">
        <w:t>right</w:t>
      </w:r>
      <w:r>
        <w:t xml:space="preserve"> </w:t>
      </w:r>
      <w:r w:rsidRPr="001C209F">
        <w:t>to</w:t>
      </w:r>
      <w:r>
        <w:t xml:space="preserve"> </w:t>
      </w:r>
      <w:r w:rsidRPr="001C209F">
        <w:t>centrality</w:t>
      </w:r>
      <w:r>
        <w:t xml:space="preserve"> </w:t>
      </w:r>
      <w:r w:rsidRPr="001C209F">
        <w:t>thus</w:t>
      </w:r>
      <w:r>
        <w:t xml:space="preserve"> </w:t>
      </w:r>
      <w:r w:rsidRPr="001C209F">
        <w:t>involves</w:t>
      </w:r>
      <w:r>
        <w:t xml:space="preserve"> </w:t>
      </w:r>
      <w:r w:rsidRPr="001C209F">
        <w:t>both</w:t>
      </w:r>
      <w:r>
        <w:t xml:space="preserve"> </w:t>
      </w:r>
      <w:r w:rsidRPr="001C209F">
        <w:t>a</w:t>
      </w:r>
      <w:r>
        <w:t xml:space="preserve"> </w:t>
      </w:r>
      <w:r w:rsidRPr="001C209F">
        <w:t>right</w:t>
      </w:r>
      <w:r>
        <w:t xml:space="preserve"> </w:t>
      </w:r>
      <w:r w:rsidRPr="001C209F">
        <w:t>to</w:t>
      </w:r>
      <w:r>
        <w:t xml:space="preserve"> </w:t>
      </w:r>
      <w:r w:rsidRPr="001C209F">
        <w:t>take</w:t>
      </w:r>
      <w:r>
        <w:t xml:space="preserve"> </w:t>
      </w:r>
      <w:r w:rsidRPr="001C209F">
        <w:t>a</w:t>
      </w:r>
      <w:r>
        <w:t xml:space="preserve"> </w:t>
      </w:r>
      <w:r w:rsidRPr="001C209F">
        <w:t>leading</w:t>
      </w:r>
      <w:r>
        <w:t xml:space="preserve"> </w:t>
      </w:r>
      <w:r w:rsidRPr="001C209F">
        <w:t>role</w:t>
      </w:r>
      <w:r>
        <w:t xml:space="preserve"> </w:t>
      </w:r>
      <w:r w:rsidRPr="001C209F">
        <w:t>in</w:t>
      </w:r>
      <w:r>
        <w:t xml:space="preserve"> </w:t>
      </w:r>
      <w:r w:rsidRPr="001C209F">
        <w:t>decision-making</w:t>
      </w:r>
      <w:r>
        <w:t xml:space="preserve"> </w:t>
      </w:r>
      <w:r w:rsidRPr="001C209F">
        <w:t>as</w:t>
      </w:r>
      <w:r>
        <w:t xml:space="preserve"> </w:t>
      </w:r>
      <w:r w:rsidRPr="001C209F">
        <w:t>well</w:t>
      </w:r>
      <w:r>
        <w:t xml:space="preserve"> </w:t>
      </w:r>
      <w:r w:rsidRPr="001C209F">
        <w:t>as</w:t>
      </w:r>
      <w:r>
        <w:t xml:space="preserve"> </w:t>
      </w:r>
      <w:r w:rsidRPr="001C209F">
        <w:t>the</w:t>
      </w:r>
      <w:r>
        <w:t xml:space="preserve"> </w:t>
      </w:r>
      <w:r w:rsidRPr="001C209F">
        <w:t>right</w:t>
      </w:r>
      <w:r>
        <w:t xml:space="preserve"> </w:t>
      </w:r>
      <w:r w:rsidRPr="001C209F">
        <w:t>to</w:t>
      </w:r>
      <w:r>
        <w:t xml:space="preserve"> </w:t>
      </w:r>
      <w:r w:rsidRPr="001C209F">
        <w:t>physically</w:t>
      </w:r>
      <w:r>
        <w:t xml:space="preserve"> </w:t>
      </w:r>
      <w:r w:rsidRPr="001C209F">
        <w:t>occupy,</w:t>
      </w:r>
      <w:r>
        <w:t xml:space="preserve"> </w:t>
      </w:r>
      <w:r w:rsidRPr="001C209F">
        <w:t>live</w:t>
      </w:r>
      <w:r>
        <w:t xml:space="preserve"> </w:t>
      </w:r>
      <w:r w:rsidRPr="001C209F">
        <w:t>in,</w:t>
      </w:r>
      <w:r>
        <w:t xml:space="preserve"> </w:t>
      </w:r>
      <w:r w:rsidRPr="001C209F">
        <w:t>and</w:t>
      </w:r>
      <w:r>
        <w:t xml:space="preserve"> </w:t>
      </w:r>
      <w:r w:rsidRPr="001C209F">
        <w:t>shape</w:t>
      </w:r>
      <w:r>
        <w:t xml:space="preserve"> </w:t>
      </w:r>
      <w:r w:rsidRPr="001C209F">
        <w:t>the</w:t>
      </w:r>
      <w:r>
        <w:t xml:space="preserve"> </w:t>
      </w:r>
      <w:r w:rsidRPr="001C209F">
        <w:t>central</w:t>
      </w:r>
      <w:r>
        <w:t xml:space="preserve"> </w:t>
      </w:r>
      <w:r w:rsidRPr="001C209F">
        <w:t>areas</w:t>
      </w:r>
      <w:r>
        <w:t xml:space="preserve"> </w:t>
      </w:r>
      <w:r w:rsidRPr="001C209F">
        <w:t>of</w:t>
      </w:r>
      <w:r>
        <w:t xml:space="preserve"> </w:t>
      </w:r>
      <w:r w:rsidRPr="001C209F">
        <w:t>the</w:t>
      </w:r>
      <w:r>
        <w:t xml:space="preserve"> </w:t>
      </w:r>
      <w:r w:rsidRPr="001C209F">
        <w:t>city.</w:t>
      </w:r>
      <w:r>
        <w:t xml:space="preserve"> </w:t>
      </w:r>
    </w:p>
    <w:p w14:paraId="193B7A0F" w14:textId="77777777" w:rsidR="00E23EC2" w:rsidRDefault="00E23EC2" w:rsidP="00E23EC2">
      <w:r w:rsidRPr="001C209F">
        <w:t>Thus</w:t>
      </w:r>
      <w:r>
        <w:t xml:space="preserve"> </w:t>
      </w:r>
      <w:r w:rsidRPr="001C209F">
        <w:rPr>
          <w:rStyle w:val="StyleUnderline"/>
        </w:rPr>
        <w:t>we can think about the right to the city as a specific form of citizenship, or what might be better termed `citadin ship.' It confers a specific set of rights, to appropriation and participation.</w:t>
      </w:r>
      <w:r>
        <w:t xml:space="preserve"> </w:t>
      </w:r>
      <w:r w:rsidRPr="001C209F">
        <w:t>These</w:t>
      </w:r>
      <w:r>
        <w:t xml:space="preserve"> </w:t>
      </w:r>
      <w:r w:rsidRPr="001C209F">
        <w:rPr>
          <w:rStyle w:val="StyleUnderline"/>
        </w:rPr>
        <w:t>rights are earned through meeting particular responsibilities: one must make contributions to the city as oeuvre by performing one's everyday life in urban space. Each person who helps create the city as oeuvre (obligation) is entitled to appropriation and participation (rights)</w:t>
      </w:r>
      <w:r w:rsidRPr="001C209F">
        <w:t>.</w:t>
      </w:r>
      <w:r>
        <w:t xml:space="preserve"> </w:t>
      </w:r>
      <w:r w:rsidRPr="001C209F">
        <w:t>In</w:t>
      </w:r>
      <w:r>
        <w:t xml:space="preserve"> </w:t>
      </w:r>
      <w:r w:rsidRPr="001C209F">
        <w:t>addition,</w:t>
      </w:r>
      <w:r>
        <w:t xml:space="preserve"> </w:t>
      </w:r>
      <w:r w:rsidRPr="001C209F">
        <w:t>the</w:t>
      </w:r>
      <w:r>
        <w:t xml:space="preserve"> </w:t>
      </w:r>
      <w:r w:rsidRPr="001C209F">
        <w:t>right</w:t>
      </w:r>
      <w:r>
        <w:t xml:space="preserve"> </w:t>
      </w:r>
      <w:r w:rsidRPr="001C209F">
        <w:t>to</w:t>
      </w:r>
      <w:r>
        <w:t xml:space="preserve"> </w:t>
      </w:r>
      <w:r w:rsidRPr="001C209F">
        <w:t>the</w:t>
      </w:r>
      <w:r>
        <w:t xml:space="preserve"> </w:t>
      </w:r>
      <w:r w:rsidRPr="001C209F">
        <w:t>city</w:t>
      </w:r>
      <w:r>
        <w:t xml:space="preserve"> </w:t>
      </w:r>
      <w:r w:rsidRPr="001C209F">
        <w:t>confers</w:t>
      </w:r>
      <w:r>
        <w:t xml:space="preserve"> </w:t>
      </w:r>
      <w:r w:rsidRPr="001C209F">
        <w:t>membership</w:t>
      </w:r>
      <w:r>
        <w:t xml:space="preserve"> </w:t>
      </w:r>
      <w:r w:rsidRPr="001C209F">
        <w:t>in</w:t>
      </w:r>
      <w:r>
        <w:t xml:space="preserve"> </w:t>
      </w:r>
      <w:r w:rsidRPr="001C209F">
        <w:t>a</w:t>
      </w:r>
      <w:r>
        <w:t xml:space="preserve"> </w:t>
      </w:r>
      <w:r w:rsidRPr="001C209F">
        <w:t>political</w:t>
      </w:r>
      <w:r>
        <w:t xml:space="preserve"> </w:t>
      </w:r>
      <w:r w:rsidRPr="001C209F">
        <w:t>community,</w:t>
      </w:r>
      <w:r>
        <w:t xml:space="preserve"> </w:t>
      </w:r>
      <w:r w:rsidRPr="001C209F">
        <w:t>in</w:t>
      </w:r>
      <w:r>
        <w:t xml:space="preserve"> </w:t>
      </w:r>
      <w:r w:rsidRPr="001C209F">
        <w:t>this</w:t>
      </w:r>
      <w:r>
        <w:t xml:space="preserve"> </w:t>
      </w:r>
      <w:r w:rsidRPr="001C209F">
        <w:t>case</w:t>
      </w:r>
      <w:r>
        <w:t xml:space="preserve"> </w:t>
      </w:r>
      <w:r w:rsidRPr="001C209F">
        <w:t>the</w:t>
      </w:r>
      <w:r>
        <w:t xml:space="preserve"> </w:t>
      </w:r>
      <w:r w:rsidRPr="001C209F">
        <w:t>community</w:t>
      </w:r>
      <w:r>
        <w:t xml:space="preserve"> </w:t>
      </w:r>
      <w:r w:rsidRPr="001C209F">
        <w:t>of</w:t>
      </w:r>
      <w:r>
        <w:t xml:space="preserve"> </w:t>
      </w:r>
      <w:r w:rsidRPr="001C209F">
        <w:t>urban</w:t>
      </w:r>
      <w:r>
        <w:t xml:space="preserve"> </w:t>
      </w:r>
      <w:r w:rsidRPr="001C209F">
        <w:t>inhabitants.</w:t>
      </w:r>
      <w:r>
        <w:t xml:space="preserve"> </w:t>
      </w:r>
      <w:r w:rsidRPr="001C209F">
        <w:t>It</w:t>
      </w:r>
      <w:r>
        <w:t xml:space="preserve"> </w:t>
      </w:r>
      <w:r w:rsidRPr="001C209F">
        <w:t>defines</w:t>
      </w:r>
      <w:r>
        <w:t xml:space="preserve"> </w:t>
      </w:r>
      <w:r w:rsidRPr="001C209F">
        <w:t>the</w:t>
      </w:r>
      <w:r>
        <w:t xml:space="preserve"> </w:t>
      </w:r>
      <w:r w:rsidRPr="001C209F">
        <w:t>inside</w:t>
      </w:r>
      <w:r>
        <w:t xml:space="preserve"> </w:t>
      </w:r>
      <w:r w:rsidRPr="001C209F">
        <w:t>and</w:t>
      </w:r>
      <w:r>
        <w:t xml:space="preserve"> </w:t>
      </w:r>
      <w:r w:rsidRPr="001C209F">
        <w:t>outside</w:t>
      </w:r>
      <w:r>
        <w:t xml:space="preserve"> </w:t>
      </w:r>
      <w:r w:rsidRPr="001C209F">
        <w:t>of</w:t>
      </w:r>
      <w:r>
        <w:t xml:space="preserve"> </w:t>
      </w:r>
      <w:r w:rsidRPr="001C209F">
        <w:t>that</w:t>
      </w:r>
      <w:r>
        <w:t xml:space="preserve"> </w:t>
      </w:r>
      <w:r w:rsidRPr="001C209F">
        <w:t>political</w:t>
      </w:r>
      <w:r>
        <w:t xml:space="preserve"> </w:t>
      </w:r>
      <w:r w:rsidRPr="001C209F">
        <w:t>community.</w:t>
      </w:r>
      <w:r>
        <w:t xml:space="preserve"> </w:t>
      </w:r>
      <w:r w:rsidRPr="001C209F">
        <w:t>It</w:t>
      </w:r>
      <w:r>
        <w:t xml:space="preserve"> </w:t>
      </w:r>
      <w:r w:rsidRPr="001C209F">
        <w:t>is</w:t>
      </w:r>
      <w:r>
        <w:t xml:space="preserve"> </w:t>
      </w:r>
      <w:r w:rsidRPr="001C209F">
        <w:t>a</w:t>
      </w:r>
      <w:r>
        <w:t xml:space="preserve"> </w:t>
      </w:r>
      <w:r w:rsidRPr="001C209F">
        <w:t>citizenship</w:t>
      </w:r>
      <w:r>
        <w:t xml:space="preserve"> </w:t>
      </w:r>
      <w:r w:rsidRPr="001C209F">
        <w:t>form</w:t>
      </w:r>
      <w:r>
        <w:t xml:space="preserve"> </w:t>
      </w:r>
      <w:r w:rsidRPr="001C209F">
        <w:t>that</w:t>
      </w:r>
      <w:r>
        <w:t xml:space="preserve"> </w:t>
      </w:r>
      <w:r w:rsidRPr="001C209F">
        <w:t>radically</w:t>
      </w:r>
      <w:r>
        <w:t xml:space="preserve"> </w:t>
      </w:r>
      <w:r w:rsidRPr="001C209F">
        <w:t>rethinks</w:t>
      </w:r>
      <w:r>
        <w:t xml:space="preserve"> </w:t>
      </w:r>
      <w:r w:rsidRPr="001C209F">
        <w:t>LDW</w:t>
      </w:r>
      <w:r>
        <w:t xml:space="preserve"> </w:t>
      </w:r>
      <w:r w:rsidRPr="001C209F">
        <w:t>citizenship</w:t>
      </w:r>
      <w:r>
        <w:t xml:space="preserve"> </w:t>
      </w:r>
      <w:r w:rsidRPr="001C209F">
        <w:t>on</w:t>
      </w:r>
      <w:r>
        <w:t xml:space="preserve"> </w:t>
      </w:r>
      <w:r w:rsidRPr="001C209F">
        <w:t>several</w:t>
      </w:r>
      <w:r>
        <w:t xml:space="preserve"> </w:t>
      </w:r>
      <w:r w:rsidRPr="001C209F">
        <w:t>fronts.</w:t>
      </w:r>
      <w:r>
        <w:t xml:space="preserve"> </w:t>
      </w:r>
      <w:r w:rsidRPr="001C209F">
        <w:t>Inhabitance</w:t>
      </w:r>
      <w:r>
        <w:t xml:space="preserve"> </w:t>
      </w:r>
      <w:r w:rsidRPr="001C209F">
        <w:t>replaces</w:t>
      </w:r>
      <w:r>
        <w:t xml:space="preserve"> </w:t>
      </w:r>
      <w:r w:rsidRPr="001C209F">
        <w:t>national</w:t>
      </w:r>
      <w:r>
        <w:t xml:space="preserve"> </w:t>
      </w:r>
      <w:r w:rsidRPr="001C209F">
        <w:t>citizenship</w:t>
      </w:r>
      <w:r>
        <w:t xml:space="preserve"> </w:t>
      </w:r>
      <w:r w:rsidRPr="001C209F">
        <w:t>as</w:t>
      </w:r>
      <w:r>
        <w:t xml:space="preserve"> </w:t>
      </w:r>
      <w:r w:rsidRPr="001C209F">
        <w:t>the</w:t>
      </w:r>
      <w:r>
        <w:t xml:space="preserve"> </w:t>
      </w:r>
      <w:r w:rsidRPr="001C209F">
        <w:t>basis</w:t>
      </w:r>
      <w:r>
        <w:t xml:space="preserve"> </w:t>
      </w:r>
      <w:r w:rsidRPr="001C209F">
        <w:t>for</w:t>
      </w:r>
      <w:r>
        <w:t xml:space="preserve"> </w:t>
      </w:r>
      <w:r w:rsidRPr="001C209F">
        <w:t>membership,</w:t>
      </w:r>
      <w:r>
        <w:t xml:space="preserve"> </w:t>
      </w:r>
      <w:r w:rsidRPr="001C209F">
        <w:t>which</w:t>
      </w:r>
      <w:r>
        <w:t xml:space="preserve"> </w:t>
      </w:r>
      <w:r w:rsidRPr="001C209F">
        <w:t>unhinges</w:t>
      </w:r>
      <w:r>
        <w:t xml:space="preserve"> </w:t>
      </w:r>
      <w:r w:rsidRPr="001C209F">
        <w:t>the</w:t>
      </w:r>
      <w:r>
        <w:t xml:space="preserve"> </w:t>
      </w:r>
      <w:r w:rsidRPr="001C209F">
        <w:t>right</w:t>
      </w:r>
      <w:r>
        <w:t xml:space="preserve"> </w:t>
      </w:r>
      <w:r w:rsidRPr="001C209F">
        <w:t>to</w:t>
      </w:r>
      <w:r>
        <w:t xml:space="preserve"> </w:t>
      </w:r>
      <w:r w:rsidRPr="001C209F">
        <w:t>the</w:t>
      </w:r>
      <w:r>
        <w:t xml:space="preserve"> </w:t>
      </w:r>
      <w:r w:rsidRPr="001C209F">
        <w:t>city</w:t>
      </w:r>
      <w:r>
        <w:t xml:space="preserve"> </w:t>
      </w:r>
      <w:r w:rsidRPr="001C209F">
        <w:t>from</w:t>
      </w:r>
      <w:r>
        <w:t xml:space="preserve"> </w:t>
      </w:r>
      <w:r w:rsidRPr="001C209F">
        <w:t>the</w:t>
      </w:r>
      <w:r>
        <w:t xml:space="preserve"> </w:t>
      </w:r>
      <w:r w:rsidRPr="001C209F">
        <w:t>national</w:t>
      </w:r>
      <w:r>
        <w:t xml:space="preserve"> </w:t>
      </w:r>
      <w:r w:rsidRPr="001C209F">
        <w:t>scale,</w:t>
      </w:r>
      <w:r>
        <w:t xml:space="preserve"> </w:t>
      </w:r>
      <w:r w:rsidRPr="001C209F">
        <w:t>from</w:t>
      </w:r>
      <w:r>
        <w:t xml:space="preserve"> </w:t>
      </w:r>
      <w:r w:rsidRPr="001C209F">
        <w:t>the</w:t>
      </w:r>
      <w:r>
        <w:t xml:space="preserve"> </w:t>
      </w:r>
      <w:r w:rsidRPr="001C209F">
        <w:t>sovereignty</w:t>
      </w:r>
      <w:r>
        <w:t xml:space="preserve"> </w:t>
      </w:r>
      <w:r w:rsidRPr="001C209F">
        <w:t>of</w:t>
      </w:r>
      <w:r>
        <w:t xml:space="preserve"> </w:t>
      </w:r>
      <w:r w:rsidRPr="001C209F">
        <w:t>the</w:t>
      </w:r>
      <w:r>
        <w:t xml:space="preserve"> </w:t>
      </w:r>
      <w:r w:rsidRPr="001C209F">
        <w:t>nation-state,</w:t>
      </w:r>
      <w:r>
        <w:t xml:space="preserve"> </w:t>
      </w:r>
      <w:r w:rsidRPr="001C209F">
        <w:t>and</w:t>
      </w:r>
      <w:r>
        <w:t xml:space="preserve"> </w:t>
      </w:r>
      <w:r w:rsidRPr="001C209F">
        <w:t>from</w:t>
      </w:r>
      <w:r>
        <w:t xml:space="preserve"> </w:t>
      </w:r>
      <w:r w:rsidRPr="001C209F">
        <w:t>the</w:t>
      </w:r>
      <w:r>
        <w:t xml:space="preserve"> </w:t>
      </w:r>
      <w:r w:rsidRPr="001C209F">
        <w:t>nation</w:t>
      </w:r>
      <w:r>
        <w:t xml:space="preserve"> </w:t>
      </w:r>
      <w:r w:rsidRPr="001C209F">
        <w:t>as</w:t>
      </w:r>
      <w:r>
        <w:t xml:space="preserve"> </w:t>
      </w:r>
      <w:r w:rsidRPr="001C209F">
        <w:t>the</w:t>
      </w:r>
      <w:r>
        <w:t xml:space="preserve"> </w:t>
      </w:r>
      <w:r w:rsidRPr="001C209F">
        <w:t>primary</w:t>
      </w:r>
      <w:r>
        <w:t xml:space="preserve"> </w:t>
      </w:r>
      <w:r w:rsidRPr="001C209F">
        <w:t>political</w:t>
      </w:r>
      <w:r>
        <w:t xml:space="preserve"> </w:t>
      </w:r>
      <w:r w:rsidRPr="001C209F">
        <w:t>community.</w:t>
      </w:r>
      <w:r>
        <w:t xml:space="preserve"> </w:t>
      </w:r>
      <w:r w:rsidRPr="001C209F">
        <w:t>Moreover,</w:t>
      </w:r>
      <w:r>
        <w:t xml:space="preserve"> </w:t>
      </w:r>
      <w:r w:rsidRPr="001C209F">
        <w:t>under</w:t>
      </w:r>
      <w:r>
        <w:t xml:space="preserve"> </w:t>
      </w:r>
      <w:r w:rsidRPr="001C209F">
        <w:t>the</w:t>
      </w:r>
      <w:r>
        <w:t xml:space="preserve"> </w:t>
      </w:r>
      <w:r w:rsidRPr="001C209F">
        <w:t>right</w:t>
      </w:r>
      <w:r>
        <w:t xml:space="preserve"> </w:t>
      </w:r>
      <w:r w:rsidRPr="001C209F">
        <w:t>to</w:t>
      </w:r>
      <w:r>
        <w:t xml:space="preserve"> </w:t>
      </w:r>
      <w:r w:rsidRPr="001C209F">
        <w:t>the</w:t>
      </w:r>
      <w:r>
        <w:t xml:space="preserve"> </w:t>
      </w:r>
      <w:r w:rsidRPr="001C209F">
        <w:t>city</w:t>
      </w:r>
      <w:r>
        <w:t xml:space="preserve"> </w:t>
      </w:r>
      <w:r w:rsidRPr="001C209F">
        <w:t>citadins</w:t>
      </w:r>
      <w:r>
        <w:t xml:space="preserve"> </w:t>
      </w:r>
      <w:r w:rsidRPr="001C209F">
        <w:t>participate</w:t>
      </w:r>
      <w:r>
        <w:t xml:space="preserve"> </w:t>
      </w:r>
      <w:r w:rsidRPr="001C209F">
        <w:t>in</w:t>
      </w:r>
      <w:r>
        <w:t xml:space="preserve"> </w:t>
      </w:r>
      <w:r w:rsidRPr="001C209F">
        <w:t>decisions</w:t>
      </w:r>
      <w:r>
        <w:t xml:space="preserve"> </w:t>
      </w:r>
      <w:r w:rsidRPr="001C209F">
        <w:t>both</w:t>
      </w:r>
      <w:r>
        <w:t xml:space="preserve"> </w:t>
      </w:r>
      <w:r w:rsidRPr="001C209F">
        <w:t>within</w:t>
      </w:r>
      <w:r>
        <w:t xml:space="preserve"> </w:t>
      </w:r>
      <w:r w:rsidRPr="001C209F">
        <w:t>and</w:t>
      </w:r>
      <w:r>
        <w:t xml:space="preserve"> </w:t>
      </w:r>
      <w:r w:rsidRPr="001C209F">
        <w:t>outside</w:t>
      </w:r>
      <w:r>
        <w:t xml:space="preserve"> </w:t>
      </w:r>
      <w:r w:rsidRPr="001C209F">
        <w:t>of</w:t>
      </w:r>
      <w:r>
        <w:t xml:space="preserve"> </w:t>
      </w:r>
      <w:r w:rsidRPr="001C209F">
        <w:t>the</w:t>
      </w:r>
      <w:r>
        <w:t xml:space="preserve"> </w:t>
      </w:r>
      <w:r w:rsidRPr="001C209F">
        <w:t>state</w:t>
      </w:r>
      <w:r>
        <w:t xml:space="preserve"> </w:t>
      </w:r>
      <w:r w:rsidRPr="001C209F">
        <w:t>apparatus.</w:t>
      </w:r>
      <w:r>
        <w:t xml:space="preserve"> </w:t>
      </w:r>
      <w:r w:rsidRPr="001C209F">
        <w:t>Their</w:t>
      </w:r>
      <w:r>
        <w:t xml:space="preserve"> </w:t>
      </w:r>
      <w:r w:rsidRPr="001C209F">
        <w:t>decision-making</w:t>
      </w:r>
      <w:r>
        <w:t xml:space="preserve"> </w:t>
      </w:r>
      <w:r w:rsidRPr="001C209F">
        <w:t>reach</w:t>
      </w:r>
      <w:r>
        <w:t xml:space="preserve"> </w:t>
      </w:r>
      <w:r w:rsidRPr="001C209F">
        <w:t>is</w:t>
      </w:r>
      <w:r>
        <w:t xml:space="preserve"> </w:t>
      </w:r>
      <w:r w:rsidRPr="001C209F">
        <w:t>no</w:t>
      </w:r>
      <w:r>
        <w:t xml:space="preserve"> </w:t>
      </w:r>
      <w:r w:rsidRPr="001C209F">
        <w:t>longer</w:t>
      </w:r>
      <w:r>
        <w:t xml:space="preserve"> </w:t>
      </w:r>
      <w:r w:rsidRPr="001C209F">
        <w:t>contained</w:t>
      </w:r>
      <w:r>
        <w:t xml:space="preserve"> </w:t>
      </w:r>
      <w:r w:rsidRPr="001C209F">
        <w:t>within</w:t>
      </w:r>
      <w:r>
        <w:t xml:space="preserve"> </w:t>
      </w:r>
      <w:r w:rsidRPr="001C209F">
        <w:t>the</w:t>
      </w:r>
      <w:r>
        <w:t xml:space="preserve"> </w:t>
      </w:r>
      <w:r w:rsidRPr="001C209F">
        <w:t>powers</w:t>
      </w:r>
      <w:r>
        <w:t xml:space="preserve"> </w:t>
      </w:r>
      <w:r w:rsidRPr="001C209F">
        <w:t>and</w:t>
      </w:r>
      <w:r>
        <w:t xml:space="preserve"> </w:t>
      </w:r>
      <w:r w:rsidRPr="001C209F">
        <w:t>duties</w:t>
      </w:r>
      <w:r>
        <w:t xml:space="preserve"> </w:t>
      </w:r>
      <w:r w:rsidRPr="001C209F">
        <w:t>of</w:t>
      </w:r>
      <w:r>
        <w:t xml:space="preserve"> </w:t>
      </w:r>
      <w:r w:rsidRPr="001C209F">
        <w:t>the</w:t>
      </w:r>
      <w:r>
        <w:t xml:space="preserve"> </w:t>
      </w:r>
      <w:r w:rsidRPr="001C209F">
        <w:t>formal</w:t>
      </w:r>
      <w:r>
        <w:t xml:space="preserve"> </w:t>
      </w:r>
      <w:r w:rsidRPr="001C209F">
        <w:t>state.</w:t>
      </w:r>
      <w:r>
        <w:t xml:space="preserve"> </w:t>
      </w:r>
      <w:r w:rsidRPr="001C209F">
        <w:rPr>
          <w:rStyle w:val="StyleUnderline"/>
        </w:rPr>
        <w:t xml:space="preserve">The right to the city also challenges capitalist social relations. In capitalism over the past two centuries (1) the valorization of urban space has been a key accumulation strategy for capital </w:t>
      </w:r>
      <w:r w:rsidRPr="001C209F">
        <w:t xml:space="preserve">(Castells, 1977; Harvey, 1981) </w:t>
      </w:r>
      <w:r w:rsidRPr="001C209F">
        <w:rPr>
          <w:rStyle w:val="StyleUnderline"/>
        </w:rPr>
        <w:t>and (2) property rights have given capitalist firms relatively free rein during that time to produce urban space for its exchange value. The right to appropriation confronts capital's ability to valorize urban space, establishing a clear priority for the use value of urban space over its exchange value potential.</w:t>
      </w:r>
      <w:r>
        <w:t xml:space="preserve"> </w:t>
      </w:r>
      <w:r w:rsidRPr="001C209F">
        <w:t>The</w:t>
      </w:r>
      <w:r>
        <w:t xml:space="preserve"> </w:t>
      </w:r>
      <w:r w:rsidRPr="001C209F">
        <w:t>right</w:t>
      </w:r>
      <w:r>
        <w:t xml:space="preserve"> </w:t>
      </w:r>
      <w:r w:rsidRPr="001C209F">
        <w:t>to</w:t>
      </w:r>
      <w:r>
        <w:t xml:space="preserve"> </w:t>
      </w:r>
      <w:r w:rsidRPr="001C209F">
        <w:t>participation</w:t>
      </w:r>
      <w:r>
        <w:t xml:space="preserve"> </w:t>
      </w:r>
      <w:r w:rsidRPr="001C209F">
        <w:t>reworks</w:t>
      </w:r>
      <w:r>
        <w:t xml:space="preserve"> </w:t>
      </w:r>
      <w:r w:rsidRPr="001C209F">
        <w:t>the</w:t>
      </w:r>
      <w:r>
        <w:t xml:space="preserve"> </w:t>
      </w:r>
      <w:r w:rsidRPr="001C209F">
        <w:t>property</w:t>
      </w:r>
      <w:r>
        <w:t xml:space="preserve"> </w:t>
      </w:r>
      <w:r w:rsidRPr="001C209F">
        <w:t>rights</w:t>
      </w:r>
      <w:r>
        <w:t xml:space="preserve"> </w:t>
      </w:r>
      <w:r w:rsidRPr="001C209F">
        <w:t>regime</w:t>
      </w:r>
      <w:r>
        <w:t xml:space="preserve"> </w:t>
      </w:r>
      <w:r w:rsidRPr="001C209F">
        <w:t>that</w:t>
      </w:r>
      <w:r>
        <w:t xml:space="preserve"> </w:t>
      </w:r>
      <w:r w:rsidRPr="001C209F">
        <w:t>underlies</w:t>
      </w:r>
      <w:r>
        <w:t xml:space="preserve"> </w:t>
      </w:r>
      <w:r w:rsidRPr="001C209F">
        <w:t>the</w:t>
      </w:r>
      <w:r>
        <w:t xml:space="preserve"> </w:t>
      </w:r>
      <w:r w:rsidRPr="001C209F">
        <w:t>valorization</w:t>
      </w:r>
      <w:r>
        <w:t xml:space="preserve"> </w:t>
      </w:r>
      <w:r w:rsidRPr="001C209F">
        <w:t>of</w:t>
      </w:r>
      <w:r>
        <w:t xml:space="preserve"> </w:t>
      </w:r>
      <w:r w:rsidRPr="001C209F">
        <w:t>urban</w:t>
      </w:r>
      <w:r>
        <w:t xml:space="preserve"> </w:t>
      </w:r>
      <w:r w:rsidRPr="001C209F">
        <w:t>space.</w:t>
      </w:r>
      <w:r>
        <w:t xml:space="preserve"> </w:t>
      </w:r>
      <w:r w:rsidRPr="001C209F">
        <w:t>If</w:t>
      </w:r>
      <w:r>
        <w:t xml:space="preserve"> </w:t>
      </w:r>
      <w:r w:rsidRPr="001C209F">
        <w:t>inhabitants</w:t>
      </w:r>
      <w:r>
        <w:t xml:space="preserve"> </w:t>
      </w:r>
      <w:r w:rsidRPr="001C209F">
        <w:t>hold</w:t>
      </w:r>
      <w:r>
        <w:t xml:space="preserve"> </w:t>
      </w:r>
      <w:r w:rsidRPr="001C209F">
        <w:t>a</w:t>
      </w:r>
      <w:r>
        <w:t xml:space="preserve"> </w:t>
      </w:r>
      <w:r w:rsidRPr="001C209F">
        <w:t>central</w:t>
      </w:r>
      <w:r>
        <w:t xml:space="preserve"> </w:t>
      </w:r>
      <w:r w:rsidRPr="001C209F">
        <w:t>role</w:t>
      </w:r>
      <w:r>
        <w:t xml:space="preserve"> </w:t>
      </w:r>
      <w:r w:rsidRPr="001C209F">
        <w:t>in</w:t>
      </w:r>
      <w:r>
        <w:t xml:space="preserve"> </w:t>
      </w:r>
      <w:r w:rsidRPr="001C209F">
        <w:t>the</w:t>
      </w:r>
      <w:r>
        <w:t xml:space="preserve"> </w:t>
      </w:r>
      <w:r w:rsidRPr="001C209F">
        <w:t>decisions</w:t>
      </w:r>
      <w:r>
        <w:t xml:space="preserve"> </w:t>
      </w:r>
      <w:r w:rsidRPr="001C209F">
        <w:t>that</w:t>
      </w:r>
      <w:r>
        <w:t xml:space="preserve"> </w:t>
      </w:r>
      <w:r w:rsidRPr="001C209F">
        <w:t>produce</w:t>
      </w:r>
      <w:r>
        <w:t xml:space="preserve"> </w:t>
      </w:r>
      <w:r w:rsidRPr="001C209F">
        <w:t>urban</w:t>
      </w:r>
      <w:r>
        <w:t xml:space="preserve"> </w:t>
      </w:r>
      <w:r w:rsidRPr="001C209F">
        <w:t>space,</w:t>
      </w:r>
      <w:r>
        <w:t xml:space="preserve"> </w:t>
      </w:r>
      <w:r w:rsidRPr="001C209F">
        <w:t>property</w:t>
      </w:r>
      <w:r>
        <w:t xml:space="preserve"> ownership </w:t>
      </w:r>
      <w:r w:rsidRPr="001C209F">
        <w:t>can</w:t>
      </w:r>
      <w:r>
        <w:t xml:space="preserve"> </w:t>
      </w:r>
      <w:r w:rsidRPr="001C209F">
        <w:t>no</w:t>
      </w:r>
      <w:r>
        <w:t xml:space="preserve"> </w:t>
      </w:r>
      <w:r w:rsidRPr="001C209F">
        <w:t>longer</w:t>
      </w:r>
      <w:r>
        <w:t xml:space="preserve"> </w:t>
      </w:r>
      <w:r w:rsidRPr="001C209F">
        <w:t>confer</w:t>
      </w:r>
      <w:r>
        <w:t xml:space="preserve"> </w:t>
      </w:r>
      <w:r w:rsidRPr="001C209F">
        <w:t>a</w:t>
      </w:r>
      <w:r>
        <w:t xml:space="preserve"> </w:t>
      </w:r>
      <w:r w:rsidRPr="001C209F">
        <w:t>dominant</w:t>
      </w:r>
      <w:r>
        <w:t xml:space="preserve"> </w:t>
      </w:r>
      <w:r w:rsidRPr="001C209F">
        <w:t>voice</w:t>
      </w:r>
      <w:r>
        <w:t xml:space="preserve"> </w:t>
      </w:r>
      <w:r w:rsidRPr="001C209F">
        <w:t>in</w:t>
      </w:r>
      <w:r>
        <w:t xml:space="preserve"> </w:t>
      </w:r>
      <w:r w:rsidRPr="001C209F">
        <w:t>decisions</w:t>
      </w:r>
      <w:r>
        <w:t xml:space="preserve"> </w:t>
      </w:r>
      <w:r w:rsidRPr="001C209F">
        <w:t>about</w:t>
      </w:r>
      <w:r>
        <w:t xml:space="preserve"> </w:t>
      </w:r>
      <w:r w:rsidRPr="001C209F">
        <w:t>what</w:t>
      </w:r>
      <w:r>
        <w:t xml:space="preserve"> </w:t>
      </w:r>
      <w:r w:rsidRPr="001C209F">
        <w:t>to</w:t>
      </w:r>
      <w:r>
        <w:t xml:space="preserve"> </w:t>
      </w:r>
      <w:r w:rsidRPr="001C209F">
        <w:t>do</w:t>
      </w:r>
      <w:r>
        <w:t xml:space="preserve"> with urban </w:t>
      </w:r>
      <w:r w:rsidRPr="001C209F">
        <w:t>land</w:t>
      </w:r>
      <w:r>
        <w:t>.</w:t>
      </w:r>
    </w:p>
    <w:p w14:paraId="3867E01E" w14:textId="040DC09C" w:rsidR="00F953C6" w:rsidRDefault="00F953C6" w:rsidP="002D422C"/>
    <w:p w14:paraId="1EA2CEC1" w14:textId="5BB49F6E" w:rsidR="00F953C6" w:rsidRDefault="00E67EA1" w:rsidP="00E67EA1">
      <w:pPr>
        <w:pStyle w:val="Heading3"/>
      </w:pPr>
      <w:r>
        <w:lastRenderedPageBreak/>
        <w:t>Alt – “Rejection”</w:t>
      </w:r>
    </w:p>
    <w:p w14:paraId="30D38ADC" w14:textId="3B5526E3" w:rsidR="002D422C" w:rsidRDefault="002D422C" w:rsidP="002D422C"/>
    <w:p w14:paraId="3D0A012D" w14:textId="77777777" w:rsidR="00E67EA1" w:rsidRDefault="00E67EA1" w:rsidP="00E67EA1">
      <w:pPr>
        <w:pStyle w:val="Heading4"/>
      </w:pPr>
      <w:r>
        <w:t xml:space="preserve">The Alternative is for labor unions and immigration advocates to reject the affirmative and as a whole reject capitalism that is allowing illegal immigrants to be exploited by pursuing the organization of all workers regardless of their status and stopping employers from paying them lower wages or “firing them at will”. </w:t>
      </w:r>
    </w:p>
    <w:p w14:paraId="43DBE0A8" w14:textId="640773F0" w:rsidR="00E67EA1" w:rsidRDefault="00E67EA1" w:rsidP="005744F0">
      <w:r w:rsidRPr="005744F0">
        <w:rPr>
          <w:rStyle w:val="Style13ptBold"/>
        </w:rPr>
        <w:t>Chacon</w:t>
      </w:r>
      <w:r>
        <w:t xml:space="preserve">, US History Professor, </w:t>
      </w:r>
      <w:r w:rsidR="005744F0">
        <w:t>‘</w:t>
      </w:r>
      <w:r w:rsidRPr="005744F0">
        <w:rPr>
          <w:rStyle w:val="Style13ptBold"/>
        </w:rPr>
        <w:t>14</w:t>
      </w:r>
    </w:p>
    <w:p w14:paraId="58FF2985" w14:textId="1669DB0E" w:rsidR="00E67EA1" w:rsidRPr="008225E8" w:rsidRDefault="00E67EA1" w:rsidP="00E67EA1">
      <w:pPr>
        <w:rPr>
          <w:color w:val="000000"/>
        </w:rPr>
      </w:pPr>
      <w:r w:rsidRPr="00316EB8">
        <w:rPr>
          <w:color w:val="000000"/>
        </w:rPr>
        <w:t>(</w:t>
      </w:r>
      <w:r>
        <w:rPr>
          <w:color w:val="000000"/>
        </w:rPr>
        <w:t xml:space="preserve">Justin Akers, </w:t>
      </w:r>
      <w:r>
        <w:rPr>
          <w:i/>
          <w:color w:val="000000"/>
        </w:rPr>
        <w:t xml:space="preserve">The Stanford Arcade, </w:t>
      </w:r>
      <w:r w:rsidRPr="00316EB8">
        <w:rPr>
          <w:color w:val="000000"/>
        </w:rPr>
        <w:t>“</w:t>
      </w:r>
      <w:r>
        <w:rPr>
          <w:color w:val="000000"/>
        </w:rPr>
        <w:t>U.S. Capitalism and the New ‘Brown Scare’</w:t>
      </w:r>
      <w:r w:rsidRPr="00316EB8">
        <w:rPr>
          <w:color w:val="000000"/>
        </w:rPr>
        <w:t>”</w:t>
      </w:r>
      <w:r>
        <w:rPr>
          <w:color w:val="000000"/>
        </w:rPr>
        <w:t xml:space="preserve">, </w:t>
      </w:r>
      <w:r w:rsidRPr="0032529A">
        <w:rPr>
          <w:color w:val="000000"/>
        </w:rPr>
        <w:t>https://arcade.stanford.edu/content/us-capitalism-and-new-brown-scare</w:t>
      </w:r>
      <w:r>
        <w:rPr>
          <w:color w:val="000000"/>
        </w:rPr>
        <w:t xml:space="preserve">, </w:t>
      </w:r>
      <w:r>
        <w:rPr>
          <w:i/>
          <w:color w:val="000000"/>
        </w:rPr>
        <w:t>7</w:t>
      </w:r>
      <w:r>
        <w:rPr>
          <w:color w:val="000000"/>
        </w:rPr>
        <w:t>/6/18, NS</w:t>
      </w:r>
      <w:r w:rsidRPr="00316EB8">
        <w:rPr>
          <w:color w:val="000000"/>
        </w:rPr>
        <w:t>)</w:t>
      </w:r>
    </w:p>
    <w:p w14:paraId="2C6747C8" w14:textId="185F4A5C" w:rsidR="00E67EA1" w:rsidRPr="00681E2C" w:rsidRDefault="00E67EA1" w:rsidP="00E67EA1">
      <w:r w:rsidRPr="00213787">
        <w:rPr>
          <w:u w:val="single"/>
        </w:rPr>
        <w:t>Organized labor has proven incapable of leveraging its influence within capitalist political economy by using the same tools and copying the methods of the capitalist class</w:t>
      </w:r>
      <w:r w:rsidRPr="00681E2C">
        <w:t>. It cannot exceed or even match corporate funding (in all of its various guises), and it cannot convince corporate-structured and corporate-funded political parties that immigrant legalization and union organization are in their best interests at a time when U.S. capitalism is restructuring for profitability based on squeezing labor at home and abroad. Furthermore</w:t>
      </w:r>
      <w:r w:rsidRPr="00213787">
        <w:rPr>
          <w:u w:val="single"/>
        </w:rPr>
        <w:t>, labor unions cannot readily organize millions of workers rendered vulnerable to arrest and deportation, or subject to the whims of employers who are empowered to fire them at will or report them to immigration in order to break up organizing drives</w:t>
      </w:r>
      <w:r w:rsidRPr="00681E2C">
        <w:t>.</w:t>
      </w:r>
    </w:p>
    <w:p w14:paraId="11399615" w14:textId="77777777" w:rsidR="00E67EA1" w:rsidRDefault="00E67EA1" w:rsidP="00E67EA1">
      <w:pPr>
        <w:rPr>
          <w:u w:val="single"/>
        </w:rPr>
      </w:pPr>
      <w:r w:rsidRPr="00213787">
        <w:rPr>
          <w:u w:val="single"/>
        </w:rPr>
        <w:t>Organized labor and immigration advocates will need to reject the anti-worker logic of border militarization and immigration criminalization, and actively pursue the organization of all workers in the U.S. regardless of their immigration status</w:t>
      </w:r>
      <w:r w:rsidRPr="00681E2C">
        <w:t xml:space="preserve"> if they are to stanch their decline and re-position organized labor for growth in the years to come. Extending the fight for citizenship rights across capitalist borders will also strengthen efforts to oppose destructive free trade agreements like the pending Trans-Pacific Partnership Alliance. </w:t>
      </w:r>
      <w:r w:rsidRPr="00213787">
        <w:rPr>
          <w:u w:val="single"/>
        </w:rPr>
        <w:t>What’s more, failure to change the current course of immigration politics will allow opportunistic political aspirants like Donald Trump, and those who come after, to gain a hearing and to mobilize bigoted sentiment to the polls for years to come.</w:t>
      </w:r>
    </w:p>
    <w:p w14:paraId="4CC1A9D5" w14:textId="176C9A7F" w:rsidR="00E67EA1" w:rsidRDefault="00E67EA1" w:rsidP="002D422C"/>
    <w:p w14:paraId="3C6FC909" w14:textId="3FE0DC4B" w:rsidR="00F767A3" w:rsidRDefault="00F767A3" w:rsidP="00F767A3">
      <w:pPr>
        <w:pStyle w:val="Heading3"/>
      </w:pPr>
      <w:r>
        <w:lastRenderedPageBreak/>
        <w:t>Alt – transnational fem</w:t>
      </w:r>
    </w:p>
    <w:p w14:paraId="307009AE" w14:textId="55302948" w:rsidR="00F767A3" w:rsidRDefault="00F767A3" w:rsidP="00F767A3"/>
    <w:p w14:paraId="00240CE1" w14:textId="77777777" w:rsidR="00F767A3" w:rsidRDefault="00F767A3" w:rsidP="00F767A3">
      <w:pPr>
        <w:pStyle w:val="Heading4"/>
      </w:pPr>
      <w:r>
        <w:t xml:space="preserve">The alternative is to engage in transnational feminism that considers more than just the production value of immigrants. </w:t>
      </w:r>
    </w:p>
    <w:p w14:paraId="0E58C8C8" w14:textId="7F990A91" w:rsidR="007870BB" w:rsidRDefault="00F767A3" w:rsidP="00F767A3">
      <w:pPr>
        <w:rPr>
          <w:rFonts w:eastAsia="Calibri"/>
        </w:rPr>
      </w:pPr>
      <w:bookmarkStart w:id="0" w:name="_Hlk518658204"/>
      <w:r w:rsidRPr="00830C61">
        <w:rPr>
          <w:rFonts w:eastAsia="Calibri"/>
          <w:b/>
          <w:bCs/>
          <w:sz w:val="26"/>
        </w:rPr>
        <w:t xml:space="preserve">Ribero </w:t>
      </w:r>
      <w:r w:rsidR="007870BB">
        <w:rPr>
          <w:rFonts w:eastAsia="Calibri"/>
          <w:b/>
          <w:bCs/>
          <w:sz w:val="26"/>
        </w:rPr>
        <w:t>‘</w:t>
      </w:r>
      <w:r w:rsidRPr="00830C61">
        <w:rPr>
          <w:rFonts w:eastAsia="Calibri"/>
          <w:b/>
          <w:bCs/>
          <w:sz w:val="26"/>
        </w:rPr>
        <w:t>16</w:t>
      </w:r>
      <w:r>
        <w:rPr>
          <w:rFonts w:eastAsia="Calibri"/>
        </w:rPr>
        <w:t xml:space="preserve"> </w:t>
      </w:r>
    </w:p>
    <w:p w14:paraId="020EB622" w14:textId="15558EED" w:rsidR="00F767A3" w:rsidRPr="00AA51CE" w:rsidRDefault="00F767A3" w:rsidP="007870BB">
      <w:r w:rsidRPr="00830C61">
        <w:t xml:space="preserve">(Ph.D. candidate in English with a concentration in Rhetoric, Philosophy, </w:t>
      </w:r>
      <w:r>
        <w:t xml:space="preserve">Teaching of </w:t>
      </w:r>
      <w:r w:rsidRPr="00830C61">
        <w:t>English at the University of Arizona.</w:t>
      </w:r>
      <w:r>
        <w:t>)</w:t>
      </w:r>
      <w:r w:rsidRPr="00830C61">
        <w:t xml:space="preserve"> </w:t>
      </w:r>
      <w:r>
        <w:t>(</w:t>
      </w:r>
      <w:r w:rsidRPr="00830C61">
        <w:t xml:space="preserve">Ana Milena Ribero </w:t>
      </w:r>
      <w:r>
        <w:t>“</w:t>
      </w:r>
      <w:r w:rsidRPr="00830C61">
        <w:t xml:space="preserve">Citizenship and Undocumented Youth: An Analysis of the Rhetorics of Migrant-Right Activism in Neoliberal Contexts” </w:t>
      </w:r>
      <w:hyperlink r:id="rId38" w:history="1">
        <w:r w:rsidRPr="00830C61">
          <w:t>http://arizona.openrepository.com/arizona/bitstream/10150/612597/1/azu_etd_14477_sip1_m.pdf</w:t>
        </w:r>
      </w:hyperlink>
      <w:r w:rsidRPr="00830C61">
        <w:t xml:space="preserve"> cVs</w:t>
      </w:r>
      <w:r>
        <w:t>//EQ</w:t>
      </w:r>
      <w:r w:rsidRPr="00830C61">
        <w:t xml:space="preserve">) </w:t>
      </w:r>
    </w:p>
    <w:bookmarkEnd w:id="0"/>
    <w:p w14:paraId="096DF825" w14:textId="77777777" w:rsidR="00F767A3" w:rsidRPr="00AA51CE" w:rsidRDefault="00F767A3" w:rsidP="00F767A3">
      <w:pPr>
        <w:rPr>
          <w:u w:val="single"/>
        </w:rPr>
      </w:pPr>
      <w:r w:rsidRPr="00AA51CE">
        <w:rPr>
          <w:u w:val="single"/>
        </w:rPr>
        <w:t>Transnational feminism takes into account the daily concerns and survival strategies of people as they navigate the material conditions of their lives. Ethnic studies scholar Yen Le Espiritu argues that critical analysis must do more than critique; “it also needs to integrate sophisticated theoretical rigor with the daily concerns of real people as they navigate their social worlds”</w:t>
      </w:r>
      <w:r w:rsidRPr="00AA51CE">
        <w:rPr>
          <w:sz w:val="16"/>
        </w:rPr>
        <w:t xml:space="preserve"> (Body Counts 13). Similarly, Mohanty contends that transnational feminism is “a</w:t>
      </w:r>
      <w:r w:rsidRPr="00AA51CE">
        <w:rPr>
          <w:u w:val="single"/>
        </w:rPr>
        <w:t xml:space="preserve">ttentive to small as well as large struggles and processes that lead to radical change” (4). This means that my theoretical approach pays attention to larger organized social movements and practices, and also attends to small scale and often unintended actions that may lead to change or stagnation. </w:t>
      </w:r>
    </w:p>
    <w:p w14:paraId="5AD5515C" w14:textId="77777777" w:rsidR="00F767A3" w:rsidRDefault="00F767A3" w:rsidP="00F767A3">
      <w:pPr>
        <w:rPr>
          <w:u w:val="single"/>
        </w:rPr>
      </w:pPr>
      <w:r w:rsidRPr="00AA51CE">
        <w:rPr>
          <w:u w:val="single"/>
        </w:rPr>
        <w:t>Transnational feminism posits a critique of neoliberalism. Using a transnational feminist approach to research entails problematizing the ways global capitalist practices and policies engender systems of power that oppress racialized, gendered, and sexualized Others</w:t>
      </w:r>
      <w:r w:rsidRPr="00AA51CE">
        <w:rPr>
          <w:sz w:val="16"/>
        </w:rPr>
        <w:t xml:space="preserve">. As Mohanty argues, </w:t>
      </w:r>
      <w:r w:rsidRPr="00AA51CE">
        <w:rPr>
          <w:u w:val="single"/>
        </w:rPr>
        <w:t>transnational feminism “entails an anti-imperialist understanding of feminist praxis, and a critique of the way global capitalism facilitates US- and Eurocentrism as well as nativism and anti-immigrant sentiment</w:t>
      </w:r>
      <w:r w:rsidRPr="00AA51CE">
        <w:rPr>
          <w:sz w:val="16"/>
        </w:rPr>
        <w:t xml:space="preserve">” (Feminism Without Borders 9). My analysis in this study, therefore, problematizes migrant-rights discourses in order to make visible the ubiquity of neoliberal ideology in the contemporary moment. </w:t>
      </w:r>
      <w:r w:rsidRPr="00AA51CE">
        <w:rPr>
          <w:u w:val="single"/>
        </w:rPr>
        <w:t>Transnational feminism considers the ways neoliberal economic policies and practices are directly and purposefully implicated in the material life conditions of people around the globe and in the inequitable distribution of power and resources. Within a critique of neoliberalism, transnational feminism questions the legitimacy of national borders as they buttress Western hegemony globally and white heteropatriarchy locally.</w:t>
      </w:r>
    </w:p>
    <w:p w14:paraId="33AC9D87" w14:textId="77777777" w:rsidR="00F767A3" w:rsidRPr="00F767A3" w:rsidRDefault="00F767A3" w:rsidP="00F767A3"/>
    <w:p w14:paraId="519CB685" w14:textId="36E30292" w:rsidR="00F767A3" w:rsidRDefault="00F767A3" w:rsidP="002D422C"/>
    <w:p w14:paraId="3DE668D1" w14:textId="195F4333" w:rsidR="00AD60EF" w:rsidRDefault="00980D02" w:rsidP="00AD60EF">
      <w:pPr>
        <w:pStyle w:val="Heading3"/>
      </w:pPr>
      <w:r>
        <w:lastRenderedPageBreak/>
        <w:t xml:space="preserve">A2 </w:t>
      </w:r>
      <w:r w:rsidR="00340762">
        <w:t xml:space="preserve"> No alter</w:t>
      </w:r>
      <w:r w:rsidR="00AD60EF">
        <w:t>n</w:t>
      </w:r>
      <w:r w:rsidR="00340762">
        <w:t>a</w:t>
      </w:r>
      <w:r w:rsidR="00AD60EF">
        <w:t>tive</w:t>
      </w:r>
    </w:p>
    <w:p w14:paraId="78A4EDE7" w14:textId="6A47AB81" w:rsidR="00AD60EF" w:rsidRDefault="00AD60EF" w:rsidP="00AD60EF"/>
    <w:p w14:paraId="30D41A2A" w14:textId="77777777" w:rsidR="00AD60EF" w:rsidRDefault="00AD60EF" w:rsidP="00CD3FEC">
      <w:pPr>
        <w:pStyle w:val="Heading4"/>
      </w:pPr>
      <w:r>
        <w:t>The ‘no alternative’ claim wishes away real inequalities and renders us powerless to change things no matter how bad they get</w:t>
      </w:r>
    </w:p>
    <w:p w14:paraId="4EE1F3B6" w14:textId="16DD149F" w:rsidR="00CD3FEC" w:rsidRPr="00CD3FEC" w:rsidRDefault="00AD60EF" w:rsidP="00CD3FEC">
      <w:pPr>
        <w:rPr>
          <w:rStyle w:val="Style13ptBold"/>
        </w:rPr>
      </w:pPr>
      <w:r w:rsidRPr="00CD3FEC">
        <w:rPr>
          <w:rStyle w:val="Style13ptBold"/>
        </w:rPr>
        <w:t xml:space="preserve">Meszaros </w:t>
      </w:r>
      <w:r w:rsidR="00CD3FEC" w:rsidRPr="00CD3FEC">
        <w:rPr>
          <w:rStyle w:val="Style13ptBold"/>
        </w:rPr>
        <w:t>‘</w:t>
      </w:r>
      <w:r w:rsidRPr="00CD3FEC">
        <w:rPr>
          <w:rStyle w:val="Style13ptBold"/>
        </w:rPr>
        <w:t xml:space="preserve">95 </w:t>
      </w:r>
    </w:p>
    <w:p w14:paraId="178BE1D1" w14:textId="7EB70905" w:rsidR="00AD60EF" w:rsidRPr="00CD3FEC" w:rsidRDefault="00AD60EF" w:rsidP="00CD3FEC">
      <w:r w:rsidRPr="00CD3FEC">
        <w:t>(Istvan, prof emeritus @ U of Sussex, “Beyond Capital” Pg. xiv-xv)</w:t>
      </w:r>
    </w:p>
    <w:p w14:paraId="6DF2C1C6" w14:textId="57FE34B8" w:rsidR="00714BDC" w:rsidRPr="0082485E" w:rsidRDefault="00AD60EF" w:rsidP="00AD60EF">
      <w:pPr>
        <w:rPr>
          <w:b/>
          <w:u w:val="single"/>
        </w:rPr>
      </w:pPr>
      <w:r w:rsidRPr="00BB778B">
        <w:rPr>
          <w:rStyle w:val="underline"/>
        </w:rPr>
        <w:t>The self-serving slogan of ‘there is no alternative’ is often coupled with</w:t>
      </w:r>
      <w:r>
        <w:t xml:space="preserve"> an equally tendentious clause of self-justification which pro</w:t>
      </w:r>
      <w:r w:rsidRPr="00E652BA">
        <w:rPr>
          <w:rStyle w:val="underline"/>
        </w:rPr>
        <w:t>claims that ‘in the real world’ there can be no alternative to the</w:t>
      </w:r>
      <w:r>
        <w:t xml:space="preserve"> advocated </w:t>
      </w:r>
      <w:r w:rsidRPr="00E652BA">
        <w:rPr>
          <w:rStyle w:val="underline"/>
        </w:rPr>
        <w:t>course of action</w:t>
      </w:r>
      <w:r>
        <w:t xml:space="preserve"> (or inaction).  This proposition is supposed to be a self-evident truth, automatically exempting all those who continue to assert it from inconveniencing themselves with the burden of proof. Yet, the moment we ask </w:t>
      </w:r>
      <w:r w:rsidRPr="00D90CF8">
        <w:rPr>
          <w:rStyle w:val="underline"/>
        </w:rPr>
        <w:t>the</w:t>
      </w:r>
      <w:r>
        <w:t xml:space="preserve"> question, what </w:t>
      </w:r>
      <w:r w:rsidRPr="00D90CF8">
        <w:rPr>
          <w:rStyle w:val="underline"/>
        </w:rPr>
        <w:t>sort of ‘real world’ are they talking about</w:t>
      </w:r>
      <w:r>
        <w:t xml:space="preserve">, it becomes clear that it </w:t>
      </w:r>
      <w:r w:rsidRPr="00D90CF8">
        <w:rPr>
          <w:rStyle w:val="underline"/>
        </w:rPr>
        <w:t>is an utterly fictitious one.</w:t>
      </w:r>
      <w:r>
        <w:t xml:space="preserve">  For </w:t>
      </w:r>
      <w:r w:rsidRPr="002571F2">
        <w:rPr>
          <w:rStyle w:val="underline"/>
        </w:rPr>
        <w:t xml:space="preserve">the structural defects and explosive antagonisms of the world in which we </w:t>
      </w:r>
      <w:r>
        <w:t xml:space="preserve">actually happen to </w:t>
      </w:r>
      <w:r w:rsidRPr="002571F2">
        <w:rPr>
          <w:rStyle w:val="underline"/>
        </w:rPr>
        <w:t>live are apologetically denied or blindly disregarded by those who expect us to believe that in the ‘real world’ there is no alternative to the</w:t>
      </w:r>
      <w:r>
        <w:t xml:space="preserve"> meek </w:t>
      </w:r>
      <w:r w:rsidRPr="002571F2">
        <w:rPr>
          <w:rStyle w:val="underline"/>
        </w:rPr>
        <w:t>acceptance of the conditions necessary for the</w:t>
      </w:r>
      <w:r>
        <w:t xml:space="preserve"> trouble-free </w:t>
      </w:r>
      <w:r w:rsidRPr="002571F2">
        <w:rPr>
          <w:rStyle w:val="underline"/>
        </w:rPr>
        <w:t>functioning of the global capital system</w:t>
      </w:r>
      <w:r>
        <w:t xml:space="preserve">.  In the name of reason, common sense, and ‘real politics’ </w:t>
      </w:r>
      <w:r w:rsidRPr="000234C8">
        <w:rPr>
          <w:rStyle w:val="underline"/>
        </w:rPr>
        <w:t>we are invited to resign ourselves to the existing state of affairs, no matter how destructive its antagonisms.</w:t>
      </w:r>
      <w:r>
        <w:t xml:space="preserve">  For </w:t>
      </w:r>
      <w:r w:rsidRPr="005C40A9">
        <w:rPr>
          <w:rStyle w:val="underline"/>
        </w:rPr>
        <w:t xml:space="preserve">within the </w:t>
      </w:r>
      <w:r>
        <w:t xml:space="preserve">parameters of the </w:t>
      </w:r>
      <w:r w:rsidRPr="005C40A9">
        <w:rPr>
          <w:rStyle w:val="underline"/>
        </w:rPr>
        <w:t>established order</w:t>
      </w:r>
      <w:r>
        <w:t xml:space="preserve"> – eternalized as the rational framework of the fundamentally unalterable ‘real world’, with ‘human nature’ and its corresponding ideal reproductive instrumentality: the ‘market mechanism’, etc. – </w:t>
      </w:r>
      <w:r w:rsidRPr="005C40A9">
        <w:rPr>
          <w:rStyle w:val="underline"/>
        </w:rPr>
        <w:t>no solutions can be envisaged to the ubiquitous contradictions.  Thus we are expected to pretend to ourselves that classes and class contradictions no longer exist or no longer matter</w:t>
      </w:r>
      <w:r>
        <w:t xml:space="preserve">.  Accordingly, </w:t>
      </w:r>
      <w:r w:rsidRPr="000F5C79">
        <w:rPr>
          <w:rStyle w:val="underline"/>
        </w:rPr>
        <w:t>the only viable course of action</w:t>
      </w:r>
      <w:r>
        <w:t xml:space="preserve"> in the thus postulated ‘real world’ </w:t>
      </w:r>
      <w:r w:rsidRPr="000F5C79">
        <w:rPr>
          <w:rStyle w:val="underline"/>
        </w:rPr>
        <w:t>is supposed to be to ignore, or to ‘explain away’ the evidence of structural instability</w:t>
      </w:r>
      <w:r>
        <w:t xml:space="preserve"> provided by our own eyes, </w:t>
      </w:r>
      <w:r w:rsidRPr="00AA0719">
        <w:rPr>
          <w:rStyle w:val="underline"/>
        </w:rPr>
        <w:t>wishfully sweeping under an imaginary carpet the chronic problems and crisis symptoms of growing severity with which our social order confronts us every day.</w:t>
      </w:r>
      <w:r>
        <w:t xml:space="preserve">  As things stand today, </w:t>
      </w:r>
      <w:r w:rsidRPr="000D010B">
        <w:rPr>
          <w:rStyle w:val="underline"/>
        </w:rPr>
        <w:t>the ideologists of the established order do not believe any longer even in the earlier popularized notion of changing their order ‘little by little’.</w:t>
      </w:r>
      <w:r>
        <w:t xml:space="preserve"> With the end of the ascending phase of capitalism </w:t>
      </w:r>
      <w:r w:rsidRPr="00943919">
        <w:rPr>
          <w:rStyle w:val="underline"/>
        </w:rPr>
        <w:t xml:space="preserve">no real change can be considered legitimate; neither by major structural intervention nor indeed ‘little by little’.  </w:t>
      </w:r>
    </w:p>
    <w:p w14:paraId="52A6D623" w14:textId="04D85626" w:rsidR="00AD60EF" w:rsidRPr="00714BDC" w:rsidRDefault="00AD60EF" w:rsidP="0082485E"/>
    <w:p w14:paraId="678C963D" w14:textId="77777777" w:rsidR="00F767A3" w:rsidRDefault="00F767A3" w:rsidP="002D422C"/>
    <w:p w14:paraId="7338C5B9" w14:textId="6406326E" w:rsidR="00E67EA1" w:rsidRPr="00833892" w:rsidRDefault="00E67EA1" w:rsidP="00833892">
      <w:pPr>
        <w:pStyle w:val="Heading2"/>
        <w:rPr>
          <w:sz w:val="2"/>
          <w:szCs w:val="2"/>
        </w:rPr>
      </w:pPr>
    </w:p>
    <w:p w14:paraId="5CC99946" w14:textId="6FC4C050" w:rsidR="00E67EA1" w:rsidRDefault="00833892" w:rsidP="00833892">
      <w:pPr>
        <w:pStyle w:val="Heading1"/>
      </w:pPr>
      <w:r>
        <w:lastRenderedPageBreak/>
        <w:t>A2s</w:t>
      </w:r>
    </w:p>
    <w:p w14:paraId="451BF84A" w14:textId="76BDB6B0" w:rsidR="00833892" w:rsidRDefault="00833892" w:rsidP="002D422C"/>
    <w:p w14:paraId="67166C28" w14:textId="62401BDD" w:rsidR="006270FC" w:rsidRDefault="006270FC" w:rsidP="002D422C"/>
    <w:p w14:paraId="5079C540" w14:textId="29E32ABF" w:rsidR="006270FC" w:rsidRDefault="006270FC" w:rsidP="006270FC">
      <w:pPr>
        <w:pStyle w:val="Heading3"/>
      </w:pPr>
      <w:r>
        <w:lastRenderedPageBreak/>
        <w:t>A2  Fram</w:t>
      </w:r>
      <w:r w:rsidR="0098746F">
        <w:t>e</w:t>
      </w:r>
      <w:r>
        <w:t>work</w:t>
      </w:r>
    </w:p>
    <w:p w14:paraId="0682508D" w14:textId="5058E286" w:rsidR="006270FC" w:rsidRDefault="006270FC" w:rsidP="006270FC"/>
    <w:p w14:paraId="2F0B4597" w14:textId="77777777" w:rsidR="006270FC" w:rsidRPr="00B921FA" w:rsidRDefault="006270FC" w:rsidP="00B921FA">
      <w:pPr>
        <w:pStyle w:val="Heading4"/>
      </w:pPr>
      <w:r w:rsidRPr="00B921FA">
        <w:t xml:space="preserve">Any move to methodologically bracket out our discussion cannot be viewed as value neutral, it is the worst form of conservatism favoring the established order at the expense of the oppressed. </w:t>
      </w:r>
    </w:p>
    <w:p w14:paraId="3B6B894C" w14:textId="16B51CB3" w:rsidR="00B921FA" w:rsidRPr="00B921FA" w:rsidRDefault="006270FC" w:rsidP="00B921FA">
      <w:pPr>
        <w:rPr>
          <w:rStyle w:val="Style13ptBold"/>
        </w:rPr>
      </w:pPr>
      <w:r w:rsidRPr="00B921FA">
        <w:rPr>
          <w:rStyle w:val="Style13ptBold"/>
        </w:rPr>
        <w:t xml:space="preserve">Meszaros </w:t>
      </w:r>
      <w:r w:rsidR="00B921FA" w:rsidRPr="00B921FA">
        <w:rPr>
          <w:rStyle w:val="Style13ptBold"/>
        </w:rPr>
        <w:t>‘</w:t>
      </w:r>
      <w:r w:rsidRPr="00B921FA">
        <w:rPr>
          <w:rStyle w:val="Style13ptBold"/>
        </w:rPr>
        <w:t xml:space="preserve">89 </w:t>
      </w:r>
    </w:p>
    <w:p w14:paraId="5E797537" w14:textId="1EFF18EA" w:rsidR="006270FC" w:rsidRPr="00B921FA" w:rsidRDefault="006270FC" w:rsidP="00B921FA">
      <w:r w:rsidRPr="00B921FA">
        <w:t>(Istvan, likes Marx not Adam Smith. The Power of Ideology, p 232-234 GAL)</w:t>
      </w:r>
    </w:p>
    <w:p w14:paraId="7492A421" w14:textId="77777777" w:rsidR="006270FC" w:rsidRPr="0045557B" w:rsidRDefault="006270FC" w:rsidP="00B921FA">
      <w:pPr>
        <w:rPr>
          <w:rStyle w:val="underline"/>
          <w:sz w:val="16"/>
        </w:rPr>
      </w:pPr>
      <w:r w:rsidRPr="0045557B">
        <w:t xml:space="preserve">Nowhere is the myth of ideological neutrality – the self-proclaimed </w:t>
      </w:r>
      <w:r w:rsidRPr="0045557B">
        <w:rPr>
          <w:i/>
        </w:rPr>
        <w:t>Wertfreiheit</w:t>
      </w:r>
      <w:r w:rsidRPr="0045557B">
        <w:t xml:space="preserve"> or value neutrality of so-called ‘rigorous social science’ – stronger than in the field of methodology. Indeed,</w:t>
      </w:r>
      <w:r w:rsidRPr="00DA4285">
        <w:t xml:space="preserve"> </w:t>
      </w:r>
      <w:r w:rsidRPr="0045557B">
        <w:rPr>
          <w:rStyle w:val="underline"/>
        </w:rPr>
        <w:t>we are often presented with the claim that the adoption of the advocated methodological framework would automatically exempt one from all controversy about values, since they are adequate method itself, thereby saving one from unnecessary complications</w:t>
      </w:r>
      <w:r w:rsidRPr="00DA4285">
        <w:t xml:space="preserve"> </w:t>
      </w:r>
      <w:r w:rsidRPr="0045557B">
        <w:t>and securing the desired objectivity</w:t>
      </w:r>
      <w:r w:rsidRPr="00DA4285">
        <w:t xml:space="preserve"> </w:t>
      </w:r>
      <w:r w:rsidRPr="0045557B">
        <w:rPr>
          <w:rStyle w:val="underline"/>
        </w:rPr>
        <w:t xml:space="preserve">and uncontestable outcome. </w:t>
      </w:r>
    </w:p>
    <w:p w14:paraId="38AF8E6F" w14:textId="77777777" w:rsidR="006270FC" w:rsidRPr="00DA4285" w:rsidRDefault="006270FC" w:rsidP="00B921FA">
      <w:r w:rsidRPr="0045557B">
        <w:rPr>
          <w:sz w:val="16"/>
        </w:rPr>
        <w:t>Claims and procedures of this kind are, of course, extremely problematical. For</w:t>
      </w:r>
      <w:r w:rsidRPr="00DA4285">
        <w:t xml:space="preserve"> </w:t>
      </w:r>
      <w:r w:rsidRPr="0045557B">
        <w:rPr>
          <w:rStyle w:val="underline"/>
        </w:rPr>
        <w:t>they circularly assume that their enthusiasm for the virtues of ‘methodological neutrality’ is bound to yield ‘value neutral’ solutions with regard to highly contested issues</w:t>
      </w:r>
      <w:r w:rsidRPr="00DA4285">
        <w:t xml:space="preserve">, </w:t>
      </w:r>
      <w:r w:rsidRPr="0045557B">
        <w:rPr>
          <w:sz w:val="16"/>
        </w:rPr>
        <w:t xml:space="preserve">without first examining the all-important question as to the conditions of </w:t>
      </w:r>
      <w:r w:rsidRPr="0045557B">
        <w:rPr>
          <w:i/>
          <w:sz w:val="16"/>
        </w:rPr>
        <w:t>possibility</w:t>
      </w:r>
      <w:r w:rsidRPr="0045557B">
        <w:rPr>
          <w:sz w:val="16"/>
        </w:rPr>
        <w:t xml:space="preserve"> – or otherwise – of the postulated systematic neutrality at the plans of methodology itself.</w:t>
      </w:r>
      <w:r w:rsidRPr="00DA4285">
        <w:t xml:space="preserve"> </w:t>
      </w:r>
      <w:r w:rsidRPr="0045557B">
        <w:rPr>
          <w:rStyle w:val="underline"/>
        </w:rPr>
        <w:t>The unchallengeable validity of the recommended procedure is supposed to be self-evident on account of its purely methodological character</w:t>
      </w:r>
      <w:r w:rsidRPr="00DA4285">
        <w:t xml:space="preserve">. </w:t>
      </w:r>
    </w:p>
    <w:p w14:paraId="41F80952" w14:textId="77777777" w:rsidR="006270FC" w:rsidRPr="0045557B" w:rsidRDefault="006270FC" w:rsidP="00B921FA">
      <w:pPr>
        <w:rPr>
          <w:sz w:val="16"/>
        </w:rPr>
      </w:pPr>
      <w:r w:rsidRPr="0045557B">
        <w:rPr>
          <w:rStyle w:val="underline"/>
        </w:rPr>
        <w:t>In reality</w:t>
      </w:r>
      <w:r w:rsidRPr="00DA4285">
        <w:t xml:space="preserve">, </w:t>
      </w:r>
      <w:r w:rsidRPr="0045557B">
        <w:rPr>
          <w:sz w:val="16"/>
        </w:rPr>
        <w:t>of course,</w:t>
      </w:r>
      <w:r w:rsidRPr="00DA4285">
        <w:t xml:space="preserve"> </w:t>
      </w:r>
      <w:r w:rsidRPr="0045557B">
        <w:rPr>
          <w:rStyle w:val="underline"/>
        </w:rPr>
        <w:t>this approach to methodology is heavily loaded with a conservative ideological substance</w:t>
      </w:r>
      <w:r w:rsidRPr="00DA4285">
        <w:t xml:space="preserve">. </w:t>
      </w:r>
      <w:r w:rsidRPr="0045557B">
        <w:rPr>
          <w:rStyle w:val="underline"/>
        </w:rPr>
        <w:t>Since</w:t>
      </w:r>
      <w:r w:rsidRPr="00DA4285">
        <w:t xml:space="preserve">, </w:t>
      </w:r>
      <w:r w:rsidRPr="0045557B">
        <w:rPr>
          <w:sz w:val="16"/>
        </w:rPr>
        <w:t>however,</w:t>
      </w:r>
      <w:r w:rsidRPr="00DA4285">
        <w:t xml:space="preserve"> </w:t>
      </w:r>
      <w:r w:rsidRPr="0045557B">
        <w:rPr>
          <w:rStyle w:val="underline"/>
        </w:rPr>
        <w:t xml:space="preserve">the plane of methodology </w:t>
      </w:r>
      <w:r w:rsidRPr="0045557B">
        <w:rPr>
          <w:sz w:val="16"/>
        </w:rPr>
        <w:t>(and ‘meta-theory’)</w:t>
      </w:r>
      <w:r w:rsidRPr="00DA4285">
        <w:t xml:space="preserve"> </w:t>
      </w:r>
      <w:r w:rsidRPr="0045557B">
        <w:rPr>
          <w:rStyle w:val="underline"/>
        </w:rPr>
        <w:t>is said to be in principle separated from that of the substantive issues, the methodological circle can be conveniently closed.</w:t>
      </w:r>
      <w:r w:rsidRPr="00DA4285">
        <w:t xml:space="preserve"> </w:t>
      </w:r>
      <w:r w:rsidRPr="0045557B">
        <w:rPr>
          <w:sz w:val="16"/>
        </w:rPr>
        <w:t xml:space="preserve">Whereupon the mere insistence on the purely methodological character of the criteria laid down is supposed to establish the claim according to which the approach in question is neutral because everybody can adopt it as the common frame of reference of ‘rational discourse’. </w:t>
      </w:r>
    </w:p>
    <w:p w14:paraId="638A7630" w14:textId="77777777" w:rsidR="006270FC" w:rsidRPr="0045557B" w:rsidRDefault="006270FC" w:rsidP="00B921FA">
      <w:r w:rsidRPr="0045557B">
        <w:t xml:space="preserve">Yet, curiously enough, the proposed methodological tenets are so defined that vast areas of vital social concern are </w:t>
      </w:r>
      <w:r w:rsidRPr="0045557B">
        <w:rPr>
          <w:i/>
        </w:rPr>
        <w:t>a priori</w:t>
      </w:r>
      <w:r w:rsidRPr="0045557B">
        <w:t xml:space="preserve"> excluded from their rational discourse ‘metaphysical’, ‘ideological’, etc.</w:t>
      </w:r>
      <w:r w:rsidRPr="00DA4285">
        <w:t xml:space="preserve"> </w:t>
      </w:r>
      <w:r w:rsidRPr="0045557B">
        <w:rPr>
          <w:rStyle w:val="underline"/>
        </w:rPr>
        <w:t>The effect of circumscribing in this way the scope of the one and only admissible approach is that it automatically disqualifies in the name of methodology itself, all those who do not fit into the stipulated framework of discourse</w:t>
      </w:r>
      <w:r w:rsidRPr="00DA4285">
        <w:t xml:space="preserve">. </w:t>
      </w:r>
      <w:r w:rsidRPr="0045557B">
        <w:t>As a result, the propounders of the ‘right method’ are spared the difficulties that go with acknowledging the real divisions and incompatibilities as they necessarily arise from the contending social interests at the roots of alternative approaches and the rival sets of values associated with them.</w:t>
      </w:r>
      <w:r w:rsidRPr="00DA4285">
        <w:t xml:space="preserve"> </w:t>
      </w:r>
    </w:p>
    <w:p w14:paraId="51E502C0" w14:textId="77777777" w:rsidR="006270FC" w:rsidRPr="00DA4285" w:rsidRDefault="006270FC" w:rsidP="00B921FA">
      <w:r w:rsidRPr="0045557B">
        <w:rPr>
          <w:sz w:val="16"/>
        </w:rPr>
        <w:t>This is where we can see more clearly the social orientation implicit in the whole procedure. For –</w:t>
      </w:r>
      <w:r w:rsidRPr="00DA4285">
        <w:t xml:space="preserve"> </w:t>
      </w:r>
      <w:r w:rsidRPr="0045557B">
        <w:rPr>
          <w:rStyle w:val="underline"/>
        </w:rPr>
        <w:t xml:space="preserve">far from offering an adequate scope for critical enquiry </w:t>
      </w:r>
      <w:r w:rsidRPr="00DA4285">
        <w:t xml:space="preserve">– </w:t>
      </w:r>
      <w:r w:rsidRPr="0045557B">
        <w:rPr>
          <w:rStyle w:val="underline"/>
        </w:rPr>
        <w:t>the advocated general adoption of the allegedly neutral methodological framework is equivalent</w:t>
      </w:r>
      <w:r w:rsidRPr="0045557B">
        <w:rPr>
          <w:sz w:val="16"/>
        </w:rPr>
        <w:t>, in fact,</w:t>
      </w:r>
      <w:r w:rsidRPr="00DA4285">
        <w:t xml:space="preserve"> </w:t>
      </w:r>
      <w:r w:rsidRPr="0045557B">
        <w:rPr>
          <w:rStyle w:val="underline"/>
        </w:rPr>
        <w:t>to consenting not even to raise the issues that really matter.</w:t>
      </w:r>
      <w:r w:rsidRPr="00DA4285">
        <w:t xml:space="preserve"> </w:t>
      </w:r>
      <w:r w:rsidRPr="0045557B">
        <w:rPr>
          <w:sz w:val="16"/>
        </w:rPr>
        <w:t xml:space="preserve">Instead, the stipulated ‘common’ methodological procedure succeeds in transforming the enterprise of ‘rational discourse’ into the dubious practice of producing </w:t>
      </w:r>
      <w:r w:rsidRPr="0045557B">
        <w:rPr>
          <w:i/>
          <w:sz w:val="16"/>
        </w:rPr>
        <w:t>methodology for the sake of methodology:</w:t>
      </w:r>
      <w:r w:rsidRPr="0045557B">
        <w:rPr>
          <w:sz w:val="16"/>
        </w:rPr>
        <w:t xml:space="preserve"> a tendency more pronounced in the twentieth century than ever before. This practice consists in sharpening the recommended methodological knife until nothing but the bare handle is left, at which point the new knife is adopted for the same purpose. For the ideal methodological knife is not meant for cutting, only for sharpening, thereby interposing itself between the critical intent and the real objects of criticism which it </w:t>
      </w:r>
      <w:r w:rsidRPr="0045557B">
        <w:rPr>
          <w:sz w:val="16"/>
        </w:rPr>
        <w:lastRenderedPageBreak/>
        <w:t>can obliterate for as long as the pseudo-critical activity of knife-sharpening for tits own sake continues to be pursued. And that happens to be precisely its inherent ideological purpose.</w:t>
      </w:r>
    </w:p>
    <w:p w14:paraId="58105C1F" w14:textId="0CCABCFA" w:rsidR="006270FC" w:rsidRPr="00BC5585" w:rsidRDefault="006270FC" w:rsidP="00B921FA">
      <w:r w:rsidRPr="0045557B">
        <w:t>Naturally, to speak of a ‘common’ methodological framework in which one can resolve the problems of a society torn by irreconcilable social interests and pursuing antagonistic confrontations is delusory, at best,</w:t>
      </w:r>
      <w:r w:rsidRPr="00DA4285">
        <w:t xml:space="preserve"> </w:t>
      </w:r>
      <w:r w:rsidRPr="0045557B">
        <w:rPr>
          <w:rStyle w:val="underline"/>
        </w:rPr>
        <w:t>notwithstanding all talk about ‘ideal communication communities’</w:t>
      </w:r>
      <w:r w:rsidRPr="00DA4285">
        <w:t xml:space="preserve">. </w:t>
      </w:r>
      <w:r w:rsidRPr="0045557B">
        <w:t>But to define the methodological tenets of all rational discourse by way of transubstantiating into ‘ideal types’ (or</w:t>
      </w:r>
      <w:r w:rsidRPr="00DA4285">
        <w:t xml:space="preserve"> </w:t>
      </w:r>
      <w:r w:rsidRPr="0045557B">
        <w:rPr>
          <w:rStyle w:val="underline"/>
        </w:rPr>
        <w:t>by putting into methodological ‘brackets’) the discussion of contending social values reveals the ideological colour as well as the extreme fallaciousness of the claimed rationality</w:t>
      </w:r>
      <w:r w:rsidRPr="00DA4285">
        <w:t xml:space="preserve">. </w:t>
      </w:r>
      <w:r w:rsidRPr="0045557B">
        <w:t>For</w:t>
      </w:r>
      <w:r w:rsidRPr="00DA4285">
        <w:t xml:space="preserve"> </w:t>
      </w:r>
      <w:r w:rsidRPr="0045557B">
        <w:rPr>
          <w:rStyle w:val="underline"/>
        </w:rPr>
        <w:t>such treatment</w:t>
      </w:r>
      <w:r w:rsidRPr="00DA4285">
        <w:t xml:space="preserve"> </w:t>
      </w:r>
      <w:r w:rsidRPr="0045557B">
        <w:t xml:space="preserve">of the major areas of conflict, under a great variety of forms – from the Viennese version of ‘logical positivism’ to Wittgenstein’s famous ladder that must be ‘thrown away’ at the point of confronting the question of values, and from the advocacy of the Popperian principle of ‘little by little’ in the ‘emotivist’ theory of value – </w:t>
      </w:r>
      <w:r w:rsidRPr="0045557B">
        <w:rPr>
          <w:rStyle w:val="underline"/>
        </w:rPr>
        <w:t>inevitably always favours the established order</w:t>
      </w:r>
      <w:r w:rsidRPr="00DA4285">
        <w:t xml:space="preserve">. </w:t>
      </w:r>
      <w:r w:rsidRPr="0045557B">
        <w:t>And it does so</w:t>
      </w:r>
      <w:r w:rsidRPr="00DA4285">
        <w:t xml:space="preserve"> </w:t>
      </w:r>
      <w:r w:rsidRPr="0045557B">
        <w:rPr>
          <w:rStyle w:val="underline"/>
        </w:rPr>
        <w:t>by declaring the fundamental structural parameters of the given society ‘of of bounds’ to the potential contestants</w:t>
      </w:r>
      <w:r w:rsidRPr="0045557B">
        <w:t>, in the authority of the ideally ‘common’ methodology.</w:t>
      </w:r>
    </w:p>
    <w:p w14:paraId="06AAEBEE" w14:textId="77777777" w:rsidR="006270FC" w:rsidRPr="00DA4285" w:rsidRDefault="006270FC" w:rsidP="00B921FA">
      <w:r w:rsidRPr="0045557B">
        <w:rPr>
          <w:sz w:val="16"/>
        </w:rPr>
        <w:t>However, even on a cursory inspection of the issues at stake it out to be fairly obvious that</w:t>
      </w:r>
      <w:r w:rsidRPr="00DA4285">
        <w:t xml:space="preserve"> </w:t>
      </w:r>
      <w:r w:rsidRPr="0045557B">
        <w:rPr>
          <w:rStyle w:val="underline"/>
        </w:rPr>
        <w:t>to consent not to question the fundamental structural framework of the established order is radically different according to whether one does so as the beneficiary of the order or from the standpoint of those who find themselves at the receiving end, exploited and oppressed by the overall determinations</w:t>
      </w:r>
      <w:r w:rsidRPr="00DA4285">
        <w:t xml:space="preserve"> </w:t>
      </w:r>
      <w:r w:rsidRPr="0045557B">
        <w:rPr>
          <w:sz w:val="16"/>
        </w:rPr>
        <w:t>(and not just by some limited and more or less easily corrigible detail)</w:t>
      </w:r>
      <w:r w:rsidRPr="00DA4285">
        <w:t xml:space="preserve"> </w:t>
      </w:r>
      <w:r w:rsidRPr="0045557B">
        <w:rPr>
          <w:rStyle w:val="underline"/>
        </w:rPr>
        <w:t>of that order.</w:t>
      </w:r>
      <w:r w:rsidRPr="00DA4285">
        <w:t xml:space="preserve"> </w:t>
      </w:r>
      <w:r w:rsidRPr="0045557B">
        <w:rPr>
          <w:sz w:val="16"/>
        </w:rPr>
        <w:t xml:space="preserve">Consequently, to establish the ‘common’ identity of the two, opposed sides of a structurally safeguarded hierarchical order – by means of the reduction of the people belong to the contending social forces into fictitious ‘rational interlocutors’, extracted from their divided real world and transplanted into a beneficially shared universe of ideal discourse – would be nothing sort of methodological miracle. </w:t>
      </w:r>
    </w:p>
    <w:p w14:paraId="6629B4B1" w14:textId="77777777" w:rsidR="006270FC" w:rsidRPr="0045557B" w:rsidRDefault="006270FC" w:rsidP="00B921FA">
      <w:pPr>
        <w:rPr>
          <w:sz w:val="16"/>
        </w:rPr>
      </w:pPr>
      <w:r w:rsidRPr="0045557B">
        <w:rPr>
          <w:sz w:val="16"/>
        </w:rPr>
        <w:t>Contrary to the wishful thinking hypostatized as a timeless and socially unspecified rational community,</w:t>
      </w:r>
      <w:r w:rsidRPr="00DA4285">
        <w:t xml:space="preserve"> </w:t>
      </w:r>
      <w:r w:rsidRPr="0045557B">
        <w:rPr>
          <w:rStyle w:val="underline"/>
        </w:rPr>
        <w:t>the elementary condition of a truly rational discourse would be to acknowledge the legitimacy of contesting the given order of society in substantive terms</w:t>
      </w:r>
      <w:r w:rsidRPr="0045557B">
        <w:rPr>
          <w:sz w:val="16"/>
        </w:rPr>
        <w:t>. This would imply</w:t>
      </w:r>
      <w:r w:rsidRPr="00DA4285">
        <w:t xml:space="preserve"> </w:t>
      </w:r>
      <w:r w:rsidRPr="0045557B">
        <w:rPr>
          <w:rStyle w:val="underline"/>
        </w:rPr>
        <w:t>the articulation of the relevant problems</w:t>
      </w:r>
      <w:r w:rsidRPr="00DA4285">
        <w:t xml:space="preserve"> </w:t>
      </w:r>
      <w:r w:rsidRPr="0045557B">
        <w:rPr>
          <w:sz w:val="16"/>
        </w:rPr>
        <w:t>not on the plane of self-referential articulation of the relevant problems not on the plane of self-referential theory and methodology, but</w:t>
      </w:r>
      <w:r w:rsidRPr="00DA4285">
        <w:t xml:space="preserve"> </w:t>
      </w:r>
      <w:r w:rsidRPr="0045557B">
        <w:rPr>
          <w:rStyle w:val="underline"/>
        </w:rPr>
        <w:t>as inherently practical issues whose conditions of solution point towards the necessity of radical structural changes</w:t>
      </w:r>
      <w:r w:rsidRPr="00DA4285">
        <w:t xml:space="preserve">. </w:t>
      </w:r>
      <w:r w:rsidRPr="0045557B">
        <w:rPr>
          <w:sz w:val="16"/>
        </w:rPr>
        <w:t>In other words,</w:t>
      </w:r>
      <w:r w:rsidRPr="00DA4285">
        <w:t xml:space="preserve"> </w:t>
      </w:r>
      <w:r w:rsidRPr="0045557B">
        <w:rPr>
          <w:rStyle w:val="underline"/>
        </w:rPr>
        <w:t>it would require the explicit rejection of all fiction of methodological</w:t>
      </w:r>
      <w:r w:rsidRPr="00DA4285">
        <w:t xml:space="preserve"> </w:t>
      </w:r>
      <w:r w:rsidRPr="0045557B">
        <w:rPr>
          <w:rStyle w:val="underline"/>
        </w:rPr>
        <w:t>and meta-theoretical</w:t>
      </w:r>
      <w:r w:rsidRPr="00DA4285">
        <w:t xml:space="preserve"> </w:t>
      </w:r>
      <w:r w:rsidRPr="0045557B">
        <w:rPr>
          <w:rStyle w:val="underline"/>
        </w:rPr>
        <w:t>neutrality</w:t>
      </w:r>
      <w:r w:rsidRPr="00DA4285">
        <w:t xml:space="preserve">. </w:t>
      </w:r>
      <w:r w:rsidRPr="0045557B">
        <w:rPr>
          <w:sz w:val="16"/>
        </w:rPr>
        <w:t xml:space="preserve">But, of course, this would be far too much to expect precisely because the society in which we live is a deeply divided society. This is why through the dichotomies of ‘fact and value’, ‘theory and practice’, ‘formal and substantive rationality’, etc. The conflict-transcending methodological miracle is constantly stipulated as the necessary regulative framework of the </w:t>
      </w:r>
      <w:r w:rsidRPr="0045557B">
        <w:rPr>
          <w:i/>
          <w:sz w:val="16"/>
        </w:rPr>
        <w:t>ruling ideology.</w:t>
      </w:r>
    </w:p>
    <w:p w14:paraId="6905E315" w14:textId="77777777" w:rsidR="006270FC" w:rsidRPr="00DA4285" w:rsidRDefault="006270FC" w:rsidP="00B921FA">
      <w:r w:rsidRPr="0045557B">
        <w:t xml:space="preserve">What makes this approach particularly difficult to challenge is that its value-commitments are </w:t>
      </w:r>
      <w:r w:rsidRPr="0045557B">
        <w:rPr>
          <w:i/>
        </w:rPr>
        <w:t>mediated</w:t>
      </w:r>
      <w:r w:rsidRPr="0045557B">
        <w:t xml:space="preserve"> by methodological precepts to such a degree that it is virtually impossible to bring them into the focus of discussion without openly contesting the framework as a whole. For the conservative sets of values at the roots of such orientation remain several steps removed from the ostensible subject of dispute as defined in logico/methodological, formal/structural, and semantic/analytical terms. And</w:t>
      </w:r>
      <w:r w:rsidRPr="00DA4285">
        <w:t xml:space="preserve"> </w:t>
      </w:r>
      <w:r w:rsidRPr="0045557B">
        <w:rPr>
          <w:rStyle w:val="underline"/>
        </w:rPr>
        <w:t>who would suspect of ideological bias the impeccable – methodologically sanctioned – credentials of ‘procedural rules’, ‘models and ‘paradigms’?</w:t>
      </w:r>
    </w:p>
    <w:p w14:paraId="21E59557" w14:textId="77777777" w:rsidR="006270FC" w:rsidRPr="00DA4285" w:rsidRDefault="006270FC" w:rsidP="00B921FA">
      <w:r w:rsidRPr="0045557B">
        <w:rPr>
          <w:rStyle w:val="underline"/>
        </w:rPr>
        <w:t>Once</w:t>
      </w:r>
      <w:r w:rsidRPr="00DA4285">
        <w:t xml:space="preserve">, </w:t>
      </w:r>
      <w:r w:rsidRPr="0045557B">
        <w:rPr>
          <w:sz w:val="16"/>
        </w:rPr>
        <w:t>though,</w:t>
      </w:r>
      <w:r w:rsidRPr="00DA4285">
        <w:t xml:space="preserve"> </w:t>
      </w:r>
      <w:r w:rsidRPr="0045557B">
        <w:rPr>
          <w:rStyle w:val="underline"/>
        </w:rPr>
        <w:t>such rules and paradigms are adopted as the common frame of reference of what may or may not be allowed to considered the legitimate subject of debate</w:t>
      </w:r>
      <w:r w:rsidRPr="00DA4285">
        <w:t xml:space="preserve">, </w:t>
      </w:r>
      <w:r w:rsidRPr="0045557B">
        <w:rPr>
          <w:rStyle w:val="underline"/>
        </w:rPr>
        <w:t xml:space="preserve">everything that enters into the accepted parameters is necessarily constrained not only by the scope of the overall framework, but simultaneously also by the inexplicit ideological assumptions upon the </w:t>
      </w:r>
      <w:r w:rsidRPr="0045557B">
        <w:rPr>
          <w:rStyle w:val="underline"/>
        </w:rPr>
        <w:lastRenderedPageBreak/>
        <w:t>basis of which the methodological principles themselves were in the first place constitution</w:t>
      </w:r>
      <w:r w:rsidRPr="00DA4285">
        <w:t xml:space="preserve">. </w:t>
      </w:r>
      <w:r w:rsidRPr="0045557B">
        <w:rPr>
          <w:sz w:val="16"/>
        </w:rPr>
        <w:t>This why</w:t>
      </w:r>
      <w:r w:rsidRPr="00DA4285">
        <w:t xml:space="preserve"> </w:t>
      </w:r>
      <w:r w:rsidRPr="0045557B">
        <w:rPr>
          <w:rStyle w:val="underline"/>
        </w:rPr>
        <w:t>the</w:t>
      </w:r>
      <w:r w:rsidRPr="00DA4285">
        <w:t xml:space="preserve"> </w:t>
      </w:r>
      <w:r w:rsidRPr="0045557B">
        <w:rPr>
          <w:rStyle w:val="underline"/>
        </w:rPr>
        <w:t>allegedly ‘non-ideological’ ideologies</w:t>
      </w:r>
      <w:r w:rsidRPr="00DA4285">
        <w:t xml:space="preserve"> </w:t>
      </w:r>
      <w:r w:rsidRPr="0045557B">
        <w:rPr>
          <w:sz w:val="16"/>
        </w:rPr>
        <w:t>which so</w:t>
      </w:r>
      <w:r w:rsidRPr="00DA4285">
        <w:t xml:space="preserve"> </w:t>
      </w:r>
      <w:r w:rsidRPr="0045557B">
        <w:rPr>
          <w:rStyle w:val="underline"/>
        </w:rPr>
        <w:t>successfully conceal</w:t>
      </w:r>
      <w:r w:rsidRPr="00DA4285">
        <w:t xml:space="preserve"> </w:t>
      </w:r>
      <w:r w:rsidRPr="0045557B">
        <w:rPr>
          <w:rStyle w:val="underline"/>
        </w:rPr>
        <w:t>and exercise</w:t>
      </w:r>
      <w:r w:rsidRPr="00DA4285">
        <w:t xml:space="preserve"> </w:t>
      </w:r>
      <w:r w:rsidRPr="0045557B">
        <w:rPr>
          <w:rStyle w:val="underline"/>
        </w:rPr>
        <w:t>their</w:t>
      </w:r>
      <w:r w:rsidRPr="00DA4285">
        <w:t xml:space="preserve"> </w:t>
      </w:r>
      <w:r w:rsidRPr="0045557B">
        <w:rPr>
          <w:sz w:val="16"/>
        </w:rPr>
        <w:t>apologetic</w:t>
      </w:r>
      <w:r w:rsidRPr="00DA4285">
        <w:t xml:space="preserve"> </w:t>
      </w:r>
      <w:r w:rsidRPr="0045557B">
        <w:rPr>
          <w:rStyle w:val="underline"/>
        </w:rPr>
        <w:t>function in the guise of neutral methodology</w:t>
      </w:r>
      <w:r w:rsidRPr="00DA4285">
        <w:t xml:space="preserve"> </w:t>
      </w:r>
      <w:r w:rsidRPr="0045557B">
        <w:rPr>
          <w:sz w:val="16"/>
        </w:rPr>
        <w:t>are doubly mystifying.</w:t>
      </w:r>
    </w:p>
    <w:p w14:paraId="57EF5F8F" w14:textId="4A36B9B5" w:rsidR="006270FC" w:rsidRPr="00D649A8" w:rsidRDefault="006270FC" w:rsidP="00D649A8"/>
    <w:p w14:paraId="1531CA91" w14:textId="77777777" w:rsidR="006270FC" w:rsidRPr="00D649A8" w:rsidRDefault="006270FC" w:rsidP="00D649A8"/>
    <w:p w14:paraId="3086A9CE" w14:textId="1D27EC7E" w:rsidR="006270FC" w:rsidRPr="00D649A8" w:rsidRDefault="006270FC" w:rsidP="00D649A8">
      <w:pPr>
        <w:pStyle w:val="Heading4"/>
      </w:pPr>
      <w:r w:rsidRPr="00D649A8">
        <w:t>Insisting that current order is the only possible framework for political demands replicates the failure of the labor movement – it’s a numbing self-censorship that destroys resistance to capital</w:t>
      </w:r>
    </w:p>
    <w:p w14:paraId="4015301E" w14:textId="77777777" w:rsidR="00D649A8" w:rsidRPr="00D649A8" w:rsidRDefault="006270FC" w:rsidP="00D649A8">
      <w:pPr>
        <w:rPr>
          <w:rStyle w:val="Style13ptBold"/>
        </w:rPr>
      </w:pPr>
      <w:r w:rsidRPr="00D649A8">
        <w:rPr>
          <w:rStyle w:val="Style13ptBold"/>
        </w:rPr>
        <w:t xml:space="preserve">Meszaros </w:t>
      </w:r>
      <w:r w:rsidR="00D649A8" w:rsidRPr="00D649A8">
        <w:rPr>
          <w:rStyle w:val="Style13ptBold"/>
        </w:rPr>
        <w:t>‘</w:t>
      </w:r>
      <w:r w:rsidRPr="00D649A8">
        <w:rPr>
          <w:rStyle w:val="Style13ptBold"/>
        </w:rPr>
        <w:t xml:space="preserve">1 </w:t>
      </w:r>
    </w:p>
    <w:p w14:paraId="392D10F0" w14:textId="76FC1742" w:rsidR="006270FC" w:rsidRPr="00D649A8" w:rsidRDefault="006270FC" w:rsidP="00D649A8">
      <w:r w:rsidRPr="00D649A8">
        <w:t>(Istvan, prof. emeritus @ Univ. of Sussex, Socialism or Barbarism, p 65-66, JM)</w:t>
      </w:r>
    </w:p>
    <w:p w14:paraId="537A414B" w14:textId="26E33CD7" w:rsidR="006270FC" w:rsidRDefault="006270FC" w:rsidP="006270FC">
      <w:r w:rsidRPr="00C93E4C">
        <w:t>The labor movement throughout its long history remained sectional and defensive. Indeed, these two defining characteristics constituted a veritable vicious circle. Labor in its divided and often internally torn plurality could not break out of its paralyzing sectional constraints, in dependency to the plurality of capitals, because it was articulated defensively as a general movement; and  vice versa, it could not overcome the grave limitations of its necessary defensiveness vis-a-vis capital, because up to the present time it remained sectional in its organized industrial and political articulation. At the same time, to make the vicious circle even tighter, the defensive role assumed by labor conferred a strange form of legitimacy on capital's mode of social metabolic control. For, by</w:t>
      </w:r>
      <w:r w:rsidRPr="00A1127C">
        <w:t xml:space="preserve"> default, </w:t>
      </w:r>
      <w:r w:rsidRPr="00A1127C">
        <w:rPr>
          <w:rStyle w:val="underline"/>
        </w:rPr>
        <w:t>labor's defensive posture explicitly or tacitly consented to treating the established socioeconomic and political order as the necessary framework of</w:t>
      </w:r>
      <w:r w:rsidRPr="00A1127C">
        <w:t xml:space="preserve">, and the continuing prerequisite to, </w:t>
      </w:r>
      <w:r w:rsidRPr="00A1127C">
        <w:rPr>
          <w:rStyle w:val="underline"/>
        </w:rPr>
        <w:t>what could be considered "realistically feasible" out of the advocated demands, demarcating at the same time the only legitimate way of resolving the conflicts that would arise from the rival claims of the interlocutors</w:t>
      </w:r>
      <w:r w:rsidRPr="00A1127C">
        <w:t xml:space="preserve">. This amounted to a kind of self-censorship, much to the delight of capital's eager personifications. </w:t>
      </w:r>
      <w:r w:rsidRPr="00A1127C">
        <w:rPr>
          <w:rStyle w:val="underline"/>
        </w:rPr>
        <w:t>It represented a numbing self-censorship, resulting in a strategic inactivity that continues to paralyze even the more radical remnants of the organized historical left</w:t>
      </w:r>
      <w:r w:rsidRPr="00A1127C">
        <w:t xml:space="preserve">, not to mention its once upon a time genuinely reformist but by now totally tamed and integrated constituents.  </w:t>
      </w:r>
      <w:r w:rsidRPr="00A1127C">
        <w:rPr>
          <w:rStyle w:val="underline"/>
        </w:rPr>
        <w:t>So long as the defensive posture of</w:t>
      </w:r>
      <w:r w:rsidRPr="00A1127C">
        <w:t xml:space="preserve"> </w:t>
      </w:r>
      <w:r w:rsidRPr="00A1127C">
        <w:rPr>
          <w:rStyle w:val="underline"/>
        </w:rPr>
        <w:t>capital's "rational interlocutor"-whose rationality was defined a priori by what could be fitted into the practical premises and constraints of the ruling order</w:t>
      </w:r>
      <w:r w:rsidRPr="00A1127C">
        <w:t>--</w:t>
      </w:r>
      <w:r w:rsidRPr="00A1127C">
        <w:rPr>
          <w:rStyle w:val="underline"/>
        </w:rPr>
        <w:t>could produce relative gains for labor, the self-proclaimed legitimacy of capital's overall political regulatory framework remained fundamentally unchallenged</w:t>
      </w:r>
      <w:r w:rsidRPr="00A1127C">
        <w:t xml:space="preserve">. Once under the pressure of its structural crisis, however, capital could not yield anything of significance to its "rational interlocutor" but, on the contrary, had to take back also its past concessions, ruthlessly attacking the very foundations of the  welfare state as well as labor's protective/defensive legal safeguards through a set of "democratically enacted" authoritarian anti-trade union laws. In this way, the legitimacy of the established political order was eroded, exposing at the same time the total untenability of labor's defensive posture. </w:t>
      </w:r>
    </w:p>
    <w:p w14:paraId="7D6C2020" w14:textId="381955B9" w:rsidR="00E749B7" w:rsidRDefault="00E749B7" w:rsidP="006270FC"/>
    <w:p w14:paraId="3EFA7BD7" w14:textId="2A6DB495" w:rsidR="00E749B7" w:rsidRDefault="00E749B7" w:rsidP="006270FC"/>
    <w:p w14:paraId="4DB58AED" w14:textId="0AC7730A" w:rsidR="00E749B7" w:rsidRDefault="00E749B7" w:rsidP="00E749B7">
      <w:pPr>
        <w:pStyle w:val="Heading3"/>
      </w:pPr>
      <w:r>
        <w:lastRenderedPageBreak/>
        <w:t>A2  Perm</w:t>
      </w:r>
    </w:p>
    <w:p w14:paraId="0B983887" w14:textId="69BD5C65" w:rsidR="00E749B7" w:rsidRPr="00B56CD1" w:rsidRDefault="00E749B7" w:rsidP="00B56CD1"/>
    <w:p w14:paraId="170CE460" w14:textId="77777777" w:rsidR="00E749B7" w:rsidRPr="00B56CD1" w:rsidRDefault="00E749B7" w:rsidP="00B56CD1">
      <w:pPr>
        <w:pStyle w:val="Heading4"/>
      </w:pPr>
      <w:r w:rsidRPr="00B56CD1">
        <w:t>This is a link: The “rainbow coalition” of progressive causes they claim will emerge will necessarily fail and promote acquiescence to capitalism</w:t>
      </w:r>
    </w:p>
    <w:p w14:paraId="1F96A200" w14:textId="508AEBA1" w:rsidR="00B56CD1" w:rsidRPr="00B56CD1" w:rsidRDefault="00E749B7" w:rsidP="00B56CD1">
      <w:pPr>
        <w:rPr>
          <w:rStyle w:val="Style13ptBold"/>
        </w:rPr>
      </w:pPr>
      <w:r w:rsidRPr="00B56CD1">
        <w:rPr>
          <w:rStyle w:val="Style13ptBold"/>
        </w:rPr>
        <w:t xml:space="preserve">Zizek </w:t>
      </w:r>
      <w:r w:rsidR="00B56CD1" w:rsidRPr="00B56CD1">
        <w:rPr>
          <w:rStyle w:val="Style13ptBold"/>
        </w:rPr>
        <w:t>‘</w:t>
      </w:r>
      <w:r w:rsidRPr="00B56CD1">
        <w:rPr>
          <w:rStyle w:val="Style13ptBold"/>
        </w:rPr>
        <w:t xml:space="preserve">99 </w:t>
      </w:r>
    </w:p>
    <w:p w14:paraId="35D00C07" w14:textId="79E9F631" w:rsidR="00E749B7" w:rsidRPr="00B56CD1" w:rsidRDefault="00E749B7" w:rsidP="00B56CD1">
      <w:r w:rsidRPr="00B56CD1">
        <w:t>(Slavoj, Ph.D., Senior researcher @ Institute of Sociology, University of Ljubljana, Slovenia, October 28, http://culturemachine.tees.ac.uk/VLE/DATA/CSEARCH/MODULES/CS/2006/03/0184/_.htm, JM)</w:t>
      </w:r>
    </w:p>
    <w:p w14:paraId="096A3AD1" w14:textId="77777777" w:rsidR="00E749B7" w:rsidRDefault="00E749B7" w:rsidP="00E460E1">
      <w:pPr>
        <w:rPr>
          <w:rStyle w:val="underline"/>
        </w:rPr>
      </w:pPr>
      <w:r w:rsidRPr="008B1D31">
        <w:t xml:space="preserve">Do we not witness the same phenomenon today, and in even stronger shape, with the growth of an underclass excluded, sometimes for generations, from the benefits of affluent liberal-democratic society? Today’s ‘exceptions’—the homeless, the ghettoized, the permanently unemployed—are the symptom of the late capitalist universal system, a growing and permanent reminder of how the immanent logic of late capitalism works: </w:t>
      </w:r>
      <w:r w:rsidRPr="009A67E2">
        <w:rPr>
          <w:rStyle w:val="underline"/>
        </w:rPr>
        <w:t>the proper capitalist utopia is that, through appropriate measures (for progressive liberals</w:t>
      </w:r>
      <w:r w:rsidRPr="008B1D31">
        <w:t xml:space="preserve">, affirmative action; for conservatives, a return to self-reliance and family values), </w:t>
      </w:r>
      <w:r w:rsidRPr="009A67E2">
        <w:rPr>
          <w:rStyle w:val="underline"/>
        </w:rPr>
        <w:t>this ‘exception’ could be</w:t>
      </w:r>
      <w:r w:rsidRPr="008B1D31">
        <w:t>—in the long term and in principle, at least—</w:t>
      </w:r>
      <w:r w:rsidRPr="009A67E2">
        <w:rPr>
          <w:rStyle w:val="underline"/>
        </w:rPr>
        <w:t>abolished</w:t>
      </w:r>
      <w:r w:rsidRPr="008B1D31">
        <w:t xml:space="preserve">. And </w:t>
      </w:r>
      <w:r w:rsidRPr="009A67E2">
        <w:rPr>
          <w:rStyle w:val="underline"/>
        </w:rPr>
        <w:t>is not a homologous utopia at work in the notion of a ‘rainbow coalition’: in the idea that</w:t>
      </w:r>
      <w:r w:rsidRPr="008B1D31">
        <w:t xml:space="preserve">, at some utopian future moment, </w:t>
      </w:r>
      <w:r w:rsidRPr="009A67E2">
        <w:rPr>
          <w:rStyle w:val="underline"/>
        </w:rPr>
        <w:t>all ‘progressive’ struggles</w:t>
      </w:r>
      <w:r w:rsidRPr="008B1D31">
        <w:t>— for gay and lesbian rights, for the rights of ethnic and religious minorities, the ecological struggle, the feminist struggle, and so on—</w:t>
      </w:r>
      <w:r w:rsidRPr="009A67E2">
        <w:rPr>
          <w:rStyle w:val="underline"/>
        </w:rPr>
        <w:t>will be united in the common ‘chain of equivalences’</w:t>
      </w:r>
      <w:r w:rsidRPr="008B1D31">
        <w:t xml:space="preserve">? Again, </w:t>
      </w:r>
      <w:r w:rsidRPr="009A67E2">
        <w:rPr>
          <w:rStyle w:val="underline"/>
        </w:rPr>
        <w:t>this necessity of failure is structural</w:t>
      </w:r>
      <w:r w:rsidRPr="008B1D31">
        <w:t xml:space="preserve">: the point is not simply that, because of the empirical complexity of the situation, all particular ‘progressive’ fights will never be united, that ‘wrong’ chains of equivalences will always occur—say, the enchainment of the fight for African-American ethnic identity with patriarchal and homophobic ideology—but rather that </w:t>
      </w:r>
      <w:r w:rsidRPr="009A67E2">
        <w:rPr>
          <w:rStyle w:val="underline"/>
        </w:rPr>
        <w:t>emergencies of ‘wrong’ enchainments are grounded in the very structuring principle of today’s ‘progressive’ politics of establishing ‘chains of equivalences</w:t>
      </w:r>
      <w:r w:rsidRPr="008B1D31">
        <w:t>’: the very domain of the multitude of particular struggles with their continuously shifting displacements and condensations is sustained by the ‘repression’ of the key role of economic struggle—</w:t>
      </w:r>
      <w:r w:rsidRPr="009A67E2">
        <w:rPr>
          <w:rStyle w:val="underline"/>
        </w:rPr>
        <w:t>the leftist politics of the ‘chains of equivalences’ among the plurality of struggles is strictly correlative to the silent abandonment of the analysis of capitalism</w:t>
      </w:r>
      <w:r w:rsidRPr="008B1D31">
        <w:t xml:space="preserve"> as a global economic system </w:t>
      </w:r>
      <w:r w:rsidRPr="009A67E2">
        <w:rPr>
          <w:rStyle w:val="underline"/>
        </w:rPr>
        <w:t>and to the acceptance of capitalist economic relations as the unquestionable framework.</w:t>
      </w:r>
    </w:p>
    <w:p w14:paraId="208E883A" w14:textId="736941E6" w:rsidR="00E749B7" w:rsidRDefault="00E749B7" w:rsidP="00E749B7"/>
    <w:p w14:paraId="2811FAFC" w14:textId="77777777" w:rsidR="009B6E80" w:rsidRPr="00E460E1" w:rsidRDefault="009B6E80" w:rsidP="00E460E1"/>
    <w:p w14:paraId="26E5F4B1" w14:textId="77777777" w:rsidR="00B61037" w:rsidRPr="00E460E1" w:rsidRDefault="00B61037" w:rsidP="00E460E1">
      <w:pPr>
        <w:pStyle w:val="Heading4"/>
      </w:pPr>
      <w:r w:rsidRPr="00E460E1">
        <w:t>Reformism fails—we must absolutely reject capitalism</w:t>
      </w:r>
    </w:p>
    <w:p w14:paraId="35C858BE" w14:textId="0CB1E3D4" w:rsidR="00E460E1" w:rsidRPr="00E460E1" w:rsidRDefault="00B61037" w:rsidP="00E460E1">
      <w:pPr>
        <w:rPr>
          <w:rStyle w:val="Style13ptBold"/>
        </w:rPr>
      </w:pPr>
      <w:r w:rsidRPr="00E460E1">
        <w:rPr>
          <w:rStyle w:val="Style13ptBold"/>
        </w:rPr>
        <w:t xml:space="preserve">Herod </w:t>
      </w:r>
      <w:r w:rsidR="00E460E1" w:rsidRPr="00E460E1">
        <w:rPr>
          <w:rStyle w:val="Style13ptBold"/>
        </w:rPr>
        <w:t>‘</w:t>
      </w:r>
      <w:r w:rsidRPr="00E460E1">
        <w:rPr>
          <w:rStyle w:val="Style13ptBold"/>
        </w:rPr>
        <w:t xml:space="preserve">7 </w:t>
      </w:r>
    </w:p>
    <w:p w14:paraId="5EE8EE7C" w14:textId="70EC56BC" w:rsidR="00B61037" w:rsidRPr="00E460E1" w:rsidRDefault="00B61037" w:rsidP="00E460E1">
      <w:r w:rsidRPr="00E460E1">
        <w:t>(James, Columbia U graduate and political activist, “Getting Free” Pg. 39-40 JF)</w:t>
      </w:r>
    </w:p>
    <w:p w14:paraId="2911F020" w14:textId="77777777" w:rsidR="00B61037" w:rsidRDefault="00B61037" w:rsidP="00B61037">
      <w:r w:rsidRPr="00E571F4">
        <w:t>But</w:t>
      </w:r>
      <w:r>
        <w:t xml:space="preserve"> </w:t>
      </w:r>
      <w:r w:rsidRPr="0072488B">
        <w:rPr>
          <w:rStyle w:val="underline"/>
        </w:rPr>
        <w:t>we must not think that the capitalist world can simply be ignored,</w:t>
      </w:r>
      <w:r>
        <w:t xml:space="preserve"> </w:t>
      </w:r>
      <w:r w:rsidRPr="00E571F4">
        <w:t xml:space="preserve">in a live-and-let-live attitude, while we try to build new lives elsewhere. (As mentioned earlier, there is no elsewhere.) There is at least one thing, wage slavery, that we can’t simply stop participating in </w:t>
      </w:r>
      <w:r w:rsidRPr="00E571F4">
        <w:lastRenderedPageBreak/>
        <w:t xml:space="preserve">(but even here there are ways we can chip away at it). </w:t>
      </w:r>
      <w:r w:rsidRPr="00B260CA">
        <w:rPr>
          <w:rStyle w:val="underline"/>
        </w:rPr>
        <w:t>Capitalism must be explicitly refused and replaced by something else</w:t>
      </w:r>
      <w:r>
        <w:t xml:space="preserve">. </w:t>
      </w:r>
      <w:r w:rsidRPr="00E571F4">
        <w:t xml:space="preserve">This constitutes war, but it is not a war in the traditional sense of armies and tanks; it is a war fought on a daily basis, on the level of everyday life, by millions of people. It is a war nevertheless because the accumulators of capital will use coercion, brutality, and murder, as they have always done in the past, to try to block any rejection of the system. They have always had to force compliance; they will not hesitate to continue to do so. Still, there are many concrete ways that individuals, groups, and neighborhoods can gut capitalism, which I will enumerate shortly. </w:t>
      </w:r>
      <w:r w:rsidRPr="00643923">
        <w:rPr>
          <w:rStyle w:val="underline"/>
        </w:rPr>
        <w:t>We must always keep in mind how we became slaves</w:t>
      </w:r>
      <w:r>
        <w:t xml:space="preserve">; </w:t>
      </w:r>
      <w:r w:rsidRPr="00E571F4">
        <w:t>then we can see more clearly how we can cease being slaves</w:t>
      </w:r>
      <w:r>
        <w:t xml:space="preserve">. </w:t>
      </w:r>
      <w:r w:rsidRPr="00643923">
        <w:rPr>
          <w:rStyle w:val="underline"/>
        </w:rPr>
        <w:t>We were forced into wage slavery because the ruling class slowly, systematically, and brutally destroyed our ability to live autonomously.</w:t>
      </w:r>
      <w:r>
        <w:t xml:space="preserve"> </w:t>
      </w:r>
      <w:r w:rsidRPr="00E571F4">
        <w:t xml:space="preserve">By driving us off the land, changing the property laws, dismantling community rights, destroying our tools, imposing taxes, gutting our local markets, and so forth, we were forced onto the labor market in order to survive, our only remaining option being to sell our ability to work for a wage. It’s quite clear, then, how we can overthrow slavery: </w:t>
      </w:r>
      <w:r w:rsidRPr="00374126">
        <w:rPr>
          <w:rStyle w:val="underline"/>
        </w:rPr>
        <w:t>we must reverse this process.</w:t>
      </w:r>
      <w:r>
        <w:t xml:space="preserve"> </w:t>
      </w:r>
      <w:r w:rsidRPr="00E571F4">
        <w:t xml:space="preserve">We must begin to reacquire the ability to live without working for a wage or buying the products made by wage slaves (that is, we must free ourselves from the labor market and the way of living based on it), and embed ourselves instead in cooperative labor and cooperatively produced goods. Another clarification is needed. </w:t>
      </w:r>
      <w:r w:rsidRPr="00825F30">
        <w:rPr>
          <w:rStyle w:val="underline"/>
        </w:rPr>
        <w:t>This strategy does not call for reforming capitalism, for changing capitalism into something else. It calls for totally replacing capitalism with a new civilization.</w:t>
      </w:r>
      <w:r>
        <w:t xml:space="preserve"> </w:t>
      </w:r>
      <w:r w:rsidRPr="00E571F4">
        <w:t xml:space="preserve">This is an important distinction because </w:t>
      </w:r>
      <w:r w:rsidRPr="00825F30">
        <w:rPr>
          <w:rStyle w:val="underline"/>
        </w:rPr>
        <w:t>capitalism has proved impervious to reforms as a system</w:t>
      </w:r>
      <w:r>
        <w:t>.</w:t>
      </w:r>
      <w:r w:rsidRPr="00E571F4">
        <w:t xml:space="preserve"> We can sometimes, in some places, win certain concessions from it (usually only temporary ones) and some (usually short</w:t>
      </w:r>
      <w:r w:rsidRPr="00E571F4">
        <w:rPr>
          <w:rFonts w:ascii="MS Mincho" w:eastAsia="MS Mincho" w:hAnsi="MS Mincho" w:cs="MS Mincho" w:hint="eastAsia"/>
        </w:rPr>
        <w:t>‑</w:t>
      </w:r>
      <w:r w:rsidRPr="00E571F4">
        <w:t xml:space="preserve">lived) improvements in our lives as its victims, but </w:t>
      </w:r>
      <w:r w:rsidRPr="001F3DB8">
        <w:rPr>
          <w:rStyle w:val="underline"/>
        </w:rPr>
        <w:t>we cannot reform it piecemeal.</w:t>
      </w:r>
      <w:r>
        <w:t xml:space="preserve"> </w:t>
      </w:r>
      <w:r w:rsidRPr="00E571F4">
        <w:t xml:space="preserve">Hence, </w:t>
      </w:r>
      <w:r w:rsidRPr="00C261DF">
        <w:rPr>
          <w:rStyle w:val="underline"/>
        </w:rPr>
        <w:t>our strategy of gutting and eventually destroying capitalism requires at a minimum a totalizing image, an awareness that we are attacking an entire way of life and replacing it with another</w:t>
      </w:r>
      <w:r>
        <w:t xml:space="preserve">, </w:t>
      </w:r>
      <w:r w:rsidRPr="00E571F4">
        <w:rPr>
          <w:rStyle w:val="underline"/>
        </w:rPr>
        <w:t xml:space="preserve">and not merely reforming one way of life into something else. </w:t>
      </w:r>
      <w:r w:rsidRPr="00E571F4">
        <w:t>Many people may not be accustomed to thinking about entire systems and social orders, but everyone knows what a lifestyle is, or a way of life, and that is the way we should approach it.</w:t>
      </w:r>
    </w:p>
    <w:p w14:paraId="74438CB1" w14:textId="69905AAF" w:rsidR="00B61037" w:rsidRDefault="00B61037" w:rsidP="00E749B7"/>
    <w:p w14:paraId="70330918" w14:textId="70F0DDD8" w:rsidR="00B61037" w:rsidRDefault="00B61037" w:rsidP="00E749B7"/>
    <w:p w14:paraId="637B98AF" w14:textId="12B45A16" w:rsidR="00B61037" w:rsidRDefault="00F866F5" w:rsidP="00B61037">
      <w:pPr>
        <w:pStyle w:val="Heading3"/>
      </w:pPr>
      <w:r>
        <w:lastRenderedPageBreak/>
        <w:t xml:space="preserve">A2 </w:t>
      </w:r>
      <w:r w:rsidR="00B61037">
        <w:t xml:space="preserve"> Link turn</w:t>
      </w:r>
    </w:p>
    <w:p w14:paraId="0D224CA3" w14:textId="77E2C0F5" w:rsidR="00B61037" w:rsidRDefault="00B61037" w:rsidP="00B61037"/>
    <w:p w14:paraId="54FA868D" w14:textId="02135DDC" w:rsidR="00123B87" w:rsidRDefault="00123B87" w:rsidP="00123B87">
      <w:pPr>
        <w:pStyle w:val="Heading4"/>
      </w:pPr>
      <w:r>
        <w:t xml:space="preserve">The AFF can’t link turn – expanding the population of those vulnerable to direct exploitation puts a happy face on capitalism </w:t>
      </w:r>
      <w:r w:rsidR="00B95193">
        <w:t>***</w:t>
      </w:r>
    </w:p>
    <w:p w14:paraId="2A089FEC" w14:textId="472881BA" w:rsidR="00123B87" w:rsidRDefault="00123B87" w:rsidP="00D33360">
      <w:r w:rsidRPr="00D33360">
        <w:rPr>
          <w:rStyle w:val="Style13ptBold"/>
        </w:rPr>
        <w:t>Chacon</w:t>
      </w:r>
      <w:r>
        <w:t xml:space="preserve">, US History Professor, </w:t>
      </w:r>
      <w:r w:rsidR="00D33360" w:rsidRPr="008373CF">
        <w:rPr>
          <w:b/>
        </w:rPr>
        <w:t>‘</w:t>
      </w:r>
      <w:r w:rsidRPr="00D33360">
        <w:rPr>
          <w:rStyle w:val="Style13ptBold"/>
        </w:rPr>
        <w:t>14</w:t>
      </w:r>
    </w:p>
    <w:p w14:paraId="27EBEC44" w14:textId="77777777" w:rsidR="00123B87" w:rsidRPr="000A06C7" w:rsidRDefault="00123B87" w:rsidP="00123B87">
      <w:pPr>
        <w:rPr>
          <w:color w:val="000000"/>
        </w:rPr>
      </w:pPr>
      <w:r w:rsidRPr="00316EB8">
        <w:rPr>
          <w:color w:val="000000"/>
        </w:rPr>
        <w:t>(</w:t>
      </w:r>
      <w:r>
        <w:rPr>
          <w:color w:val="000000"/>
        </w:rPr>
        <w:t xml:space="preserve">Justin Akers, </w:t>
      </w:r>
      <w:r>
        <w:rPr>
          <w:i/>
          <w:color w:val="000000"/>
        </w:rPr>
        <w:t xml:space="preserve">The Stanford Arcade, </w:t>
      </w:r>
      <w:r w:rsidRPr="00316EB8">
        <w:rPr>
          <w:color w:val="000000"/>
        </w:rPr>
        <w:t>“</w:t>
      </w:r>
      <w:r>
        <w:rPr>
          <w:color w:val="000000"/>
        </w:rPr>
        <w:t>U.S. Capitalism and the New “Brown Scare”</w:t>
      </w:r>
      <w:r w:rsidRPr="00316EB8">
        <w:rPr>
          <w:color w:val="000000"/>
        </w:rPr>
        <w:t>”</w:t>
      </w:r>
      <w:r>
        <w:rPr>
          <w:color w:val="000000"/>
        </w:rPr>
        <w:t xml:space="preserve">, </w:t>
      </w:r>
      <w:r w:rsidRPr="0032529A">
        <w:rPr>
          <w:color w:val="000000"/>
        </w:rPr>
        <w:t>https://arcade.stanford.edu/content/us-capitalism-and-new-brown-scare</w:t>
      </w:r>
      <w:r>
        <w:rPr>
          <w:color w:val="000000"/>
        </w:rPr>
        <w:t xml:space="preserve">, </w:t>
      </w:r>
      <w:r>
        <w:rPr>
          <w:i/>
          <w:color w:val="000000"/>
        </w:rPr>
        <w:t>7</w:t>
      </w:r>
      <w:r>
        <w:rPr>
          <w:color w:val="000000"/>
        </w:rPr>
        <w:t>/6/18, NS</w:t>
      </w:r>
      <w:r w:rsidRPr="00316EB8">
        <w:rPr>
          <w:color w:val="000000"/>
        </w:rPr>
        <w:t>)</w:t>
      </w:r>
    </w:p>
    <w:p w14:paraId="20D3A3C7" w14:textId="77777777" w:rsidR="00123B87" w:rsidRPr="00681E2C" w:rsidRDefault="00123B87" w:rsidP="00123B87">
      <w:r w:rsidRPr="00681E2C">
        <w:t xml:space="preserve">Free trade–induced destabilization has produced a substantial wave of migration from Mexico and Central America. </w:t>
      </w:r>
      <w:r w:rsidRPr="0032529A">
        <w:rPr>
          <w:rStyle w:val="StyleUnderline"/>
        </w:rPr>
        <w:t>Upwards of 10 million people have moved to the United States since 1990</w:t>
      </w:r>
      <w:r w:rsidRPr="00681E2C">
        <w:t xml:space="preserve">, marking it one of the largest population transfers in human history. Since this migration has been comprised primarily of working migrants, it has led to a substantial shift in the character of the U.S. workforce. </w:t>
      </w:r>
      <w:r w:rsidRPr="0032529A">
        <w:rPr>
          <w:rStyle w:val="StyleUnderline"/>
        </w:rPr>
        <w:t>This has been used to the advantage of capital</w:t>
      </w:r>
      <w:r w:rsidRPr="00681E2C">
        <w:t xml:space="preserve">, as Democratic and Republican administrations alike have whittled down the pathways to citizenship for this latest generation of immigrants while simultaneously </w:t>
      </w:r>
      <w:r w:rsidRPr="0032529A">
        <w:rPr>
          <w:rStyle w:val="StyleUnderline"/>
        </w:rPr>
        <w:t>increasing enforcement penalties.</w:t>
      </w:r>
    </w:p>
    <w:p w14:paraId="723ED02C" w14:textId="77777777" w:rsidR="00123B87" w:rsidRPr="00681E2C" w:rsidRDefault="00123B87" w:rsidP="00123B87">
      <w:r w:rsidRPr="00681E2C">
        <w:t xml:space="preserve">This has gradually transformed migration from an economic act into a criminal one, at the same time that immigration has increased as a result of U.S.-led policy and immigrants have been fully integrated into the economy.[ii] </w:t>
      </w:r>
      <w:r w:rsidRPr="0032529A">
        <w:rPr>
          <w:rStyle w:val="StyleUnderline"/>
        </w:rPr>
        <w:t xml:space="preserve">While </w:t>
      </w:r>
      <w:r w:rsidRPr="00462F97">
        <w:rPr>
          <w:rStyle w:val="StyleUnderline"/>
          <w:b/>
        </w:rPr>
        <w:t>their labor is tacitly embraced</w:t>
      </w:r>
      <w:r w:rsidRPr="0032529A">
        <w:rPr>
          <w:rStyle w:val="StyleUnderline"/>
        </w:rPr>
        <w:t xml:space="preserve"> as both necessary and productive, the criminalization of their presence and denial of citizenship erodes their capacity to participate in activities to improve their wages and working conditions</w:t>
      </w:r>
      <w:r w:rsidRPr="00681E2C">
        <w:t xml:space="preserve">. By keeping a growing segment of the workforce non-citizen and vulnerable to persecution, </w:t>
      </w:r>
      <w:r w:rsidRPr="0032529A">
        <w:rPr>
          <w:rStyle w:val="StyleUnderline"/>
        </w:rPr>
        <w:t>capitalists can leverage down wages, more easily fire those who attempt to organize or speak out, and foster or exploit racial tensions</w:t>
      </w:r>
      <w:r w:rsidRPr="00681E2C">
        <w:t xml:space="preserve"> as a means to divide and segment their workforces to preempt collective-bargaining. The use of these tactics can weaken workplace organization as a means to extract higher rates of surplus value from all workers.</w:t>
      </w:r>
    </w:p>
    <w:p w14:paraId="6EC521BE" w14:textId="77777777" w:rsidR="00123B87" w:rsidRPr="000A06C7" w:rsidRDefault="00123B87" w:rsidP="00123B87">
      <w:pPr>
        <w:rPr>
          <w:u w:val="single"/>
        </w:rPr>
      </w:pPr>
      <w:r w:rsidRPr="00681E2C">
        <w:t>This helps explain the exponential rise of the immigration enforcement apparatus and the public spectacle of immigrant repression despite a corresponding decrease in crime committed by immigrants</w:t>
      </w:r>
      <w:r w:rsidRPr="00462F97">
        <w:t xml:space="preserve">. A substantial rise in deportation has not been an episodic or measured response to an existential threat, but a systematic and </w:t>
      </w:r>
      <w:r w:rsidRPr="00462F97">
        <w:rPr>
          <w:rStyle w:val="Emphasis"/>
        </w:rPr>
        <w:t>institutionalized</w:t>
      </w:r>
      <w:r w:rsidRPr="00462F97">
        <w:t xml:space="preserve"> means to police a whole population and fortify the </w:t>
      </w:r>
      <w:r w:rsidRPr="00462F97">
        <w:rPr>
          <w:rStyle w:val="StyleUnderline"/>
        </w:rPr>
        <w:t>lines of delineation between citizen and non-citizen</w:t>
      </w:r>
      <w:r w:rsidRPr="00462F97">
        <w:t xml:space="preserve">. This explains why deportation </w:t>
      </w:r>
      <w:r w:rsidRPr="00462F97">
        <w:rPr>
          <w:rStyle w:val="StyleUnderline"/>
        </w:rPr>
        <w:t>has become a permanent and normalized feature of the immigration enforcement apparatus</w:t>
      </w:r>
      <w:r w:rsidRPr="00462F97">
        <w:t>, irrespective of other variable factors such as the rate of immigration, crime, or state of the economy. It also illustrates continuity regardless of which party is in power. Beginning with Ronald Reagan and the passage</w:t>
      </w:r>
      <w:r w:rsidRPr="00681E2C">
        <w:t xml:space="preserve"> of the 1986 Immigration Act, 168,364 people were deported; another 141,326 people were removed under George H.W. Bush. After even harsher restrictions were passed under Democrat Bill Clinton, 869,676 people were deported during his tenure, followed by 2 million more under George W. Bush. Into the eighth year of the Obama Administration, the number of deportations has reached 2 million, even as the number of attempted crossings had declined after the onset of economic recession in 2008. </w:t>
      </w:r>
      <w:r w:rsidRPr="0032529A">
        <w:rPr>
          <w:rStyle w:val="StyleUnderline"/>
        </w:rPr>
        <w:t>Systematized deportation has mostly targeted non-criminal workers, revealing its role as a form of labor policing.</w:t>
      </w:r>
    </w:p>
    <w:p w14:paraId="1BAC564F" w14:textId="77777777" w:rsidR="00123B87" w:rsidRPr="00681E2C" w:rsidRDefault="00123B87" w:rsidP="00123B87">
      <w:r w:rsidRPr="0032529A">
        <w:rPr>
          <w:rStyle w:val="StyleUnderline"/>
        </w:rPr>
        <w:lastRenderedPageBreak/>
        <w:t>These acts of repression instill fear in people</w:t>
      </w:r>
      <w:r w:rsidRPr="00681E2C">
        <w:t xml:space="preserve">, producing effects that benefit employers: </w:t>
      </w:r>
      <w:r w:rsidRPr="00462F97">
        <w:rPr>
          <w:rStyle w:val="StyleUnderline"/>
        </w:rPr>
        <w:t>they have</w:t>
      </w:r>
      <w:r w:rsidRPr="0032529A">
        <w:rPr>
          <w:rStyle w:val="StyleUnderline"/>
        </w:rPr>
        <w:t xml:space="preserve"> eroded freedom of movement, lowered confidence to speak out, allowed for the targeting of leaders, and diminished expectations for the possibility of inclusion</w:t>
      </w:r>
      <w:r w:rsidRPr="00681E2C">
        <w:t>. What’s more, the federal targeting of immigrants for prosecution and exclusion activates individual politicians, bureaucrats, and law enforcement agents at the state and local level to replicate federal policies. This in turn animates the actions of hate groups who feel sanctioned to carry out their own actions against immigrants. For instance, hate crimes against Latinos, immigrant and U.S.-born, significantly increased between 2000 and 2010, a period that corresponds to the highest uptick in immigration persecution and exclusion.</w:t>
      </w:r>
    </w:p>
    <w:p w14:paraId="3D77D7E9" w14:textId="77777777" w:rsidR="00123B87" w:rsidRPr="00681E2C" w:rsidRDefault="00123B87" w:rsidP="00123B87">
      <w:r w:rsidRPr="00681E2C">
        <w:t>While corporations and labor internationalize along the same economic nodes of integration, an increasing number of states have introduced more stringent immigration restrictions, militarized border policing, and detained larger populations of unauthorized migrants. In the U.S., immigration enforcement has become a growth industry for defense companies, security firms, and for-profit correctional corporations. Profitability has become a frontline consideration for policy-makers, as enforcement is itself converted into a market. This includes the business of detention. While many countries have increased their daily “detention capacity” in previous years, the U.S. has outpaced the rest, with the largest population of detained migrants in the world, increasing from 6,785 in 1994 to 34,000 by 2013.</w:t>
      </w:r>
    </w:p>
    <w:p w14:paraId="39A2DCDD" w14:textId="77777777" w:rsidR="00123B87" w:rsidRPr="00681E2C" w:rsidRDefault="00123B87" w:rsidP="00123B87">
      <w:r w:rsidRPr="00681E2C">
        <w:t xml:space="preserve">While the most conservative and reactionary elements inside of the Republican Party have driven the discourse of immigrant exclusion, there has been pushback from corporate sectors against the more extreme efforts that threaten access to labor. </w:t>
      </w:r>
      <w:r w:rsidRPr="0032529A">
        <w:rPr>
          <w:u w:val="single"/>
        </w:rPr>
        <w:t>Nevertheless, there has been convergence between the far-right and corporate sectors within both parties to narrow the scope of reform to emphasize non-citizen status that permits employment.</w:t>
      </w:r>
      <w:r w:rsidRPr="00681E2C">
        <w:t xml:space="preserve"> For example, the Obama Administration’s recent proposals to allow for temporary work permits, and not citizenship, to undocumented childhood arrivals (Deferred Action for Childhood Arrivals) and the undocumented parents of U.S.-born citizen children (Deferred Action for Parents of Americans and Lawful Permanent Residents) illustrates the narrowing terrain of consensus.</w:t>
      </w:r>
    </w:p>
    <w:p w14:paraId="37FFCE3F" w14:textId="77777777" w:rsidR="00123B87" w:rsidRDefault="00123B87" w:rsidP="00123B87">
      <w:r w:rsidRPr="0032529A">
        <w:rPr>
          <w:u w:val="single"/>
        </w:rPr>
        <w:t xml:space="preserve">The significant surplus value extracted from an immigrant workforce with limited or no rights and protections has encouraged a gradual evolution in thinking about </w:t>
      </w:r>
      <w:r w:rsidRPr="00462F97">
        <w:rPr>
          <w:b/>
          <w:u w:val="single"/>
        </w:rPr>
        <w:t>the value of immigration policy as one of labor procurement and control</w:t>
      </w:r>
      <w:r w:rsidRPr="00681E2C">
        <w:t xml:space="preserve">. </w:t>
      </w:r>
      <w:r w:rsidRPr="00462F97">
        <w:rPr>
          <w:rStyle w:val="StyleUnderline"/>
        </w:rPr>
        <w:t>The scope has broadened to include the regulation of immigrants</w:t>
      </w:r>
      <w:r w:rsidRPr="00681E2C">
        <w:t xml:space="preserve"> from agricultural labor to tech workers in Silicon Valley. Over the last decade, the profitability of immigrant labor has led corporate interest groups as well as philanthropies linked to billionaire investors to close ranks around the issue and form lobbying campaigns to drive policy through the corridors of Washington, D.C. This has catalyzed the evolution of “immigration reform” from one that includes citizenship, such as the 1986 Immigration Reform and Control Act, to one singularly designed to produce captive and more easily controlled labor with only a limited and narrow pathway to citizenship. The most recent “comprehensive immigration reform” proposal, referred to as S. 744, requires that prospective citizens work ten years before they can enter into the application process and pay taxes, while they are excluded from government services and could be “disqualified” if they lose their job or slip into poverty—this while dramatically ramping up further spending on stricter punishments and border militarization. </w:t>
      </w:r>
      <w:r w:rsidRPr="00462F97">
        <w:rPr>
          <w:rStyle w:val="StyleUnderline"/>
        </w:rPr>
        <w:t>This latest manifestation of “</w:t>
      </w:r>
      <w:r w:rsidRPr="00462F97">
        <w:rPr>
          <w:rStyle w:val="StyleUnderline"/>
          <w:b/>
        </w:rPr>
        <w:t>reform</w:t>
      </w:r>
      <w:r w:rsidRPr="00462F97">
        <w:rPr>
          <w:rStyle w:val="StyleUnderline"/>
        </w:rPr>
        <w:t>” reveals how successful corporations have been at re-defining discourse and promoting their interests</w:t>
      </w:r>
      <w:r w:rsidRPr="00681E2C">
        <w:t xml:space="preserve"> through the </w:t>
      </w:r>
      <w:r w:rsidRPr="00681E2C">
        <w:lastRenderedPageBreak/>
        <w:t>Democratic and Republican parties. It also charts the degeneration of discourse as the notion of the criminal immigrant now finds broad acceptance amongst policy-makers and commentators.</w:t>
      </w:r>
    </w:p>
    <w:p w14:paraId="51117C9A" w14:textId="77777777" w:rsidR="00B61037" w:rsidRPr="00B61037" w:rsidRDefault="00B61037" w:rsidP="00B61037"/>
    <w:p w14:paraId="6346CC3B" w14:textId="77777777" w:rsidR="00B61037" w:rsidRPr="00872934" w:rsidRDefault="00B61037" w:rsidP="00B61037">
      <w:pPr>
        <w:pStyle w:val="Heading4"/>
        <w:contextualSpacing/>
      </w:pPr>
      <w:r w:rsidRPr="00872934">
        <w:t>Reform inevitably occurs in a capitalist framework – that dooms solvency</w:t>
      </w:r>
    </w:p>
    <w:p w14:paraId="2E15EF71" w14:textId="77777777" w:rsidR="00B61037" w:rsidRPr="00872934" w:rsidRDefault="00B61037" w:rsidP="00B61037">
      <w:pPr>
        <w:contextualSpacing/>
        <w:rPr>
          <w:rStyle w:val="Style13ptBold"/>
        </w:rPr>
      </w:pPr>
      <w:r w:rsidRPr="00872934">
        <w:rPr>
          <w:rStyle w:val="Style13ptBold"/>
        </w:rPr>
        <w:t xml:space="preserve">Luxemburg, </w:t>
      </w:r>
      <w:r w:rsidRPr="001E112B">
        <w:t>specialized in Staatswissenschaft,</w:t>
      </w:r>
      <w:r w:rsidRPr="00872934">
        <w:rPr>
          <w:rStyle w:val="Style13ptBold"/>
        </w:rPr>
        <w:t xml:space="preserve"> 1986</w:t>
      </w:r>
    </w:p>
    <w:p w14:paraId="1A8F8D22" w14:textId="015AE01C" w:rsidR="00B61037" w:rsidRPr="00872934" w:rsidRDefault="001E112B" w:rsidP="00B61037">
      <w:pPr>
        <w:contextualSpacing/>
      </w:pPr>
      <w:r>
        <w:t>[</w:t>
      </w:r>
      <w:r w:rsidR="00B61037" w:rsidRPr="00872934">
        <w:t xml:space="preserve">Rosa, 1986, “Reform or Revolution”, </w:t>
      </w:r>
      <w:hyperlink r:id="rId39" w:history="1">
        <w:r w:rsidR="00B61037" w:rsidRPr="00872934">
          <w:rPr>
            <w:rStyle w:val="Hyperlink"/>
          </w:rPr>
          <w:t>www.marxists.org/archive/luxemburg/1900/reform-revolution/ch08.htm</w:t>
        </w:r>
      </w:hyperlink>
      <w:r w:rsidR="00B61037" w:rsidRPr="00872934">
        <w:t>, 7-6-11, TYBG]</w:t>
      </w:r>
    </w:p>
    <w:p w14:paraId="102604FB" w14:textId="77777777" w:rsidR="00B61037" w:rsidRDefault="00B61037" w:rsidP="00B61037">
      <w:pPr>
        <w:rPr>
          <w:sz w:val="16"/>
        </w:rPr>
      </w:pPr>
      <w:r w:rsidRPr="00872934">
        <w:rPr>
          <w:sz w:val="16"/>
        </w:rPr>
        <w:t xml:space="preserve">Legislative reform and revolution are not different methods of historic development that can be picked out at the pleasure from the counter of history, just as one chooses hot or cold sausages. </w:t>
      </w:r>
      <w:r w:rsidRPr="00872934">
        <w:rPr>
          <w:rStyle w:val="underline"/>
        </w:rPr>
        <w:t>Legislative reform and revolution are different factors in the development of class society</w:t>
      </w:r>
      <w:r w:rsidRPr="00872934">
        <w:rPr>
          <w:sz w:val="16"/>
        </w:rPr>
        <w:t xml:space="preserve">. They condition and complement each other, and are at the same time reciprocally exclusive, as are the north and south poles, the bourgeoisie and proletariat.  </w:t>
      </w:r>
      <w:r w:rsidRPr="00872934">
        <w:rPr>
          <w:rStyle w:val="underline"/>
        </w:rPr>
        <w:t>Every legal constitution is the product of a revolution</w:t>
      </w:r>
      <w:r w:rsidRPr="00872934">
        <w:rPr>
          <w:sz w:val="16"/>
        </w:rPr>
        <w:t xml:space="preserve">. In the history of classes, revolution is the act of political creation, while legislation is the political expression of the life of a society that has already come into being. </w:t>
      </w:r>
      <w:r w:rsidRPr="00872934">
        <w:rPr>
          <w:rStyle w:val="underline"/>
        </w:rPr>
        <w:t>Work for reform does not contain its own force independent from revolution</w:t>
      </w:r>
      <w:r w:rsidRPr="00872934">
        <w:rPr>
          <w:sz w:val="16"/>
        </w:rPr>
        <w:t xml:space="preserve">. During every historic period, </w:t>
      </w:r>
      <w:r w:rsidRPr="00872934">
        <w:rPr>
          <w:rStyle w:val="underline"/>
        </w:rPr>
        <w:t>work for reforms is carried on only in the direction given to it by the impetus of the last revolution</w:t>
      </w:r>
      <w:r w:rsidRPr="00872934">
        <w:rPr>
          <w:sz w:val="16"/>
        </w:rPr>
        <w:t xml:space="preserve"> and continues as long as the impulsion from the last revolution continues to make itself felt. Or, to put it more concretely, in each historic period </w:t>
      </w:r>
      <w:r w:rsidRPr="00872934">
        <w:rPr>
          <w:rStyle w:val="underline"/>
        </w:rPr>
        <w:t>work for reforms is carried on only in the framework of the social form created by the last revolution</w:t>
      </w:r>
      <w:r w:rsidRPr="00872934">
        <w:rPr>
          <w:sz w:val="16"/>
        </w:rPr>
        <w:t xml:space="preserve">. Here is the kernel of the problem.  It is contrary to history to represent work for reforms as a long-drawn out revolution and revolution as a condensed series of reforms. A social transformation and a legislative reform do not differ according to their duration but according to their content. The secret of historic change through the utilisation of political power resides precisely in the transformation of simple quantitative modification into a new quality, or to speak more concretely, in the passage of an historic period from one given form of society to another.  That is why </w:t>
      </w:r>
      <w:r w:rsidRPr="00872934">
        <w:rPr>
          <w:rStyle w:val="underline"/>
        </w:rPr>
        <w:t>people who pronounce themselves in favour of</w:t>
      </w:r>
      <w:r w:rsidRPr="00872934">
        <w:rPr>
          <w:sz w:val="16"/>
        </w:rPr>
        <w:t xml:space="preserve"> the method of legislative </w:t>
      </w:r>
      <w:r w:rsidRPr="00872934">
        <w:rPr>
          <w:rStyle w:val="underline"/>
        </w:rPr>
        <w:t>reform</w:t>
      </w:r>
      <w:r w:rsidRPr="00872934">
        <w:rPr>
          <w:sz w:val="16"/>
        </w:rPr>
        <w:t xml:space="preserve"> in place and in contradistinction to the conquest of political power and social revolution, </w:t>
      </w:r>
      <w:r w:rsidRPr="00872934">
        <w:rPr>
          <w:rStyle w:val="underline"/>
        </w:rPr>
        <w:t>do not</w:t>
      </w:r>
      <w:r w:rsidRPr="00872934">
        <w:rPr>
          <w:sz w:val="16"/>
        </w:rPr>
        <w:t xml:space="preserve"> really </w:t>
      </w:r>
      <w:r w:rsidRPr="00872934">
        <w:rPr>
          <w:rStyle w:val="underline"/>
        </w:rPr>
        <w:t>choose a</w:t>
      </w:r>
      <w:r w:rsidRPr="00872934">
        <w:rPr>
          <w:sz w:val="16"/>
        </w:rPr>
        <w:t xml:space="preserve"> more tranquil, </w:t>
      </w:r>
      <w:r w:rsidRPr="00872934">
        <w:rPr>
          <w:rStyle w:val="underline"/>
        </w:rPr>
        <w:t>calmer and slower road to the same goal, but a different goal</w:t>
      </w:r>
      <w:r w:rsidRPr="00872934">
        <w:rPr>
          <w:sz w:val="16"/>
        </w:rPr>
        <w:t xml:space="preserve">. Instead of taking a stand for the establishment of a new society </w:t>
      </w:r>
      <w:r w:rsidRPr="00872934">
        <w:rPr>
          <w:rStyle w:val="underline"/>
        </w:rPr>
        <w:t>they take a stand for surface modifications of the old society</w:t>
      </w:r>
      <w:r w:rsidRPr="00872934">
        <w:rPr>
          <w:sz w:val="16"/>
        </w:rPr>
        <w:t xml:space="preserve">. If we follow the political conceptions of revisionism, we arrive at the same conclusion that is reached when we follow the economic theories of revisionism. Our </w:t>
      </w:r>
      <w:r w:rsidRPr="00872934">
        <w:rPr>
          <w:rStyle w:val="underline"/>
        </w:rPr>
        <w:t>program becomes not the realisation of socialism, but the reform of capitalism</w:t>
      </w:r>
      <w:r w:rsidRPr="00872934">
        <w:rPr>
          <w:sz w:val="16"/>
        </w:rPr>
        <w:t xml:space="preserve">; </w:t>
      </w:r>
      <w:r w:rsidRPr="00872934">
        <w:rPr>
          <w:rStyle w:val="underline"/>
        </w:rPr>
        <w:t>not the suppression of the wage</w:t>
      </w:r>
      <w:r w:rsidRPr="00872934">
        <w:rPr>
          <w:sz w:val="16"/>
        </w:rPr>
        <w:t xml:space="preserve"> labour </w:t>
      </w:r>
      <w:r w:rsidRPr="00872934">
        <w:rPr>
          <w:rStyle w:val="underline"/>
        </w:rPr>
        <w:t>system but the diminution of exploitation</w:t>
      </w:r>
      <w:r w:rsidRPr="00872934">
        <w:rPr>
          <w:sz w:val="16"/>
        </w:rPr>
        <w:t>, that is, the suppression of the abuses of capitalism instead of suppression of capitalism itself.</w:t>
      </w:r>
    </w:p>
    <w:p w14:paraId="1D99CA6E" w14:textId="77777777" w:rsidR="00B61037" w:rsidRDefault="00B61037" w:rsidP="00B61037"/>
    <w:p w14:paraId="2FF7AF1C" w14:textId="77777777" w:rsidR="00B61037" w:rsidRPr="00111473" w:rsidRDefault="00B61037" w:rsidP="00111473">
      <w:pPr>
        <w:pStyle w:val="Heading4"/>
      </w:pPr>
      <w:r w:rsidRPr="00111473">
        <w:t>Single-issue movements and reforms of the state can’t solve capitalism</w:t>
      </w:r>
    </w:p>
    <w:p w14:paraId="6912C97E" w14:textId="05220605" w:rsidR="00111473" w:rsidRPr="00111473" w:rsidRDefault="00B61037" w:rsidP="00111473">
      <w:pPr>
        <w:rPr>
          <w:rStyle w:val="Style13ptBold"/>
        </w:rPr>
      </w:pPr>
      <w:r w:rsidRPr="00111473">
        <w:rPr>
          <w:rStyle w:val="Style13ptBold"/>
        </w:rPr>
        <w:t xml:space="preserve">Herod </w:t>
      </w:r>
      <w:r w:rsidR="00111473" w:rsidRPr="00111473">
        <w:rPr>
          <w:rStyle w:val="Style13ptBold"/>
        </w:rPr>
        <w:t>‘</w:t>
      </w:r>
      <w:r w:rsidRPr="00111473">
        <w:rPr>
          <w:rStyle w:val="Style13ptBold"/>
        </w:rPr>
        <w:t xml:space="preserve">7 </w:t>
      </w:r>
    </w:p>
    <w:p w14:paraId="4C059425" w14:textId="29D8466F" w:rsidR="00B61037" w:rsidRPr="00111473" w:rsidRDefault="00B61037" w:rsidP="00111473">
      <w:r w:rsidRPr="00111473">
        <w:t>(James, Columbia U graduate and political activist, “Getting Free” Pg. 30 JF)</w:t>
      </w:r>
    </w:p>
    <w:p w14:paraId="0D113A84" w14:textId="77777777" w:rsidR="00B61037" w:rsidRPr="00F20B37" w:rsidRDefault="00B61037" w:rsidP="00B61037">
      <w:r w:rsidRPr="00AB0CE9">
        <w:rPr>
          <w:rStyle w:val="underline"/>
        </w:rPr>
        <w:t>We cannot destroy capitalism with single-issue campaigns</w:t>
      </w:r>
      <w:r>
        <w:t xml:space="preserve">, </w:t>
      </w:r>
      <w:r w:rsidRPr="00F20B37">
        <w:t xml:space="preserve">yet the great bulk of radicals’ energy is spent on these campaigns. There are dozens of them: campaigns to defend abortion rights, maintain rent control, halt whaling, prohibit toxic dumping, stop the war on drugs, stop police brutality, stop union busting, abolish the death penalty, stop the logging of redwoods, outlaw the baby seal kill, ban genetically modified foods, stop the World Bank and the World Trade Organization, stop global warming, and on and on. </w:t>
      </w:r>
      <w:r w:rsidRPr="00AB0CE9">
        <w:rPr>
          <w:rStyle w:val="underline"/>
        </w:rPr>
        <w:t>What we are doing is spending our lives trying to fix a system that generates evils faster than we can ever eradicate them. Although some of these campaigns use direct action</w:t>
      </w:r>
      <w:r>
        <w:t xml:space="preserve"> </w:t>
      </w:r>
      <w:r w:rsidRPr="00F20B37">
        <w:t xml:space="preserve">(e.g., spikes in the trees to stop the chain saws or Greenpeace boats in front of the whaling ships to block the harpoons), </w:t>
      </w:r>
      <w:r w:rsidRPr="00AB0CE9">
        <w:rPr>
          <w:rStyle w:val="underline"/>
        </w:rPr>
        <w:t xml:space="preserve">for the most </w:t>
      </w:r>
      <w:r w:rsidRPr="00AB0CE9">
        <w:rPr>
          <w:rStyle w:val="underline"/>
        </w:rPr>
        <w:lastRenderedPageBreak/>
        <w:t>part the campaigns are aimed at passing legislation in Congress to correct the problem</w:t>
      </w:r>
      <w:r>
        <w:t xml:space="preserve">. </w:t>
      </w:r>
      <w:r w:rsidRPr="00780FE4">
        <w:t>Unfortunately,</w:t>
      </w:r>
      <w:r>
        <w:t xml:space="preserve"> </w:t>
      </w:r>
      <w:r w:rsidRPr="00C35CB7">
        <w:rPr>
          <w:rStyle w:val="underline"/>
        </w:rPr>
        <w:t>reforms that are won in one decade,</w:t>
      </w:r>
      <w:r>
        <w:t xml:space="preserve"> </w:t>
      </w:r>
      <w:r w:rsidRPr="00F20B37">
        <w:t xml:space="preserve">after endless agitation, </w:t>
      </w:r>
      <w:r w:rsidRPr="00C35CB7">
        <w:rPr>
          <w:rStyle w:val="underline"/>
        </w:rPr>
        <w:t>can be easily wiped off the books the following decade</w:t>
      </w:r>
      <w:r>
        <w:t xml:space="preserve">, </w:t>
      </w:r>
      <w:r w:rsidRPr="00F20B37">
        <w:t xml:space="preserve">after the protesters have gone home or a new administration comes to power. These struggles all have value and are needed. Could anyone think that the campaigns against global warming, to free Leonard Peltier, or to aid the East Timorese ought to be abandoned? </w:t>
      </w:r>
      <w:r w:rsidRPr="00FD0D02">
        <w:rPr>
          <w:rStyle w:val="underline"/>
        </w:rPr>
        <w:t>Single-issue campaigns keep us aware of what's wrong and sometimes even win gains. But in and of themselves, they cannot destroy capitalism, and thus cannot really fix things. It is utopian to believe that we can reform capitalism</w:t>
      </w:r>
      <w:r w:rsidRPr="00A74B22">
        <w:rPr>
          <w:rStyle w:val="underline"/>
        </w:rPr>
        <w:t>. Most of these evils can only be eradicated for good if we destroy capitalism itself and create a new civilization. We cannot afford to aim for anything less. Our very survival is at stake</w:t>
      </w:r>
      <w:r>
        <w:t xml:space="preserve">. </w:t>
      </w:r>
      <w:r w:rsidRPr="00F20B37">
        <w:t xml:space="preserve">There is one single-issue campaign I can wholeheartedly endorse: the total and permanent eradication of capitalism. </w:t>
      </w:r>
    </w:p>
    <w:p w14:paraId="70D62B44" w14:textId="78E618FB" w:rsidR="00B61037" w:rsidRPr="00E749B7" w:rsidRDefault="00B61037" w:rsidP="00E749B7"/>
    <w:p w14:paraId="7CF71C72" w14:textId="51DFA1C0" w:rsidR="006270FC" w:rsidRDefault="006270FC" w:rsidP="006270FC"/>
    <w:p w14:paraId="0B4D206A" w14:textId="38210062" w:rsidR="00366D0C" w:rsidRDefault="00366D0C" w:rsidP="00366D0C">
      <w:pPr>
        <w:pStyle w:val="Heading3"/>
      </w:pPr>
      <w:r>
        <w:lastRenderedPageBreak/>
        <w:t>A2  Capitalism is inevitable</w:t>
      </w:r>
    </w:p>
    <w:p w14:paraId="763B6B1F" w14:textId="7B5FF6D7" w:rsidR="00366D0C" w:rsidRDefault="00366D0C" w:rsidP="00366D0C"/>
    <w:p w14:paraId="2B8D8BD2" w14:textId="4B0A513B" w:rsidR="009A7E60" w:rsidRPr="00E307DB" w:rsidRDefault="0017598E" w:rsidP="0017598E">
      <w:pPr>
        <w:pStyle w:val="Heading4"/>
      </w:pPr>
      <w:r>
        <w:t xml:space="preserve">Capitalism </w:t>
      </w:r>
      <w:r w:rsidR="00CE0A68">
        <w:t>is not innate, history proves – just an excuse for violence</w:t>
      </w:r>
    </w:p>
    <w:p w14:paraId="608987FC" w14:textId="4741D12F" w:rsidR="00366D0C" w:rsidRPr="00E307DB" w:rsidRDefault="00366D0C" w:rsidP="00E307DB">
      <w:r w:rsidRPr="00E307DB">
        <w:rPr>
          <w:rStyle w:val="Style13ptBold"/>
        </w:rPr>
        <w:t>Kovel</w:t>
      </w:r>
      <w:r w:rsidRPr="00E307DB">
        <w:t xml:space="preserve">, Professor of Social Studies at Bard </w:t>
      </w:r>
      <w:r w:rsidR="00E307DB">
        <w:t>‘</w:t>
      </w:r>
      <w:r w:rsidRPr="00E307DB">
        <w:rPr>
          <w:rStyle w:val="Style13ptBold"/>
        </w:rPr>
        <w:t>2</w:t>
      </w:r>
    </w:p>
    <w:p w14:paraId="1732B4FA" w14:textId="77777777" w:rsidR="00366D0C" w:rsidRPr="00E307DB" w:rsidRDefault="00366D0C" w:rsidP="00E307DB">
      <w:r w:rsidRPr="00E307DB">
        <w:t>(Joel, The Enemy of Nature, p115-116)</w:t>
      </w:r>
    </w:p>
    <w:p w14:paraId="0F5599EA" w14:textId="77777777" w:rsidR="00366D0C" w:rsidRPr="00CB0E9A" w:rsidRDefault="00366D0C" w:rsidP="006632DC">
      <w:pPr>
        <w:rPr>
          <w:rStyle w:val="underline"/>
        </w:rPr>
      </w:pPr>
      <w:r w:rsidRPr="00CB0E9A">
        <w:t xml:space="preserve">This reasoning is, I believe, valid, and necessary for grasping how capital </w:t>
      </w:r>
      <w:r w:rsidRPr="00CB0E9A">
        <w:rPr>
          <w:szCs w:val="21"/>
        </w:rPr>
        <w:t xml:space="preserve">becomes the efficient cause of the crisis. But it is incomplete, and fails to </w:t>
      </w:r>
      <w:r w:rsidRPr="00CB0E9A">
        <w:t xml:space="preserve">clear up the mystery of what capital is, and consequently what is to be done about it. For example, </w:t>
      </w:r>
      <w:r w:rsidRPr="00CB0E9A">
        <w:rPr>
          <w:rStyle w:val="underline"/>
        </w:rPr>
        <w:t>it is a commonly held opinion that capitalism is an innate and therefore inevitable outcome for the human species.</w:t>
      </w:r>
      <w:r w:rsidRPr="00CB0E9A">
        <w:t xml:space="preserve"> If this </w:t>
      </w:r>
      <w:r w:rsidRPr="00CB0E9A">
        <w:rPr>
          <w:szCs w:val="17"/>
        </w:rPr>
        <w:t xml:space="preserve">is the case, then the necessary path of human evolution travels from the </w:t>
      </w:r>
      <w:r w:rsidRPr="00CB0E9A">
        <w:t xml:space="preserve">Olduvai Gorge to the New York Stock Exchange, and to think of a world </w:t>
      </w:r>
      <w:r w:rsidRPr="00CB0E9A">
        <w:rPr>
          <w:szCs w:val="16"/>
        </w:rPr>
        <w:t xml:space="preserve">beyond capital is mere baying at the moon. </w:t>
      </w:r>
      <w:r w:rsidRPr="00CB0E9A">
        <w:rPr>
          <w:rStyle w:val="underline"/>
        </w:rPr>
        <w:t>It only takes a brief reflection to demolish the received understanding. Capital is certainly a potentiality for human nature, but, despite all the efforts of ideologues to argue for its natural inevitability, no more than this. For if capital were natural, why has it only occupied the last 500 years of a record that goes back for hundreds of thousands?</w:t>
      </w:r>
      <w:r w:rsidRPr="00CB0E9A">
        <w:t xml:space="preserve"> More to the point, </w:t>
      </w:r>
      <w:r w:rsidRPr="00CB0E9A">
        <w:rPr>
          <w:rStyle w:val="underline"/>
        </w:rPr>
        <w:t>why did it have to be imposed through violence wherever it set down its rule? And most importantly, why does it have to be continually maintained through violence, and continuously re-imposed on each generation through an enormous apparatus of indoctrination</w:t>
      </w:r>
      <w:r w:rsidRPr="00CB0E9A">
        <w:t xml:space="preserve">? Why not just let children be the </w:t>
      </w:r>
      <w:r w:rsidRPr="00CB0E9A">
        <w:rPr>
          <w:szCs w:val="17"/>
        </w:rPr>
        <w:t xml:space="preserve">way they want to be and trust that they will turn into capitalists and workers </w:t>
      </w:r>
      <w:r w:rsidRPr="00CB0E9A">
        <w:rPr>
          <w:szCs w:val="23"/>
        </w:rPr>
        <w:t xml:space="preserve">for capitalists - the way we let baby chicks be, knowing that they will reliably grow into chickens if provided with food, water and shelter? </w:t>
      </w:r>
      <w:r w:rsidRPr="00CB0E9A">
        <w:rPr>
          <w:rStyle w:val="underline"/>
        </w:rPr>
        <w:t>Those who believe that capital is innate should also be willing to do without police, or the industries of culture, and if they are not, then their arguments are hypocritical.</w:t>
      </w:r>
    </w:p>
    <w:p w14:paraId="75657F98" w14:textId="46EF802D" w:rsidR="00366D0C" w:rsidRDefault="00366D0C" w:rsidP="00E73468">
      <w:r>
        <w:rPr>
          <w:rFonts w:cs="Arial"/>
          <w:b/>
          <w:bCs/>
          <w:kern w:val="32"/>
          <w:sz w:val="32"/>
          <w:szCs w:val="32"/>
          <w:u w:val="single"/>
        </w:rPr>
        <w:br w:type="page"/>
      </w:r>
    </w:p>
    <w:p w14:paraId="24507504" w14:textId="444D4718" w:rsidR="00366D0C" w:rsidRPr="00636A78" w:rsidRDefault="00366D0C" w:rsidP="00636A78">
      <w:pPr>
        <w:pStyle w:val="Heading4"/>
        <w:rPr>
          <w:rStyle w:val="cite"/>
          <w:rFonts w:cs="Arial"/>
          <w:bCs w:val="0"/>
          <w:kern w:val="32"/>
          <w:szCs w:val="32"/>
          <w:u w:val="single"/>
        </w:rPr>
      </w:pPr>
      <w:r>
        <w:lastRenderedPageBreak/>
        <w:t>Capitalist selfishness is not human nature—we can be nice too and not believing that is sad</w:t>
      </w:r>
    </w:p>
    <w:p w14:paraId="098F5812" w14:textId="6653C8AC" w:rsidR="00636A78" w:rsidRPr="00636A78" w:rsidRDefault="00366D0C" w:rsidP="00636A78">
      <w:pPr>
        <w:rPr>
          <w:rStyle w:val="Style13ptBold"/>
        </w:rPr>
      </w:pPr>
      <w:r w:rsidRPr="00636A78">
        <w:rPr>
          <w:rStyle w:val="Style13ptBold"/>
        </w:rPr>
        <w:t xml:space="preserve">Magdoff &amp; Foster </w:t>
      </w:r>
      <w:r w:rsidR="00636A78" w:rsidRPr="00636A78">
        <w:rPr>
          <w:rStyle w:val="Style13ptBold"/>
        </w:rPr>
        <w:t>‘</w:t>
      </w:r>
      <w:r w:rsidRPr="00636A78">
        <w:rPr>
          <w:rStyle w:val="Style13ptBold"/>
        </w:rPr>
        <w:t xml:space="preserve">10 </w:t>
      </w:r>
    </w:p>
    <w:p w14:paraId="3DA5E3BC" w14:textId="63AD4726" w:rsidR="00366D0C" w:rsidRPr="00636A78" w:rsidRDefault="00366D0C" w:rsidP="00636A78">
      <w:r w:rsidRPr="00636A78">
        <w:t>(Fred, Prof Emeritus of plant and soil sci @ U of Vermont, and John Bellamy, prof of sociology @ U of Oregon, “What Every Environmentalist Needs to Know About Capitalism” Monthly Review Vol. 61.10 March JF)</w:t>
      </w:r>
    </w:p>
    <w:p w14:paraId="201E6F80" w14:textId="77777777" w:rsidR="00366D0C" w:rsidRDefault="00366D0C" w:rsidP="00636A78">
      <w:pPr>
        <w:rPr>
          <w:sz w:val="14"/>
        </w:rPr>
      </w:pPr>
      <w:r w:rsidRPr="000246CD">
        <w:rPr>
          <w:rStyle w:val="underline"/>
        </w:rPr>
        <w:t>Traits fostered by capitalism are commonly viewed as being innate “human nature,” thus making a society organized along other goals than the profit motive unthinkable.</w:t>
      </w:r>
      <w:r>
        <w:t xml:space="preserve"> </w:t>
      </w:r>
      <w:r w:rsidRPr="00F20520">
        <w:rPr>
          <w:rStyle w:val="underline"/>
        </w:rPr>
        <w:t>But humans are clearly capable of a wide range of characteristics, extending from great cruelty to great sacrifice for a cause, to caring for non-related others, to true altruism</w:t>
      </w:r>
      <w:r>
        <w:t xml:space="preserve">. </w:t>
      </w:r>
      <w:r w:rsidRPr="000D0153">
        <w:rPr>
          <w:sz w:val="16"/>
        </w:rPr>
        <w:t xml:space="preserve">The “killer instinct” that we supposedly inherited from evolutionary ancestors—the “evidence” being chimpanzees’ killing the babies of other chimps—is being questioned by reference to the peaceful characteristics of other hominids such as gorillas and bonobos (as closely related to humans as chimpanzees).34 </w:t>
      </w:r>
      <w:r w:rsidRPr="00CF0128">
        <w:rPr>
          <w:rStyle w:val="underline"/>
        </w:rPr>
        <w:t>Studies of human babies have</w:t>
      </w:r>
      <w:r>
        <w:t xml:space="preserve"> </w:t>
      </w:r>
      <w:r w:rsidRPr="00C33D45">
        <w:rPr>
          <w:sz w:val="16"/>
        </w:rPr>
        <w:t>also</w:t>
      </w:r>
      <w:r>
        <w:t xml:space="preserve"> </w:t>
      </w:r>
      <w:r w:rsidRPr="00CF0128">
        <w:rPr>
          <w:rStyle w:val="underline"/>
        </w:rPr>
        <w:t>shown that, while selfishness is a human trait, so are cooperation, empathy, altruism, and helpfulness</w:t>
      </w:r>
      <w:r>
        <w:t>.</w:t>
      </w:r>
      <w:r w:rsidRPr="00C33D45">
        <w:rPr>
          <w:sz w:val="16"/>
        </w:rPr>
        <w:t>35</w:t>
      </w:r>
      <w:r>
        <w:t xml:space="preserve"> </w:t>
      </w:r>
      <w:r w:rsidRPr="001B71F9">
        <w:rPr>
          <w:rStyle w:val="underline"/>
        </w:rPr>
        <w:t>Regardless of what traits we may have inherited from our hominid ancestors, research on pre-capitalist societies indicates that very different norms from those in capitalist societies are encouraged and expressed</w:t>
      </w:r>
      <w:r w:rsidRPr="004E2BE3">
        <w:rPr>
          <w:sz w:val="16"/>
        </w:rPr>
        <w:t xml:space="preserve">. As Karl Polanyi summarized the studies: </w:t>
      </w:r>
      <w:r>
        <w:t>“</w:t>
      </w:r>
      <w:r w:rsidRPr="00725C10">
        <w:rPr>
          <w:rStyle w:val="underline"/>
        </w:rPr>
        <w:t>The outstanding discovery of recent historical and anthropological research is that man’s economy,</w:t>
      </w:r>
      <w:r>
        <w:t xml:space="preserve"> </w:t>
      </w:r>
      <w:r w:rsidRPr="004E2BE3">
        <w:rPr>
          <w:sz w:val="16"/>
        </w:rPr>
        <w:t xml:space="preserve">as a rule, </w:t>
      </w:r>
      <w:r w:rsidRPr="00725C10">
        <w:rPr>
          <w:rStyle w:val="underline"/>
        </w:rPr>
        <w:t>is submerged in his social relationships.</w:t>
      </w:r>
      <w:r>
        <w:t xml:space="preserve"> </w:t>
      </w:r>
      <w:r w:rsidRPr="004E2BE3">
        <w:rPr>
          <w:sz w:val="16"/>
        </w:rPr>
        <w:t xml:space="preserve">He does not act so as to safeguard his individual interest in the possession of material goods; he acts so as to safeguard his social standing, his social claims, his social assets.”36 In his 1937 article on “Human Nature” for the Encyclopedia of the Social Sciences, John Dewey concluded—in terms that have been verified by all subsequent social science—that: </w:t>
      </w:r>
      <w:r w:rsidRPr="00580140">
        <w:rPr>
          <w:rStyle w:val="underline"/>
        </w:rPr>
        <w:t>The present controversies between those who assert the essential fixity of human nature and those who believe in a greater measure of modifiability center chiefly around the future of war and the future of a competitive economic system motivated by private profit</w:t>
      </w:r>
      <w:r>
        <w:t xml:space="preserve">. </w:t>
      </w:r>
      <w:r w:rsidRPr="004E2BE3">
        <w:rPr>
          <w:sz w:val="16"/>
        </w:rPr>
        <w:t>It</w:t>
      </w:r>
      <w:r>
        <w:t xml:space="preserve"> </w:t>
      </w:r>
      <w:r w:rsidRPr="004E2BE3">
        <w:rPr>
          <w:sz w:val="16"/>
        </w:rPr>
        <w:t xml:space="preserve">is justifiable to say without dogmatism that both anthropology and history give support to those who wish to change these institutions. </w:t>
      </w:r>
      <w:r w:rsidRPr="00877069">
        <w:rPr>
          <w:rStyle w:val="underline"/>
        </w:rPr>
        <w:t>It is demonstrable that many of the obstacles to change which have been attributed to human nature are in fact due to the inertia of institutions and to the voluntary desire of powerful classes to maintain the existing status</w:t>
      </w:r>
      <w:r>
        <w:t>.</w:t>
      </w:r>
      <w:r w:rsidRPr="004E2BE3">
        <w:rPr>
          <w:sz w:val="16"/>
        </w:rPr>
        <w:t xml:space="preserve">37 Capitalism is unique among social systems in its active, extreme cultivation of individual self-interest or “possessive-individualism.”38 Yet </w:t>
      </w:r>
      <w:r w:rsidRPr="00736D27">
        <w:rPr>
          <w:rStyle w:val="underline"/>
        </w:rPr>
        <w:t>the reality is that non-capitalist human societies have thrived over a long period</w:t>
      </w:r>
      <w:r>
        <w:t>—</w:t>
      </w:r>
      <w:r w:rsidRPr="00DD4C85">
        <w:rPr>
          <w:rStyle w:val="underline"/>
        </w:rPr>
        <w:t>for more than 99 percent of the time since the emergence of anatomically modern humans—while encouraging other traits such as sharing and responsibility to the group. There is no reason to doubt that this can happen again</w:t>
      </w:r>
      <w:r>
        <w:t>.</w:t>
      </w:r>
      <w:r w:rsidRPr="004E2BE3">
        <w:rPr>
          <w:sz w:val="14"/>
        </w:rPr>
        <w:t>39</w:t>
      </w:r>
    </w:p>
    <w:p w14:paraId="40B4E17E" w14:textId="77777777" w:rsidR="00366D0C" w:rsidRPr="00366D0C" w:rsidRDefault="00366D0C" w:rsidP="00366D0C"/>
    <w:p w14:paraId="632B92DB" w14:textId="53588B4F" w:rsidR="00366D0C" w:rsidRDefault="00366D0C" w:rsidP="006270FC"/>
    <w:p w14:paraId="06E533F6" w14:textId="22072B2D" w:rsidR="00DC2FF4" w:rsidRDefault="00DC2FF4" w:rsidP="006270FC"/>
    <w:p w14:paraId="081029C7" w14:textId="6B8010BF" w:rsidR="00DC2FF4" w:rsidRDefault="00DC2FF4" w:rsidP="00DC2FF4">
      <w:pPr>
        <w:pStyle w:val="Heading3"/>
      </w:pPr>
      <w:r>
        <w:lastRenderedPageBreak/>
        <w:t>A2</w:t>
      </w:r>
      <w:r w:rsidR="00066321">
        <w:t xml:space="preserve"> </w:t>
      </w:r>
      <w:r w:rsidR="00CE381B">
        <w:t xml:space="preserve"> Gibson-</w:t>
      </w:r>
      <w:r>
        <w:t>Graham</w:t>
      </w:r>
    </w:p>
    <w:p w14:paraId="35F0C75B" w14:textId="711CB098" w:rsidR="00DC2FF4" w:rsidRDefault="00DC2FF4" w:rsidP="00DC2FF4"/>
    <w:p w14:paraId="10C843FB" w14:textId="4DFEBBF4" w:rsidR="00DC2FF4" w:rsidRDefault="008C0FB4" w:rsidP="00BE6146">
      <w:pPr>
        <w:pStyle w:val="Heading4"/>
      </w:pPr>
      <w:r>
        <w:t xml:space="preserve">Gibson-Graham </w:t>
      </w:r>
      <w:r w:rsidR="00B50195">
        <w:t>assume the</w:t>
      </w:r>
      <w:r w:rsidR="006B797A">
        <w:t xml:space="preserve"> working parts</w:t>
      </w:r>
      <w:r w:rsidR="00380287">
        <w:t xml:space="preserve"> </w:t>
      </w:r>
      <w:r w:rsidR="00B50195">
        <w:t xml:space="preserve">of capitalism </w:t>
      </w:r>
      <w:r w:rsidR="00380287">
        <w:t>can be</w:t>
      </w:r>
      <w:r w:rsidR="00B50195">
        <w:t xml:space="preserve"> strategically</w:t>
      </w:r>
      <w:r w:rsidR="00380287">
        <w:t xml:space="preserve"> rearranged</w:t>
      </w:r>
      <w:r w:rsidR="006B797A">
        <w:t xml:space="preserve"> – liberalism is the practice of making capitalism appear “user friendly”</w:t>
      </w:r>
    </w:p>
    <w:p w14:paraId="6BE82A03" w14:textId="29C43754" w:rsidR="00BE6146" w:rsidRPr="00BE6146" w:rsidRDefault="00DC2FF4" w:rsidP="00BE6146">
      <w:pPr>
        <w:rPr>
          <w:rStyle w:val="Style13ptBold"/>
        </w:rPr>
      </w:pPr>
      <w:r w:rsidRPr="00BE6146">
        <w:rPr>
          <w:rStyle w:val="Style13ptBold"/>
        </w:rPr>
        <w:t xml:space="preserve">Poitevin </w:t>
      </w:r>
      <w:r w:rsidR="00BE6146" w:rsidRPr="00BE6146">
        <w:rPr>
          <w:rStyle w:val="Style13ptBold"/>
        </w:rPr>
        <w:t>‘</w:t>
      </w:r>
      <w:r w:rsidRPr="00BE6146">
        <w:rPr>
          <w:rStyle w:val="Style13ptBold"/>
        </w:rPr>
        <w:t>1</w:t>
      </w:r>
    </w:p>
    <w:p w14:paraId="6DE4B179" w14:textId="630A5EFE" w:rsidR="00DC2FF4" w:rsidRPr="00BE6146" w:rsidRDefault="00DC2FF4" w:rsidP="00BE6146">
      <w:r w:rsidRPr="00BE6146">
        <w:t xml:space="preserve">(Rene, sociology@NYU, Socialist Reivew, </w:t>
      </w:r>
      <w:hyperlink r:id="rId40" w:history="1">
        <w:r w:rsidRPr="00BE6146">
          <w:rPr>
            <w:rStyle w:val="Hyperlink"/>
          </w:rPr>
          <w:t>http://findarticles.com/p/articles/mi_qa3952/is_200101/ai_n8932891/?tag=mantle_skin;content</w:t>
        </w:r>
      </w:hyperlink>
      <w:r w:rsidRPr="00BE6146">
        <w:t>, accessed: 30 June 2011, JT)</w:t>
      </w:r>
    </w:p>
    <w:p w14:paraId="79795F1F" w14:textId="77777777" w:rsidR="00DC2FF4" w:rsidRDefault="00DC2FF4" w:rsidP="00BE6146">
      <w:r w:rsidRPr="003F1763">
        <w:t>My main point here is that throughout The Full Monty - and in J.K. Gibson-Graham's review of the film as well - property relations are never questioned or challenged</w:t>
      </w:r>
      <w:r w:rsidRPr="003F1763">
        <w:rPr>
          <w:rStyle w:val="underline"/>
        </w:rPr>
        <w:t>. In the postmodern/post-Marxist "noncapitalist" world, corporations get to keep ownership of the means of production and their profits, while working class communities continue to lap dance their way through "identification across difference</w:t>
      </w:r>
      <w:r w:rsidRPr="003F1763">
        <w:t xml:space="preserve">" rather than doing union organizing. </w:t>
      </w:r>
      <w:r w:rsidRPr="003F1763">
        <w:rPr>
          <w:rStyle w:val="underline"/>
        </w:rPr>
        <w:t>That this kind of argument can be presented</w:t>
      </w:r>
      <w:r w:rsidRPr="003F1763">
        <w:t xml:space="preserve"> not only as "noncapitalist" but also </w:t>
      </w:r>
      <w:r w:rsidRPr="003F1763">
        <w:rPr>
          <w:rStyle w:val="underline"/>
        </w:rPr>
        <w:t>as Marxist</w:t>
      </w:r>
      <w:r w:rsidRPr="003F1763">
        <w:t xml:space="preserve"> thinking </w:t>
      </w:r>
      <w:r w:rsidRPr="003F1763">
        <w:rPr>
          <w:rStyle w:val="underline"/>
        </w:rPr>
        <w:t>should be enough to demonstrate the political bankruptcy of this paradigm</w:t>
      </w:r>
      <w:r w:rsidRPr="003F1763">
        <w:t xml:space="preserve">.  It is also interesting that JK Gibson-Graham maintain that challenging their analysis of The Full Monty, or not endorsing the politics of the film, "is inherently conservative and capitalocentric."48 I disagree strongly. </w:t>
      </w:r>
      <w:r w:rsidRPr="003F1763">
        <w:rPr>
          <w:rStyle w:val="underline"/>
        </w:rPr>
        <w:t>The politics advocated by</w:t>
      </w:r>
      <w:r w:rsidRPr="003F1763">
        <w:t xml:space="preserve"> J.K</w:t>
      </w:r>
      <w:r w:rsidRPr="003F1763">
        <w:rPr>
          <w:rStyle w:val="underline"/>
        </w:rPr>
        <w:t>. Gibson-Graham through their reading of The Full Monty is nothing but liberal politics with post-structuralist delusions of grandeur</w:t>
      </w:r>
      <w:r w:rsidRPr="003F1763">
        <w:t xml:space="preserve">. </w:t>
      </w:r>
      <w:r w:rsidRPr="003F1763">
        <w:rPr>
          <w:rStyle w:val="underline"/>
        </w:rPr>
        <w:t>It is one thing to say that we are at a political conjuncture in which the thing to do is to work hard for reform, not "revolution."</w:t>
      </w:r>
      <w:r w:rsidRPr="003F1763">
        <w:t xml:space="preserve"> But </w:t>
      </w:r>
      <w:r w:rsidRPr="003F1763">
        <w:rPr>
          <w:rStyle w:val="underline"/>
        </w:rPr>
        <w:t>it is another thing to argue that revolutionary practice cannot happen on epistemological grounds, and that all we can do is make capitalism as user friendly as possible while obscuring and co-opting the Marxist tradition</w:t>
      </w:r>
      <w:r w:rsidRPr="003F1763">
        <w:t xml:space="preserve">. J.K. Gibson-Graham's reading of The Full Monty is both liberal and reactionary. What </w:t>
      </w:r>
      <w:r w:rsidRPr="003F1763">
        <w:rPr>
          <w:rStyle w:val="underline"/>
        </w:rPr>
        <w:t>the postmodern Marxist's reading of The Full Monty demonstrates</w:t>
      </w:r>
      <w:r w:rsidRPr="003F1763">
        <w:t xml:space="preserve"> is that </w:t>
      </w:r>
      <w:r w:rsidRPr="003F1763">
        <w:rPr>
          <w:rStyle w:val="underline"/>
        </w:rPr>
        <w:t>in their desire to get rid of "capitalocentrism</w:t>
      </w:r>
      <w:r w:rsidRPr="003F1763">
        <w:t xml:space="preserve">" - the alleged obsession of Marxists with seeing "capitalism" everywhere - </w:t>
      </w:r>
      <w:r w:rsidRPr="003F1763">
        <w:rPr>
          <w:rStyle w:val="underline"/>
        </w:rPr>
        <w:t>they end up reconfiguring and consolidating capitalism back</w:t>
      </w:r>
      <w:r w:rsidRPr="003F1763">
        <w:t xml:space="preserve"> </w:t>
      </w:r>
      <w:r w:rsidRPr="003F1763">
        <w:rPr>
          <w:rStyle w:val="underline"/>
        </w:rPr>
        <w:t>in.</w:t>
      </w:r>
      <w:r w:rsidRPr="003F1763">
        <w:t xml:space="preserve"> In their unreflective romanticizing of reform, and in their haughty contempt for revolutionary thinking and politics, J.K-.</w:t>
      </w:r>
      <w:r w:rsidRPr="003F1763">
        <w:rPr>
          <w:rStyle w:val="underline"/>
        </w:rPr>
        <w:t>Gibson-Graham's style of postmodern/post-Marxism delivers what boils down to good old-fashioned liberalism: a mild, state-administered "economic justice" platform</w:t>
      </w:r>
      <w:r w:rsidRPr="003F1763">
        <w:t xml:space="preserve"> centered around individual private liberties, neatly packaged in postmodern gift wrapping. The bottom line is this: </w:t>
      </w:r>
      <w:r w:rsidRPr="003F1763">
        <w:rPr>
          <w:rStyle w:val="underline"/>
        </w:rPr>
        <w:t>When one looks closely at what postmodern/post-Marxist theory actually offers</w:t>
      </w:r>
      <w:r w:rsidRPr="003F1763">
        <w:t xml:space="preserve">, and after it is done "representing capitalism through the lens of overdetermination,"49 </w:t>
      </w:r>
      <w:r w:rsidRPr="003F1763">
        <w:rPr>
          <w:rStyle w:val="underline"/>
        </w:rPr>
        <w:t>all one can strategize about is how to make capitalism more "user friendly</w:t>
      </w:r>
      <w:r w:rsidRPr="003F1763">
        <w:t xml:space="preserve">." </w:t>
      </w:r>
      <w:r w:rsidRPr="003F1763">
        <w:rPr>
          <w:rStyle w:val="underline"/>
        </w:rPr>
        <w:t>Gone is the project of getting rid of it</w:t>
      </w:r>
      <w:r w:rsidRPr="003F1763">
        <w:t xml:space="preserve">. Strangely enough, postmodern/ post-Marxists do not regard these positions as a surrender of the Marxist project at all, but rather, as the exact fulfillment of that commitment.50 </w:t>
      </w:r>
    </w:p>
    <w:p w14:paraId="74AF9C72" w14:textId="3DBCCE53" w:rsidR="00DC2FF4" w:rsidRDefault="00DC2FF4" w:rsidP="00DC2FF4"/>
    <w:p w14:paraId="0F4419DA" w14:textId="21ED7944" w:rsidR="008D1141" w:rsidRDefault="008D1141" w:rsidP="008D1141">
      <w:pPr>
        <w:pStyle w:val="Heading4"/>
      </w:pPr>
      <w:r>
        <w:lastRenderedPageBreak/>
        <w:t xml:space="preserve">Gibson-Graham’s inherent reformism </w:t>
      </w:r>
      <w:r w:rsidR="00D13D95">
        <w:t>is inconsistent with</w:t>
      </w:r>
      <w:r w:rsidR="008D5F5E">
        <w:t xml:space="preserve"> the revolutionary potential of </w:t>
      </w:r>
      <w:r w:rsidR="00D13D95">
        <w:t>our alternative – in trying to make capitalism more manageable, they mistakenly relate to it as a problem that can be solved from within</w:t>
      </w:r>
    </w:p>
    <w:p w14:paraId="10309D31" w14:textId="4105B767" w:rsidR="00E941BA" w:rsidRPr="00E941BA" w:rsidRDefault="008D1141" w:rsidP="00E941BA">
      <w:pPr>
        <w:rPr>
          <w:rStyle w:val="Style13ptBold"/>
        </w:rPr>
      </w:pPr>
      <w:r w:rsidRPr="00E941BA">
        <w:rPr>
          <w:rStyle w:val="Style13ptBold"/>
        </w:rPr>
        <w:t xml:space="preserve">Poitevin </w:t>
      </w:r>
      <w:r w:rsidR="00E941BA" w:rsidRPr="00E941BA">
        <w:rPr>
          <w:rStyle w:val="Style13ptBold"/>
        </w:rPr>
        <w:t>‘</w:t>
      </w:r>
      <w:r w:rsidRPr="00E941BA">
        <w:rPr>
          <w:rStyle w:val="Style13ptBold"/>
        </w:rPr>
        <w:t xml:space="preserve">1 </w:t>
      </w:r>
    </w:p>
    <w:p w14:paraId="382E4A12" w14:textId="5695FC4B" w:rsidR="008D1141" w:rsidRPr="00E941BA" w:rsidRDefault="008D1141" w:rsidP="00E941BA">
      <w:r w:rsidRPr="00E941BA">
        <w:t>(Re</w:t>
      </w:r>
      <w:r w:rsidR="0090546D">
        <w:t>ne, sociology@NYU, Socialist Re</w:t>
      </w:r>
      <w:r w:rsidRPr="00E941BA">
        <w:t>v</w:t>
      </w:r>
      <w:r w:rsidR="0090546D">
        <w:t>i</w:t>
      </w:r>
      <w:r w:rsidRPr="00E941BA">
        <w:t xml:space="preserve">ew, </w:t>
      </w:r>
      <w:hyperlink r:id="rId41" w:history="1">
        <w:r w:rsidRPr="00E941BA">
          <w:rPr>
            <w:rStyle w:val="Hyperlink"/>
          </w:rPr>
          <w:t>http://findarticles.com/p/articles/mi_qa3952/is_200101/ai_n8932891/?tag=mantle_skin;content</w:t>
        </w:r>
      </w:hyperlink>
      <w:r w:rsidRPr="00E941BA">
        <w:t>, accessed: 30 June 2011, JT)</w:t>
      </w:r>
    </w:p>
    <w:p w14:paraId="62DC6FE0" w14:textId="77777777" w:rsidR="008D1141" w:rsidRDefault="008D1141" w:rsidP="00E941BA">
      <w:r w:rsidRPr="00BE47AA">
        <w:t xml:space="preserve">Let me finish by addressing the "vision thing" in Marxist theory, and by putting forward some minimal suggestions for how to proceed. </w:t>
      </w:r>
      <w:r w:rsidRPr="00BE47AA">
        <w:rPr>
          <w:rStyle w:val="underline"/>
        </w:rPr>
        <w:t>The problem with the Left</w:t>
      </w:r>
      <w:r w:rsidRPr="00BE47AA">
        <w:t xml:space="preserve"> in this country </w:t>
      </w:r>
      <w:r w:rsidRPr="00BE47AA">
        <w:rPr>
          <w:rStyle w:val="underline"/>
        </w:rPr>
        <w:t>is not Marx's theorizing of capital, it is the Left's profound poverty of vision</w:t>
      </w:r>
      <w:r w:rsidRPr="00BE47AA">
        <w:t xml:space="preserve">. Simply put, </w:t>
      </w:r>
      <w:r w:rsidRPr="00BE47AA">
        <w:rPr>
          <w:rStyle w:val="underline"/>
        </w:rPr>
        <w:t>we cannot think "Revolution"</w:t>
      </w:r>
      <w:r w:rsidRPr="00BE47AA">
        <w:t xml:space="preserve"> anymore </w:t>
      </w:r>
      <w:r w:rsidRPr="00BE47AA">
        <w:rPr>
          <w:rStyle w:val="underline"/>
        </w:rPr>
        <w:t>because we cannot think "Capitalism</w:t>
      </w:r>
      <w:r w:rsidRPr="00BE47AA">
        <w:t xml:space="preserve">" anymore. What passes for "radical democracy" nowadays is so timid and so willing to declare and settle for quick victories that one has to wonder sometimes where exactly it is that the radicalism in radical democracy lies. And to make matters worse, </w:t>
      </w:r>
      <w:r w:rsidRPr="00BE47AA">
        <w:rPr>
          <w:rStyle w:val="underline"/>
        </w:rPr>
        <w:t>we are living in a period in which the Left</w:t>
      </w:r>
      <w:r w:rsidRPr="00BE47AA">
        <w:t xml:space="preserve"> itself </w:t>
      </w:r>
      <w:r w:rsidRPr="00BE47AA">
        <w:rPr>
          <w:rStyle w:val="underline"/>
        </w:rPr>
        <w:t>is the one in charge of convincing us that the "Revolution" is not only politically unfeasible, but also epistemologically impossible</w:t>
      </w:r>
      <w:r w:rsidRPr="00BE47AA">
        <w:t xml:space="preserve">. To paraphrase Marx's famous eleventh thesis on Feuerbach, </w:t>
      </w:r>
      <w:r w:rsidRPr="00BE47AA">
        <w:rPr>
          <w:rStyle w:val="underline"/>
        </w:rPr>
        <w:t>postmodern Marxists have interpreted the world for too long - the point is to change it</w:t>
      </w:r>
      <w:r w:rsidRPr="00BE47AA">
        <w:t xml:space="preserve">.  </w:t>
      </w:r>
      <w:r w:rsidRPr="00BE47AA">
        <w:rPr>
          <w:rStyle w:val="underline"/>
        </w:rPr>
        <w:t>Do we need reform? Of course we do, but to construct reform as a "sufficient" condition for social change is to engage not in the politics of empowerment but in the practice of a politics of surrender</w:t>
      </w:r>
      <w:r w:rsidRPr="00BE47AA">
        <w:t xml:space="preserve"> with delusions of grandeur. Furthermore, in a post-structuralist epistemological framework in which structural and systemic explanations are forbidden, all we are left with is a blurred capacity to prioritize what is to be done. In short, </w:t>
      </w:r>
      <w:r w:rsidRPr="00BE47AA">
        <w:rPr>
          <w:rStyle w:val="underline"/>
        </w:rPr>
        <w:t>in the postmodern Marxist world, it is impossible to structurally explain how the top 1 percent of the world population has more wealth than the bottom 92 percent. To do that would require the admission that there is something called capitalism</w:t>
      </w:r>
      <w:r w:rsidRPr="00BE47AA">
        <w:t xml:space="preserve"> with a logic to it. Recall that in the postmodern Marxist world, the political importance of "any relationship... [is determined by] how we wish to think of the complex interaction"; it is not based on institutional or systemic mechanisms of how inequality gets generated and reproduced.51 And </w:t>
      </w:r>
      <w:r w:rsidRPr="00BE47AA">
        <w:rPr>
          <w:rStyle w:val="underline"/>
        </w:rPr>
        <w:t>given the postmodern Marxists' insistence on defining capitalism</w:t>
      </w:r>
      <w:r w:rsidRPr="00BE47AA">
        <w:t xml:space="preserve"> from the get-go </w:t>
      </w:r>
      <w:r w:rsidRPr="00BE47AA">
        <w:rPr>
          <w:rStyle w:val="underline"/>
        </w:rPr>
        <w:t>as having "no essential or coherent identity</w:t>
      </w:r>
      <w:r w:rsidRPr="00BE47AA">
        <w:t xml:space="preserve">,"52 </w:t>
      </w:r>
      <w:r w:rsidRPr="00BE47AA">
        <w:rPr>
          <w:rStyle w:val="underline"/>
        </w:rPr>
        <w:t>it is no surprise that such academics are totally irrelevant to real people's struggles against globalization</w:t>
      </w:r>
      <w:r w:rsidRPr="00BE47AA">
        <w:t xml:space="preserve">, the IMF, the WTO, and NAFTA. It's the case of the chicken coming home to roost. </w:t>
      </w:r>
      <w:r w:rsidRPr="00BE47AA">
        <w:rPr>
          <w:rStyle w:val="underline"/>
        </w:rPr>
        <w:t>It is time to stop the politics of surrender and denial. It is time to stop pretending that if we repeat things over and over again for long enough</w:t>
      </w:r>
      <w:r w:rsidRPr="00BE47AA">
        <w:t xml:space="preserve"> (this is called "performative" in postmodern parlance), </w:t>
      </w:r>
      <w:r w:rsidRPr="00BE47AA">
        <w:rPr>
          <w:rStyle w:val="underline"/>
        </w:rPr>
        <w:t>things will eventually change</w:t>
      </w:r>
      <w:r w:rsidRPr="00BE47AA">
        <w:t xml:space="preserve">. The fact is that the Left has been getting crushed for quite some time now. The fact is that it is going to take more than a cadre of postmodern intellectuals and a new definition of capitalism to establish a just economic and political system. And </w:t>
      </w:r>
      <w:r w:rsidRPr="00BE47AA">
        <w:rPr>
          <w:rStyle w:val="underline"/>
        </w:rPr>
        <w:t xml:space="preserve">attempts to co-opt and hijack Marxism for some reformist agenda is not going to do it </w:t>
      </w:r>
      <w:r w:rsidRPr="00BE47AA">
        <w:t xml:space="preserve">either. </w:t>
      </w:r>
    </w:p>
    <w:p w14:paraId="5807109F" w14:textId="77777777" w:rsidR="00ED3472" w:rsidRPr="00DC2FF4" w:rsidRDefault="00ED3472" w:rsidP="00DC2FF4"/>
    <w:p w14:paraId="59742DBB" w14:textId="77777777" w:rsidR="006270FC" w:rsidRDefault="006270FC" w:rsidP="002D422C"/>
    <w:p w14:paraId="719C91F9" w14:textId="321844F8" w:rsidR="00833892" w:rsidRDefault="006270FC" w:rsidP="00833892">
      <w:pPr>
        <w:pStyle w:val="Heading3"/>
      </w:pPr>
      <w:r>
        <w:lastRenderedPageBreak/>
        <w:t xml:space="preserve">A2 </w:t>
      </w:r>
      <w:r w:rsidR="00833892">
        <w:t xml:space="preserve"> Marshall link turn</w:t>
      </w:r>
    </w:p>
    <w:p w14:paraId="1BFC617F" w14:textId="5BBA0F02" w:rsidR="00833892" w:rsidRDefault="00833892" w:rsidP="002D422C"/>
    <w:p w14:paraId="69BA0AC8" w14:textId="77777777" w:rsidR="00833892" w:rsidRDefault="00833892" w:rsidP="00833892">
      <w:pPr>
        <w:pStyle w:val="Heading4"/>
      </w:pPr>
      <w:r>
        <w:t>T.H. Marshall was a hack, his work assumes no abuse inherent in the state or market and your plan does not solve for capitalist exploitation</w:t>
      </w:r>
    </w:p>
    <w:p w14:paraId="2C3C9F2F" w14:textId="1935AE39" w:rsidR="000005DE" w:rsidRDefault="00833892" w:rsidP="00833892">
      <w:r w:rsidRPr="00A51D57">
        <w:rPr>
          <w:rStyle w:val="Style13ptBold"/>
        </w:rPr>
        <w:t>Biesta and Lawy</w:t>
      </w:r>
      <w:r>
        <w:t xml:space="preserve">, Biesta is a professor of education at the university of humanistic studies in the Netherlands and Lawy is a sociologist of education at University of Exter in the UK, </w:t>
      </w:r>
      <w:r w:rsidR="000005DE">
        <w:rPr>
          <w:rStyle w:val="Style13ptBold"/>
        </w:rPr>
        <w:t>‘</w:t>
      </w:r>
      <w:r w:rsidRPr="00A51D57">
        <w:rPr>
          <w:rStyle w:val="Style13ptBold"/>
        </w:rPr>
        <w:t>6</w:t>
      </w:r>
      <w:r>
        <w:t xml:space="preserve"> </w:t>
      </w:r>
    </w:p>
    <w:p w14:paraId="213C94A4" w14:textId="579FE5B8" w:rsidR="00833892" w:rsidRPr="00A51D57" w:rsidRDefault="00833892" w:rsidP="00833892">
      <w:r>
        <w:t xml:space="preserve">(Gert and Robert, “From teaching citizenship to learning democracy: overcoming individualism in research, policy and practice,” </w:t>
      </w:r>
      <w:r>
        <w:rPr>
          <w:i/>
        </w:rPr>
        <w:t xml:space="preserve">Cambridge Journal of Education, </w:t>
      </w:r>
      <w:r>
        <w:t xml:space="preserve">volume: 36, March 2006, pg. 66-67, JDC </w:t>
      </w:r>
      <w:r>
        <w:rPr>
          <w:rFonts w:ascii="Segoe UI Symbol" w:hAnsi="Segoe UI Symbol" w:cs="Segoe UI Symbol"/>
        </w:rPr>
        <w:t>☃)</w:t>
      </w:r>
    </w:p>
    <w:p w14:paraId="2C1F2654" w14:textId="77777777" w:rsidR="00833892" w:rsidRDefault="00833892" w:rsidP="00833892">
      <w:r>
        <w:t xml:space="preserve">Although Marshall’s analysis can be read as a description of the development of citizenship rights in Britain, his main </w:t>
      </w:r>
      <w:r w:rsidRPr="00A51D57">
        <w:rPr>
          <w:rStyle w:val="StyleUnderline"/>
        </w:rPr>
        <w:t>concern was with solving the problem of how citizenship and capitalism could be reconciled.</w:t>
      </w:r>
      <w:r>
        <w:t xml:space="preserve"> The growth in wealth created by capitalism had created the conditions for increasing social rights. Yet, at the very same time these rights posed a threat to the capitalist system since they were collectivist by nature and required increased public expenditure and taxation. For this reason, Marshall argued that the conditions had changed: ‘in the twentieth century citizenship and the capitalist class system [were] at war’ (Marshall, 1950, p.87). </w:t>
      </w:r>
    </w:p>
    <w:p w14:paraId="420E3AAF" w14:textId="77777777" w:rsidR="00833892" w:rsidRDefault="00833892" w:rsidP="00833892">
      <w:r>
        <w:t xml:space="preserve">Marshall believed, however, that </w:t>
      </w:r>
      <w:r w:rsidRPr="00A51D57">
        <w:rPr>
          <w:rStyle w:val="StyleUnderline"/>
        </w:rPr>
        <w:t>social rights, institutionalized within the framework of the welfare state, could ultimately mitigate the worst excesses of the market</w:t>
      </w:r>
      <w:r>
        <w:t xml:space="preserve">. In line with the functional analysis he was advocating, he introduced the notion of the ‘hyphenated society’, the constellation of democratic-welfare capitalism where ‘the parts are meaningless except in their relationship with one another’ (Marshall, 1981, p.128). </w:t>
      </w:r>
      <w:r w:rsidRPr="00A51D57">
        <w:rPr>
          <w:rStyle w:val="StyleUnderline"/>
        </w:rPr>
        <w:t>Social rights thus rendered citizenship compatible with capitalism by ‘civilizing’ the impact of the market. Fundamentally, he believed that the expansion of social rights would irrevocably ameliorate and cut across class differences and inequalities</w:t>
      </w:r>
      <w:r>
        <w:t>. Although there was conflict and controversy in the postwar period over the type of policies that were needed to achieve the expansion of citizenship</w:t>
      </w:r>
      <w:r w:rsidRPr="00A51D57">
        <w:rPr>
          <w:rStyle w:val="StyleUnderline"/>
        </w:rPr>
        <w:t>, Marshall’s ideas secured ‘a continued commitment to social justice and social integration through the growth of social rights’</w:t>
      </w:r>
      <w:r>
        <w:t xml:space="preserve"> (France, 1998, p.98). Marshall held that with the post-war construction of the welfare state, the progress of citizenship as a rounded and meaningful status was complete. </w:t>
      </w:r>
    </w:p>
    <w:p w14:paraId="36EE2111" w14:textId="77777777" w:rsidR="00833892" w:rsidRPr="00B55AD5" w:rsidRDefault="00833892" w:rsidP="00833892">
      <w:r>
        <w:t xml:space="preserve">Notwithstanding the importance of Marshall’s work for the understanding and advancement of citizenship in post-war Britain, </w:t>
      </w:r>
      <w:r w:rsidRPr="00A51D57">
        <w:rPr>
          <w:rStyle w:val="StyleUnderline"/>
        </w:rPr>
        <w:t>his ideas have over the past decades been criticized for a number of reasons</w:t>
      </w:r>
      <w:r>
        <w:t xml:space="preserve"> (for an overview see Faulks, 1998, pp.42– 52). </w:t>
      </w:r>
      <w:r w:rsidRPr="00A51D57">
        <w:rPr>
          <w:rStyle w:val="StyleUnderline"/>
        </w:rPr>
        <w:t>One of the issues Marshall did not explore was the possibility that the state may work in the interest of one class or group of elites, rather than function as a neutral referee—an assumption which was ‘naive even in the context of 1950s Britain’</w:t>
      </w:r>
      <w:r>
        <w:t xml:space="preserve"> (Faulks, 1998, p.44). Faulks concludes, therefore, </w:t>
      </w:r>
      <w:r w:rsidRPr="00A51D57">
        <w:rPr>
          <w:rStyle w:val="StyleUnderline"/>
        </w:rPr>
        <w:t>that although Marshall argued that citizenship requires a social dimension to make it meaningful for most individuals, ultimately the social rights he advocated are ‘paternalistic and dependent upon the condition of the market economy’</w:t>
      </w:r>
      <w:r>
        <w:t xml:space="preserve"> (Faulks, 1998, p.51). Marshall did not see ‘that meaningful citizenship demands active participation by citizens who possess the necessary resources to facilitate participation’ (Faulks, 1998, p.51</w:t>
      </w:r>
      <w:r w:rsidRPr="00A51D57">
        <w:rPr>
          <w:rStyle w:val="StyleUnderline"/>
        </w:rPr>
        <w:t xml:space="preserve">). By failing to transcend the agency-based approach to </w:t>
      </w:r>
      <w:r w:rsidRPr="00A51D57">
        <w:rPr>
          <w:rStyle w:val="StyleUnderline"/>
        </w:rPr>
        <w:lastRenderedPageBreak/>
        <w:t xml:space="preserve">citizenship, Marshall did not consider ‘the structural constraints which the market and coercive state place upon the distribution of the resources necessary for citizenship’ </w:t>
      </w:r>
      <w:r>
        <w:t>(p.51).</w:t>
      </w:r>
    </w:p>
    <w:p w14:paraId="3D6D1870" w14:textId="3D7CA8AD" w:rsidR="002D422C" w:rsidRDefault="002D422C" w:rsidP="002D422C"/>
    <w:p w14:paraId="0A2B0961" w14:textId="30138BD5" w:rsidR="002D422C" w:rsidRDefault="002D422C" w:rsidP="002D422C"/>
    <w:p w14:paraId="78E829B1" w14:textId="7D9457CB" w:rsidR="002D422C" w:rsidRPr="002D422C" w:rsidRDefault="002D422C" w:rsidP="002D422C">
      <w:pPr>
        <w:pStyle w:val="Heading2"/>
        <w:rPr>
          <w:sz w:val="2"/>
          <w:szCs w:val="2"/>
        </w:rPr>
      </w:pPr>
    </w:p>
    <w:p w14:paraId="3EF9078C" w14:textId="20299A7F" w:rsidR="002D422C" w:rsidRDefault="002D422C" w:rsidP="002D422C">
      <w:pPr>
        <w:pStyle w:val="Heading1"/>
      </w:pPr>
      <w:r>
        <w:lastRenderedPageBreak/>
        <w:t>AFF</w:t>
      </w:r>
    </w:p>
    <w:p w14:paraId="7718BC4C" w14:textId="0AFC985D" w:rsidR="002D422C" w:rsidRDefault="002D422C" w:rsidP="002D422C"/>
    <w:p w14:paraId="7E2B66DD" w14:textId="269A64E7" w:rsidR="00856AF8" w:rsidRDefault="00856AF8" w:rsidP="00856AF8"/>
    <w:p w14:paraId="06E8F629" w14:textId="323826C9" w:rsidR="00336AE9" w:rsidRDefault="00336AE9" w:rsidP="00856AF8"/>
    <w:p w14:paraId="2F34C716" w14:textId="68C13C0F" w:rsidR="00336AE9" w:rsidRDefault="00336AE9" w:rsidP="00336AE9">
      <w:pPr>
        <w:pStyle w:val="Heading3"/>
      </w:pPr>
      <w:r>
        <w:lastRenderedPageBreak/>
        <w:t>AFF – Perm</w:t>
      </w:r>
    </w:p>
    <w:p w14:paraId="5829FF5D" w14:textId="5E366C8C" w:rsidR="00336AE9" w:rsidRPr="002D5319" w:rsidRDefault="00336AE9" w:rsidP="002D5319"/>
    <w:p w14:paraId="39DB8C9C" w14:textId="3C5AA24B" w:rsidR="00336AE9" w:rsidRPr="002D5319" w:rsidRDefault="00336AE9" w:rsidP="002D5319">
      <w:pPr>
        <w:pStyle w:val="Heading4"/>
      </w:pPr>
      <w:r w:rsidRPr="002D5319">
        <w:t>Macro AND micro politics are n</w:t>
      </w:r>
      <w:r w:rsidR="002D5319" w:rsidRPr="002D5319">
        <w:t xml:space="preserve">ecessary – </w:t>
      </w:r>
      <w:r w:rsidRPr="002D5319">
        <w:t>creates alliances and avoids reductionism</w:t>
      </w:r>
    </w:p>
    <w:p w14:paraId="4DD685F4" w14:textId="7259056A" w:rsidR="00336AE9" w:rsidRPr="002D5319" w:rsidRDefault="00336AE9" w:rsidP="002D5319">
      <w:pPr>
        <w:rPr>
          <w:rStyle w:val="Style13ptBold"/>
        </w:rPr>
      </w:pPr>
      <w:r w:rsidRPr="002D5319">
        <w:rPr>
          <w:rStyle w:val="Style13ptBold"/>
        </w:rPr>
        <w:t xml:space="preserve">Marsh </w:t>
      </w:r>
      <w:r w:rsidR="002D5319" w:rsidRPr="002D5319">
        <w:rPr>
          <w:rStyle w:val="Style13ptBold"/>
        </w:rPr>
        <w:t>‘</w:t>
      </w:r>
      <w:r w:rsidRPr="002D5319">
        <w:rPr>
          <w:rStyle w:val="Style13ptBold"/>
        </w:rPr>
        <w:t>95</w:t>
      </w:r>
    </w:p>
    <w:p w14:paraId="39DDC239" w14:textId="77777777" w:rsidR="00336AE9" w:rsidRPr="002D5319" w:rsidRDefault="00336AE9" w:rsidP="002D5319">
      <w:r w:rsidRPr="002D5319">
        <w:t>(James L., Professor of Philosophy at Fordham University, Critique, Action, and Liberation p.346-347 GAL)</w:t>
      </w:r>
    </w:p>
    <w:p w14:paraId="0B70E3B8" w14:textId="77777777" w:rsidR="00336AE9" w:rsidRPr="00A569D4" w:rsidRDefault="00336AE9" w:rsidP="002D5319">
      <w:pPr>
        <w:rPr>
          <w:sz w:val="16"/>
        </w:rPr>
      </w:pPr>
      <w:r w:rsidRPr="00393DC8">
        <w:rPr>
          <w:rStyle w:val="underline"/>
        </w:rPr>
        <w:t>What seems to be called for</w:t>
      </w:r>
      <w:r w:rsidRPr="00A569D4">
        <w:rPr>
          <w:sz w:val="16"/>
        </w:rPr>
        <w:t xml:space="preserve"> and to be more likely with the greater possibility and actuality' of economic and rationality' crisis </w:t>
      </w:r>
      <w:r w:rsidRPr="00393DC8">
        <w:rPr>
          <w:rStyle w:val="underline"/>
        </w:rPr>
        <w:t>is a union of workers and citizens groups, economic and cultural movements, purposive rational-action and symbolic interaction, macro- and micropolitics</w:t>
      </w:r>
      <w:r w:rsidRPr="00A569D4">
        <w:rPr>
          <w:sz w:val="16"/>
        </w:rPr>
        <w:t xml:space="preserve">. </w:t>
      </w:r>
      <w:r w:rsidRPr="00393DC8">
        <w:rPr>
          <w:rStyle w:val="underline"/>
        </w:rPr>
        <w:t xml:space="preserve">Links with workers can remind citizen groups of the relationship of their own goals </w:t>
      </w:r>
      <w:r w:rsidRPr="00A569D4">
        <w:rPr>
          <w:sz w:val="16"/>
        </w:rPr>
        <w:t xml:space="preserve">and movements </w:t>
      </w:r>
      <w:r w:rsidRPr="00393DC8">
        <w:rPr>
          <w:rStyle w:val="underline"/>
        </w:rPr>
        <w:t>to economic class domination</w:t>
      </w:r>
      <w:r w:rsidRPr="00A569D4">
        <w:rPr>
          <w:sz w:val="16"/>
        </w:rPr>
        <w:t xml:space="preserve"> and help supply a unity' to these various groups. </w:t>
      </w:r>
      <w:r w:rsidRPr="00393DC8">
        <w:rPr>
          <w:rStyle w:val="underline"/>
        </w:rPr>
        <w:t>On the other hand, movements centered around quality' of life remind workers that mere economic reforms and revolution are not enough either,</w:t>
      </w:r>
      <w:r w:rsidRPr="00A569D4">
        <w:rPr>
          <w:sz w:val="16"/>
        </w:rPr>
        <w:t xml:space="preserve"> transformation of quality' of life is essential. Moreover, </w:t>
      </w:r>
      <w:r w:rsidRPr="00393DC8">
        <w:rPr>
          <w:rStyle w:val="underline"/>
        </w:rPr>
        <w:t>movements centered on the problems of racism, sexism, and the devastation of the environment remind us of a legitimate specificity</w:t>
      </w:r>
      <w:r w:rsidRPr="00A569D4">
        <w:rPr>
          <w:sz w:val="16"/>
        </w:rPr>
        <w:t xml:space="preserve">, plurality', and irreducibility within social movements. </w:t>
      </w:r>
      <w:r w:rsidRPr="00393DC8">
        <w:rPr>
          <w:rStyle w:val="underline"/>
        </w:rPr>
        <w:t>Even though racism, sexism, heterosexism. and environmental pollution are ultimately related to capitalism, they are not reducible to capitalist class domination</w:t>
      </w:r>
      <w:r w:rsidRPr="00A569D4">
        <w:rPr>
          <w:sz w:val="16"/>
        </w:rPr>
        <w:t xml:space="preserve">. A legitimate </w:t>
      </w:r>
      <w:r w:rsidRPr="00A569D4">
        <w:rPr>
          <w:i/>
          <w:iCs/>
          <w:sz w:val="16"/>
        </w:rPr>
        <w:t xml:space="preserve">differance </w:t>
      </w:r>
      <w:r w:rsidRPr="00A569D4">
        <w:rPr>
          <w:sz w:val="16"/>
        </w:rPr>
        <w:t xml:space="preserve">exists among social movements that must be respected. In contrast to postmodernists. I would insist on a legitimate unity' or identity' that should be articulated, an identity-in-difference. </w:t>
      </w:r>
    </w:p>
    <w:p w14:paraId="04DCC99D" w14:textId="77777777" w:rsidR="00336AE9" w:rsidRPr="00A569D4" w:rsidRDefault="00336AE9" w:rsidP="002D5319">
      <w:pPr>
        <w:rPr>
          <w:sz w:val="16"/>
        </w:rPr>
      </w:pPr>
      <w:r w:rsidRPr="00393DC8">
        <w:rPr>
          <w:rStyle w:val="underline"/>
        </w:rPr>
        <w:t>Such a politics disavows either a one-sided unity' present in</w:t>
      </w:r>
      <w:r w:rsidRPr="00A569D4">
        <w:rPr>
          <w:sz w:val="16"/>
        </w:rPr>
        <w:t xml:space="preserve"> some </w:t>
      </w:r>
      <w:r w:rsidRPr="00393DC8">
        <w:rPr>
          <w:rStyle w:val="underline"/>
        </w:rPr>
        <w:t>traditional Marxism</w:t>
      </w:r>
      <w:r w:rsidRPr="00A569D4">
        <w:rPr>
          <w:sz w:val="16"/>
        </w:rPr>
        <w:t xml:space="preserve"> </w:t>
      </w:r>
      <w:r w:rsidRPr="00393DC8">
        <w:rPr>
          <w:rStyle w:val="underline"/>
        </w:rPr>
        <w:t xml:space="preserve">or a one-sided pluralism present in liberal or postmodern theories. Such a politics would be aesthetic as well as political, cultural as well as economic, micro as well as macro, </w:t>
      </w:r>
      <w:r w:rsidRPr="00A569D4">
        <w:rPr>
          <w:sz w:val="16"/>
        </w:rPr>
        <w:t xml:space="preserve">but in contrast to many postmodern theories the aesthetic and cultural are linked to the critical and reflective. </w:t>
      </w:r>
      <w:r w:rsidRPr="00393DC8">
        <w:rPr>
          <w:rStyle w:val="underline"/>
        </w:rPr>
        <w:t>Rationality' is not simply or primarily instrumental or scientific as some traditional Marxism would have it or simply libidinal and aesthetic as some post-modem theory would have it. but a unity' of political, aesthetic, and scientific</w:t>
      </w:r>
      <w:r w:rsidRPr="00A569D4">
        <w:rPr>
          <w:sz w:val="16"/>
        </w:rPr>
        <w:t>. Thus the aesthetic politics of Act-Up. an organization of AIDS activists, breaking into Dan Rather's newscast on CBS during the Gulf War has its legitimate place as do marches protesting the war or worker resistance on the shop floor.</w:t>
      </w:r>
    </w:p>
    <w:p w14:paraId="252F2F41" w14:textId="77777777" w:rsidR="00336AE9" w:rsidRPr="00A569D4" w:rsidRDefault="00336AE9" w:rsidP="002D5319">
      <w:r w:rsidRPr="00A569D4">
        <w:t xml:space="preserve">The symbolic protest of a Dan Berrigan at the King of Prussia nuclear facility in Pennsylvania has its place as well as political organizing in the Bronx around the issues of health care, housing, and food. </w:t>
      </w:r>
      <w:r w:rsidRPr="00393DC8">
        <w:rPr>
          <w:rStyle w:val="underline"/>
        </w:rPr>
        <w:t>Many legitimate struggles, kinds of struggle, and sites of struggle exist, none of which is reducible to the other, but which are or can be linked to one another in different alliances against a common enemy, a racist, sexist, heterosexist capitalism. Linking and alliance are not the same as subsumption and reduction, a common mistake.</w:t>
      </w:r>
      <w:r w:rsidRPr="00A569D4">
        <w:t xml:space="preserve"> Such struggles have a common enemy, are subject to common norms of right, morality', and justice, and have a common goal of liberation taking the form of full economic, cultural, and political democracy.</w:t>
      </w:r>
    </w:p>
    <w:p w14:paraId="1E349254" w14:textId="77777777" w:rsidR="00336AE9" w:rsidRPr="00A569D4" w:rsidRDefault="00336AE9" w:rsidP="002D5319">
      <w:r w:rsidRPr="00A569D4">
        <w:t xml:space="preserve">In contrast to a politics of assimilation that denies differences or a politics of rigid identity' that becomes separatist, </w:t>
      </w:r>
      <w:r w:rsidRPr="00393DC8">
        <w:rPr>
          <w:rStyle w:val="underline"/>
        </w:rPr>
        <w:t>my recommended politics is one of inclusion and alliance</w:t>
      </w:r>
      <w:r w:rsidRPr="00A569D4">
        <w:t xml:space="preserve">. Such a politics flows from the argument of the whole book. On a phenomenological level, cognitional-transcendental structure and the validity' claims of the ideal speech situation are shared by everyone equally, white or African-American, capitalist or laborer, woman or man. heterosexual </w:t>
      </w:r>
      <w:r w:rsidRPr="00A569D4">
        <w:lastRenderedPageBreak/>
        <w:t>or homosexual. No person or group of persons is privileged in the ideal speech situation, and each has an equal right to express her needs and desires and claims.</w:t>
      </w:r>
    </w:p>
    <w:p w14:paraId="61DE5F74" w14:textId="77777777" w:rsidR="00336AE9" w:rsidRPr="00A569D4" w:rsidRDefault="00336AE9" w:rsidP="002D5319">
      <w:pPr>
        <w:rPr>
          <w:sz w:val="16"/>
        </w:rPr>
      </w:pPr>
      <w:r w:rsidRPr="00393DC8">
        <w:rPr>
          <w:rStyle w:val="underline"/>
        </w:rPr>
        <w:t>Ethically the principles of right, morality, and justice forbid classism. racism, sexism, and heterosexism. Hermeneutically. these forms of domination are distinct but related and are not reducible to one another</w:t>
      </w:r>
      <w:r w:rsidRPr="00A569D4">
        <w:rPr>
          <w:sz w:val="16"/>
        </w:rPr>
        <w:t>. Critically, the task of social theory is to criticize these forms of domination with the aim of overcoming them. Finally, on the level of praxis itself, each kind of group subject to its own distinct kind of exploitation can give rise to its own legitimate kind of social movement.</w:t>
      </w:r>
    </w:p>
    <w:p w14:paraId="17A03BD7" w14:textId="653283D9" w:rsidR="00336AE9" w:rsidRPr="00A569D4" w:rsidRDefault="00336AE9" w:rsidP="002D5319">
      <w:pPr>
        <w:rPr>
          <w:sz w:val="16"/>
        </w:rPr>
      </w:pPr>
      <w:r w:rsidRPr="00A569D4">
        <w:t xml:space="preserve">It is true that on a hermeneutic-explanatory level class domination is more fundamental and definitive of our social situation than other kinds, but even here one form is not reducible to the other. Also, it is mistaken to infer from such privileging to a privileging on other levels. </w:t>
      </w:r>
      <w:r w:rsidRPr="00393DC8">
        <w:rPr>
          <w:rStyle w:val="underline"/>
        </w:rPr>
        <w:t>Ethically,</w:t>
      </w:r>
      <w:r w:rsidRPr="00A569D4">
        <w:t xml:space="preserve"> for example, </w:t>
      </w:r>
      <w:r w:rsidRPr="00393DC8">
        <w:rPr>
          <w:rStyle w:val="underline"/>
        </w:rPr>
        <w:t>it is not clear that exploitation of labor by capital is worse than that exerted by white over Latino or Indian, heterosexual over homosexual, or man</w:t>
      </w:r>
      <w:r w:rsidR="002D5319">
        <w:rPr>
          <w:rStyle w:val="underline"/>
        </w:rPr>
        <w:t xml:space="preserve"> </w:t>
      </w:r>
      <w:r w:rsidRPr="00393DC8">
        <w:rPr>
          <w:rStyle w:val="underline"/>
        </w:rPr>
        <w:t>over woman.</w:t>
      </w:r>
      <w:r w:rsidRPr="00A569D4">
        <w:t xml:space="preserve"> Here, we note again the advantage of methodologically distinguishing different stages, aspects, and levels in critical theory.</w:t>
      </w:r>
      <w:r w:rsidR="002D5319">
        <w:t xml:space="preserve"> </w:t>
      </w:r>
      <w:r w:rsidRPr="00393DC8">
        <w:rPr>
          <w:rStyle w:val="underline"/>
        </w:rPr>
        <w:t>Even if I privilege class domination over other forms on a hermeneutic-explanatory level, it may be that social movements arising from racism, sexism, and heterosexism have to be privileged at times</w:t>
      </w:r>
      <w:r w:rsidRPr="00A569D4">
        <w:rPr>
          <w:sz w:val="16"/>
        </w:rPr>
        <w:t xml:space="preserve"> in the late capitalist context. Which of these social movements takes the lead depends very much on different local, regional, and national situations. In addition to other kinds of indeterminacy and ambiguity, social theory has to own up to a certain indeterminacy on the level of praxis.</w:t>
      </w:r>
    </w:p>
    <w:p w14:paraId="68EF27ED" w14:textId="55E7EBC0" w:rsidR="00336AE9" w:rsidRDefault="00336AE9" w:rsidP="00336AE9"/>
    <w:p w14:paraId="3D4C155E" w14:textId="2ADC9137" w:rsidR="00444FF4" w:rsidRDefault="00444FF4" w:rsidP="00336AE9"/>
    <w:p w14:paraId="3CA36A31" w14:textId="0806C90B" w:rsidR="00444FF4" w:rsidRPr="00872934" w:rsidRDefault="00444FF4" w:rsidP="00444FF4">
      <w:pPr>
        <w:pStyle w:val="Heading4"/>
        <w:contextualSpacing/>
      </w:pPr>
      <w:r w:rsidRPr="00872934">
        <w:t xml:space="preserve">The perm solves </w:t>
      </w:r>
      <w:r w:rsidR="009A12B2">
        <w:t>–</w:t>
      </w:r>
      <w:r w:rsidRPr="00872934">
        <w:t xml:space="preserve"> incremental changes are crucial for c</w:t>
      </w:r>
      <w:r w:rsidR="00AE481F">
        <w:t>oalitions against capitalism – t</w:t>
      </w:r>
      <w:r w:rsidRPr="00872934">
        <w:t>he alt isn’t viable and won’t change mindsets.</w:t>
      </w:r>
    </w:p>
    <w:p w14:paraId="642DA926" w14:textId="77777777" w:rsidR="00444FF4" w:rsidRPr="00872934" w:rsidRDefault="00444FF4" w:rsidP="00444FF4">
      <w:pPr>
        <w:contextualSpacing/>
      </w:pPr>
      <w:r w:rsidRPr="00872934">
        <w:rPr>
          <w:rStyle w:val="Style13ptBold"/>
        </w:rPr>
        <w:t>Grossberg, Professor of Communication Studies at UNC-CH, 1992</w:t>
      </w:r>
      <w:r w:rsidRPr="00872934">
        <w:t xml:space="preserve"> </w:t>
      </w:r>
    </w:p>
    <w:p w14:paraId="46BEFE5B" w14:textId="77777777" w:rsidR="00444FF4" w:rsidRPr="00872934" w:rsidRDefault="00444FF4" w:rsidP="00444FF4">
      <w:pPr>
        <w:contextualSpacing/>
      </w:pPr>
      <w:r w:rsidRPr="00872934">
        <w:t>[Larry, “We Gotta Get Out of this Place”, 7-12-14, JY]</w:t>
      </w:r>
    </w:p>
    <w:p w14:paraId="2830C3F3" w14:textId="77777777" w:rsidR="00444FF4" w:rsidRPr="00872934" w:rsidRDefault="00444FF4" w:rsidP="007E3428">
      <w:pPr>
        <w:rPr>
          <w:rStyle w:val="StyleUnderline"/>
        </w:rPr>
      </w:pPr>
      <w:r w:rsidRPr="00872934">
        <w:t xml:space="preserve">If it is capitalism that is at stake, our moral opposition to it has to be tempered by the realities of the world and possibilities of political change.  </w:t>
      </w:r>
      <w:r w:rsidRPr="00872934">
        <w:rPr>
          <w:rStyle w:val="StyleUnderline"/>
        </w:rPr>
        <w:t xml:space="preserve">Taking a simple negative relation to it, as if </w:t>
      </w:r>
      <w:r w:rsidRPr="00872934">
        <w:t xml:space="preserve">the moral </w:t>
      </w:r>
      <w:r w:rsidRPr="00872934">
        <w:rPr>
          <w:rStyle w:val="StyleUnderline"/>
        </w:rPr>
        <w:t>condemnation</w:t>
      </w:r>
      <w:r w:rsidRPr="00872934">
        <w:t xml:space="preserve"> of the evil of capitalism </w:t>
      </w:r>
      <w:r w:rsidRPr="00872934">
        <w:rPr>
          <w:rStyle w:val="StyleUnderline"/>
        </w:rPr>
        <w:t>were ever sufficient</w:t>
      </w:r>
      <w:r w:rsidRPr="00872934">
        <w:t xml:space="preserve"> (granting that it does establish grotesque systems of inequality and oppression, </w:t>
      </w:r>
      <w:r w:rsidRPr="00872934">
        <w:rPr>
          <w:rStyle w:val="StyleUnderline"/>
        </w:rPr>
        <w:t>is not</w:t>
      </w:r>
      <w:r w:rsidRPr="00872934">
        <w:t xml:space="preserve"> likely to establish </w:t>
      </w:r>
      <w:r w:rsidRPr="00872934">
        <w:rPr>
          <w:rStyle w:val="StyleUnderline"/>
        </w:rPr>
        <w:t>a viable political agenda</w:t>
      </w:r>
      <w:r w:rsidRPr="00872934">
        <w:t xml:space="preserve">.  First, </w:t>
      </w:r>
      <w:r w:rsidRPr="00872934">
        <w:rPr>
          <w:rStyle w:val="StyleUnderline"/>
        </w:rPr>
        <w:t>it is not at all clear what it would mean to overthrow capitalism</w:t>
      </w:r>
      <w:r w:rsidRPr="00872934">
        <w:t xml:space="preserve"> in the current situation.  Unfortunately, despite our desires, "</w:t>
      </w:r>
      <w:r w:rsidRPr="00872934">
        <w:rPr>
          <w:rStyle w:val="StyleUnderline"/>
        </w:rPr>
        <w:t>the masses" are not waiting for the revolution, and it is not</w:t>
      </w:r>
      <w:r w:rsidRPr="00872934">
        <w:t xml:space="preserve"> simply a case of </w:t>
      </w:r>
      <w:r w:rsidRPr="00872934">
        <w:rPr>
          <w:rStyle w:val="StyleUnderline"/>
        </w:rPr>
        <w:t>their failure to recognize their own best interests</w:t>
      </w:r>
      <w:r w:rsidRPr="00872934">
        <w:t xml:space="preserve">, as if we did.  Are we to decide--rather undemocratically, I might add--to overthrow capitalism in spite of their legitimate desires?  Second, as much as </w:t>
      </w:r>
      <w:r w:rsidRPr="00872934">
        <w:rPr>
          <w:rStyle w:val="StyleUnderline"/>
        </w:rPr>
        <w:t>capitalism</w:t>
      </w:r>
      <w:r w:rsidRPr="00872934">
        <w:t xml:space="preserve"> is the cause of many of the major threats facing the world, at the moment it </w:t>
      </w:r>
      <w:r w:rsidRPr="00872934">
        <w:rPr>
          <w:rStyle w:val="StyleUnderline"/>
        </w:rPr>
        <w:t>may</w:t>
      </w:r>
      <w:r w:rsidRPr="00872934">
        <w:t xml:space="preserve"> also be </w:t>
      </w:r>
      <w:r w:rsidRPr="00872934">
        <w:rPr>
          <w:rStyle w:val="StyleUnderline"/>
        </w:rPr>
        <w:t>one of the few forces of stability</w:t>
      </w:r>
      <w:r w:rsidRPr="00872934">
        <w:t xml:space="preserve">, unity and even, within limits, a certain civility in the world.  </w:t>
      </w:r>
      <w:r w:rsidRPr="00872934">
        <w:rPr>
          <w:rStyle w:val="StyleUnderline"/>
        </w:rPr>
        <w:t>The world system is</w:t>
      </w:r>
      <w:r w:rsidRPr="00872934">
        <w:t xml:space="preserve">, unfortunately, </w:t>
      </w:r>
      <w:r w:rsidRPr="00872934">
        <w:rPr>
          <w:rStyle w:val="StyleUnderline"/>
        </w:rPr>
        <w:t>simply too precarious</w:t>
      </w:r>
      <w:r w:rsidRPr="00872934">
        <w:t xml:space="preserve"> and the alternative options not all that promising.  Finally, </w:t>
      </w:r>
      <w:r w:rsidRPr="00872934">
        <w:rPr>
          <w:rStyle w:val="StyleUnderline"/>
        </w:rPr>
        <w:t>the appeal of an</w:t>
      </w:r>
      <w:r w:rsidRPr="00872934">
        <w:t xml:space="preserve"> as yet unarticulated and even </w:t>
      </w:r>
      <w:r w:rsidRPr="00872934">
        <w:rPr>
          <w:rStyle w:val="StyleUnderline"/>
        </w:rPr>
        <w:t>unimagined future, while</w:t>
      </w:r>
      <w:r w:rsidRPr="00872934">
        <w:t xml:space="preserve"> perhaps </w:t>
      </w:r>
      <w:r w:rsidRPr="00872934">
        <w:rPr>
          <w:rStyle w:val="StyleUnderline"/>
        </w:rPr>
        <w:t>powerful as a moral imperative, is simply too weak in the current context to</w:t>
      </w:r>
      <w:r w:rsidRPr="00872934">
        <w:t xml:space="preserve"> effectively </w:t>
      </w:r>
      <w:r w:rsidRPr="00872934">
        <w:rPr>
          <w:rStyle w:val="StyleUnderline"/>
        </w:rPr>
        <w:t>organize people, and too vague</w:t>
      </w:r>
      <w:r w:rsidRPr="00872934">
        <w:t xml:space="preserve"> to provide any direction.  Instead, </w:t>
      </w:r>
      <w:r w:rsidRPr="00872934">
        <w:rPr>
          <w:rStyle w:val="StyleUnderline"/>
        </w:rPr>
        <w:t>the left must think of ways to rearticulate capitalism without</w:t>
      </w:r>
      <w:r w:rsidRPr="00872934">
        <w:t xml:space="preserve"> either </w:t>
      </w:r>
      <w:r w:rsidRPr="00872934">
        <w:rPr>
          <w:rStyle w:val="StyleUnderline"/>
        </w:rPr>
        <w:t>giving up</w:t>
      </w:r>
      <w:r w:rsidRPr="00872934">
        <w:t xml:space="preserve"> the </w:t>
      </w:r>
      <w:r w:rsidRPr="00872934">
        <w:rPr>
          <w:rStyle w:val="StyleUnderline"/>
        </w:rPr>
        <w:t>critique</w:t>
      </w:r>
      <w:r w:rsidRPr="00872934">
        <w:t xml:space="preserve"> or naively assuming that it can create a capitalism "with a human heart." Leaving such images to Hollywood, </w:t>
      </w:r>
      <w:r w:rsidRPr="00872934">
        <w:rPr>
          <w:rStyle w:val="StyleUnderline"/>
        </w:rPr>
        <w:t>the Left can organize to change specific axiomatics of capitalism in particular</w:t>
      </w:r>
      <w:r w:rsidRPr="00872934">
        <w:t xml:space="preserve"> local, regional, national and global </w:t>
      </w:r>
      <w:r w:rsidRPr="00872934">
        <w:rPr>
          <w:rStyle w:val="StyleUnderline"/>
        </w:rPr>
        <w:t>contexts.</w:t>
      </w:r>
    </w:p>
    <w:p w14:paraId="6ABBAB31" w14:textId="740C8788" w:rsidR="00444FF4" w:rsidRDefault="00444FF4" w:rsidP="00336AE9"/>
    <w:p w14:paraId="1FB8536F" w14:textId="7D6599DE" w:rsidR="00AF0A3C" w:rsidRDefault="00AF0A3C" w:rsidP="00336AE9"/>
    <w:p w14:paraId="75D8EC29" w14:textId="2D0FE081" w:rsidR="00AF0A3C" w:rsidRDefault="00354262" w:rsidP="00AF0A3C">
      <w:pPr>
        <w:pStyle w:val="Heading4"/>
      </w:pPr>
      <w:r>
        <w:t>Perm solv</w:t>
      </w:r>
      <w:r w:rsidR="00AF0A3C">
        <w:t xml:space="preserve">es best – the aff is a critical analysis of contemporary migration policies and their despotic control – the examination of the migrant is the starting point for understanding class composition and deconstructing larger capitalist hierarchies </w:t>
      </w:r>
    </w:p>
    <w:p w14:paraId="1DE8D2A3" w14:textId="0838A7A2" w:rsidR="00AF0A3C" w:rsidRDefault="00AF0A3C" w:rsidP="009D77BE">
      <w:r w:rsidRPr="009D77BE">
        <w:rPr>
          <w:rStyle w:val="Style13ptBold"/>
        </w:rPr>
        <w:t>Mezzadra</w:t>
      </w:r>
      <w:r>
        <w:t xml:space="preserve">, </w:t>
      </w:r>
      <w:r w:rsidRPr="005E0188">
        <w:t>Associate Professor of Political Theory at the University of Bologna</w:t>
      </w:r>
      <w:r>
        <w:t xml:space="preserve">, </w:t>
      </w:r>
      <w:r w:rsidR="009F41C1">
        <w:rPr>
          <w:rStyle w:val="Style13ptBold"/>
        </w:rPr>
        <w:t>‘10</w:t>
      </w:r>
    </w:p>
    <w:p w14:paraId="07E586DE" w14:textId="77777777" w:rsidR="00AF0A3C" w:rsidRPr="005E0188" w:rsidRDefault="00AF0A3C" w:rsidP="00AF0A3C">
      <w:r>
        <w:t>(</w:t>
      </w:r>
      <w:r w:rsidRPr="005E0188">
        <w:t>Sandro</w:t>
      </w:r>
      <w:r>
        <w:t>, “</w:t>
      </w:r>
      <w:r w:rsidRPr="005E0188">
        <w:t>The Gaze of Autonomy. Capitalism, Migration and Social Struggles</w:t>
      </w:r>
      <w:r>
        <w:t>”, The Contested Politics of Mobility: Borderzones and Irregularity, 09/19/2010, ch 6 p 22, APS)</w:t>
      </w:r>
    </w:p>
    <w:p w14:paraId="0B73A95A" w14:textId="77777777" w:rsidR="00AF0A3C" w:rsidRDefault="00AF0A3C" w:rsidP="00AF0A3C">
      <w:r>
        <w:t xml:space="preserve">Migration and capitalism: a complex theme, no doubt. The set of problematics to be tackled under this heading, in historical as much as theoretical perspective, is enough to send heads spinning. Let us thus begin by defining the limits of what this text deals with. The general context within which I would like to situate my reflections is that outlined by research on the mobility of labour in historical capitalism (see Moulier Boutang, 1998; Steinfeld, 2001; Mezzadra, 2006: Chapter 2; Van der Linden, 2008). These works have shown </w:t>
      </w:r>
      <w:r w:rsidRPr="00306DBE">
        <w:rPr>
          <w:u w:val="single"/>
        </w:rPr>
        <w:t>capitalism to be marked by a structural tension between the ensemble of subjective practices in which the mobility of labour expresses itself</w:t>
      </w:r>
      <w:r>
        <w:t xml:space="preserve"> (which should undoubtedly be understood as punctual responses to the continuous overturning of traditional social structures brought about by capitalistic development), </w:t>
      </w:r>
      <w:r w:rsidRPr="00306DBE">
        <w:rPr>
          <w:u w:val="single"/>
        </w:rPr>
        <w:t>and the attempt by capital to impose a ‘despotic’ control over them by means of the fundamental mediation of the state</w:t>
      </w:r>
      <w:r>
        <w:t xml:space="preserve">. Struggles over mobility criss-cross the whole history of capitalism, from the moment when the first enclosure in England mobilized the local rural population as well as from the moment when the first slave ship crossed the Atlantic. One could even say that </w:t>
      </w:r>
      <w:r w:rsidRPr="00306DBE">
        <w:rPr>
          <w:u w:val="single"/>
        </w:rPr>
        <w:t>the friction between a ‘politics of migration’ and a ‘politics of control’ lives at the very heart of capitalism’s history.</w:t>
      </w:r>
      <w:r>
        <w:t xml:space="preserve"> The result of these tensions and struggles is a complex dispositif, which is based both on the valorisation and containment of labour mobility, as well as of the specific form of subjectivity –the heterogeneous desires, habits, forms of life – that correspond to practices of mobility (cf. Read 2003, esp. Ch. 1). It is the excess of mobility with respect to this complex dispositif that forms the main stake in migratory politics and struggles. On the one hand, capital attempts to reduce the excess of mobility to its value code through the mediation of the State and other political and administrative apparatuses, which means to exploit it. Struggles of migration are often characterized, on the other hand, by the transformation of this moment of excess in a material basis of resistance and organization. To quote once again John Chalcraft’s essay on Syrian labour migrants in Lebanon, ‘the very fact that the system requires agency means that, in a context of fracture and instability, this agency might be re- articulated to counter systemic accumulation’ (Chalcraft 2007, p. 47).</w:t>
      </w:r>
    </w:p>
    <w:p w14:paraId="6F3485BC" w14:textId="77777777" w:rsidR="00AF0A3C" w:rsidRDefault="00AF0A3C" w:rsidP="00AF0A3C">
      <w:r>
        <w:t xml:space="preserve">From this perspective, </w:t>
      </w:r>
      <w:r w:rsidRPr="00CF1333">
        <w:rPr>
          <w:u w:val="single"/>
        </w:rPr>
        <w:t>migration constitutes an essential field of research that allows us to critically understand capitalism</w:t>
      </w:r>
      <w:r>
        <w:t xml:space="preserve">. </w:t>
      </w:r>
      <w:r w:rsidRPr="005E0188">
        <w:rPr>
          <w:u w:val="single"/>
        </w:rPr>
        <w:t>There is no capitalism without migration</w:t>
      </w:r>
      <w:r>
        <w:t xml:space="preserve">, one could say, with the regime that attempts to control or tame the mobility of labour playing a strategic role in the constitution of capitalism and class relations. Always reshaped under the pressure of labour movements and struggles, </w:t>
      </w:r>
      <w:r w:rsidRPr="005E0188">
        <w:rPr>
          <w:u w:val="single"/>
        </w:rPr>
        <w:t>migration regimes provide an angle by which complex forms of the subjection of labour to capital are reconstructed.</w:t>
      </w:r>
      <w:r>
        <w:t xml:space="preserve"> This is no less specific for being paradigmatic, </w:t>
      </w:r>
      <w:r>
        <w:lastRenderedPageBreak/>
        <w:t>in the sense that the control of mobility affects the partiality of migrant labour in specific ways, while at the same time affecting the totality of labour relations</w:t>
      </w:r>
      <w:r w:rsidRPr="005E0188">
        <w:rPr>
          <w:u w:val="single"/>
        </w:rPr>
        <w:t>. A critical analysis of contemporary migration regimes therefore allows a critical perspective on contemporary transformations of class composition</w:t>
      </w:r>
      <w:r>
        <w:t>, defined along Italian autonomist Marxist lines (see Mezzadra 2009). From this perspective it is the movements and struggles of irregular migrants, as well as the politics of control which targets them, which is particularly important in light of contemporary processes associated with the flexibilization of the labour market and the ‘precaritization’ of labour. Needless to say, there have always been migrants</w:t>
      </w:r>
      <w:r w:rsidRPr="00306DBE">
        <w:t xml:space="preserve"> living in ‘irregular’ conditions in modern times. But as a legal concept as well as a specific target of control policies and public discourse, the ‘illegal immigrant’ comes to the fore in Europe only with the radical change in migratory policies after the oil crisis of 1973 and with the crisis of Fordism (Wihtol de Wenden 1988; Suárez-Navaz 2007, p. 23).</w:t>
      </w:r>
    </w:p>
    <w:p w14:paraId="3DCCE3F7" w14:textId="77777777" w:rsidR="00AF0A3C" w:rsidRDefault="00AF0A3C" w:rsidP="00336AE9"/>
    <w:p w14:paraId="3E8E3FCE" w14:textId="72329FA5" w:rsidR="008F1056" w:rsidRDefault="008F1056" w:rsidP="00336AE9"/>
    <w:p w14:paraId="1B2366AB" w14:textId="09D987B5" w:rsidR="008F1056" w:rsidRDefault="008F1056" w:rsidP="008F1056">
      <w:pPr>
        <w:pStyle w:val="Heading3"/>
      </w:pPr>
      <w:r>
        <w:lastRenderedPageBreak/>
        <w:t>AFF – Capitalism inevitable</w:t>
      </w:r>
    </w:p>
    <w:p w14:paraId="7937EB44" w14:textId="7149789A" w:rsidR="008F1056" w:rsidRPr="00565A74" w:rsidRDefault="008F1056" w:rsidP="00565A74"/>
    <w:p w14:paraId="06622E1D" w14:textId="77777777" w:rsidR="008F1056" w:rsidRPr="00565A74" w:rsidRDefault="008F1056" w:rsidP="00565A74">
      <w:pPr>
        <w:pStyle w:val="Heading4"/>
      </w:pPr>
      <w:r w:rsidRPr="00565A74">
        <w:t>Greed and capitalism are inevitable – the concepts of property rights and free trade are engrained in our psyche</w:t>
      </w:r>
    </w:p>
    <w:p w14:paraId="22EB6AAC" w14:textId="7D9A4711" w:rsidR="00565A74" w:rsidRPr="00565A74" w:rsidRDefault="008F1056" w:rsidP="00565A74">
      <w:pPr>
        <w:rPr>
          <w:rStyle w:val="Style13ptBold"/>
        </w:rPr>
      </w:pPr>
      <w:r w:rsidRPr="00565A74">
        <w:rPr>
          <w:rStyle w:val="Style13ptBold"/>
        </w:rPr>
        <w:t xml:space="preserve">Wilkinson </w:t>
      </w:r>
      <w:r w:rsidR="00565A74" w:rsidRPr="00565A74">
        <w:rPr>
          <w:rStyle w:val="Style13ptBold"/>
        </w:rPr>
        <w:t>‘</w:t>
      </w:r>
      <w:r w:rsidRPr="00565A74">
        <w:rPr>
          <w:rStyle w:val="Style13ptBold"/>
        </w:rPr>
        <w:t xml:space="preserve">5 </w:t>
      </w:r>
    </w:p>
    <w:p w14:paraId="4829E93D" w14:textId="62138BEA" w:rsidR="008F1056" w:rsidRPr="00565A74" w:rsidRDefault="008F1056" w:rsidP="00565A74">
      <w:r w:rsidRPr="00565A74">
        <w:t xml:space="preserve">(Will, policy analyst@CATO, CATO Policy Report, XXVII(1), January/February, </w:t>
      </w:r>
      <w:hyperlink r:id="rId42" w:history="1">
        <w:r w:rsidRPr="00565A74">
          <w:rPr>
            <w:rStyle w:val="Hyperlink"/>
          </w:rPr>
          <w:t>http://www.cato.org/research/articles/wilkinson-050201.html</w:t>
        </w:r>
      </w:hyperlink>
      <w:r w:rsidRPr="00565A74">
        <w:t>, accessed: 29 June 2011, JT)</w:t>
      </w:r>
    </w:p>
    <w:p w14:paraId="0AE5972A" w14:textId="77777777" w:rsidR="008F1056" w:rsidRDefault="008F1056" w:rsidP="002C1A71">
      <w:r w:rsidRPr="00B97C30">
        <w:t xml:space="preserve">Perhaps </w:t>
      </w:r>
      <w:r w:rsidRPr="00971926">
        <w:rPr>
          <w:rStyle w:val="underline"/>
        </w:rPr>
        <w:t xml:space="preserve">the most depressing lesson of evolutionary psychology </w:t>
      </w:r>
      <w:r w:rsidRPr="00B97C30">
        <w:t xml:space="preserve">for politics </w:t>
      </w:r>
      <w:r w:rsidRPr="00971926">
        <w:rPr>
          <w:rStyle w:val="underline"/>
        </w:rPr>
        <w:t>is</w:t>
      </w:r>
      <w:r w:rsidRPr="00B97C30">
        <w:t xml:space="preserve"> found in its account of </w:t>
      </w:r>
      <w:r w:rsidRPr="00971926">
        <w:rPr>
          <w:rStyle w:val="underline"/>
        </w:rPr>
        <w:t>the deep-seated human capacity for envy</w:t>
      </w:r>
      <w:r w:rsidRPr="00B97C30">
        <w:t xml:space="preserve"> and, related, of our difficulty in understanding the idea of gains from trade and increases in productivity—the idea of an ever-expanding "pie" of wealth.  There is evidence that greater skill and initiative could lead to higher status and bigger shares of resources for an individual in the EEA. But because of the social nature of hunting and gathering, the fact that food spoiled quickly, and the utter absence of privacy, the benefits of individual success in hunting or foraging could not be easily internalized by the individual, and were expected to be shared. The EEA was for the most part a zero-sum world, where increases in total wealth through invention, investment, and extended economic exchange were totally unknown. </w:t>
      </w:r>
      <w:r w:rsidRPr="00971926">
        <w:rPr>
          <w:rStyle w:val="underline"/>
        </w:rPr>
        <w:t>More for you was less for me.</w:t>
      </w:r>
      <w:r w:rsidRPr="00B97C30">
        <w:t xml:space="preserve"> Therefore, if anyone managed to acquire a great deal more than anyone else, that was pretty good evidence that theirs was a stash of ill-gotten gains, acquired by cheating, stealing, raw force, or, at best, sheer luck. Envy of the disproportionately wealthy may have helped to reinforce generally adaptive norms of sharing and to help those of lower status on the dominance hierarchy guard against further predation by those able to amass power.  Our zero-sum mentality makes it hard for us to understand how trade and investment can increase the amount of total wealth. We are thus ill-equipped to easily understand our own economic system.  These features of human nature—that we are coalitional, hierarchical, and envious zero-sum thinkers—would seem to make liberal capitalism extremely unlikely. And it is. However, </w:t>
      </w:r>
      <w:r w:rsidRPr="00971926">
        <w:rPr>
          <w:rStyle w:val="underline"/>
        </w:rPr>
        <w:t>the benefits of a liberal market order can be seen in</w:t>
      </w:r>
      <w:r w:rsidRPr="00B97C30">
        <w:t xml:space="preserve"> a few further </w:t>
      </w:r>
      <w:r w:rsidRPr="00971926">
        <w:rPr>
          <w:rStyle w:val="underline"/>
        </w:rPr>
        <w:t>features of the human mind and social organization</w:t>
      </w:r>
      <w:r w:rsidRPr="00B97C30">
        <w:t xml:space="preserve"> in the EEA.  </w:t>
      </w:r>
      <w:r w:rsidRPr="00971926">
        <w:rPr>
          <w:rStyle w:val="underline"/>
        </w:rPr>
        <w:t>Property Rights are Natural</w:t>
      </w:r>
      <w:r w:rsidRPr="00B97C30">
        <w:t xml:space="preserve">  The problem of distributing scarce resources can be handled in part by implicitly coercive allocative hierarchies. An alternative solution to the problem of distribution is the recognition and enforcement of property rights. </w:t>
      </w:r>
      <w:r w:rsidRPr="00971926">
        <w:rPr>
          <w:rStyle w:val="underline"/>
        </w:rPr>
        <w:t>Property rights are prefigured in nature by the way animals mark out territories</w:t>
      </w:r>
      <w:r w:rsidRPr="00B97C30">
        <w:t xml:space="preserve"> for their exclusive use in foraging, hunting, and mating. Recognition of such rudimentary claims to control and exclude minimizes costly conflict, which by itself provides a strong evolutionary reason to look for innate tendencies to recognize and respect norms of property.  New scientific research provides even stronger evidence for the existence of such property "instincts." For example, recent experimental work by Oliver Goodenough, a legal theorist, and Christine Prehn, a neuroscientist, suggests that </w:t>
      </w:r>
      <w:r w:rsidRPr="00971926">
        <w:rPr>
          <w:rStyle w:val="underline"/>
        </w:rPr>
        <w:t>the human mind evolved specialized modules for making judgments about moral transgressions, and transgressions against property in particular.</w:t>
      </w:r>
      <w:r w:rsidRPr="00B97C30">
        <w:t xml:space="preserve">  Evolutionary psychology can help us to understand that </w:t>
      </w:r>
      <w:r w:rsidRPr="00971926">
        <w:rPr>
          <w:rStyle w:val="underline"/>
        </w:rPr>
        <w:t>property rights are not created simply by strokes of the legislator's pen.</w:t>
      </w:r>
      <w:r w:rsidRPr="00B97C30">
        <w:t xml:space="preserve">  </w:t>
      </w:r>
      <w:r w:rsidRPr="00971926">
        <w:rPr>
          <w:rStyle w:val="underline"/>
        </w:rPr>
        <w:t>Mutually Beneficial Exchange is Natural</w:t>
      </w:r>
      <w:r w:rsidRPr="00B97C30">
        <w:t xml:space="preserve">  Trade and mutually beneficial exchange are human universals, as is the division of labor. In their groundbreaking paper, "Cognitive Adaptations for Social Exchange," Cosmides and Tooby point out that, contrary to widespread </w:t>
      </w:r>
      <w:r w:rsidRPr="00B97C30">
        <w:lastRenderedPageBreak/>
        <w:t xml:space="preserve">belief, </w:t>
      </w:r>
      <w:r w:rsidRPr="00971926">
        <w:rPr>
          <w:rStyle w:val="underline"/>
        </w:rPr>
        <w:t>hunter-gatherer life is not "a kind of retro-utopia" of "indiscriminate</w:t>
      </w:r>
      <w:r w:rsidRPr="00B97C30">
        <w:t xml:space="preserve">, egalitarian </w:t>
      </w:r>
      <w:r w:rsidRPr="00971926">
        <w:rPr>
          <w:rStyle w:val="underline"/>
        </w:rPr>
        <w:t>cooperation and sharing</w:t>
      </w:r>
      <w:r w:rsidRPr="00B97C30">
        <w:t xml:space="preserve">." The archeological and ethnographic evidence shows that </w:t>
      </w:r>
      <w:r w:rsidRPr="00971926">
        <w:rPr>
          <w:rStyle w:val="underline"/>
        </w:rPr>
        <w:t>hunter-gatherers were involved in numerous forms of trade and exchange</w:t>
      </w:r>
      <w:r w:rsidRPr="00B97C30">
        <w:t xml:space="preserve">. Some forms of hunter-gatherer trading can involve quite complex specialization and the interaction of supply and demand.  Most impressive, Cosmides and Tooby have shown through a series of experiments that </w:t>
      </w:r>
      <w:r w:rsidRPr="00971926">
        <w:rPr>
          <w:rStyle w:val="underline"/>
        </w:rPr>
        <w:t>human beings are able easily to solve complex logical puzzles involving reciprocity, the accounting of costs and benefits</w:t>
      </w:r>
      <w:r w:rsidRPr="00B97C30">
        <w:t xml:space="preserve">, and the detection of people who have cheated on agreements. However, </w:t>
      </w:r>
      <w:r w:rsidRPr="00971926">
        <w:rPr>
          <w:rStyle w:val="underline"/>
        </w:rPr>
        <w:t>we are unable to solve formally identical puzzles that do not deal with questions of social exchange</w:t>
      </w:r>
      <w:r w:rsidRPr="00B97C30">
        <w:t>. That, they argue, points to the existence of "functionally specialized, content-dependent cognitive adaptations for social exchange."</w:t>
      </w:r>
      <w:r w:rsidRPr="00697AFA">
        <w:t xml:space="preserve"> </w:t>
      </w:r>
    </w:p>
    <w:p w14:paraId="24E4DD1B" w14:textId="77777777" w:rsidR="008F1056" w:rsidRDefault="008F1056" w:rsidP="008F1056"/>
    <w:p w14:paraId="2AA4912D" w14:textId="5EF40C11" w:rsidR="008F1056" w:rsidRDefault="008F1056" w:rsidP="008F1056"/>
    <w:p w14:paraId="537FD665" w14:textId="09D0B379" w:rsidR="001E328F" w:rsidRDefault="00DA4055" w:rsidP="001E328F">
      <w:pPr>
        <w:pStyle w:val="Heading3"/>
      </w:pPr>
      <w:r>
        <w:lastRenderedPageBreak/>
        <w:t>AFF – N</w:t>
      </w:r>
      <w:r w:rsidR="001E328F">
        <w:t>o alt</w:t>
      </w:r>
    </w:p>
    <w:p w14:paraId="01C66506" w14:textId="331E5812" w:rsidR="001E328F" w:rsidRDefault="001E328F" w:rsidP="001E328F"/>
    <w:p w14:paraId="3A5E7D79" w14:textId="493033B0" w:rsidR="001E328F" w:rsidRPr="002C1A71" w:rsidRDefault="001E328F" w:rsidP="002C1A71">
      <w:pPr>
        <w:pStyle w:val="Heading4"/>
        <w:rPr>
          <w:rStyle w:val="cite"/>
          <w:rFonts w:ascii="Calibri" w:hAnsi="Calibri"/>
          <w:b/>
          <w:sz w:val="26"/>
        </w:rPr>
      </w:pPr>
      <w:r w:rsidRPr="006D2F33">
        <w:t>The alternative only works in theory – in the real world of scarcity and biases, only capitalism promotes peace</w:t>
      </w:r>
    </w:p>
    <w:p w14:paraId="64A180FD" w14:textId="77777777" w:rsidR="002C1A71" w:rsidRPr="002C1A71" w:rsidRDefault="001E328F" w:rsidP="002C1A71">
      <w:pPr>
        <w:rPr>
          <w:rStyle w:val="Style13ptBold"/>
        </w:rPr>
      </w:pPr>
      <w:r w:rsidRPr="002C1A71">
        <w:rPr>
          <w:rStyle w:val="Style13ptBold"/>
        </w:rPr>
        <w:t>Perry ‘95</w:t>
      </w:r>
    </w:p>
    <w:p w14:paraId="56006D7D" w14:textId="593BC280" w:rsidR="001E328F" w:rsidRPr="006D2F33" w:rsidRDefault="001E328F" w:rsidP="002C1A71">
      <w:r w:rsidRPr="006D2F33">
        <w:t>(Mark, Professor of Economics at University of Michigan Flint and Adjunct Scholar at the Mackinac Center for Public Policy, The Freeman, “Why Socialism Failed”, Volume 45, Number 6, June, http://www.fee.org/publications/the-freeman/article.asp?aid=4014)</w:t>
      </w:r>
    </w:p>
    <w:p w14:paraId="697528C7" w14:textId="77777777" w:rsidR="001E328F" w:rsidRPr="006D2F33" w:rsidRDefault="001E328F" w:rsidP="002C1A71">
      <w:pPr>
        <w:rPr>
          <w:rStyle w:val="underline"/>
          <w:sz w:val="20"/>
          <w:szCs w:val="20"/>
        </w:rPr>
      </w:pPr>
      <w:r w:rsidRPr="006D2F33">
        <w:rPr>
          <w:rStyle w:val="underline"/>
          <w:sz w:val="20"/>
          <w:szCs w:val="20"/>
        </w:rPr>
        <w:t>Socialism</w:t>
      </w:r>
      <w:r w:rsidRPr="006D2F33">
        <w:rPr>
          <w:rStyle w:val="UnderliningChar"/>
          <w:rFonts w:eastAsiaTheme="minorEastAsia"/>
          <w:szCs w:val="20"/>
        </w:rPr>
        <w:t xml:space="preserve"> </w:t>
      </w:r>
      <w:r w:rsidRPr="00D94FBE">
        <w:t>is the Big Lie of the twentieth century. While it promised prosperity, equality, and security, it</w:t>
      </w:r>
      <w:r w:rsidRPr="006D2F33">
        <w:rPr>
          <w:rStyle w:val="UnderliningChar"/>
          <w:rFonts w:eastAsiaTheme="minorEastAsia"/>
          <w:szCs w:val="20"/>
        </w:rPr>
        <w:t xml:space="preserve"> </w:t>
      </w:r>
      <w:r w:rsidRPr="006D2F33">
        <w:rPr>
          <w:rStyle w:val="underline"/>
          <w:sz w:val="20"/>
          <w:szCs w:val="20"/>
        </w:rPr>
        <w:t>delivered poverty, misery, and tyranny</w:t>
      </w:r>
      <w:r w:rsidRPr="00D94FBE">
        <w:t xml:space="preserve">. Equality was achieved only in the sense that everyone was equal in his or her misery.   In the same way that a Ponzi scheme or chain letter initially succeeds but eventually collapses, socialism may show early signs of success. But any accomplishments quickly fade as the fundamental deficiencies of central planning emerge. </w:t>
      </w:r>
      <w:r w:rsidRPr="002C1A71">
        <w:t>It is the initial illusion of success that gives government intervention its pernicious, seductive appeal. In the long run, socialism has always proven to be a formula for tyranny and misery.   A pyramid scheme is ultimately unsustainable because it is based on faulty principles. Likewise, collectivism is unsustainable in the long run because it is a flawed theory.</w:t>
      </w:r>
      <w:r w:rsidRPr="00D94FBE">
        <w:t xml:space="preserve"> </w:t>
      </w:r>
      <w:r w:rsidRPr="006D2F33">
        <w:rPr>
          <w:rStyle w:val="underline"/>
          <w:sz w:val="20"/>
          <w:szCs w:val="20"/>
        </w:rPr>
        <w:t>Socialism</w:t>
      </w:r>
      <w:r w:rsidRPr="006D2F33">
        <w:rPr>
          <w:rStyle w:val="UnderliningChar"/>
          <w:rFonts w:eastAsiaTheme="minorEastAsia"/>
          <w:szCs w:val="20"/>
        </w:rPr>
        <w:t xml:space="preserve"> </w:t>
      </w:r>
      <w:r w:rsidRPr="00D94FBE">
        <w:t>does not work because it is not consistent with fundamental principles of human behavior. The failure of socialism in countries around the world can be traced to one critical defect: it is a system</w:t>
      </w:r>
      <w:r w:rsidRPr="006D2F33">
        <w:rPr>
          <w:rStyle w:val="UnderliningChar"/>
          <w:rFonts w:eastAsiaTheme="minorEastAsia"/>
          <w:szCs w:val="20"/>
        </w:rPr>
        <w:t xml:space="preserve"> </w:t>
      </w:r>
      <w:r w:rsidRPr="006D2F33">
        <w:rPr>
          <w:rStyle w:val="underline"/>
          <w:sz w:val="20"/>
          <w:szCs w:val="20"/>
        </w:rPr>
        <w:t>that ignores incentives</w:t>
      </w:r>
      <w:r w:rsidRPr="00D94FBE">
        <w:t xml:space="preserve">.   </w:t>
      </w:r>
      <w:r w:rsidRPr="002C1A71">
        <w:t>In a capitalist economy, incentives are of the utmost importance.</w:t>
      </w:r>
      <w:r w:rsidRPr="00D94FBE">
        <w:t xml:space="preserve"> </w:t>
      </w:r>
      <w:r w:rsidRPr="006D2F33">
        <w:rPr>
          <w:rStyle w:val="underline"/>
          <w:sz w:val="20"/>
          <w:szCs w:val="20"/>
        </w:rPr>
        <w:t>Market prices, the profit-and-loss system</w:t>
      </w:r>
      <w:r w:rsidRPr="006D2F33">
        <w:rPr>
          <w:rStyle w:val="UnderliningChar"/>
          <w:rFonts w:eastAsiaTheme="minorEastAsia"/>
          <w:szCs w:val="20"/>
        </w:rPr>
        <w:t xml:space="preserve"> </w:t>
      </w:r>
      <w:r w:rsidRPr="00D94FBE">
        <w:t>of accounting</w:t>
      </w:r>
      <w:r w:rsidRPr="006D2F33">
        <w:rPr>
          <w:rStyle w:val="UnderliningChar"/>
          <w:rFonts w:eastAsiaTheme="minorEastAsia"/>
          <w:szCs w:val="20"/>
        </w:rPr>
        <w:t xml:space="preserve">, </w:t>
      </w:r>
      <w:r w:rsidRPr="006D2F33">
        <w:rPr>
          <w:rStyle w:val="underline"/>
          <w:sz w:val="20"/>
          <w:szCs w:val="20"/>
        </w:rPr>
        <w:t>and</w:t>
      </w:r>
      <w:r w:rsidRPr="006D2F33">
        <w:rPr>
          <w:rStyle w:val="UnderliningChar"/>
          <w:rFonts w:eastAsiaTheme="minorEastAsia"/>
          <w:szCs w:val="20"/>
        </w:rPr>
        <w:t xml:space="preserve"> </w:t>
      </w:r>
      <w:r w:rsidRPr="00D94FBE">
        <w:t>private property</w:t>
      </w:r>
      <w:r w:rsidRPr="006D2F33">
        <w:rPr>
          <w:rStyle w:val="UnderliningChar"/>
          <w:rFonts w:eastAsiaTheme="minorEastAsia"/>
          <w:szCs w:val="20"/>
        </w:rPr>
        <w:t xml:space="preserve"> </w:t>
      </w:r>
      <w:r w:rsidRPr="006D2F33">
        <w:rPr>
          <w:rStyle w:val="underline"/>
          <w:sz w:val="20"/>
          <w:szCs w:val="20"/>
        </w:rPr>
        <w:t>rights provide an efficient, interrelated system of incentives to guide and direct economic behavior</w:t>
      </w:r>
      <w:r w:rsidRPr="006D2F33">
        <w:rPr>
          <w:rStyle w:val="UnderliningChar"/>
          <w:rFonts w:eastAsiaTheme="minorEastAsia"/>
          <w:szCs w:val="20"/>
        </w:rPr>
        <w:t xml:space="preserve">. </w:t>
      </w:r>
      <w:r w:rsidRPr="002C1A71">
        <w:t>Capitalism is based on the theory that incentives matter!   Under socialism, incentives either play a minimal role or are ignored totally. A centrally planned economy without market prices or profits, where property is owned by the state, is a system without an effective incentive mechanism to direct economic activity.</w:t>
      </w:r>
      <w:r w:rsidRPr="006D2F33">
        <w:rPr>
          <w:rStyle w:val="underline"/>
          <w:sz w:val="20"/>
          <w:szCs w:val="20"/>
        </w:rPr>
        <w:t xml:space="preserve"> By failing to emphasize incentives, socialism is a theory inconsistent with human nature and is therefore doomed to fail</w:t>
      </w:r>
      <w:r w:rsidRPr="00D94FBE">
        <w:t xml:space="preserve">. </w:t>
      </w:r>
      <w:r w:rsidRPr="00D94FBE">
        <w:rPr>
          <w:rStyle w:val="MicroTextChar"/>
          <w:rFonts w:eastAsiaTheme="minorEastAsia"/>
          <w:sz w:val="16"/>
          <w:szCs w:val="20"/>
        </w:rPr>
        <w:t>Socialism is based on the theory that incentives don't matter!</w:t>
      </w:r>
      <w:r w:rsidRPr="00D94FBE">
        <w:t xml:space="preserve">   In a radio debate several months ago with a Marxist professor from the University of Minnesota, I pointed out the obvious failures of socialism around the world in Cuba, Eastern Europe, and China. At the time of our debate, Haitian refugees were risking their lives trying to get to Florida in homemade boats. Why was it, I asked him, that people were fleeing Haiti and traveling almost 500 miles by ocean to get to the "evil capitalist empire" when they were only 50 miles from the "workers' paradise" of Cuba?   The Marxist admitted that many "socialist" countries around the world were failing. However, according to him, the reason for failure is not that socialism is deficient, but that the socialist economies are not practicing "pure" socialism. The perfect version of socialism would work; it is just the imperfect socialism that doesn't work.</w:t>
      </w:r>
      <w:r w:rsidRPr="006D2F33">
        <w:rPr>
          <w:rStyle w:val="UnderliningChar"/>
          <w:rFonts w:eastAsiaTheme="minorEastAsia"/>
          <w:szCs w:val="20"/>
        </w:rPr>
        <w:t xml:space="preserve"> </w:t>
      </w:r>
      <w:r w:rsidRPr="006D2F33">
        <w:rPr>
          <w:rStyle w:val="underline"/>
          <w:sz w:val="20"/>
          <w:szCs w:val="20"/>
        </w:rPr>
        <w:t xml:space="preserve">Marxists like to compare a theoretically perfect version of socialism with practical, imperfect capitalism which allows them to claim that socialism is superior to capitalism. </w:t>
      </w:r>
      <w:r w:rsidRPr="00D94FBE">
        <w:t xml:space="preserve">  If perfection really were an available option, the choice of economic and political systems would be irrelevant.</w:t>
      </w:r>
      <w:r w:rsidRPr="006D2F33">
        <w:rPr>
          <w:rStyle w:val="UnderliningChar"/>
          <w:rFonts w:eastAsiaTheme="minorEastAsia"/>
          <w:szCs w:val="20"/>
        </w:rPr>
        <w:t xml:space="preserve"> </w:t>
      </w:r>
      <w:r w:rsidRPr="006D2F33">
        <w:rPr>
          <w:rStyle w:val="underline"/>
          <w:sz w:val="20"/>
          <w:szCs w:val="20"/>
        </w:rPr>
        <w:t>In a world with perfect beings and infinite abundance, any economic or political system-</w:t>
      </w:r>
      <w:r w:rsidRPr="006D2F33">
        <w:rPr>
          <w:rStyle w:val="UnderliningChar"/>
          <w:rFonts w:eastAsiaTheme="minorEastAsia"/>
          <w:szCs w:val="20"/>
        </w:rPr>
        <w:t>-</w:t>
      </w:r>
      <w:r w:rsidRPr="00D94FBE">
        <w:t>socialism, capitalism, fascism, or communism</w:t>
      </w:r>
      <w:r w:rsidRPr="006D2F33">
        <w:rPr>
          <w:rStyle w:val="UnderliningChar"/>
          <w:rFonts w:eastAsiaTheme="minorEastAsia"/>
          <w:szCs w:val="20"/>
        </w:rPr>
        <w:t>--</w:t>
      </w:r>
      <w:r w:rsidRPr="006D2F33">
        <w:rPr>
          <w:rStyle w:val="underline"/>
          <w:sz w:val="20"/>
          <w:szCs w:val="20"/>
        </w:rPr>
        <w:t>would work perfectly</w:t>
      </w:r>
      <w:r w:rsidRPr="00D94FBE">
        <w:t xml:space="preserve">.   However, </w:t>
      </w:r>
      <w:r w:rsidRPr="006D2F33">
        <w:rPr>
          <w:rStyle w:val="underline"/>
          <w:sz w:val="20"/>
          <w:szCs w:val="20"/>
        </w:rPr>
        <w:t>the choice of economic and political institutions is crucial in an imperfect universe with imperfect beings and limited resources</w:t>
      </w:r>
      <w:r w:rsidRPr="00D94FBE">
        <w:t xml:space="preserve">. In a world of scarcity it is essential for an economic system </w:t>
      </w:r>
      <w:r w:rsidRPr="00D94FBE">
        <w:lastRenderedPageBreak/>
        <w:t xml:space="preserve">to be based on a clear incentive structure to promote economic efficiency. </w:t>
      </w:r>
      <w:r w:rsidRPr="006D2F33">
        <w:rPr>
          <w:rStyle w:val="underline"/>
          <w:sz w:val="20"/>
          <w:szCs w:val="20"/>
        </w:rPr>
        <w:t>The real choice</w:t>
      </w:r>
      <w:r w:rsidRPr="00D94FBE">
        <w:t xml:space="preserve"> we face is </w:t>
      </w:r>
      <w:r w:rsidRPr="006D2F33">
        <w:rPr>
          <w:rStyle w:val="underline"/>
          <w:sz w:val="20"/>
          <w:szCs w:val="20"/>
        </w:rPr>
        <w:t xml:space="preserve">between imperfect capitalism and imperfect socialism. Given that choice, the evidence of history overwhelmingly favors capitalism as the greatest wealth-producing economic system available. </w:t>
      </w:r>
    </w:p>
    <w:p w14:paraId="4EAA485D" w14:textId="77777777" w:rsidR="001E328F" w:rsidRPr="006D2F33" w:rsidRDefault="001E328F" w:rsidP="002C1A71">
      <w:pPr>
        <w:rPr>
          <w:sz w:val="20"/>
        </w:rPr>
      </w:pPr>
      <w:r w:rsidRPr="00D94FBE">
        <w:t xml:space="preserve">The strength of capitalism can be attributed to an incentive structure based upon the three Ps: (1) prices determined by market forces, (2) a profit-and-loss system of accounting and (3) private property rights. The failure of socialism can be traced to its neglect of these three incentive-enhancing components.  HE Continues…  The temptress of socialism is constantly luring us with the offer: "give up a little of your freedom and I will give you a little more security." As the experience of this century has demonstrated, the bargain is tempting but never pays off. We end up losing both our freedom and our security.   Programs like socialized medicine, welfare, social security, and minimum wage laws will continue to entice us because on the surface they appear to be expedient and beneficial. Those programs, like all socialist programs, will fail in the long run regardless of initial appearances. These programs are part of the Big Lie of socialism because they ignore the important role of incentives.   Socialism will remain a constant temptation. We must be vigilant in our fight against socialism not only around the globe but also here in the United States.   The failure of socialism inspired a worldwide renaissance of freedom and liberty. For the first time in the history of the world, the day is coming very soon when a majority of the people in the world will live in free societies or societies rapidly moving towards freedom.   Capitalism will play a major role in the global revival of liberty and prosperity because it nurtures the human spirit, inspires human creativity, and promotes the spirit of enterprise. By providing a powerful system of incentives that promote thrift, hard work, and efficiency, capitalism creates wealth.  </w:t>
      </w:r>
      <w:r w:rsidRPr="006D2F33">
        <w:rPr>
          <w:rStyle w:val="underline"/>
          <w:sz w:val="20"/>
          <w:szCs w:val="20"/>
        </w:rPr>
        <w:t>The main difference between capitalism and socialism is</w:t>
      </w:r>
      <w:r w:rsidRPr="00D94FBE">
        <w:t xml:space="preserve"> this: </w:t>
      </w:r>
      <w:r w:rsidRPr="006D2F33">
        <w:rPr>
          <w:rStyle w:val="underline"/>
          <w:sz w:val="20"/>
          <w:szCs w:val="20"/>
        </w:rPr>
        <w:t>Capitalism works</w:t>
      </w:r>
      <w:r w:rsidRPr="00D94FBE">
        <w:t>.</w:t>
      </w:r>
    </w:p>
    <w:p w14:paraId="2E25698F" w14:textId="7524DDA9" w:rsidR="001E328F" w:rsidRDefault="001E328F" w:rsidP="001E328F"/>
    <w:p w14:paraId="3882D91C" w14:textId="77777777" w:rsidR="00224B1C" w:rsidRPr="00872934" w:rsidRDefault="00224B1C" w:rsidP="00224B1C">
      <w:pPr>
        <w:pStyle w:val="Heading4"/>
      </w:pPr>
      <w:r w:rsidRPr="00872934">
        <w:t>No mindset shift and no alt solvency</w:t>
      </w:r>
    </w:p>
    <w:p w14:paraId="0ECFE895" w14:textId="4B0EAB44" w:rsidR="00224B1C" w:rsidRPr="00872934" w:rsidRDefault="00224B1C" w:rsidP="00224B1C">
      <w:pPr>
        <w:rPr>
          <w:rStyle w:val="Style13ptBold"/>
        </w:rPr>
      </w:pPr>
      <w:r w:rsidRPr="00872934">
        <w:rPr>
          <w:rStyle w:val="Style13ptBold"/>
        </w:rPr>
        <w:t xml:space="preserve">Lockwood, associate director for climate transport and energy @ the Institute for Public Policy </w:t>
      </w:r>
      <w:r w:rsidR="00DD15BD">
        <w:rPr>
          <w:rStyle w:val="Style13ptBold"/>
        </w:rPr>
        <w:t>for Public Policy Research, ’11,</w:t>
      </w:r>
    </w:p>
    <w:p w14:paraId="591A54B3" w14:textId="77777777" w:rsidR="00224B1C" w:rsidRPr="00872934" w:rsidRDefault="00224B1C" w:rsidP="00224B1C">
      <w:pPr>
        <w:rPr>
          <w:rFonts w:cs="Arial"/>
        </w:rPr>
      </w:pPr>
      <w:r w:rsidRPr="00872934">
        <w:rPr>
          <w:rFonts w:cs="Arial"/>
        </w:rPr>
        <w:t xml:space="preserve">(Matthew, 3/25, political climate.net, “The Limits to Environmentalism”, </w:t>
      </w:r>
      <w:hyperlink r:id="rId43" w:history="1">
        <w:r w:rsidRPr="00872934">
          <w:rPr>
            <w:rFonts w:cs="Arial"/>
          </w:rPr>
          <w:t>http://politicalclimate.net/2011/03/25/the-limits-to-environmentalism-4/</w:t>
        </w:r>
      </w:hyperlink>
      <w:r w:rsidRPr="00872934">
        <w:rPr>
          <w:rFonts w:cs="Arial"/>
        </w:rPr>
        <w:t>, 7/13/14, JC)</w:t>
      </w:r>
    </w:p>
    <w:p w14:paraId="6230362F" w14:textId="77777777" w:rsidR="00224B1C" w:rsidRPr="00872934" w:rsidRDefault="00224B1C" w:rsidP="007F6AB0">
      <w:r w:rsidRPr="00872934">
        <w:t xml:space="preserve">This brings us neatly finally to the third problem with PWG: politics. Jackson does have some discussion of the need for our old favourite “political will” towards the end of the book, and there are some examples of concrete ideas (e.g. shorter working week, ban advertising aimed at children), but </w:t>
      </w:r>
      <w:r w:rsidRPr="00872934">
        <w:rPr>
          <w:bCs/>
          <w:u w:val="single"/>
        </w:rPr>
        <w:t>there is basically no political strategy</w:t>
      </w:r>
      <w:r w:rsidRPr="00872934">
        <w:t xml:space="preserve">. Indeed, </w:t>
      </w:r>
      <w:r w:rsidRPr="00872934">
        <w:rPr>
          <w:bCs/>
          <w:u w:val="single"/>
        </w:rPr>
        <w:t>the argument is framed in terms of the need for “social and economic change” and “governance”, but not politics at all</w:t>
      </w:r>
      <w:r w:rsidRPr="00872934">
        <w:t xml:space="preserve">. </w:t>
      </w:r>
      <w:r w:rsidRPr="00872934">
        <w:rPr>
          <w:bCs/>
          <w:u w:val="single"/>
        </w:rPr>
        <w:t>The key question is how we are supposed to get from where we are to where he wants us to be</w:t>
      </w:r>
      <w:r w:rsidRPr="00872934">
        <w:t xml:space="preserve">. Jackson acknowledges that </w:t>
      </w:r>
      <w:r w:rsidRPr="00872934">
        <w:rPr>
          <w:b/>
          <w:u w:val="single"/>
        </w:rPr>
        <w:t>at the moment, many people want growth (or more precisely, economic stability) and so demand it of politicians, who then have a political incentive to deliver it</w:t>
      </w:r>
      <w:r w:rsidRPr="00872934">
        <w:t xml:space="preserve">. The quandary (not really acknowledged) is which strategy to adopt in this situation. Do you first reshape the economy to deliver economic stability without growth (e.g. by a shorter working week), which then demonstrates to people socially and politically that growth isn’t necessary for a good life, or do you first have to bring about major social change, moving people away from </w:t>
      </w:r>
      <w:r w:rsidRPr="00872934">
        <w:lastRenderedPageBreak/>
        <w:t xml:space="preserve">consumerism, as a precondition for transforming the economy and making the end of growth politically feasible? The discussion in chapter 11 of the book sort of implies that Jackson is thinking in terms of the latter route, but it actually has no strategy. He lays out (some quite conventional, even dare I say it, already proposed by economists) policies like carbon taxation and the aforementioned shorter working week but there is nothing on political narrative. The closest we get to a strategy for social transformation is banning advertising aimed at children (also a theme of Tom Crompton’s) and policies to drive greater durability of products. A counterview might be that all these changes are needed, and it doesn’t matter so much what happens first, that they all reinforce each other etc etc. But I don’t think that’s enough. </w:t>
      </w:r>
      <w:r w:rsidRPr="00872934">
        <w:rPr>
          <w:bCs/>
          <w:u w:val="single"/>
        </w:rPr>
        <w:t>The political party in the UK that comes closest</w:t>
      </w:r>
      <w:r w:rsidRPr="00872934">
        <w:t xml:space="preserve"> to offering the Jackson vision </w:t>
      </w:r>
      <w:r w:rsidRPr="00872934">
        <w:rPr>
          <w:bCs/>
          <w:u w:val="single"/>
        </w:rPr>
        <w:t>is the Green Party. They got 1% of the popular vote in the 2010 general election, and one MP</w:t>
      </w:r>
      <w:r w:rsidRPr="00872934">
        <w:t xml:space="preserve">. </w:t>
      </w:r>
      <w:r w:rsidRPr="00872934">
        <w:rPr>
          <w:b/>
          <w:u w:val="single"/>
        </w:rPr>
        <w:t>What stronger evidence can there be that the vision on its own is not enough?</w:t>
      </w:r>
      <w:r w:rsidRPr="00872934">
        <w:t xml:space="preserve"> A final point takes us back to equity (see previous post), but this time within rich countries. Certainly </w:t>
      </w:r>
      <w:r w:rsidRPr="00872934">
        <w:rPr>
          <w:bCs/>
          <w:u w:val="single"/>
        </w:rPr>
        <w:t>within the US and the UK, a large group of people in the low-to-middle part of the income distribution have seen their real incomes stagnate or fall over the last decade, as the rich have got richer. Telling this “squeezed middle” that economic growth is to end is not going to go down well unless there is a credible strategy for redistribution</w:t>
      </w:r>
      <w:r w:rsidRPr="00872934">
        <w:t xml:space="preserve">. That’s why a good initial step for a more sustainable economy might be a set of good old-fashioned social democratic policies on tax and spend. Prosperity without Growth raises some very important questions, and Tim Jackson shows how tight a squeeze we are in. But the book leaves some even more crucial questions hanging. Of course </w:t>
      </w:r>
      <w:r w:rsidRPr="00872934">
        <w:rPr>
          <w:bCs/>
          <w:u w:val="single"/>
        </w:rPr>
        <w:t xml:space="preserve">ending economic growth in rich countries would make a solution to ecological limits a bit easier, but </w:t>
      </w:r>
      <w:r w:rsidRPr="00872934">
        <w:rPr>
          <w:b/>
          <w:u w:val="single"/>
        </w:rPr>
        <w:t>this would play only a small role</w:t>
      </w:r>
      <w:r w:rsidRPr="00872934">
        <w:t xml:space="preserve">. In the absence of radical technological change, only serious “de-growth”, what Kevin Anderson and Alice Bows call “planned economic recession” would be sufficient to bring about the cut in emissions needed. With rapid growth in poor countries this conclusion is even stronger. So </w:t>
      </w:r>
      <w:r w:rsidRPr="00872934">
        <w:rPr>
          <w:bCs/>
          <w:u w:val="single"/>
        </w:rPr>
        <w:t>what we should be focusing on is achieving that technological change</w:t>
      </w:r>
      <w:r w:rsidRPr="00872934">
        <w:t xml:space="preserve">. </w:t>
      </w:r>
      <w:r w:rsidRPr="00872934">
        <w:rPr>
          <w:bCs/>
          <w:u w:val="single"/>
        </w:rPr>
        <w:t>Yes, it hasn’t materialised so far</w:t>
      </w:r>
      <w:r w:rsidRPr="00872934">
        <w:t xml:space="preserve">, but nor have the policies for low carbon innovation we need to produce it – like Gandhi’s Western civilisation, the low carbon revolution would be a good idea. </w:t>
      </w:r>
      <w:r w:rsidRPr="00872934">
        <w:rPr>
          <w:bCs/>
          <w:u w:val="single"/>
        </w:rPr>
        <w:t>And yes, getting those policies in place will require political effort</w:t>
      </w:r>
      <w:r w:rsidRPr="00872934">
        <w:t xml:space="preserve">. </w:t>
      </w:r>
      <w:r w:rsidRPr="00872934">
        <w:rPr>
          <w:b/>
          <w:u w:val="single"/>
        </w:rPr>
        <w:t>But that effort will be as nothing compared with the political challenge of replacing capitalism with a new steady state system</w:t>
      </w:r>
      <w:r w:rsidRPr="00872934">
        <w:t xml:space="preserve"> either lacking innovation or with a disappearing working week. Perhaps the most fundamental, indeed philosophical issue here is that, despite the fact that Jackson has made a good effort to make an argument about limits into an argument about quality of life, </w:t>
      </w:r>
      <w:r w:rsidRPr="00872934">
        <w:rPr>
          <w:bCs/>
          <w:u w:val="single"/>
        </w:rPr>
        <w:t>his underlying message is</w:t>
      </w:r>
      <w:r w:rsidRPr="00872934">
        <w:t xml:space="preserve"> (pace Obama): “</w:t>
      </w:r>
      <w:r w:rsidRPr="00872934">
        <w:rPr>
          <w:bCs/>
          <w:u w:val="single"/>
        </w:rPr>
        <w:t>No, we can’t</w:t>
      </w:r>
      <w:r w:rsidRPr="00872934">
        <w:t xml:space="preserve">”. </w:t>
      </w:r>
      <w:r w:rsidRPr="00872934">
        <w:rPr>
          <w:bCs/>
          <w:u w:val="single"/>
        </w:rPr>
        <w:t xml:space="preserve">But beyond the environmentalist camp, </w:t>
      </w:r>
      <w:r w:rsidRPr="00872934">
        <w:rPr>
          <w:b/>
          <w:u w:val="single"/>
        </w:rPr>
        <w:t>this message will not work</w:t>
      </w:r>
      <w:r w:rsidRPr="00872934">
        <w:t>. In the face of the biggest collective challenge that humanity has faced, we need a narrative that has the human potential to solve problems, and overcome apparently unbeatable odds, at its heart.</w:t>
      </w:r>
    </w:p>
    <w:p w14:paraId="22588213" w14:textId="77777777" w:rsidR="00224B1C" w:rsidRDefault="00224B1C" w:rsidP="001E328F"/>
    <w:p w14:paraId="15567F5E" w14:textId="3260EBBA" w:rsidR="00BC1728" w:rsidRDefault="00BC1728" w:rsidP="001E328F"/>
    <w:p w14:paraId="4B400959" w14:textId="1EB9F11E" w:rsidR="00BC1728" w:rsidRDefault="0034642E" w:rsidP="00BC1728">
      <w:pPr>
        <w:pStyle w:val="Heading3"/>
      </w:pPr>
      <w:r>
        <w:lastRenderedPageBreak/>
        <w:t>AFF – T</w:t>
      </w:r>
      <w:r w:rsidR="00BC1728">
        <w:t>ransition wars</w:t>
      </w:r>
    </w:p>
    <w:p w14:paraId="58F2F329" w14:textId="7B675491" w:rsidR="00BC1728" w:rsidRDefault="00BC1728" w:rsidP="00BC1728"/>
    <w:p w14:paraId="44A6806B" w14:textId="596EDA30" w:rsidR="00BC1728" w:rsidRPr="00A43188" w:rsidRDefault="00BC1728" w:rsidP="00A43188">
      <w:pPr>
        <w:pStyle w:val="Heading4"/>
      </w:pPr>
      <w:r w:rsidRPr="00A43188">
        <w:t>The desire for freedom and growth is innate – moving away risks totalitarianism, violence, poverty and war</w:t>
      </w:r>
    </w:p>
    <w:p w14:paraId="58581661" w14:textId="531399D6" w:rsidR="00A43188" w:rsidRPr="00A43188" w:rsidRDefault="00A43188" w:rsidP="00A43188">
      <w:pPr>
        <w:rPr>
          <w:rStyle w:val="Style13ptBold"/>
        </w:rPr>
      </w:pPr>
      <w:r w:rsidRPr="00A43188">
        <w:rPr>
          <w:rStyle w:val="Style13ptBold"/>
        </w:rPr>
        <w:t>Aligica ’</w:t>
      </w:r>
      <w:r w:rsidR="00BC1728" w:rsidRPr="00A43188">
        <w:rPr>
          <w:rStyle w:val="Style13ptBold"/>
        </w:rPr>
        <w:t xml:space="preserve">3 </w:t>
      </w:r>
    </w:p>
    <w:p w14:paraId="42997465" w14:textId="655711F0" w:rsidR="00BC1728" w:rsidRPr="00A43188" w:rsidRDefault="00BC1728" w:rsidP="00A43188">
      <w:r w:rsidRPr="00A43188">
        <w:t>(Paul Aligica, Fellow at the Mercatus Center at George Mason University and Adjunct Fellow at the Hudson Institute, “The Great Transition and the Social Limits to Growth: Herman Kahn on Social Change and Global Economic Development”, April 21, http://www.hudson.org/index.cfm?fuseaction=publication_details&amp;id=2827)</w:t>
      </w:r>
    </w:p>
    <w:p w14:paraId="14131345" w14:textId="77777777" w:rsidR="00BC1728" w:rsidRPr="006D2F33" w:rsidRDefault="00BC1728" w:rsidP="00A43188">
      <w:r w:rsidRPr="006D2F33">
        <w:t xml:space="preserve">Stopping things would mean if not to engage in an experiment to change the human nature, at least in an equally difficult experiment in altering powerful cultural forces: "We firmly believe that despite the arguments put forward by people who would like to 'stop the earth and get off,' it is simply impractical to do so. </w:t>
      </w:r>
      <w:r w:rsidRPr="006D2F33">
        <w:rPr>
          <w:rStyle w:val="underline"/>
        </w:rPr>
        <w:t>Propensity to change</w:t>
      </w:r>
      <w:r w:rsidRPr="006D2F33">
        <w:t xml:space="preserve"> may not be inherent in human nature, but </w:t>
      </w:r>
      <w:r w:rsidRPr="006D2F33">
        <w:rPr>
          <w:rStyle w:val="underline"/>
        </w:rPr>
        <w:t>it is firmly embedded in most contemporary cultures.</w:t>
      </w:r>
      <w:r w:rsidRPr="006D2F33">
        <w:t xml:space="preserve"> People have almost everywhere become curious, future oriented, and dissatisfied with their conditions. They want more material goods and covet higher status and greater control of nature. Despite much propaganda to the contrary, they believe in progress and future" (Kahn, 1976, 164). As regarding the critics of growth that stressed the issue of the gap between rich and poor countries and the issue of redistribution, Kahn noted that what most </w:t>
      </w:r>
      <w:r w:rsidRPr="006D2F33">
        <w:rPr>
          <w:rStyle w:val="underline"/>
        </w:rPr>
        <w:t>people everywhere want</w:t>
      </w:r>
      <w:r w:rsidRPr="006D2F33">
        <w:t xml:space="preserve"> was </w:t>
      </w:r>
      <w:r w:rsidRPr="006D2F33">
        <w:rPr>
          <w:rStyle w:val="underline"/>
        </w:rPr>
        <w:t>visible</w:t>
      </w:r>
      <w:r w:rsidRPr="006D2F33">
        <w:t xml:space="preserve">, rapid </w:t>
      </w:r>
      <w:r w:rsidRPr="006D2F33">
        <w:rPr>
          <w:rStyle w:val="underline"/>
        </w:rPr>
        <w:t xml:space="preserve">improvement in their economic status and living standards, </w:t>
      </w:r>
      <w:r w:rsidRPr="006D2F33">
        <w:t xml:space="preserve">and not a closing of the gap (Kahn, 1976, 165). The </w:t>
      </w:r>
      <w:r w:rsidRPr="006D2F33">
        <w:rPr>
          <w:rStyle w:val="underline"/>
        </w:rPr>
        <w:t>people from poor countries have as a basic goal the transition from poor to middle class</w:t>
      </w:r>
      <w:r w:rsidRPr="006D2F33">
        <w:t xml:space="preserve">. The other implications of social change are secondary for them.  Thus a crucial factor to be taken into account is that while the zero-growth advocates and their followers may be satisfied to stop at the present point, most others are not. </w:t>
      </w:r>
      <w:r w:rsidRPr="006D2F33">
        <w:rPr>
          <w:rStyle w:val="underline"/>
        </w:rPr>
        <w:t>Any serious attempt to frustrate these expectations or desires of that majority is likely to fail and</w:t>
      </w:r>
      <w:r w:rsidRPr="006D2F33">
        <w:t xml:space="preserve">/or </w:t>
      </w:r>
      <w:r w:rsidRPr="006D2F33">
        <w:rPr>
          <w:rStyle w:val="underline"/>
        </w:rPr>
        <w:t>create disastrous counter reactions.</w:t>
      </w:r>
      <w:r w:rsidRPr="006D2F33">
        <w:t xml:space="preserve"> Kahn was convinced that "</w:t>
      </w:r>
      <w:r w:rsidRPr="006D2F33">
        <w:rPr>
          <w:rStyle w:val="underline"/>
        </w:rPr>
        <w:t xml:space="preserve">any </w:t>
      </w:r>
      <w:r w:rsidRPr="006D2F33">
        <w:t xml:space="preserve">concerted </w:t>
      </w:r>
      <w:r w:rsidRPr="006D2F33">
        <w:rPr>
          <w:rStyle w:val="underline"/>
        </w:rPr>
        <w:t>attempt to</w:t>
      </w:r>
      <w:r w:rsidRPr="006D2F33">
        <w:t xml:space="preserve"> stop or even </w:t>
      </w:r>
      <w:r w:rsidRPr="006D2F33">
        <w:rPr>
          <w:rStyle w:val="underline"/>
        </w:rPr>
        <w:t>slow 'progress'</w:t>
      </w:r>
      <w:r w:rsidRPr="006D2F33">
        <w:t xml:space="preserve"> appreciably (that is, to be satisfied with the moment</w:t>
      </w:r>
      <w:r w:rsidRPr="006D2F33">
        <w:rPr>
          <w:rStyle w:val="underline"/>
        </w:rPr>
        <w:t>) is catastrophe-prone</w:t>
      </w:r>
      <w:r w:rsidRPr="006D2F33">
        <w:t xml:space="preserve">". At the minimum, </w:t>
      </w:r>
      <w:r w:rsidRPr="006D2F33">
        <w:rPr>
          <w:rStyle w:val="underline"/>
        </w:rPr>
        <w:t xml:space="preserve">"it would </w:t>
      </w:r>
      <w:r w:rsidRPr="006D2F33">
        <w:t xml:space="preserve">probably </w:t>
      </w:r>
      <w:r w:rsidRPr="006D2F33">
        <w:rPr>
          <w:rStyle w:val="underline"/>
        </w:rPr>
        <w:t>require the creation of extraordinarily repressive governments</w:t>
      </w:r>
      <w:r w:rsidRPr="006D2F33">
        <w:t xml:space="preserve"> or movements-and probably a repressive international system" (Kahn, 1976, 165; 1979, 140-153).  The pressures of overpopulation, </w:t>
      </w:r>
      <w:r w:rsidRPr="006D2F33">
        <w:rPr>
          <w:rStyle w:val="underline"/>
        </w:rPr>
        <w:t>national security challenges and poverty</w:t>
      </w:r>
      <w:r w:rsidRPr="006D2F33">
        <w:t xml:space="preserve"> as well as the revolution of rising expectations could </w:t>
      </w:r>
      <w:r w:rsidRPr="006D2F33">
        <w:rPr>
          <w:rStyle w:val="underline"/>
        </w:rPr>
        <w:t>be solved only in a continuing growth environment</w:t>
      </w:r>
      <w:r w:rsidRPr="006D2F33">
        <w:t xml:space="preserve">. Kahn  rejected the idea that continuous growth would generate political repression and absolute poverty. On the contrary, it is </w:t>
      </w:r>
      <w:r w:rsidRPr="006D2F33">
        <w:rPr>
          <w:rStyle w:val="underline"/>
        </w:rPr>
        <w:t>the limits-to-growth position</w:t>
      </w:r>
      <w:r w:rsidRPr="006D2F33">
        <w:t xml:space="preserve"> "which creates low morale, destroys assurance, undermines the legitimacy of governments everywhere, erodes personal and group commitment to constructive activities and encourages obstructiveness to reasonable policies and hopes". Hence this position "</w:t>
      </w:r>
      <w:r w:rsidRPr="006D2F33">
        <w:rPr>
          <w:rStyle w:val="underline"/>
        </w:rPr>
        <w:t>increases enormously the costs of creating the resources needed for expansion, makes more likely misleading debate and misformulation of the issues, and make less likely constructive and creative lives</w:t>
      </w:r>
      <w:r w:rsidRPr="006D2F33">
        <w:t>". Ultimately "it is precisely this position the one that increases the potential for the kinds of disasters which most at its advocates are trying to avoid" (Kahn, 1976, 210; 1984).</w:t>
      </w:r>
    </w:p>
    <w:p w14:paraId="4624355D" w14:textId="77777777" w:rsidR="00BC1728" w:rsidRPr="00BC1728" w:rsidRDefault="00BC1728" w:rsidP="00BC1728"/>
    <w:p w14:paraId="4E4E9D03" w14:textId="76A2E22B" w:rsidR="00856AF8" w:rsidRDefault="00A52E9B" w:rsidP="00A52E9B">
      <w:pPr>
        <w:pStyle w:val="Heading3"/>
      </w:pPr>
      <w:r>
        <w:lastRenderedPageBreak/>
        <w:t>AFF – Gibson-Graham</w:t>
      </w:r>
      <w:r w:rsidR="00A43188">
        <w:t xml:space="preserve"> cardz</w:t>
      </w:r>
    </w:p>
    <w:p w14:paraId="79745671" w14:textId="7F2527EE" w:rsidR="00A52E9B" w:rsidRDefault="00A52E9B" w:rsidP="00A52E9B"/>
    <w:p w14:paraId="4BAD8758" w14:textId="7DF0EE55" w:rsidR="00A52E9B" w:rsidRPr="00FC6424" w:rsidRDefault="00A52E9B" w:rsidP="00A43188">
      <w:pPr>
        <w:pStyle w:val="Heading4"/>
      </w:pPr>
      <w:r>
        <w:t>Totalizing views of capitalism cause political cynicism and fragmentation and conservatism – the perm solves best.</w:t>
      </w:r>
    </w:p>
    <w:p w14:paraId="19CB7935" w14:textId="17CD6CCF" w:rsidR="00A43188" w:rsidRPr="00A43188" w:rsidRDefault="00A52E9B" w:rsidP="00A43188">
      <w:pPr>
        <w:rPr>
          <w:rStyle w:val="Style13ptBold"/>
        </w:rPr>
      </w:pPr>
      <w:r w:rsidRPr="00A43188">
        <w:rPr>
          <w:rStyle w:val="Style13ptBold"/>
        </w:rPr>
        <w:t xml:space="preserve">Gibson-Graham </w:t>
      </w:r>
      <w:r w:rsidR="00A43188" w:rsidRPr="00A43188">
        <w:rPr>
          <w:rStyle w:val="Style13ptBold"/>
        </w:rPr>
        <w:t>‘</w:t>
      </w:r>
      <w:r w:rsidRPr="00A43188">
        <w:rPr>
          <w:rStyle w:val="Style13ptBold"/>
        </w:rPr>
        <w:t xml:space="preserve">96 </w:t>
      </w:r>
    </w:p>
    <w:p w14:paraId="5B2E1674" w14:textId="1EF43615" w:rsidR="00A52E9B" w:rsidRPr="00A43188" w:rsidRDefault="00A52E9B" w:rsidP="00A43188">
      <w:r w:rsidRPr="00A43188">
        <w:t>(Katharine, human geography@ Australian National University, Julie, geography@U of Massachusetts, The End of Capitalism (As We Know It), p. 263-64, JT)</w:t>
      </w:r>
    </w:p>
    <w:p w14:paraId="12205807" w14:textId="77777777" w:rsidR="00A52E9B" w:rsidRDefault="00A52E9B" w:rsidP="00A43188">
      <w:r w:rsidRPr="00FC6424">
        <w:rPr>
          <w:sz w:val="16"/>
        </w:rPr>
        <w:t xml:space="preserve">One of our goals as Marxists has been to produce a knowledge of capitalism.  Yet as “that which is known,” </w:t>
      </w:r>
      <w:r w:rsidRPr="00FC6424">
        <w:rPr>
          <w:rStyle w:val="underline"/>
        </w:rPr>
        <w:t>Capitalism has become the intimate enemy</w:t>
      </w:r>
      <w:r w:rsidRPr="00FC6424">
        <w:rPr>
          <w:sz w:val="16"/>
        </w:rPr>
        <w:t xml:space="preserve">.  </w:t>
      </w:r>
      <w:r w:rsidRPr="00FC6424">
        <w:rPr>
          <w:rStyle w:val="underline"/>
        </w:rPr>
        <w:t>We have uncloaked the ideologically-clothed, obscure monster, but we have installed a naked and visible monster in its place</w:t>
      </w:r>
      <w:r w:rsidRPr="00FC6424">
        <w:rPr>
          <w:sz w:val="16"/>
        </w:rPr>
        <w:t xml:space="preserve">.  In return for our labors of creation, </w:t>
      </w:r>
      <w:r w:rsidRPr="00FC6424">
        <w:rPr>
          <w:rStyle w:val="underline"/>
        </w:rPr>
        <w:t>the monster has robbed us of all force</w:t>
      </w:r>
      <w:r w:rsidRPr="00FC6424">
        <w:rPr>
          <w:sz w:val="16"/>
        </w:rPr>
        <w:t xml:space="preserve">.  We hear – and find it easy to believe – that </w:t>
      </w:r>
      <w:r w:rsidRPr="00040867">
        <w:rPr>
          <w:rStyle w:val="underline"/>
        </w:rPr>
        <w:t>the left is in disarray</w:t>
      </w:r>
      <w:r w:rsidRPr="00FC6424">
        <w:rPr>
          <w:sz w:val="16"/>
        </w:rPr>
        <w:t xml:space="preserve">.  Part of what produces the disarray of the left is the vision of what the left is arrayed against.  </w:t>
      </w:r>
      <w:r w:rsidRPr="00FC6424">
        <w:rPr>
          <w:rStyle w:val="underline"/>
        </w:rPr>
        <w:t>When capitalism is represented as a unified system coextensive with the nation or even the world, when it is portrayed as crowding out all other economic forms, when it is allowed to define entire societies, it becomes something that can only be defeated and replaced by a mass collective movement</w:t>
      </w:r>
      <w:r w:rsidRPr="00FC6424">
        <w:rPr>
          <w:sz w:val="16"/>
        </w:rPr>
        <w:t xml:space="preserve"> (or by a process of systemic dissolution that such a movement might assist).  The revolutionary task of replacing capitalism now seems outmoded and unrealistic, yet we do not seem to have an alternative conception of class transformation to take its place. </w:t>
      </w:r>
      <w:r w:rsidRPr="00FC6424">
        <w:rPr>
          <w:rStyle w:val="underline"/>
        </w:rPr>
        <w:t>The old political economic “systems” and “structures” that call forth a vision of revolution as systemic replacement still seem to be dominant in the Marxist political imagination.</w:t>
      </w:r>
      <w:r w:rsidRPr="00FC6424">
        <w:rPr>
          <w:sz w:val="16"/>
        </w:rPr>
        <w:t xml:space="preserve">  The New World Order is often represented as political fragmentation founded upon economic unification.  In this vision </w:t>
      </w:r>
      <w:r w:rsidRPr="00FC6424">
        <w:rPr>
          <w:rStyle w:val="underline"/>
        </w:rPr>
        <w:t>the economy appears as the last stronghold of unity and singularity in a world of diversity and plurality</w:t>
      </w:r>
      <w:r w:rsidRPr="00FC6424">
        <w:rPr>
          <w:sz w:val="16"/>
        </w:rPr>
        <w:t xml:space="preserve">.  But why can’t the economy be fragmented too?  If we theorized it as fragmented in the United States, we could being to see a huge state sector (incorporating a variety of forms of appropriation of surplus labor), a very large sector of self-employed and family-based producers (most noncapitalist), a huge household sector (again, quite various in terms of forms of exploitation, with some households moving towards communal or collective appropriation and others operating in a traditional mode in which one adult appropriates surplus labor from another).  None of these things is easy to see.  </w:t>
      </w:r>
      <w:r w:rsidRPr="00FC6424">
        <w:rPr>
          <w:rStyle w:val="underline"/>
        </w:rPr>
        <w:t>If capitalism takes up the available social space, there’s no room for anything else.  If capitalism cannot coexist, there’s no possibility of anything else</w:t>
      </w:r>
      <w:r w:rsidRPr="00FC6424">
        <w:rPr>
          <w:sz w:val="16"/>
        </w:rPr>
        <w:t xml:space="preserve">.  </w:t>
      </w:r>
      <w:r w:rsidRPr="00FC6424">
        <w:rPr>
          <w:rStyle w:val="underline"/>
        </w:rPr>
        <w:t xml:space="preserve">If capitalism functions as a unity, it cannot be partially or locally replaced.  My intent is to </w:t>
      </w:r>
      <w:r w:rsidRPr="00FC6424">
        <w:rPr>
          <w:sz w:val="16"/>
        </w:rPr>
        <w:t xml:space="preserve">help </w:t>
      </w:r>
      <w:r w:rsidRPr="00FC6424">
        <w:rPr>
          <w:rStyle w:val="underline"/>
        </w:rPr>
        <w:t xml:space="preserve">create the </w:t>
      </w:r>
      <w:r w:rsidRPr="00FC6424">
        <w:rPr>
          <w:sz w:val="16"/>
        </w:rPr>
        <w:t xml:space="preserve">discursive </w:t>
      </w:r>
      <w:r w:rsidRPr="00FC6424">
        <w:rPr>
          <w:rStyle w:val="underline"/>
        </w:rPr>
        <w:t>conception under which socialist or other noncapitalist construction becomes “realistic”</w:t>
      </w:r>
      <w:r w:rsidRPr="00FC6424">
        <w:rPr>
          <w:sz w:val="16"/>
        </w:rPr>
        <w:t xml:space="preserve"> present activity </w:t>
      </w:r>
      <w:r w:rsidRPr="00FC6424">
        <w:rPr>
          <w:rStyle w:val="underline"/>
        </w:rPr>
        <w:t>rather than</w:t>
      </w:r>
      <w:r w:rsidRPr="00FC6424">
        <w:rPr>
          <w:sz w:val="16"/>
        </w:rPr>
        <w:t xml:space="preserve"> a </w:t>
      </w:r>
      <w:r w:rsidRPr="00FC6424">
        <w:rPr>
          <w:rStyle w:val="underline"/>
        </w:rPr>
        <w:t>ludicrous or utopian</w:t>
      </w:r>
      <w:r w:rsidRPr="00FC6424">
        <w:rPr>
          <w:sz w:val="16"/>
        </w:rPr>
        <w:t xml:space="preserve"> goal.  To achieve this </w:t>
      </w:r>
      <w:r w:rsidRPr="00FC6424">
        <w:rPr>
          <w:rStyle w:val="underline"/>
        </w:rPr>
        <w:t>I must smash Capitalism and see it in a thousand pieces</w:t>
      </w:r>
      <w:r w:rsidRPr="00FC6424">
        <w:rPr>
          <w:sz w:val="16"/>
        </w:rPr>
        <w:t>.  I must make its unity a fantasy, visible as a denial of diversity and change.</w:t>
      </w:r>
    </w:p>
    <w:p w14:paraId="7DDDCFFE" w14:textId="5FFB1408" w:rsidR="00A52E9B" w:rsidRDefault="00A52E9B" w:rsidP="00A52E9B"/>
    <w:p w14:paraId="3E3C619B" w14:textId="77777777" w:rsidR="00A40903" w:rsidRDefault="00A40903" w:rsidP="00A52E9B"/>
    <w:p w14:paraId="5EEA9DFA" w14:textId="405D80FD" w:rsidR="00196E7D" w:rsidRDefault="00196E7D" w:rsidP="008D28D2">
      <w:pPr>
        <w:pStyle w:val="Heading4"/>
      </w:pPr>
      <w:r>
        <w:t>There is no capitalism but rather only capitalism, Every instance of capitalism is different in context and severity. Each instance must be rejected individually – totalizing claims about the nature of capitalism destroys any hope for progress.</w:t>
      </w:r>
    </w:p>
    <w:p w14:paraId="409838E0" w14:textId="4245B754" w:rsidR="008D28D2" w:rsidRPr="008D28D2" w:rsidRDefault="00196E7D" w:rsidP="008D28D2">
      <w:pPr>
        <w:rPr>
          <w:rStyle w:val="Style13ptBold"/>
        </w:rPr>
      </w:pPr>
      <w:r w:rsidRPr="008D28D2">
        <w:rPr>
          <w:rStyle w:val="Style13ptBold"/>
        </w:rPr>
        <w:t xml:space="preserve">Gibson-Graham </w:t>
      </w:r>
      <w:r w:rsidR="008D28D2" w:rsidRPr="008D28D2">
        <w:rPr>
          <w:rStyle w:val="Style13ptBold"/>
        </w:rPr>
        <w:t>‘</w:t>
      </w:r>
      <w:r w:rsidRPr="008D28D2">
        <w:rPr>
          <w:rStyle w:val="Style13ptBold"/>
        </w:rPr>
        <w:t xml:space="preserve">96 </w:t>
      </w:r>
    </w:p>
    <w:p w14:paraId="69BB6486" w14:textId="2E424D32" w:rsidR="00196E7D" w:rsidRPr="008D28D2" w:rsidRDefault="00196E7D" w:rsidP="008D28D2">
      <w:r w:rsidRPr="008D28D2">
        <w:t>(Katharine, human geography@ Australian National University, Julie, geography@U of Massachusetts, The End of Capitalism (As We Knew It), p. 246-47, JT)</w:t>
      </w:r>
    </w:p>
    <w:p w14:paraId="550C4750" w14:textId="77777777" w:rsidR="00196E7D" w:rsidRDefault="00196E7D" w:rsidP="008D28D2">
      <w:r w:rsidRPr="00A37B66">
        <w:rPr>
          <w:sz w:val="16"/>
        </w:rPr>
        <w:lastRenderedPageBreak/>
        <w:t xml:space="preserve">The concept of </w:t>
      </w:r>
      <w:r w:rsidRPr="00190FF3">
        <w:rPr>
          <w:rStyle w:val="underline"/>
        </w:rPr>
        <w:t>capitalism itself is haunted by heterogeneity, by the historicity and singularity of each form of economy that might be called capitalist</w:t>
      </w:r>
      <w:r w:rsidRPr="00A37B66">
        <w:rPr>
          <w:sz w:val="16"/>
        </w:rPr>
        <w:t xml:space="preserve">. </w:t>
      </w:r>
      <w:r w:rsidRPr="00190FF3">
        <w:rPr>
          <w:rStyle w:val="underline"/>
        </w:rPr>
        <w:t>Each capitalist site is constituted within a social and political context</w:t>
      </w:r>
      <w:r w:rsidRPr="00A37B66">
        <w:rPr>
          <w:sz w:val="16"/>
        </w:rPr>
        <w:t xml:space="preserve">, and </w:t>
      </w:r>
      <w:r w:rsidRPr="00190FF3">
        <w:rPr>
          <w:rStyle w:val="underline"/>
        </w:rPr>
        <w:t xml:space="preserve">that </w:t>
      </w:r>
      <w:r w:rsidRPr="00A37B66">
        <w:rPr>
          <w:sz w:val="16"/>
        </w:rPr>
        <w:t xml:space="preserve">contextualization </w:t>
      </w:r>
      <w:r w:rsidRPr="00190FF3">
        <w:rPr>
          <w:rStyle w:val="underline"/>
        </w:rPr>
        <w:t>is itself contaminating of any pure or essential and invariant attribute associated with the concep</w:t>
      </w:r>
      <w:r w:rsidRPr="00A37B66">
        <w:rPr>
          <w:sz w:val="16"/>
        </w:rPr>
        <w:t xml:space="preserve">t (“it is necessary to introduce haunting into the very construction of a concept”). </w:t>
      </w:r>
      <w:r w:rsidRPr="00190FF3">
        <w:rPr>
          <w:rStyle w:val="underline"/>
        </w:rPr>
        <w:t>There is no capitalism but only capitalisms</w:t>
      </w:r>
      <w:r w:rsidRPr="00A37B66">
        <w:rPr>
          <w:sz w:val="16"/>
        </w:rPr>
        <w:t xml:space="preserve">. Derrida himself acknowledges the inevitability of multiplicity and contamination when he argues parenthetically (in one of the few bracketed extensions and corrections that he added to the original text of the lecture) “with regard to capital” [but there is no longer, </w:t>
      </w:r>
      <w:r w:rsidRPr="00190FF3">
        <w:rPr>
          <w:rStyle w:val="underline"/>
        </w:rPr>
        <w:t>there never was just capital, nor capitalism in the singular but capitalisms plural — whether State or private, real or symbolic,</w:t>
      </w:r>
      <w:r w:rsidRPr="00A37B66">
        <w:rPr>
          <w:sz w:val="16"/>
        </w:rPr>
        <w:t xml:space="preserve"> always linked to spectral forces — or rather capitalizations whose antagonisms are irreducible.] (p. 59) And what might this plurality entail? To take an admittedly extreme example, perhaps we could acknowledge that</w:t>
      </w:r>
      <w:r w:rsidRPr="00190FF3">
        <w:rPr>
          <w:rStyle w:val="underline"/>
        </w:rPr>
        <w:t xml:space="preserve"> even the malign character of capitalism cannot be presumed</w:t>
      </w:r>
      <w:r w:rsidRPr="00A37B66">
        <w:rPr>
          <w:sz w:val="16"/>
        </w:rPr>
        <w:t xml:space="preserve">. The malignancy that is its only appearance in Specters of Marx may not itself be free of contamination. </w:t>
      </w:r>
      <w:r w:rsidRPr="00190FF3">
        <w:rPr>
          <w:rStyle w:val="underline"/>
        </w:rPr>
        <w:t>If there are only capitalisms</w:t>
      </w:r>
      <w:r w:rsidRPr="00A37B66">
        <w:rPr>
          <w:sz w:val="16"/>
        </w:rPr>
        <w:t xml:space="preserve"> (and no essential capital or capitalism), </w:t>
      </w:r>
      <w:r w:rsidRPr="00190FF3">
        <w:rPr>
          <w:rStyle w:val="underline"/>
        </w:rPr>
        <w:t xml:space="preserve">some capitalist instances may be quite acceptable and benign. </w:t>
      </w:r>
      <w:r w:rsidRPr="00A37B66">
        <w:rPr>
          <w:sz w:val="16"/>
        </w:rPr>
        <w:t xml:space="preserve">And </w:t>
      </w:r>
      <w:r w:rsidRPr="00190FF3">
        <w:rPr>
          <w:rStyle w:val="underline"/>
        </w:rPr>
        <w:t>if</w:t>
      </w:r>
      <w:r w:rsidRPr="00A37B66">
        <w:rPr>
          <w:sz w:val="16"/>
        </w:rPr>
        <w:t xml:space="preserve"> many </w:t>
      </w:r>
      <w:r w:rsidRPr="00190FF3">
        <w:rPr>
          <w:rStyle w:val="underline"/>
        </w:rPr>
        <w:t>others are malignant</w:t>
      </w:r>
      <w:r w:rsidRPr="00A37B66">
        <w:rPr>
          <w:sz w:val="16"/>
        </w:rPr>
        <w:t xml:space="preserve">, for doubtless that will also be the case, </w:t>
      </w:r>
      <w:r w:rsidRPr="00190FF3">
        <w:rPr>
          <w:rStyle w:val="underline"/>
        </w:rPr>
        <w:t>it is important to ask about the contexts and conditions that produce the evil rather than accepting it as necessary and natural</w:t>
      </w:r>
      <w:r w:rsidRPr="00A37B66">
        <w:rPr>
          <w:sz w:val="16"/>
        </w:rPr>
        <w:t xml:space="preserve"> (for only in relation to such a question can political possibilities come to light). </w:t>
      </w:r>
      <w:r w:rsidRPr="00A37B66">
        <w:rPr>
          <w:rStyle w:val="underline"/>
        </w:rPr>
        <w:t xml:space="preserve">It might </w:t>
      </w:r>
      <w:r w:rsidRPr="00A37B66">
        <w:rPr>
          <w:sz w:val="16"/>
        </w:rPr>
        <w:t xml:space="preserve">also </w:t>
      </w:r>
      <w:r w:rsidRPr="00A37B66">
        <w:rPr>
          <w:rStyle w:val="underline"/>
        </w:rPr>
        <w:t xml:space="preserve">be possible to see certain capitalist practices and institutions </w:t>
      </w:r>
      <w:r w:rsidRPr="00A37B66">
        <w:rPr>
          <w:sz w:val="16"/>
        </w:rPr>
        <w:t xml:space="preserve">(some multinational corporations, for example) </w:t>
      </w:r>
      <w:r w:rsidRPr="00A37B66">
        <w:rPr>
          <w:rStyle w:val="underline"/>
        </w:rPr>
        <w:t>as relatively ineffectual and powerless, rather than as uniformly capable of dominance and self-realization</w:t>
      </w:r>
      <w:r w:rsidRPr="00A37B66">
        <w:rPr>
          <w:sz w:val="16"/>
        </w:rPr>
        <w:t xml:space="preserve">.12 </w:t>
      </w:r>
      <w:r w:rsidRPr="00190FF3">
        <w:rPr>
          <w:rStyle w:val="underline"/>
        </w:rPr>
        <w:t>We might cease to speak easily of capitalist imperialism as though empire were an aspect of capitalism’s identity</w:t>
      </w:r>
      <w:r w:rsidRPr="00A37B66">
        <w:rPr>
          <w:sz w:val="16"/>
        </w:rPr>
        <w:t xml:space="preserve"> (albeit one that masquerades as its history)</w:t>
      </w:r>
      <w:r w:rsidRPr="00190FF3">
        <w:t>.</w:t>
      </w:r>
    </w:p>
    <w:p w14:paraId="4F79D177" w14:textId="77777777" w:rsidR="00A52E9B" w:rsidRPr="00A52E9B" w:rsidRDefault="00A52E9B" w:rsidP="00A52E9B"/>
    <w:p w14:paraId="1181F68A" w14:textId="2097968A" w:rsidR="00856AF8" w:rsidRDefault="00856AF8" w:rsidP="002D422C"/>
    <w:p w14:paraId="7276DDF5" w14:textId="059A58EA" w:rsidR="00D27C84" w:rsidRDefault="00D27C84" w:rsidP="00D27C84">
      <w:pPr>
        <w:pStyle w:val="Heading3"/>
      </w:pPr>
      <w:r>
        <w:lastRenderedPageBreak/>
        <w:t>AFF – Epistemologically bankrupt</w:t>
      </w:r>
    </w:p>
    <w:p w14:paraId="0D51C6E7" w14:textId="154840BF" w:rsidR="00D27C84" w:rsidRDefault="00D27C84" w:rsidP="00D27C84"/>
    <w:p w14:paraId="68AA5634" w14:textId="77777777" w:rsidR="00D27C84" w:rsidRDefault="00D27C84" w:rsidP="00D27C84">
      <w:pPr>
        <w:pStyle w:val="Heading4"/>
      </w:pPr>
      <w:r>
        <w:t xml:space="preserve">Their epistemology is bankrupt and you should reject the premise of the k.  It’s not useful to describe neoliberalism in the abstract.  </w:t>
      </w:r>
      <w:r>
        <w:rPr>
          <w:u w:val="single"/>
        </w:rPr>
        <w:t>Specific policies</w:t>
      </w:r>
      <w:r>
        <w:t xml:space="preserve"> matter more</w:t>
      </w:r>
    </w:p>
    <w:p w14:paraId="69BA0438" w14:textId="32EE2D20" w:rsidR="00D27C84" w:rsidRPr="00AE02EA" w:rsidRDefault="00D27C84" w:rsidP="00AE02EA">
      <w:r w:rsidRPr="00534446">
        <w:rPr>
          <w:rStyle w:val="Style13ptBold"/>
        </w:rPr>
        <w:t xml:space="preserve">Ferguson </w:t>
      </w:r>
      <w:r w:rsidR="00805221">
        <w:rPr>
          <w:rStyle w:val="Style13ptBold"/>
        </w:rPr>
        <w:t>‘</w:t>
      </w:r>
      <w:r w:rsidRPr="00534446">
        <w:rPr>
          <w:rStyle w:val="Style13ptBold"/>
        </w:rPr>
        <w:t>10</w:t>
      </w:r>
      <w:r w:rsidRPr="00534446">
        <w:t xml:space="preserve"> </w:t>
      </w:r>
      <w:r w:rsidRPr="00AE02EA">
        <w:t>– Professor of Anthropology @ Stanford</w:t>
      </w:r>
    </w:p>
    <w:p w14:paraId="2040D7CD" w14:textId="77777777" w:rsidR="00D27C84" w:rsidRPr="00AE02EA" w:rsidRDefault="00D27C84" w:rsidP="00AE02EA">
      <w:r w:rsidRPr="00AE02EA">
        <w:t>(James, “The Uses of Neoliberalism,” Antipode, 41.1, 10.1111/j.1467-8330.2009.00721.x)//BB</w:t>
      </w:r>
    </w:p>
    <w:p w14:paraId="52CB16E5" w14:textId="517BD72B" w:rsidR="002D422C" w:rsidRPr="00A8259D" w:rsidRDefault="00D27C84" w:rsidP="002D422C">
      <w:pPr>
        <w:rPr>
          <w:rStyle w:val="StyleUnderline"/>
          <w:sz w:val="16"/>
          <w:u w:val="none"/>
        </w:rPr>
      </w:pPr>
      <w:r w:rsidRPr="00534446">
        <w:rPr>
          <w:sz w:val="16"/>
        </w:rPr>
        <w:t xml:space="preserve">But </w:t>
      </w:r>
      <w:r w:rsidRPr="004F293D">
        <w:rPr>
          <w:rStyle w:val="IntenseEmphasis"/>
          <w:szCs w:val="22"/>
          <w:highlight w:val="cyan"/>
        </w:rPr>
        <w:t>the policies of neoliberal states have often diverged from neoliberal doctrine</w:t>
      </w:r>
      <w:r w:rsidRPr="00534446">
        <w:rPr>
          <w:rStyle w:val="IntenseEmphasis"/>
          <w:szCs w:val="22"/>
        </w:rPr>
        <w:t xml:space="preserve"> for</w:t>
      </w:r>
      <w:r w:rsidRPr="00534446">
        <w:rPr>
          <w:sz w:val="16"/>
        </w:rPr>
        <w:t xml:space="preserve"> </w:t>
      </w:r>
      <w:r w:rsidRPr="00534446">
        <w:rPr>
          <w:rStyle w:val="IntenseEmphasis"/>
          <w:szCs w:val="22"/>
        </w:rPr>
        <w:t>other</w:t>
      </w:r>
      <w:r w:rsidRPr="00534446">
        <w:rPr>
          <w:sz w:val="16"/>
        </w:rPr>
        <w:t xml:space="preserve"> reasons as well—</w:t>
      </w:r>
      <w:r w:rsidRPr="00534446">
        <w:rPr>
          <w:rStyle w:val="IntenseEmphasis"/>
          <w:szCs w:val="22"/>
        </w:rPr>
        <w:t>reasons which have  less to do with</w:t>
      </w:r>
      <w:r w:rsidRPr="00534446">
        <w:rPr>
          <w:sz w:val="16"/>
        </w:rPr>
        <w:t xml:space="preserve"> straightforward </w:t>
      </w:r>
      <w:r w:rsidRPr="00534446">
        <w:rPr>
          <w:rStyle w:val="IntenseEmphasis"/>
          <w:szCs w:val="22"/>
        </w:rPr>
        <w:t>power grabs</w:t>
      </w:r>
      <w:r w:rsidRPr="00534446">
        <w:rPr>
          <w:sz w:val="16"/>
        </w:rPr>
        <w:t xml:space="preserve"> by the rich than with the contingencies of democratic politics. This no doubt helps to account for the otherwise paradoxical fact that </w:t>
      </w:r>
      <w:r w:rsidRPr="00534446">
        <w:rPr>
          <w:rStyle w:val="IntenseEmphasis"/>
          <w:szCs w:val="22"/>
        </w:rPr>
        <w:t xml:space="preserve">a number of regimes pursuing undoubtedly neoliberal macroeconomic policies have also seen </w:t>
      </w:r>
      <w:r w:rsidRPr="00534446">
        <w:rPr>
          <w:rStyle w:val="Emphasis"/>
          <w:szCs w:val="22"/>
        </w:rPr>
        <w:t>substantial recent rises</w:t>
      </w:r>
      <w:r w:rsidRPr="00534446">
        <w:rPr>
          <w:rStyle w:val="IntenseEmphasis"/>
          <w:szCs w:val="22"/>
        </w:rPr>
        <w:t xml:space="preserve"> in </w:t>
      </w:r>
      <w:r w:rsidRPr="00534446">
        <w:rPr>
          <w:rStyle w:val="Emphasis"/>
          <w:szCs w:val="22"/>
        </w:rPr>
        <w:t>social spending</w:t>
      </w:r>
      <w:r w:rsidRPr="00534446">
        <w:rPr>
          <w:sz w:val="16"/>
        </w:rPr>
        <w:t xml:space="preserve"> (examples include India, Brazil, and South Africa, among others). </w:t>
      </w:r>
      <w:r w:rsidRPr="00534446">
        <w:rPr>
          <w:rStyle w:val="IntenseEmphasis"/>
          <w:szCs w:val="22"/>
        </w:rPr>
        <w:t>Neoliberal policy is thus much more complicated than a reading of neoliberal doctrine might suggest</w:t>
      </w:r>
      <w:r w:rsidRPr="00534446">
        <w:rPr>
          <w:sz w:val="16"/>
        </w:rPr>
        <w:t xml:space="preserve">.  Finally, it is perhaps worth mentioning, if only schematically, </w:t>
      </w:r>
      <w:r w:rsidRPr="00534446">
        <w:rPr>
          <w:rStyle w:val="IntenseEmphasis"/>
          <w:szCs w:val="22"/>
        </w:rPr>
        <w:t>some</w:t>
      </w:r>
      <w:r w:rsidRPr="00534446">
        <w:rPr>
          <w:sz w:val="16"/>
        </w:rPr>
        <w:t xml:space="preserve"> other </w:t>
      </w:r>
      <w:r w:rsidRPr="00534446">
        <w:rPr>
          <w:rStyle w:val="IntenseEmphasis"/>
          <w:szCs w:val="22"/>
        </w:rPr>
        <w:t>common uses of the term. One is as a sloppy synonym for capitalism itself, or as a kind of shorthand for the world economy and its inequalities</w:t>
      </w:r>
      <w:r w:rsidRPr="00534446">
        <w:rPr>
          <w:sz w:val="16"/>
        </w:rPr>
        <w:t>. In much current anthropological usage, “</w:t>
      </w:r>
      <w:r w:rsidRPr="004F293D">
        <w:rPr>
          <w:rStyle w:val="IntenseEmphasis"/>
          <w:szCs w:val="22"/>
          <w:highlight w:val="cyan"/>
        </w:rPr>
        <w:t>neoliberalism” appears</w:t>
      </w:r>
      <w:r w:rsidRPr="00534446">
        <w:rPr>
          <w:rStyle w:val="IntenseEmphasis"/>
          <w:szCs w:val="22"/>
        </w:rPr>
        <w:t xml:space="preserve"> in this way, </w:t>
      </w:r>
      <w:r w:rsidRPr="004F293D">
        <w:rPr>
          <w:rStyle w:val="IntenseEmphasis"/>
          <w:szCs w:val="22"/>
          <w:highlight w:val="cyan"/>
        </w:rPr>
        <w:t>as a kind of abstract causal force</w:t>
      </w:r>
      <w:r w:rsidRPr="00534446">
        <w:rPr>
          <w:sz w:val="16"/>
        </w:rPr>
        <w:t xml:space="preserve"> that comes in from outside (much as “the world system” was reckoned to do at an earlier theoretical moment) to decimate local livelihoods. Another, more interesting, usage sees “neoliberalism” as the name of a broad, global cultural formation characteristic of a new era of “millennial capitalism”—a kind of global meta-culture, characteristic of our newly de-regulated, insecure, and speculative times (eg Comaroff and Comaroff 2000). And </w:t>
      </w:r>
      <w:r w:rsidRPr="00534446">
        <w:rPr>
          <w:rStyle w:val="IntenseEmphasis"/>
          <w:szCs w:val="22"/>
        </w:rPr>
        <w:t>finally, “neoliberalism” can be indexed to a sort of “rationality</w:t>
      </w:r>
      <w:r w:rsidRPr="00534446">
        <w:rPr>
          <w:sz w:val="16"/>
        </w:rPr>
        <w:t xml:space="preserve">” in the Foucauldian sense, </w:t>
      </w:r>
      <w:r w:rsidRPr="00534446">
        <w:rPr>
          <w:rStyle w:val="IntenseEmphasis"/>
          <w:szCs w:val="22"/>
        </w:rPr>
        <w:t>linked less to economic dogmas or class projects than to specific mechanisms of government,</w:t>
      </w:r>
      <w:r w:rsidRPr="00534446">
        <w:rPr>
          <w:sz w:val="16"/>
        </w:rPr>
        <w:t xml:space="preserve"> and recognizable modes of creating subjects. (I will have more to say about this last usage shortly.)  It is, then, possible to identify many quite distinct referents for the same widely used term. </w:t>
      </w:r>
      <w:r w:rsidRPr="004F293D">
        <w:rPr>
          <w:rStyle w:val="IntenseEmphasis"/>
          <w:szCs w:val="22"/>
          <w:highlight w:val="cyan"/>
        </w:rPr>
        <w:t xml:space="preserve">This has some </w:t>
      </w:r>
      <w:r w:rsidRPr="004F293D">
        <w:rPr>
          <w:rStyle w:val="Emphasis"/>
          <w:szCs w:val="22"/>
          <w:highlight w:val="cyan"/>
        </w:rPr>
        <w:t>obvious</w:t>
      </w:r>
      <w:r w:rsidRPr="004F293D">
        <w:rPr>
          <w:rStyle w:val="IntenseEmphasis"/>
          <w:szCs w:val="22"/>
          <w:highlight w:val="cyan"/>
        </w:rPr>
        <w:t xml:space="preserve"> dangers</w:t>
      </w:r>
      <w:r w:rsidRPr="00534446">
        <w:rPr>
          <w:sz w:val="16"/>
        </w:rPr>
        <w:t xml:space="preserve">, of course. </w:t>
      </w:r>
      <w:r w:rsidRPr="00534446">
        <w:rPr>
          <w:rStyle w:val="IntenseEmphasis"/>
          <w:szCs w:val="22"/>
        </w:rPr>
        <w:t>There is plainly a danger of simple confusion, since the meaning of the term can slip in the course of an argument</w:t>
      </w:r>
      <w:r w:rsidRPr="00534446">
        <w:rPr>
          <w:sz w:val="16"/>
        </w:rPr>
        <w:t xml:space="preserve"> being passed from author to reader (or, indeed, even in the course of an argument made by a single author). </w:t>
      </w:r>
      <w:r w:rsidRPr="004F293D">
        <w:rPr>
          <w:rStyle w:val="IntenseEmphasis"/>
          <w:szCs w:val="22"/>
        </w:rPr>
        <w:t>There is also another danger</w:t>
      </w:r>
      <w:r w:rsidRPr="004F293D">
        <w:rPr>
          <w:sz w:val="16"/>
        </w:rPr>
        <w:t>,</w:t>
      </w:r>
      <w:r w:rsidRPr="00534446">
        <w:rPr>
          <w:sz w:val="16"/>
        </w:rPr>
        <w:t xml:space="preserve"> only slightly less obvious, </w:t>
      </w:r>
      <w:r w:rsidRPr="004F293D">
        <w:rPr>
          <w:rStyle w:val="IntenseEmphasis"/>
          <w:szCs w:val="22"/>
          <w:highlight w:val="cyan"/>
        </w:rPr>
        <w:t>which is that such an all-encompassing entity can easily come to appear as a kind of gigantic, all-powerful first caus</w:t>
      </w:r>
      <w:r w:rsidRPr="00534446">
        <w:rPr>
          <w:rStyle w:val="IntenseEmphasis"/>
          <w:szCs w:val="22"/>
        </w:rPr>
        <w:t>e</w:t>
      </w:r>
      <w:r w:rsidRPr="00534446">
        <w:rPr>
          <w:sz w:val="16"/>
        </w:rPr>
        <w:t xml:space="preserve"> (as categories like “Modernity” or “Capitalism” have done before it)—</w:t>
      </w:r>
      <w:r w:rsidRPr="004F293D">
        <w:rPr>
          <w:rStyle w:val="IntenseEmphasis"/>
          <w:szCs w:val="22"/>
          <w:highlight w:val="cyan"/>
        </w:rPr>
        <w:t xml:space="preserve">that </w:t>
      </w:r>
      <w:r w:rsidRPr="004F293D">
        <w:rPr>
          <w:rStyle w:val="Emphasis"/>
          <w:szCs w:val="22"/>
          <w:highlight w:val="cyan"/>
        </w:rPr>
        <w:t>malevolent force</w:t>
      </w:r>
      <w:r w:rsidRPr="004F293D">
        <w:rPr>
          <w:rStyle w:val="IntenseEmphasis"/>
          <w:szCs w:val="22"/>
          <w:highlight w:val="cyan"/>
        </w:rPr>
        <w:t xml:space="preserve"> that causes </w:t>
      </w:r>
      <w:r w:rsidRPr="004F293D">
        <w:rPr>
          <w:rStyle w:val="Emphasis"/>
          <w:szCs w:val="22"/>
          <w:highlight w:val="cyan"/>
        </w:rPr>
        <w:t>everything else to happen</w:t>
      </w:r>
      <w:r w:rsidRPr="004F293D">
        <w:rPr>
          <w:rStyle w:val="IntenseEmphasis"/>
          <w:szCs w:val="22"/>
          <w:highlight w:val="cyan"/>
        </w:rPr>
        <w:t xml:space="preserve">. This yields </w:t>
      </w:r>
      <w:r w:rsidRPr="004F293D">
        <w:rPr>
          <w:rStyle w:val="Emphasis"/>
          <w:szCs w:val="22"/>
          <w:highlight w:val="cyan"/>
        </w:rPr>
        <w:t>empty analysis</w:t>
      </w:r>
      <w:r w:rsidRPr="00534446">
        <w:rPr>
          <w:sz w:val="16"/>
        </w:rPr>
        <w:t xml:space="preserve"> (since to say that all our problems are caused by “neoliberalism” is really not to say much), </w:t>
      </w:r>
      <w:r w:rsidRPr="004F293D">
        <w:rPr>
          <w:rStyle w:val="IntenseEmphasis"/>
          <w:szCs w:val="22"/>
          <w:highlight w:val="cyan"/>
        </w:rPr>
        <w:t>and</w:t>
      </w:r>
      <w:r w:rsidRPr="00534446">
        <w:rPr>
          <w:sz w:val="16"/>
        </w:rPr>
        <w:t xml:space="preserve"> may also </w:t>
      </w:r>
      <w:r w:rsidRPr="004F293D">
        <w:rPr>
          <w:rStyle w:val="Emphasis"/>
          <w:szCs w:val="22"/>
          <w:highlight w:val="cyan"/>
        </w:rPr>
        <w:t>lead to an ineffectual politics</w:t>
      </w:r>
      <w:r w:rsidRPr="004F293D">
        <w:rPr>
          <w:sz w:val="16"/>
          <w:highlight w:val="cyan"/>
        </w:rPr>
        <w:t>—</w:t>
      </w:r>
      <w:r w:rsidRPr="004F293D">
        <w:rPr>
          <w:rStyle w:val="IntenseEmphasis"/>
          <w:szCs w:val="22"/>
          <w:highlight w:val="cyan"/>
        </w:rPr>
        <w:t>since all one can do with such a gigantic, malevolent “thing” as “neoliberalism” conceived in this way is to denounce it. (And that</w:t>
      </w:r>
      <w:r w:rsidRPr="00534446">
        <w:rPr>
          <w:sz w:val="16"/>
        </w:rPr>
        <w:t xml:space="preserve">, the evidence suggests, </w:t>
      </w:r>
      <w:r w:rsidRPr="004F293D">
        <w:rPr>
          <w:rStyle w:val="IntenseEmphasis"/>
          <w:szCs w:val="22"/>
          <w:highlight w:val="cyan"/>
        </w:rPr>
        <w:t>doesn’t</w:t>
      </w:r>
      <w:r w:rsidRPr="00534446">
        <w:rPr>
          <w:rStyle w:val="IntenseEmphasis"/>
          <w:szCs w:val="22"/>
        </w:rPr>
        <w:t xml:space="preserve"> seem to </w:t>
      </w:r>
      <w:r w:rsidRPr="004F293D">
        <w:rPr>
          <w:rStyle w:val="IntenseEmphasis"/>
          <w:szCs w:val="22"/>
          <w:highlight w:val="cyan"/>
        </w:rPr>
        <w:t>do much good</w:t>
      </w:r>
      <w:r w:rsidRPr="00534446">
        <w:rPr>
          <w:sz w:val="16"/>
        </w:rPr>
        <w:t xml:space="preserve">).  One response would be to stop using the word altogether. This is indeed very tempting. If the word is so ambiguous, perhaps we should just be careful to be more specific, and use less all-encompassing terms. When the term “neoliberalism” is used as imprecisely as it is in many texts, one is tempted to pencil one’s objections in the margins as one might in reading a student essay: “What do you mean by ‘neoliberalism’ here? Do you mean the liberalization of trade policies? Then say so! Do you mean techniques of government that work through the creation of responsibilized citizen-subjects? Then say that! The two don’t necessarily go together. Say what you mean, and </w:t>
      </w:r>
      <w:r w:rsidRPr="004F293D">
        <w:rPr>
          <w:rStyle w:val="IntenseEmphasis"/>
          <w:szCs w:val="22"/>
          <w:highlight w:val="cyan"/>
        </w:rPr>
        <w:t>don’t presume that they are all united in some giant package called ‘neoliberalism</w:t>
      </w:r>
      <w:r w:rsidRPr="00534446">
        <w:rPr>
          <w:rStyle w:val="IntenseEmphasis"/>
          <w:szCs w:val="22"/>
        </w:rPr>
        <w:t>’</w:t>
      </w:r>
      <w:r w:rsidRPr="00534446">
        <w:rPr>
          <w:sz w:val="16"/>
        </w:rPr>
        <w:t xml:space="preserve">.” Such </w:t>
      </w:r>
      <w:r w:rsidRPr="004F293D">
        <w:rPr>
          <w:rStyle w:val="IntenseEmphasis"/>
          <w:szCs w:val="22"/>
          <w:highlight w:val="cyan"/>
        </w:rPr>
        <w:t xml:space="preserve">insistence on </w:t>
      </w:r>
      <w:r w:rsidRPr="004F293D">
        <w:rPr>
          <w:rStyle w:val="Emphasis"/>
          <w:szCs w:val="22"/>
          <w:highlight w:val="cyan"/>
        </w:rPr>
        <w:t>specificity</w:t>
      </w:r>
      <w:r w:rsidRPr="004F293D">
        <w:rPr>
          <w:rStyle w:val="IntenseEmphasis"/>
          <w:szCs w:val="22"/>
          <w:highlight w:val="cyan"/>
        </w:rPr>
        <w:t xml:space="preserve"> and </w:t>
      </w:r>
      <w:r w:rsidRPr="004F293D">
        <w:rPr>
          <w:rStyle w:val="Emphasis"/>
          <w:szCs w:val="22"/>
          <w:highlight w:val="cyan"/>
        </w:rPr>
        <w:t>precision</w:t>
      </w:r>
      <w:r w:rsidRPr="004F293D">
        <w:rPr>
          <w:rStyle w:val="IntenseEmphasis"/>
          <w:szCs w:val="22"/>
          <w:highlight w:val="cyan"/>
        </w:rPr>
        <w:t xml:space="preserve"> would undoubtedly improve the analytical clarity</w:t>
      </w:r>
      <w:r w:rsidRPr="00534446">
        <w:rPr>
          <w:rStyle w:val="IntenseEmphasis"/>
          <w:szCs w:val="22"/>
        </w:rPr>
        <w:t xml:space="preserve"> of many of our discussions</w:t>
      </w:r>
      <w:r w:rsidRPr="00534446">
        <w:rPr>
          <w:sz w:val="16"/>
        </w:rPr>
        <w:t>.</w:t>
      </w:r>
    </w:p>
    <w:p w14:paraId="687491DD" w14:textId="07E7CD2F" w:rsidR="002D422C" w:rsidRDefault="002D422C" w:rsidP="002D422C"/>
    <w:p w14:paraId="2CAC6D6F" w14:textId="77777777" w:rsidR="00E339F7" w:rsidRDefault="00E339F7" w:rsidP="00E339F7">
      <w:pPr>
        <w:pStyle w:val="Heading3"/>
      </w:pPr>
      <w:r>
        <w:lastRenderedPageBreak/>
        <w:t>AFF – Link turn (immigration)</w:t>
      </w:r>
    </w:p>
    <w:p w14:paraId="08311C41" w14:textId="26A9F10E" w:rsidR="00E339F7" w:rsidRDefault="00E339F7" w:rsidP="00E339F7"/>
    <w:p w14:paraId="5F158D81" w14:textId="77777777" w:rsidR="00E339F7" w:rsidRDefault="00E339F7" w:rsidP="00E339F7">
      <w:pPr>
        <w:pStyle w:val="Heading4"/>
      </w:pPr>
      <w:r>
        <w:t xml:space="preserve">The Marxist approach is only able to explain immigration policy in the short term – focusing only on the economic motives behind immigration cannot fully account for the entire history of US policy </w:t>
      </w:r>
    </w:p>
    <w:p w14:paraId="58E267ED" w14:textId="6A3285E2" w:rsidR="00E339F7" w:rsidRDefault="00E339F7" w:rsidP="00025636">
      <w:r w:rsidRPr="00025636">
        <w:rPr>
          <w:rStyle w:val="Style13ptBold"/>
        </w:rPr>
        <w:t>Meyers</w:t>
      </w:r>
      <w:r w:rsidRPr="00ED7FC8">
        <w:t xml:space="preserve">, Assistant Professor of International Relations at the Hebrew University of Jerusalem, </w:t>
      </w:r>
      <w:r w:rsidRPr="00025636">
        <w:rPr>
          <w:rStyle w:val="Style13ptBold"/>
        </w:rPr>
        <w:t>2000</w:t>
      </w:r>
      <w:r w:rsidR="001C5C80">
        <w:rPr>
          <w:rStyle w:val="Style13ptBold"/>
        </w:rPr>
        <w:t>.</w:t>
      </w:r>
    </w:p>
    <w:p w14:paraId="00B9D5AE" w14:textId="77777777" w:rsidR="00E339F7" w:rsidRPr="00ED7FC8" w:rsidRDefault="00E339F7" w:rsidP="00E339F7">
      <w:r>
        <w:t>(</w:t>
      </w:r>
      <w:r w:rsidRPr="00ED7FC8">
        <w:t>Eytan</w:t>
      </w:r>
      <w:r>
        <w:t>, “Theo</w:t>
      </w:r>
      <w:r w:rsidRPr="00ED7FC8">
        <w:t>ries of</w:t>
      </w:r>
      <w:r>
        <w:t xml:space="preserve"> </w:t>
      </w:r>
      <w:r w:rsidRPr="00ED7FC8">
        <w:t>International Immigration Policy - A Comparative Analysis</w:t>
      </w:r>
      <w:r>
        <w:t>”, International Migration Review, Voulme:34, 11/2000, p</w:t>
      </w:r>
      <w:r w:rsidRPr="00ED7FC8">
        <w:t xml:space="preserve"> 1245-1282</w:t>
      </w:r>
      <w:r>
        <w:t>, APS)</w:t>
      </w:r>
    </w:p>
    <w:p w14:paraId="74471ADF" w14:textId="77777777" w:rsidR="00E339F7" w:rsidRDefault="00E339F7" w:rsidP="00E339F7">
      <w:r>
        <w:t xml:space="preserve">The Marxist approach, especially Castells' version, correctly predicts the short- term correlation between the economic cycle and immigration policies. In particular, it helps to explain policies on migrant workers and in some cases illegal immigrants because such immigrants clearly benefit the employers. </w:t>
      </w:r>
      <w:r w:rsidRPr="00DE4A17">
        <w:rPr>
          <w:u w:val="single"/>
        </w:rPr>
        <w:t>But there are various theoretical and empirical difficulties with the Marxist approach</w:t>
      </w:r>
      <w:r>
        <w:t xml:space="preserve"> in this context.</w:t>
      </w:r>
    </w:p>
    <w:p w14:paraId="66DED2B9" w14:textId="77777777" w:rsidR="00E339F7" w:rsidRDefault="00E339F7" w:rsidP="00E339F7">
      <w:r>
        <w:t>First</w:t>
      </w:r>
      <w:r w:rsidRPr="00DE4A17">
        <w:rPr>
          <w:u w:val="single"/>
        </w:rPr>
        <w:t>, the Marxist prediction of long-term growth in immigration as a structural part of capitalism is debatable</w:t>
      </w:r>
      <w:r>
        <w:t>. Immigration to the United States has been growing since 1965, but it is still smaller (in relation to the total population) than turn-of-the-century immigration. West European countries abolished large-scale labor recruitment in the 1970s and have not renewed it since. It could be argued that Europe is still going through a prolonged recession, characterized by high unemployment, or that illegal migration and asylum seekers have replaced the traditional labor migration to these countries. But it is not clear why the capitalists would resort to such replacement given their alleged control of the state.</w:t>
      </w:r>
    </w:p>
    <w:p w14:paraId="0D46F660" w14:textId="77777777" w:rsidR="00E339F7" w:rsidRDefault="00E339F7" w:rsidP="00E339F7">
      <w:r>
        <w:t xml:space="preserve">Second, </w:t>
      </w:r>
      <w:r w:rsidRPr="00DE4A17">
        <w:rPr>
          <w:u w:val="single"/>
        </w:rPr>
        <w:t>the Marxist approach fails to explain policy on immigration of dissimilar ethnic origin</w:t>
      </w:r>
      <w:r>
        <w:t xml:space="preserve">. </w:t>
      </w:r>
      <w:r w:rsidRPr="00DE4A17">
        <w:rPr>
          <w:u w:val="single"/>
        </w:rPr>
        <w:t>According to the Marxist approach, the state</w:t>
      </w:r>
      <w:r>
        <w:t xml:space="preserve"> (in the service of the capitalists) </w:t>
      </w:r>
      <w:r w:rsidRPr="00DE4A17">
        <w:rPr>
          <w:u w:val="single"/>
        </w:rPr>
        <w:t xml:space="preserve">encourages the importation of immigrants of dissimilar race </w:t>
      </w:r>
      <w:r>
        <w:t xml:space="preserve">and ethnic composition in order to expand the labor force, facilitate class formation, and cause racial tensions between the immigrants and the local labor. </w:t>
      </w:r>
      <w:r w:rsidRPr="00DE4A17">
        <w:rPr>
          <w:u w:val="single"/>
        </w:rPr>
        <w:t>In practice, however, immigration policies have discriminated against immigrants of dissimilar racial and ethnic composition.</w:t>
      </w:r>
      <w:r>
        <w:t xml:space="preserve"> For instance, the United States, Australia and Canada prevented Chinese and Japanese immigration in the nineteenth century; Britain halted colored immigration during the 1960s; and the United States prefers Cuban refugees to Haitian ones.</w:t>
      </w:r>
    </w:p>
    <w:p w14:paraId="76667B51" w14:textId="77777777" w:rsidR="00E339F7" w:rsidRDefault="00E339F7" w:rsidP="00E339F7">
      <w:r>
        <w:t xml:space="preserve">Third, </w:t>
      </w:r>
      <w:r w:rsidRPr="00DE4A17">
        <w:rPr>
          <w:u w:val="single"/>
        </w:rPr>
        <w:t>the exclusive focus of the Marxist approach on the economic motive lessens its ability to explain refugee policies and other permanent immigration policies that are influenced by foreign policy considerations</w:t>
      </w:r>
      <w:r>
        <w:t>. These include, for example, U.S. policy on Chinese, Japanese or Filipino</w:t>
      </w:r>
      <w:r w:rsidRPr="00DE4A17">
        <w:t xml:space="preserve"> </w:t>
      </w:r>
      <w:r>
        <w:t>immigration; British policy towards Commonwealth immigration; Dutch policy towards immigration from Suriname; and the dramatic change in Australian immigration policy after World War II.</w:t>
      </w:r>
    </w:p>
    <w:p w14:paraId="5495C657" w14:textId="77777777" w:rsidR="00E339F7" w:rsidRDefault="00E339F7" w:rsidP="00E339F7">
      <w:r>
        <w:t xml:space="preserve">Fourth, </w:t>
      </w:r>
      <w:r w:rsidRPr="00DE4A17">
        <w:rPr>
          <w:u w:val="single"/>
        </w:rPr>
        <w:t>the Marxist focus on the economic motive also prevents it from explaining policies related to wars and certain political pressures</w:t>
      </w:r>
      <w:r>
        <w:t xml:space="preserve">. For example, why did attempts to restrict European immigration to the United States fail during economic recessions between the early </w:t>
      </w:r>
      <w:r>
        <w:lastRenderedPageBreak/>
        <w:t>1890s and World War I? And why were restrictions on immigration passed in various countries during World War I, despite a growing demand for labor?</w:t>
      </w:r>
    </w:p>
    <w:p w14:paraId="76E4A521" w14:textId="01BE2963" w:rsidR="001651FC" w:rsidRDefault="001651FC" w:rsidP="001651FC"/>
    <w:p w14:paraId="4338E640" w14:textId="77777777" w:rsidR="001651FC" w:rsidRDefault="001651FC" w:rsidP="001651FC">
      <w:pPr>
        <w:pStyle w:val="Heading4"/>
      </w:pPr>
      <w:r>
        <w:t>The plan solves for the link, allowing immigrants permanent residence disrupts capitalism</w:t>
      </w:r>
    </w:p>
    <w:p w14:paraId="4AE2221A" w14:textId="6FC60C2D" w:rsidR="00C520C9" w:rsidRDefault="001651FC" w:rsidP="001651FC">
      <w:r w:rsidRPr="001C209F">
        <w:rPr>
          <w:rStyle w:val="Style13ptBold"/>
        </w:rPr>
        <w:t>Robinson and Santos</w:t>
      </w:r>
      <w:r>
        <w:t xml:space="preserve">, Robinson is a professor of Sociology at UC Santa Barbara and Santos is an associate professor at Cal State, </w:t>
      </w:r>
      <w:r w:rsidR="00C520C9" w:rsidRPr="00A54593">
        <w:rPr>
          <w:rStyle w:val="Style13ptBold"/>
        </w:rPr>
        <w:t>‘</w:t>
      </w:r>
      <w:r w:rsidRPr="001C209F">
        <w:rPr>
          <w:rStyle w:val="Style13ptBold"/>
        </w:rPr>
        <w:t>14</w:t>
      </w:r>
      <w:r w:rsidR="00C520C9">
        <w:t xml:space="preserve"> </w:t>
      </w:r>
    </w:p>
    <w:p w14:paraId="78E60E12" w14:textId="29415838" w:rsidR="001651FC" w:rsidRPr="001C209F" w:rsidRDefault="00C520C9" w:rsidP="001651FC">
      <w:r>
        <w:t>(</w:t>
      </w:r>
      <w:r w:rsidR="001651FC">
        <w:t xml:space="preserve">William and Xuan, </w:t>
      </w:r>
      <w:r w:rsidR="001651FC">
        <w:rPr>
          <w:i/>
        </w:rPr>
        <w:t xml:space="preserve">Class, Race and Corporate Power, </w:t>
      </w:r>
      <w:r w:rsidR="001651FC">
        <w:t xml:space="preserve">Volume: 2, “Global Capitalism, Immigrant Labor, and the Struggle for Justice,” 2014, </w:t>
      </w:r>
      <w:hyperlink r:id="rId44" w:history="1">
        <w:r w:rsidR="001651FC" w:rsidRPr="00A40559">
          <w:rPr>
            <w:rStyle w:val="Hyperlink"/>
          </w:rPr>
          <w:t>http://www.soc.ucsb.edu/faculty/robinson/Assets/pdf/Global%20Capitalism%20Immigrant%20Labor%20and%20the%20Struggle%20for%20Justice.pdf</w:t>
        </w:r>
      </w:hyperlink>
      <w:r w:rsidR="001651FC">
        <w:t xml:space="preserve">, 7/6/18, JDC </w:t>
      </w:r>
      <w:r w:rsidR="001651FC">
        <w:rPr>
          <w:rFonts w:ascii="Segoe UI Symbol" w:hAnsi="Segoe UI Symbol" w:cs="Segoe UI Symbol"/>
        </w:rPr>
        <w:t>☃)</w:t>
      </w:r>
    </w:p>
    <w:p w14:paraId="2CB6CD2A" w14:textId="77777777" w:rsidR="001651FC" w:rsidRPr="001C209F" w:rsidRDefault="001651FC" w:rsidP="001651FC">
      <w:pPr>
        <w:rPr>
          <w:rStyle w:val="StyleUnderline"/>
        </w:rPr>
      </w:pPr>
      <w:r>
        <w:t xml:space="preserve">A key point here is that the globalization of production, finances, and services has increased transnational capital’s ability to fragment labor markets in each locale and to create and reproduce new forms of labor market segmentation at the trans-border level. There are particular institutional arrangements through which this worldwide deployment of immigrant labor occurs: </w:t>
      </w:r>
      <w:r w:rsidRPr="001C209F">
        <w:rPr>
          <w:rStyle w:val="StyleUnderline"/>
        </w:rPr>
        <w:t xml:space="preserve">“immigrant labor” is created by states as a distinct juridical category of labor. State policies make this category of labor distinct from native (citizen) labor. This is a major new axis of inequality worldwide. In this age of globalization, the creation of these two distinct categories of labor around the world (“immigrant ” and “citizen”) constitutes a new, rigid caste system that has become central to the global economy and worldwide capital accumulation. </w:t>
      </w:r>
    </w:p>
    <w:p w14:paraId="7BE98B36" w14:textId="77777777" w:rsidR="001651FC" w:rsidRPr="001C209F" w:rsidRDefault="001651FC" w:rsidP="001651FC">
      <w:pPr>
        <w:rPr>
          <w:rStyle w:val="StyleUnderline"/>
        </w:rPr>
      </w:pPr>
      <w:r w:rsidRPr="001C209F">
        <w:rPr>
          <w:rStyle w:val="StyleUnderline"/>
        </w:rPr>
        <w:t xml:space="preserve">State controls over immigrant labor and the denial of </w:t>
      </w:r>
      <w:r w:rsidRPr="001C209F">
        <w:t>civil, political, and other</w:t>
      </w:r>
      <w:r w:rsidRPr="001C209F">
        <w:rPr>
          <w:rStyle w:val="StyleUnderline"/>
        </w:rPr>
        <w:t xml:space="preserve"> citizenship rights to immigrant workers are intended not to prevent but to control the transnational movement of labor and to lock that labor into a situation of permanent insecurity </w:t>
      </w:r>
      <w:r w:rsidRPr="001C209F">
        <w:t>and vulnerability.</w:t>
      </w:r>
      <w:r w:rsidRPr="001C209F">
        <w:rPr>
          <w:rStyle w:val="StyleUnderline"/>
        </w:rPr>
        <w:t xml:space="preserve"> The global working class thus becomes divided between “citizen” and “immigrant” labor</w:t>
      </w:r>
      <w:r>
        <w:t xml:space="preserve">. </w:t>
      </w:r>
      <w:r w:rsidRPr="001C209F">
        <w:rPr>
          <w:rStyle w:val="StyleUnderline"/>
        </w:rPr>
        <w:t>The creation of these</w:t>
      </w:r>
      <w:r>
        <w:t xml:space="preserve"> distinct </w:t>
      </w:r>
      <w:r w:rsidRPr="001C209F">
        <w:rPr>
          <w:rStyle w:val="StyleUnderline"/>
        </w:rPr>
        <w:t>categories</w:t>
      </w:r>
      <w:r>
        <w:t xml:space="preserve"> (“immigrant labor”) </w:t>
      </w:r>
      <w:r w:rsidRPr="001C209F">
        <w:rPr>
          <w:rStyle w:val="StyleUnderline"/>
        </w:rPr>
        <w:t xml:space="preserve">replaces earlier direct colonial and racial caste controls over labor worldwide. The struggle of immigrant workers is therefore at the cutting edge of popular struggles worldwide against the depredations of global capitalism. </w:t>
      </w:r>
    </w:p>
    <w:p w14:paraId="498E9758" w14:textId="27D925E9" w:rsidR="001651FC" w:rsidRDefault="001651FC" w:rsidP="001651FC">
      <w:r w:rsidRPr="001C209F">
        <w:rPr>
          <w:rStyle w:val="StyleUnderline"/>
        </w:rPr>
        <w:t>The super-exploitation of an immigrant workforce would not be possible if that workforce had the same civil, political and labor rights as citizens,</w:t>
      </w:r>
      <w:r>
        <w:t xml:space="preserve"> if it did not face the insecurities and vulnerabilities of being undocumented or “illegal.” </w:t>
      </w:r>
      <w:r w:rsidRPr="001C209F">
        <w:rPr>
          <w:rStyle w:val="StyleUnderline"/>
        </w:rPr>
        <w:t>Granting full citizenship rights to the hundreds of millions of immigrants and their families would undermine the division of the global working class into immigrants and citizens</w:t>
      </w:r>
      <w:r>
        <w:t>. Reproducing the division of workers into immigrants and citizens requires contradictory practices on the part of states. The state must provide capital with immigrant labor but must also in its ideological activities generate a nationalist hysteria by propagating such images as “out of control borders” and “invasions of illegal immigrants” in order to legitimate the mechanisms of control and surveillance.</w:t>
      </w:r>
    </w:p>
    <w:p w14:paraId="50901603" w14:textId="77777777" w:rsidR="00B973E3" w:rsidRDefault="00B973E3" w:rsidP="001651FC"/>
    <w:p w14:paraId="7E50E734" w14:textId="5BE5FC69" w:rsidR="001651FC" w:rsidRDefault="00CA4B38" w:rsidP="00CA4B38">
      <w:pPr>
        <w:pStyle w:val="Heading3"/>
      </w:pPr>
      <w:r>
        <w:lastRenderedPageBreak/>
        <w:t>AFF – No link (citizenship)</w:t>
      </w:r>
    </w:p>
    <w:p w14:paraId="21113F22" w14:textId="77777777" w:rsidR="00CA4B38" w:rsidRPr="00CA4B38" w:rsidRDefault="00CA4B38" w:rsidP="00CA4B38"/>
    <w:p w14:paraId="596A76A4" w14:textId="77777777" w:rsidR="00596491" w:rsidRPr="00D17C12" w:rsidRDefault="00596491" w:rsidP="00596491">
      <w:pPr>
        <w:pStyle w:val="Heading4"/>
      </w:pPr>
      <w:r w:rsidRPr="00D17C12">
        <w:t>Citizenship through the plan is key to worker welfare, the plan mitigates the impacts through socialism</w:t>
      </w:r>
    </w:p>
    <w:p w14:paraId="35B2890E" w14:textId="66A05D87" w:rsidR="006622A0" w:rsidRDefault="00596491" w:rsidP="00C71933">
      <w:r w:rsidRPr="00D17C12">
        <w:rPr>
          <w:rStyle w:val="Style13ptBold"/>
        </w:rPr>
        <w:t>Marshall</w:t>
      </w:r>
      <w:r>
        <w:t xml:space="preserve">, professor of sociology at the London School of Economics, </w:t>
      </w:r>
      <w:r w:rsidR="006622A0" w:rsidRPr="007D3C63">
        <w:rPr>
          <w:rStyle w:val="Style13ptBold"/>
        </w:rPr>
        <w:t>‘</w:t>
      </w:r>
      <w:r w:rsidRPr="00D17C12">
        <w:rPr>
          <w:rStyle w:val="Style13ptBold"/>
        </w:rPr>
        <w:t>50</w:t>
      </w:r>
      <w:r>
        <w:t xml:space="preserve"> </w:t>
      </w:r>
    </w:p>
    <w:p w14:paraId="64566856" w14:textId="0A2E850A" w:rsidR="00596491" w:rsidRPr="00BD7E57" w:rsidRDefault="00596491" w:rsidP="00C71933">
      <w:r>
        <w:t xml:space="preserve">(Thomas Humphrey, “Citizenship and Social Class,” </w:t>
      </w:r>
      <w:r>
        <w:rPr>
          <w:i/>
        </w:rPr>
        <w:t xml:space="preserve">The Welfare State Reader, </w:t>
      </w:r>
      <w:r>
        <w:t xml:space="preserve">Volume: 2, 1950, p. 30, JDC </w:t>
      </w:r>
      <w:r>
        <w:rPr>
          <w:rFonts w:ascii="Segoe UI Symbol" w:hAnsi="Segoe UI Symbol" w:cs="Segoe UI Symbol"/>
        </w:rPr>
        <w:t>☃)</w:t>
      </w:r>
    </w:p>
    <w:p w14:paraId="61EDA79F" w14:textId="77777777" w:rsidR="00596491" w:rsidRDefault="00596491" w:rsidP="00596491">
      <w:r>
        <w:t xml:space="preserve">This growing national consciousness, this awakening public opinion, and these first stirring of a sense of community membership and common heritage did not have any material effect on class structure and social inequality for the simple and obvious reason that, even at the end of the nineteenth century, </w:t>
      </w:r>
      <w:r w:rsidRPr="00BD7E57">
        <w:rPr>
          <w:rStyle w:val="StyleUnderline"/>
        </w:rPr>
        <w:t>the mass of the working people did not wield effective political power</w:t>
      </w:r>
      <w:r>
        <w:t xml:space="preserve">. By that time the franchise was fairly wide, but </w:t>
      </w:r>
      <w:r w:rsidRPr="00BD7E57">
        <w:rPr>
          <w:rStyle w:val="StyleUnderline"/>
        </w:rPr>
        <w:t>those who had recently received the vote had not yet learned how to use it. The political rights of citizenship</w:t>
      </w:r>
      <w:r>
        <w:t xml:space="preserve">, unlike the civil rights, </w:t>
      </w:r>
      <w:r w:rsidRPr="00BD7E57">
        <w:rPr>
          <w:rStyle w:val="StyleUnderline"/>
        </w:rPr>
        <w:t>were full of potential danger to the capitalist system, although those who were cautiously extending them down the social scale probably did not realize quite how great the danger was.</w:t>
      </w:r>
      <w:r>
        <w:t xml:space="preserve"> </w:t>
      </w:r>
      <w:r w:rsidRPr="00BD7E57">
        <w:rPr>
          <w:rStyle w:val="StyleUnderline"/>
        </w:rPr>
        <w:t>They could hardly be expected to foresee what vast changes could be brought about by the peaceful use of political power</w:t>
      </w:r>
      <w:r>
        <w:t xml:space="preserve">, without a violent and bloody revolution. The ‘planned society’ and the welfare state had not yet risen over the horizon or come within view of the practical politician. The foundations of the market economy and the contractual system seemed strong enough to stand against any probable assault. In fact, there were some grounds for expecting that the working classes, as they became educated, would accept the basic principles of the system and be content to rely for their protection and progress on the civil rights of citizenship, which contained no obvious menace to competitive capitalism. Such a view was encouraged by the fact that one of the main achievements of political power in the later nineteenth century was the recognition of the right of collective bargaining. </w:t>
      </w:r>
      <w:r w:rsidRPr="00BD7E57">
        <w:rPr>
          <w:rStyle w:val="StyleUnderline"/>
        </w:rPr>
        <w:t>This meant that social progress was being sought by strengthening civil rights</w:t>
      </w:r>
      <w:r>
        <w:t xml:space="preserve"> not by creating social rights; through the use of contract in the open market, not through a minimum wage and social security.</w:t>
      </w:r>
    </w:p>
    <w:p w14:paraId="4AD96AA1" w14:textId="3B68409D" w:rsidR="00E57D5E" w:rsidRDefault="00E57D5E" w:rsidP="00E57D5E"/>
    <w:p w14:paraId="2983ABF7" w14:textId="62FD34F5" w:rsidR="00E57D5E" w:rsidRDefault="00E57D5E" w:rsidP="008D698F">
      <w:pPr>
        <w:pStyle w:val="Heading4"/>
      </w:pPr>
      <w:r>
        <w:t>Immigrants help transform the face of capitalism</w:t>
      </w:r>
      <w:r w:rsidR="008D698F">
        <w:t xml:space="preserve"> – proof the system still works</w:t>
      </w:r>
    </w:p>
    <w:p w14:paraId="67141FB7" w14:textId="3D740A57" w:rsidR="00E57D5E" w:rsidRDefault="00E57D5E" w:rsidP="008D698F">
      <w:r w:rsidRPr="008D698F">
        <w:rPr>
          <w:rStyle w:val="Style13ptBold"/>
        </w:rPr>
        <w:t>Karlgaard</w:t>
      </w:r>
      <w:r>
        <w:t xml:space="preserve">, Forbes Staff, </w:t>
      </w:r>
      <w:r w:rsidR="001E4E6B" w:rsidRPr="003706FB">
        <w:rPr>
          <w:rStyle w:val="Style13ptBold"/>
        </w:rPr>
        <w:t>‘</w:t>
      </w:r>
      <w:r w:rsidRPr="008D698F">
        <w:rPr>
          <w:rStyle w:val="Style13ptBold"/>
        </w:rPr>
        <w:t>16</w:t>
      </w:r>
    </w:p>
    <w:p w14:paraId="0A118C78" w14:textId="77777777" w:rsidR="00E57D5E" w:rsidRPr="002F0BF3" w:rsidRDefault="00E57D5E" w:rsidP="00E57D5E">
      <w:pPr>
        <w:rPr>
          <w:rStyle w:val="StyleUnderline"/>
          <w:color w:val="000000"/>
          <w:u w:val="none"/>
        </w:rPr>
      </w:pPr>
      <w:r w:rsidRPr="00316EB8">
        <w:rPr>
          <w:color w:val="000000"/>
        </w:rPr>
        <w:t>(</w:t>
      </w:r>
      <w:r>
        <w:rPr>
          <w:color w:val="000000"/>
        </w:rPr>
        <w:t xml:space="preserve">Rich, </w:t>
      </w:r>
      <w:r>
        <w:rPr>
          <w:i/>
          <w:color w:val="000000"/>
        </w:rPr>
        <w:t xml:space="preserve">Forbes, </w:t>
      </w:r>
      <w:r w:rsidRPr="00316EB8">
        <w:rPr>
          <w:color w:val="000000"/>
        </w:rPr>
        <w:t>“</w:t>
      </w:r>
      <w:r>
        <w:rPr>
          <w:color w:val="000000"/>
        </w:rPr>
        <w:t>Immigrants Keep Capitalism Fresh</w:t>
      </w:r>
      <w:r w:rsidRPr="00316EB8">
        <w:rPr>
          <w:color w:val="000000"/>
        </w:rPr>
        <w:t>”</w:t>
      </w:r>
      <w:r>
        <w:rPr>
          <w:color w:val="000000"/>
        </w:rPr>
        <w:t xml:space="preserve">, Oct. 4th, </w:t>
      </w:r>
      <w:r w:rsidRPr="007C58DB">
        <w:rPr>
          <w:color w:val="000000"/>
        </w:rPr>
        <w:t>https://www.forbes.com/sites/richkarlgaard/2016/10/04/immigrants-keep-capitalism-fresh/#3ce3c6f21191</w:t>
      </w:r>
      <w:r>
        <w:rPr>
          <w:color w:val="000000"/>
        </w:rPr>
        <w:t>, 7/8/18, NS</w:t>
      </w:r>
      <w:r w:rsidRPr="00316EB8">
        <w:rPr>
          <w:color w:val="000000"/>
        </w:rPr>
        <w:t>)</w:t>
      </w:r>
    </w:p>
    <w:p w14:paraId="32532968" w14:textId="56EF12A0" w:rsidR="00E57D5E" w:rsidRDefault="00E57D5E" w:rsidP="00E57D5E">
      <w:pPr>
        <w:rPr>
          <w:rStyle w:val="StyleUnderline"/>
        </w:rPr>
      </w:pPr>
      <w:r>
        <w:rPr>
          <w:rStyle w:val="StyleUnderline"/>
          <w:u w:val="none"/>
        </w:rPr>
        <w:t xml:space="preserve">Andrew Carnegie never forgot his humble roots and the pain of seeing his father in financial ruin and his mother sewing boot leather to feed the family. Later in his life and sensitive to the harder edges of laissez-faire capitalism, Carnegie promoted "The Gospel of Wealth," which was based on an article he wrote in 1889. </w:t>
      </w:r>
      <w:r w:rsidRPr="002F0BF3">
        <w:rPr>
          <w:rStyle w:val="StyleUnderline"/>
        </w:rPr>
        <w:t>Successful capitalists, he said, should be stewards of capital for the highest social purposes. As with philanthropy, there was a moral obligation to investing.</w:t>
      </w:r>
      <w:r>
        <w:rPr>
          <w:rStyle w:val="StyleUnderline"/>
        </w:rPr>
        <w:t xml:space="preserve"> </w:t>
      </w:r>
      <w:r>
        <w:rPr>
          <w:rStyle w:val="StyleUnderline"/>
          <w:u w:val="none"/>
        </w:rPr>
        <w:t xml:space="preserve">B.C. Forbes was surely listening to his Scottish-American hero. In the first issue of </w:t>
      </w:r>
      <w:r>
        <w:rPr>
          <w:rStyle w:val="StyleUnderline"/>
          <w:u w:val="none"/>
        </w:rPr>
        <w:lastRenderedPageBreak/>
        <w:t xml:space="preserve">FORBES in 1917 B.C. articulated the deeper purpose of business, as well as his mission: "Business was originated to produce happiness, not to pile up millions." </w:t>
      </w:r>
      <w:r w:rsidRPr="002F0BF3">
        <w:rPr>
          <w:rStyle w:val="StyleUnderline"/>
        </w:rPr>
        <w:t>This is the amazing gift of immigrant capitalists in America, on whom we focus particular attention in this year's edition of The Forbes 400. Immigrant capitalists remind us of the success that can be achieved in our country with a bit of luck and a lot of pluck.</w:t>
      </w:r>
      <w:r>
        <w:rPr>
          <w:rStyle w:val="StyleUnderline"/>
          <w:u w:val="none"/>
        </w:rPr>
        <w:t xml:space="preserve"> They also remind us that America remains the world's harbor for innovation and self-made riches--sadly, a rare thing in the world. </w:t>
      </w:r>
      <w:r w:rsidRPr="002F0BF3">
        <w:rPr>
          <w:rStyle w:val="StyleUnderline"/>
        </w:rPr>
        <w:t>But immigrant success stories do more. They show us how to renew the foundations of capitalism and keep this glorious system fresh.</w:t>
      </w:r>
    </w:p>
    <w:p w14:paraId="51E55C56" w14:textId="77777777" w:rsidR="00E57D5E" w:rsidRPr="00E57D5E" w:rsidRDefault="00E57D5E" w:rsidP="00E57D5E"/>
    <w:p w14:paraId="5E97F9C1" w14:textId="2CAA6EE6" w:rsidR="00E57D5E" w:rsidRDefault="00E57D5E" w:rsidP="001651FC"/>
    <w:p w14:paraId="216D412D" w14:textId="77777777" w:rsidR="00E57D5E" w:rsidRDefault="00E57D5E" w:rsidP="001651FC"/>
    <w:p w14:paraId="5DC755F1" w14:textId="43222192" w:rsidR="001651FC" w:rsidRDefault="00442C45" w:rsidP="00442C45">
      <w:pPr>
        <w:pStyle w:val="Heading3"/>
      </w:pPr>
      <w:r>
        <w:lastRenderedPageBreak/>
        <w:t>AFF – Link turn (</w:t>
      </w:r>
      <w:r w:rsidR="00D7048A">
        <w:t xml:space="preserve">Open </w:t>
      </w:r>
      <w:r>
        <w:t>borders)</w:t>
      </w:r>
    </w:p>
    <w:p w14:paraId="53302A2C" w14:textId="79CEBBC3" w:rsidR="00442C45" w:rsidRDefault="00442C45" w:rsidP="00442C45"/>
    <w:p w14:paraId="06775CF5" w14:textId="77777777" w:rsidR="00442C45" w:rsidRDefault="00442C45" w:rsidP="00442C45">
      <w:pPr>
        <w:pStyle w:val="Heading4"/>
      </w:pPr>
      <w:r>
        <w:t xml:space="preserve">Borders cause capitalism. </w:t>
      </w:r>
    </w:p>
    <w:p w14:paraId="2C35CC37" w14:textId="5E4E7B2E" w:rsidR="00442C45" w:rsidRDefault="00442C45" w:rsidP="00AC4C4E">
      <w:r w:rsidRPr="00AC4C4E">
        <w:rPr>
          <w:rStyle w:val="Style13ptBold"/>
        </w:rPr>
        <w:t>Heyman</w:t>
      </w:r>
      <w:r>
        <w:t xml:space="preserve">, Professor of Anthropology in Texas, </w:t>
      </w:r>
      <w:r w:rsidR="00AC4C4E" w:rsidRPr="00EF79BD">
        <w:rPr>
          <w:rStyle w:val="Style13ptBold"/>
        </w:rPr>
        <w:t>‘</w:t>
      </w:r>
      <w:r w:rsidRPr="00AC4C4E">
        <w:rPr>
          <w:rStyle w:val="Style13ptBold"/>
        </w:rPr>
        <w:t>12</w:t>
      </w:r>
    </w:p>
    <w:p w14:paraId="26E83013" w14:textId="77777777" w:rsidR="00442C45" w:rsidRPr="00B93151" w:rsidRDefault="00442C45" w:rsidP="00442C45">
      <w:pPr>
        <w:rPr>
          <w:rStyle w:val="StyleUnderline"/>
          <w:color w:val="000000"/>
          <w:u w:val="none"/>
        </w:rPr>
      </w:pPr>
      <w:r w:rsidRPr="00316EB8">
        <w:rPr>
          <w:color w:val="000000"/>
        </w:rPr>
        <w:t>(</w:t>
      </w:r>
      <w:r>
        <w:rPr>
          <w:color w:val="000000"/>
        </w:rPr>
        <w:t xml:space="preserve">Josiah, </w:t>
      </w:r>
      <w:r w:rsidRPr="00316EB8">
        <w:rPr>
          <w:color w:val="000000"/>
        </w:rPr>
        <w:t>“</w:t>
      </w:r>
      <w:r>
        <w:rPr>
          <w:color w:val="000000"/>
        </w:rPr>
        <w:t>Capitalism and US Policy at the Mexican border</w:t>
      </w:r>
      <w:r w:rsidRPr="00316EB8">
        <w:rPr>
          <w:color w:val="000000"/>
        </w:rPr>
        <w:t>”</w:t>
      </w:r>
      <w:r>
        <w:rPr>
          <w:color w:val="000000"/>
        </w:rPr>
        <w:t xml:space="preserve">, </w:t>
      </w:r>
      <w:r>
        <w:rPr>
          <w:i/>
          <w:color w:val="000000"/>
        </w:rPr>
        <w:t>Dialectical Anthropology</w:t>
      </w:r>
      <w:r>
        <w:rPr>
          <w:color w:val="000000"/>
        </w:rPr>
        <w:t xml:space="preserve">, Volume 36 No ¾, </w:t>
      </w:r>
      <w:hyperlink r:id="rId45" w:history="1">
        <w:r w:rsidRPr="00CB5CE7">
          <w:rPr>
            <w:rStyle w:val="Hyperlink"/>
          </w:rPr>
          <w:t>https://www-jstor</w:t>
        </w:r>
      </w:hyperlink>
      <w:r>
        <w:rPr>
          <w:color w:val="000000"/>
        </w:rPr>
        <w:t>.</w:t>
      </w:r>
      <w:r w:rsidRPr="00291147">
        <w:rPr>
          <w:color w:val="000000"/>
        </w:rPr>
        <w:t>org.ez2.pausd.org/stable/</w:t>
      </w:r>
      <w:r>
        <w:rPr>
          <w:color w:val="000000"/>
        </w:rPr>
        <w:t xml:space="preserve"> </w:t>
      </w:r>
      <w:r w:rsidRPr="00291147">
        <w:rPr>
          <w:color w:val="000000"/>
        </w:rPr>
        <w:t>pdf/23339244.pdf?refreqid=excelsior%3Abb3952d6298</w:t>
      </w:r>
      <w:r>
        <w:rPr>
          <w:color w:val="000000"/>
        </w:rPr>
        <w:t xml:space="preserve">c </w:t>
      </w:r>
      <w:r w:rsidRPr="00291147">
        <w:rPr>
          <w:color w:val="000000"/>
        </w:rPr>
        <w:t>157da42133efe2563f59</w:t>
      </w:r>
      <w:r w:rsidRPr="007C5D0E">
        <w:rPr>
          <w:color w:val="000000"/>
        </w:rPr>
        <w:t>/</w:t>
      </w:r>
      <w:r>
        <w:rPr>
          <w:color w:val="000000"/>
        </w:rPr>
        <w:t xml:space="preserve">, </w:t>
      </w:r>
      <w:r>
        <w:rPr>
          <w:i/>
          <w:color w:val="000000"/>
        </w:rPr>
        <w:t>7</w:t>
      </w:r>
      <w:r>
        <w:rPr>
          <w:color w:val="000000"/>
        </w:rPr>
        <w:t>/5/18, NS</w:t>
      </w:r>
      <w:r w:rsidRPr="00316EB8">
        <w:rPr>
          <w:color w:val="000000"/>
        </w:rPr>
        <w:t>)</w:t>
      </w:r>
    </w:p>
    <w:p w14:paraId="14EA757B" w14:textId="0A880BBA" w:rsidR="00442C45" w:rsidRDefault="00442C45" w:rsidP="00184A71">
      <w:r w:rsidRPr="00B93151">
        <w:rPr>
          <w:rStyle w:val="StyleUnderline"/>
        </w:rPr>
        <w:t>The 1994 North American Free Trade Agreement (NAFTA)</w:t>
      </w:r>
      <w:r>
        <w:t xml:space="preserve"> broadly </w:t>
      </w:r>
      <w:r w:rsidRPr="00B93151">
        <w:rPr>
          <w:rStyle w:val="StyleUnderline"/>
        </w:rPr>
        <w:t>freed the cross border movement of investment capital, property rights</w:t>
      </w:r>
      <w:r>
        <w:t xml:space="preserve">, and commodities, although there continue to be barriers of various kinds. </w:t>
      </w:r>
      <w:r w:rsidRPr="00B93151">
        <w:rPr>
          <w:rStyle w:val="StyleUnderline"/>
        </w:rPr>
        <w:t>It had no provision for the similar free movement of people,</w:t>
      </w:r>
      <w:r>
        <w:t xml:space="preserve"> as labor or as members of human communities. Clearly, </w:t>
      </w:r>
      <w:r w:rsidRPr="00B93151">
        <w:rPr>
          <w:rStyle w:val="StyleUnderline"/>
        </w:rPr>
        <w:t>improving the cross-border mobility of commodities, and more indirectly investment and finance capital, fits capitalist functionalism perfectly. Likewise, favoring capital over people fits perfectly within the broad value system of capitalism.</w:t>
      </w:r>
      <w:r>
        <w:t xml:space="preserve"> Placing barriers to the free movement of labor as a factor of production, of course, could harm capitalism, but there are important arguments why capitalist interests may benefit from obstructed or incompletely mobile labor, which I will address in the next section.</w:t>
      </w:r>
      <w:r w:rsidR="00184A71">
        <w:t xml:space="preserve"> </w:t>
      </w:r>
      <w:r>
        <w:t xml:space="preserve">But seeing the NAFTA-era border only as an enforcer of mobility inequality between capital and people as such is overly simple. </w:t>
      </w:r>
      <w:r w:rsidRPr="00B93151">
        <w:rPr>
          <w:rStyle w:val="StyleUnderline"/>
        </w:rPr>
        <w:t>Within capitalism not all people are equal, which holds true for the right to move across boundaries (see the conceptualization of unequal rights, speed, and risk in Pallitto and Heyman 2008).</w:t>
      </w:r>
      <w:r>
        <w:t xml:space="preserve"> Various groups of people are privileged and generally move with few legal or financial barriers. These include people who are functional actors within capitalism: executives, managers, engineers, scientists, and so forth. They also include persons who command the unequal resources available in class society, who can move because of their wealth or prestige. Even academics like myself move easily between the United States and Mexico. </w:t>
      </w:r>
      <w:r w:rsidRPr="00B93151">
        <w:rPr>
          <w:rStyle w:val="StyleUnderline"/>
        </w:rPr>
        <w:t>By contrast, capitalism also produces marginalized populations, who are both poor and stigmatized, in particular the great mass of peasants and workers from Mexico.</w:t>
      </w:r>
      <w:r>
        <w:t xml:space="preserve"> By contrast with the safe and easy mobility of the privileged, the terrain of terrible risks facing such people—-death by heat and dehydration in the Arizona desert—marks them as specifically "disprivileged" actors within North American capitalism. </w:t>
      </w:r>
      <w:r w:rsidRPr="00B93151">
        <w:rPr>
          <w:rStyle w:val="StyleUnderline"/>
        </w:rPr>
        <w:t>Capitalism is not just a functional economic machine, but an entire reality of social inequality.</w:t>
      </w:r>
      <w:r w:rsidR="00184A71">
        <w:t xml:space="preserve"> </w:t>
      </w:r>
      <w:r>
        <w:t xml:space="preserve">This can be seen in US visa categories with respect to Mexico. </w:t>
      </w:r>
      <w:r w:rsidRPr="00B93151">
        <w:rPr>
          <w:rStyle w:val="StyleUnderline"/>
        </w:rPr>
        <w:t>On the one hand, we have people who are functional under capitalism and/or privileged by its vast inequalities.</w:t>
      </w:r>
      <w:r>
        <w:t xml:space="preserve"> </w:t>
      </w:r>
      <w:r w:rsidRPr="00B93151">
        <w:rPr>
          <w:rStyle w:val="StyleUnderline"/>
        </w:rPr>
        <w:t>In fiscal year 2010, there were over 5,400 non-immigrant, but renewable visas for NAFTA professionals and their families</w:t>
      </w:r>
      <w:r>
        <w:t xml:space="preserve"> </w:t>
      </w:r>
      <w:r w:rsidRPr="00633F22">
        <w:rPr>
          <w:rStyle w:val="StyleUnderline"/>
        </w:rPr>
        <w:t>from Mexico,</w:t>
      </w:r>
      <w:r>
        <w:t xml:space="preserve"> over 4,700 L visas for corporate staff and their families, and over 1,300 E2 investor visas (and these are just one year's admissions; the visas are renewable, so the accumulated numbers resident in the United States are larger). There were also almost 2,500 temporary skilled worker visas (H-IB), but only 276 permanent occupation-based immigrant visas (much lower than comparable countries like India). Non-immigrant visitor visas for reasons such as family visits, tourism, and shopping total over 970,000 from Mexico; these include "border crossing cards" that allow repeated entries up to 25 miles and 30 days into the United States, but not work or residence. While a wide variety of people get B visas and crossing cards, they tend to go to more prosperous Mexicans, because of US officials' class and status assessment of "likeliness to return" to Mexico (see Heyman </w:t>
      </w:r>
      <w:r>
        <w:lastRenderedPageBreak/>
        <w:t>2009a, b for more detail).</w:t>
      </w:r>
      <w:r w:rsidR="00184A71">
        <w:t xml:space="preserve"> </w:t>
      </w:r>
      <w:r>
        <w:t>Does this mean that only the privileged can enter legally from Mexico? We can say not, because over 65,000 people immigrated legally (with a "green card") from Mexico in 2010, almost all of them on the basis of family relationships—and many of them are working class people, not elites and middle classes.2 All of these open, legal modes of entry contrast with the mass of unauthorized migrants, the disprivileged and illegalized element of cross-border human flows. Their number is estimated in the form of net flows (entrances minus departures), which is different from the numbers just of entrances (visas) listed above; around 2004, the unauthorized net flow from Mexico was around 500,000, but today it is around zero (Passel et al. 2012), while legal guest worker flows are increasing steadily. New mechanisms of highly exploitable labor supply may be occurring, a topic revisited in the third section.</w:t>
      </w:r>
      <w:r w:rsidR="00184A71">
        <w:t xml:space="preserve"> </w:t>
      </w:r>
      <w:r>
        <w:t>T</w:t>
      </w:r>
      <w:r w:rsidRPr="00633F22">
        <w:rPr>
          <w:rStyle w:val="StyleUnderline"/>
        </w:rPr>
        <w:t xml:space="preserve">he border allows some international mobility while attempting to halt other movements </w:t>
      </w:r>
      <w:r>
        <w:t xml:space="preserve">(setting aside until later the question of whether or not there are hidden functions to enforcement against unauthorized entry). </w:t>
      </w:r>
      <w:r w:rsidRPr="00633F22">
        <w:rPr>
          <w:rStyle w:val="StyleUnderline"/>
        </w:rPr>
        <w:t>This is an awkward</w:t>
      </w:r>
      <w:r>
        <w:t xml:space="preserve"> and imperfect but essentially operational </w:t>
      </w:r>
      <w:r w:rsidRPr="00633F22">
        <w:rPr>
          <w:rStyle w:val="StyleUnderline"/>
        </w:rPr>
        <w:t>design for maintaining the spatial segregation of higher prosperity inside the United States and lower prosperity in Mexico</w:t>
      </w:r>
      <w:r>
        <w:t>, and even less in Central America (an argument first made in Heyman 1999 and extended in Spener 2009). Some poorer Mexicans and Central Americans can move temporarily or permanently to United States, legally or without authorization, but likely not as many as if there was free continental migration, a counterfactual supported by the vast internal migration within Mexico from the provinces to Mexico City and other development poles</w:t>
      </w:r>
      <w:r w:rsidRPr="00633F22">
        <w:rPr>
          <w:rStyle w:val="StyleUnderline"/>
        </w:rPr>
        <w:t>. At the same time, the border also sustains relative ease of transit for privileged people of all countries, though even prosperous Mexicans and Central Americans find it harder to travel north than Canadians and US citizens to travel south. In other words, the border is a key site for the total performance of differential mobility with two simultaneous agendas: broad class inequality reaching across borders and nation-to-nation inequality contained within borders.</w:t>
      </w:r>
      <w:r>
        <w:t xml:space="preserve"> </w:t>
      </w:r>
      <w:r w:rsidRPr="00633F22">
        <w:rPr>
          <w:rStyle w:val="StyleUnderline"/>
        </w:rPr>
        <w:t>The cost of societal reproduction to capital and wealthy taxpayers is reduced by not allowing too many poor Mexicans</w:t>
      </w:r>
      <w:r>
        <w:t xml:space="preserve"> and Central Americans </w:t>
      </w:r>
      <w:r w:rsidRPr="00633F22">
        <w:rPr>
          <w:rStyle w:val="StyleUnderline"/>
        </w:rPr>
        <w:t>into the space of US state services</w:t>
      </w:r>
      <w:r>
        <w:t xml:space="preserve"> (such as they are), while the red-meat politics of nationalist xenophobia is assuaged (see below), while the social inequality outcomes of capitalism are facilitated through the transnational mobility of the privileged. This penetrable spatial segregation may be historically temporary, but it is currently at relative equilibrium at the border.</w:t>
      </w:r>
      <w:r w:rsidR="00184A71">
        <w:t xml:space="preserve"> </w:t>
      </w:r>
      <w:r w:rsidRPr="00633F22">
        <w:rPr>
          <w:rStyle w:val="StyleUnderline"/>
        </w:rPr>
        <w:t>In summary, human mobility from Mexico into the United States must be viewed in the context of capitalism,</w:t>
      </w:r>
      <w:r>
        <w:t xml:space="preserve"> but within that frame, it is multidimensional, unequal, diverse, and undergoing dramatic changes. </w:t>
      </w:r>
      <w:r w:rsidRPr="00633F22">
        <w:rPr>
          <w:rStyle w:val="StyleUnderline"/>
        </w:rPr>
        <w:t>It has some elements that directly serve capitalist relations of production</w:t>
      </w:r>
      <w:r>
        <w:t>, but others that require a broader analysis of capitalist society as a system of privilege and disprivilege.</w:t>
      </w:r>
    </w:p>
    <w:p w14:paraId="01A9A99B" w14:textId="0AC81201" w:rsidR="00442C45" w:rsidRPr="00CD52C7" w:rsidRDefault="00442C45" w:rsidP="00CD52C7"/>
    <w:p w14:paraId="386760C5" w14:textId="371D10C9" w:rsidR="00CD52C7" w:rsidRDefault="00911F7B" w:rsidP="00911F7B">
      <w:pPr>
        <w:pStyle w:val="Heading3"/>
      </w:pPr>
      <w:r>
        <w:lastRenderedPageBreak/>
        <w:t>AFF – Impact turn (laundry list)</w:t>
      </w:r>
    </w:p>
    <w:p w14:paraId="7119B11B" w14:textId="01AC3A98" w:rsidR="00911F7B" w:rsidRDefault="00911F7B" w:rsidP="00911F7B"/>
    <w:p w14:paraId="38CD9F3B" w14:textId="4A6868AB" w:rsidR="00911F7B" w:rsidRPr="006D2F33" w:rsidRDefault="00911F7B" w:rsidP="003E5857">
      <w:pPr>
        <w:pStyle w:val="Heading4"/>
      </w:pPr>
      <w:r w:rsidRPr="006D2F33">
        <w:t>Free market capitalism is vital to preventing extinction and ensuring equality and value to life – also solves disease and poverty</w:t>
      </w:r>
    </w:p>
    <w:p w14:paraId="436267FC" w14:textId="0DB0CAEA" w:rsidR="00911F7B" w:rsidRPr="003E5857" w:rsidRDefault="00C470CE" w:rsidP="003E5857">
      <w:pPr>
        <w:rPr>
          <w:rStyle w:val="Style13ptBold"/>
        </w:rPr>
      </w:pPr>
      <w:r>
        <w:rPr>
          <w:rStyle w:val="Style13ptBold"/>
        </w:rPr>
        <w:t>Rockwell ‘</w:t>
      </w:r>
      <w:r w:rsidR="00911F7B" w:rsidRPr="003E5857">
        <w:rPr>
          <w:rStyle w:val="Style13ptBold"/>
        </w:rPr>
        <w:t>2</w:t>
      </w:r>
    </w:p>
    <w:p w14:paraId="313C0850" w14:textId="77777777" w:rsidR="00911F7B" w:rsidRPr="003E5857" w:rsidRDefault="00911F7B" w:rsidP="003E5857">
      <w:r w:rsidRPr="003E5857">
        <w:t>(Llewellyn H., President of the Mises Institute, The Free Market, “Why They Attack Capitalism”, Volume 20, Number 10, October, http://www.mises.org/freemarket_detail.asp?control=418&amp;sortorder-articledate)</w:t>
      </w:r>
    </w:p>
    <w:p w14:paraId="6717AFC4" w14:textId="77777777" w:rsidR="00911F7B" w:rsidRPr="00751B66" w:rsidRDefault="00911F7B" w:rsidP="003E5857">
      <w:pPr>
        <w:rPr>
          <w:rStyle w:val="underline"/>
        </w:rPr>
      </w:pPr>
      <w:r w:rsidRPr="00751B66">
        <w:t xml:space="preserve">If you think about it, this hysteria is astonishing, even terrifying. The market economy has created unfathomable prosperity and, decade by decade, for centuries and centuries, miraculous feats of innovation, production, distribution, and social coordination.  </w:t>
      </w:r>
      <w:r w:rsidRPr="00751B66">
        <w:rPr>
          <w:rStyle w:val="underline"/>
        </w:rPr>
        <w:t>To the free market, we owe all material prosperity,</w:t>
      </w:r>
      <w:r w:rsidRPr="00751B66">
        <w:t xml:space="preserve"> all our leisure time, our </w:t>
      </w:r>
      <w:r w:rsidRPr="00751B66">
        <w:rPr>
          <w:rStyle w:val="underline"/>
        </w:rPr>
        <w:t>health</w:t>
      </w:r>
      <w:r w:rsidRPr="00751B66">
        <w:t xml:space="preserve"> and longevity, </w:t>
      </w:r>
      <w:r w:rsidRPr="00751B66">
        <w:rPr>
          <w:rStyle w:val="underline"/>
        </w:rPr>
        <w:t>our</w:t>
      </w:r>
      <w:r w:rsidRPr="00751B66">
        <w:t xml:space="preserve"> huge and </w:t>
      </w:r>
      <w:r w:rsidRPr="00751B66">
        <w:rPr>
          <w:rStyle w:val="underline"/>
        </w:rPr>
        <w:t>growing population, nearly everything we call life itself</w:t>
      </w:r>
      <w:r w:rsidRPr="00751B66">
        <w:t xml:space="preserve">. Capitalism and </w:t>
      </w:r>
      <w:r w:rsidRPr="00751B66">
        <w:rPr>
          <w:rStyle w:val="underline"/>
        </w:rPr>
        <w:t>capitalism alone has rescued the human race from</w:t>
      </w:r>
      <w:r w:rsidRPr="00751B66">
        <w:t xml:space="preserve"> degrading </w:t>
      </w:r>
      <w:r w:rsidRPr="00751B66">
        <w:rPr>
          <w:rStyle w:val="underline"/>
        </w:rPr>
        <w:t>poverty</w:t>
      </w:r>
      <w:r w:rsidRPr="00751B66">
        <w:t xml:space="preserve">, rampant </w:t>
      </w:r>
      <w:r w:rsidRPr="00751B66">
        <w:rPr>
          <w:rStyle w:val="underline"/>
        </w:rPr>
        <w:t>sickness,</w:t>
      </w:r>
      <w:r w:rsidRPr="00751B66">
        <w:t xml:space="preserve"> and </w:t>
      </w:r>
      <w:r w:rsidRPr="00751B66">
        <w:rPr>
          <w:rStyle w:val="underline"/>
        </w:rPr>
        <w:t xml:space="preserve">early death. </w:t>
      </w:r>
    </w:p>
    <w:p w14:paraId="12BECFB7" w14:textId="77777777" w:rsidR="00911F7B" w:rsidRPr="00751B66" w:rsidRDefault="00911F7B" w:rsidP="003E5857">
      <w:r w:rsidRPr="00751B66">
        <w:rPr>
          <w:rStyle w:val="underline"/>
        </w:rPr>
        <w:t>In the absence of the</w:t>
      </w:r>
      <w:r w:rsidRPr="00751B66">
        <w:t xml:space="preserve"> capitalist </w:t>
      </w:r>
      <w:r w:rsidRPr="00751B66">
        <w:rPr>
          <w:rStyle w:val="underline"/>
        </w:rPr>
        <w:t>economy</w:t>
      </w:r>
      <w:r w:rsidRPr="00751B66">
        <w:t xml:space="preserve">, and all its underlying institutions, </w:t>
      </w:r>
      <w:r w:rsidRPr="00751B66">
        <w:rPr>
          <w:rStyle w:val="underline"/>
        </w:rPr>
        <w:t>the world’s population would</w:t>
      </w:r>
      <w:r w:rsidRPr="00751B66">
        <w:t xml:space="preserve">, over time, </w:t>
      </w:r>
      <w:r w:rsidRPr="00751B66">
        <w:rPr>
          <w:rStyle w:val="underline"/>
        </w:rPr>
        <w:t>shrink to a fraction of its</w:t>
      </w:r>
      <w:r w:rsidRPr="00751B66">
        <w:t xml:space="preserve"> current </w:t>
      </w:r>
      <w:r w:rsidRPr="00751B66">
        <w:rPr>
          <w:rStyle w:val="underline"/>
        </w:rPr>
        <w:t>size</w:t>
      </w:r>
      <w:r w:rsidRPr="00751B66">
        <w:t xml:space="preserve">, in a holocaust of unimaginable scale, and whatever remained of the human race would be systematically reduced to subsistence, eating only what can be hunted or gathered. </w:t>
      </w:r>
    </w:p>
    <w:p w14:paraId="3D336D55" w14:textId="77777777" w:rsidR="00911F7B" w:rsidRPr="00751B66" w:rsidRDefault="00911F7B" w:rsidP="003E5857">
      <w:pPr>
        <w:rPr>
          <w:rStyle w:val="underline"/>
        </w:rPr>
      </w:pPr>
      <w:r w:rsidRPr="00751B66">
        <w:t>And this is only to mention its economic benefits</w:t>
      </w:r>
      <w:r w:rsidRPr="00751B66">
        <w:rPr>
          <w:rStyle w:val="underline"/>
        </w:rPr>
        <w:t>. Capitalism is</w:t>
      </w:r>
      <w:r w:rsidRPr="00751B66">
        <w:t xml:space="preserve"> also </w:t>
      </w:r>
      <w:r w:rsidRPr="00751B66">
        <w:rPr>
          <w:rStyle w:val="underline"/>
        </w:rPr>
        <w:t>an expression of freedom</w:t>
      </w:r>
      <w:r w:rsidRPr="00751B66">
        <w:t xml:space="preserve">. It is not so much a social system but the de facto result in a society where </w:t>
      </w:r>
      <w:r w:rsidRPr="00751B66">
        <w:rPr>
          <w:rStyle w:val="underline"/>
        </w:rPr>
        <w:t>individual rights are respected, where</w:t>
      </w:r>
      <w:r w:rsidRPr="00751B66">
        <w:t xml:space="preserve"> businesses, families, and </w:t>
      </w:r>
      <w:r w:rsidRPr="00751B66">
        <w:rPr>
          <w:rStyle w:val="underline"/>
        </w:rPr>
        <w:t xml:space="preserve">every form of association are permitted to flourish in the absence of coercion, theft, war, and aggression. </w:t>
      </w:r>
    </w:p>
    <w:p w14:paraId="0CDA8A9A" w14:textId="3E62226A" w:rsidR="00911F7B" w:rsidRDefault="00911F7B" w:rsidP="00CD52C7">
      <w:r w:rsidRPr="00751B66">
        <w:rPr>
          <w:rStyle w:val="underline"/>
        </w:rPr>
        <w:t>Capitalism protects the weak against the strong, granting choice and opportunity to the masses</w:t>
      </w:r>
      <w:r w:rsidRPr="00751B66">
        <w:t xml:space="preserve"> who once had no choice but to live in a state of dependency on the politically connected and their enforcers. The high value placed on women, children, the disabled, and the aged— unknown in the ancient world—owes so much to capitalism’s productivity and distribution of power.   </w:t>
      </w:r>
      <w:r w:rsidRPr="00751B66">
        <w:rPr>
          <w:rStyle w:val="underline"/>
        </w:rPr>
        <w:t>Must we compare the record of capitalism with that of the state, which</w:t>
      </w:r>
      <w:r w:rsidRPr="00751B66">
        <w:t xml:space="preserve">, looking at the sweep of this past century alone, has </w:t>
      </w:r>
      <w:r w:rsidRPr="00751B66">
        <w:rPr>
          <w:rStyle w:val="underline"/>
        </w:rPr>
        <w:t>killed hundreds of millions</w:t>
      </w:r>
      <w:r w:rsidRPr="00751B66">
        <w:t xml:space="preserve"> of people </w:t>
      </w:r>
      <w:r w:rsidRPr="00751B66">
        <w:rPr>
          <w:rStyle w:val="underline"/>
        </w:rPr>
        <w:t>in wars, famines, camps, and deliberate starvation campaigns?</w:t>
      </w:r>
      <w:r w:rsidRPr="00751B66">
        <w:t xml:space="preserve"> And the record of central planning of the type now being urged on American enterprise is perfectly abysmal.</w:t>
      </w:r>
      <w:r w:rsidRPr="00EF5EC3">
        <w:t xml:space="preserve"> </w:t>
      </w:r>
    </w:p>
    <w:p w14:paraId="1E21D874" w14:textId="77777777" w:rsidR="0062329B" w:rsidRPr="0062329B" w:rsidRDefault="0062329B" w:rsidP="0062329B"/>
    <w:p w14:paraId="762EED37" w14:textId="77777777" w:rsidR="0062329B" w:rsidRPr="00CD52C7" w:rsidRDefault="0062329B" w:rsidP="00CD52C7"/>
    <w:p w14:paraId="0BD523B8" w14:textId="5492F708" w:rsidR="00CD52C7" w:rsidRDefault="00CD52C7" w:rsidP="00CD52C7">
      <w:pPr>
        <w:pStyle w:val="Heading3"/>
      </w:pPr>
      <w:r>
        <w:lastRenderedPageBreak/>
        <w:t>AFF – Impact turn (human rights)</w:t>
      </w:r>
    </w:p>
    <w:p w14:paraId="251BDC34" w14:textId="38DB78C1" w:rsidR="00CD52C7" w:rsidRDefault="00CD52C7" w:rsidP="00CD52C7"/>
    <w:p w14:paraId="5E93E1AF" w14:textId="77777777" w:rsidR="00CD52C7" w:rsidRPr="00582AA6" w:rsidRDefault="00CD52C7" w:rsidP="00CD52C7">
      <w:pPr>
        <w:keepNext/>
        <w:keepLines/>
        <w:spacing w:before="40" w:after="0"/>
        <w:outlineLvl w:val="3"/>
        <w:rPr>
          <w:rFonts w:eastAsia="MS Gothic" w:cs="Times New Roman"/>
          <w:b/>
          <w:iCs/>
          <w:sz w:val="26"/>
        </w:rPr>
      </w:pPr>
      <w:r w:rsidRPr="00582AA6">
        <w:rPr>
          <w:rFonts w:eastAsia="MS Gothic" w:cs="Times New Roman"/>
          <w:b/>
          <w:iCs/>
          <w:sz w:val="26"/>
        </w:rPr>
        <w:t>Capitalism and human rights are tie</w:t>
      </w:r>
      <w:r>
        <w:rPr>
          <w:rFonts w:eastAsia="MS Gothic" w:cs="Times New Roman"/>
          <w:b/>
          <w:iCs/>
          <w:sz w:val="26"/>
        </w:rPr>
        <w:t>d together. T</w:t>
      </w:r>
      <w:r w:rsidRPr="00582AA6">
        <w:rPr>
          <w:rFonts w:eastAsia="MS Gothic" w:cs="Times New Roman"/>
          <w:b/>
          <w:iCs/>
          <w:sz w:val="26"/>
        </w:rPr>
        <w:t>he same factors that promote economic growth are critical to protect rights.</w:t>
      </w:r>
    </w:p>
    <w:p w14:paraId="01E0A87E" w14:textId="7B325544" w:rsidR="000E659F" w:rsidRDefault="00CD52C7" w:rsidP="00CD52C7">
      <w:pPr>
        <w:spacing w:after="150" w:line="240" w:lineRule="auto"/>
        <w:rPr>
          <w:rFonts w:eastAsia="Calibri"/>
          <w:color w:val="333333"/>
          <w:sz w:val="20"/>
          <w:szCs w:val="20"/>
        </w:rPr>
      </w:pPr>
      <w:r w:rsidRPr="00582AA6">
        <w:rPr>
          <w:rFonts w:eastAsia="Calibri"/>
          <w:b/>
          <w:bCs/>
          <w:sz w:val="26"/>
        </w:rPr>
        <w:t xml:space="preserve">Davis </w:t>
      </w:r>
      <w:r w:rsidR="000E659F">
        <w:rPr>
          <w:rFonts w:eastAsia="Calibri"/>
          <w:b/>
          <w:bCs/>
          <w:sz w:val="26"/>
        </w:rPr>
        <w:t>‘</w:t>
      </w:r>
      <w:r w:rsidRPr="00582AA6">
        <w:rPr>
          <w:rFonts w:eastAsia="Calibri"/>
          <w:b/>
          <w:bCs/>
          <w:sz w:val="26"/>
        </w:rPr>
        <w:t>13</w:t>
      </w:r>
      <w:r w:rsidR="000E659F">
        <w:rPr>
          <w:rFonts w:eastAsia="Calibri"/>
          <w:color w:val="333333"/>
          <w:sz w:val="20"/>
          <w:szCs w:val="20"/>
        </w:rPr>
        <w:t>.</w:t>
      </w:r>
    </w:p>
    <w:p w14:paraId="6A45E65D" w14:textId="493E9B82" w:rsidR="00CD52C7" w:rsidRPr="00582AA6" w:rsidRDefault="00CD52C7" w:rsidP="004357C8">
      <w:r w:rsidRPr="00F5112D">
        <w:t>(</w:t>
      </w:r>
      <w:r>
        <w:t>M</w:t>
      </w:r>
      <w:r w:rsidRPr="00F5112D">
        <w:t>anaging director and cofounder of the private equity firm Charlesbank Capital Partners, LLC. He is chairman of the Baltic American Freedom Foundation, a trustee of Freedom House, and a member of the Council on Foreign Relations</w:t>
      </w:r>
      <w:r w:rsidRPr="00F5112D">
        <w:rPr>
          <w:i/>
        </w:rPr>
        <w:t>.</w:t>
      </w:r>
      <w:r w:rsidRPr="00F5112D">
        <w:t>)</w:t>
      </w:r>
      <w:r>
        <w:t xml:space="preserve"> (Kim Davis</w:t>
      </w:r>
      <w:r w:rsidRPr="00F5112D">
        <w:t xml:space="preserve">, </w:t>
      </w:r>
      <w:r>
        <w:t>Freedom House,</w:t>
      </w:r>
      <w:r w:rsidRPr="00F5112D">
        <w:t xml:space="preserve"> Promoting Human Rights through Economic Development, 3-5-2013, https://freedomhouse.org/blog/promoting-human-rights-through-economic-development, accessed 7-8-2018, EQ)</w:t>
      </w:r>
    </w:p>
    <w:p w14:paraId="1930A411" w14:textId="2677D716" w:rsidR="00CD52C7" w:rsidRDefault="00CD52C7" w:rsidP="00CD52C7">
      <w:pPr>
        <w:rPr>
          <w:rFonts w:eastAsia="Calibri"/>
          <w:u w:val="single"/>
        </w:rPr>
      </w:pPr>
      <w:r w:rsidRPr="00582AA6">
        <w:rPr>
          <w:rFonts w:eastAsia="Calibri"/>
          <w:sz w:val="16"/>
        </w:rPr>
        <w:t xml:space="preserve">One remarkable aspect of the annual survey is that </w:t>
      </w:r>
      <w:r w:rsidRPr="00582AA6">
        <w:rPr>
          <w:rFonts w:eastAsia="Calibri"/>
          <w:u w:val="single"/>
        </w:rPr>
        <w:t xml:space="preserve">while the countries listed as Free vary greatly in terms of size, geography, ethnic composition, religious diversity, and history, they all share one common feature: a market-based economy. </w:t>
      </w:r>
    </w:p>
    <w:p w14:paraId="42849A5A" w14:textId="15BEEA8F" w:rsidR="00CD52C7" w:rsidRPr="000A6355" w:rsidRDefault="00CD52C7" w:rsidP="00CD52C7">
      <w:pPr>
        <w:rPr>
          <w:rFonts w:eastAsia="Calibri"/>
          <w:u w:val="single"/>
        </w:rPr>
      </w:pPr>
      <w:r w:rsidRPr="00582AA6">
        <w:rPr>
          <w:rFonts w:eastAsia="Calibri"/>
          <w:u w:val="single"/>
        </w:rPr>
        <w:t>That simple fact is inconvenient for many in the human rights arena who are instinctively suspicious of capitalism.</w:t>
      </w:r>
      <w:r w:rsidRPr="00582AA6">
        <w:rPr>
          <w:rFonts w:eastAsia="Calibri"/>
          <w:sz w:val="16"/>
        </w:rPr>
        <w:t xml:space="preserve"> It is also somewhat inconvenient for American policymakers who, despite the rhetoric, have neglected the critical role that well-functioning market economies can play in building broad support for a strong civil society and an independent, empowered judiciary. </w:t>
      </w:r>
      <w:r w:rsidRPr="00582AA6">
        <w:rPr>
          <w:rFonts w:eastAsia="Calibri"/>
          <w:u w:val="single"/>
        </w:rPr>
        <w:t xml:space="preserve">A better understanding of the deep interconnection between economic development, growing market economies, and human rights would serve as a logical strategic overlay to U.S. foreign policy in this area and inform the specifics of the administration’s economic development tactics. </w:t>
      </w:r>
    </w:p>
    <w:p w14:paraId="63CC6FDA" w14:textId="2BE9C4C6" w:rsidR="00CD52C7" w:rsidRDefault="00CD52C7" w:rsidP="00CD52C7">
      <w:pPr>
        <w:rPr>
          <w:rFonts w:eastAsia="Calibri"/>
          <w:sz w:val="16"/>
        </w:rPr>
      </w:pPr>
      <w:r w:rsidRPr="00582AA6">
        <w:rPr>
          <w:rFonts w:eastAsia="Calibri"/>
          <w:sz w:val="16"/>
        </w:rPr>
        <w:t xml:space="preserve">Tension between supporters of human rights and the business community is fairly common, but it often leads both groups to ignore the important underlying principles that unite them. </w:t>
      </w:r>
      <w:r w:rsidRPr="00582AA6">
        <w:rPr>
          <w:rFonts w:eastAsia="Calibri"/>
          <w:u w:val="single"/>
        </w:rPr>
        <w:t>At the most simplistic level, the best guarantor of human rights is a political system grounded in capitalism. A market-based economy can only work with a clear rule of law and an independent judiciary that enforces the legislation regulating corporate behavior vis-à-vis other corporations, consumers, and the state. The same sort of judiciary is necessary to guarantee human rights. A market economy and human rights both set limits on the authority of the state and empower individuals: they are two sides of the same coin.</w:t>
      </w:r>
      <w:r w:rsidRPr="00582AA6">
        <w:rPr>
          <w:rFonts w:eastAsia="Calibri"/>
          <w:sz w:val="16"/>
        </w:rPr>
        <w:t xml:space="preserve"> </w:t>
      </w:r>
    </w:p>
    <w:p w14:paraId="58FF0998" w14:textId="6294E508" w:rsidR="00CD52C7" w:rsidRDefault="00CD52C7" w:rsidP="00CD52C7">
      <w:pPr>
        <w:rPr>
          <w:rFonts w:eastAsia="Calibri"/>
          <w:sz w:val="16"/>
        </w:rPr>
      </w:pPr>
      <w:r w:rsidRPr="00582AA6">
        <w:rPr>
          <w:rFonts w:eastAsia="Calibri"/>
          <w:sz w:val="16"/>
        </w:rPr>
        <w:t xml:space="preserve">Human rights activists are often uncomfortable with capitalism. They are tenacious defenders of universal rights and principles of equality. While capitalism is built on the notions of competition and equality of opportunity, it certainly does not envision equality of result. </w:t>
      </w:r>
      <w:r w:rsidRPr="00582AA6">
        <w:rPr>
          <w:rFonts w:eastAsia="Calibri"/>
          <w:u w:val="single"/>
        </w:rPr>
        <w:t>Capitalism creates winners and losers</w:t>
      </w:r>
      <w:r w:rsidRPr="00582AA6">
        <w:rPr>
          <w:rFonts w:eastAsia="Calibri"/>
          <w:sz w:val="16"/>
        </w:rPr>
        <w:t>, bosses and employees, landlords and tenants—fundamentally unequal relationships</w:t>
      </w:r>
      <w:r w:rsidRPr="00582AA6">
        <w:rPr>
          <w:rFonts w:eastAsia="Calibri"/>
          <w:u w:val="single"/>
        </w:rPr>
        <w:t>. But those relationships are based on contractual agreements and require rules of the road, enforcement mechanisms, and neutral forums where parties can adjudicate differences. Democracy and capitalism coexist and strengthen each other when the rules that control market activities are written through democratic processes</w:t>
      </w:r>
      <w:r w:rsidRPr="00582AA6">
        <w:rPr>
          <w:rFonts w:eastAsia="Calibri"/>
          <w:sz w:val="16"/>
        </w:rPr>
        <w:t>, and at the same time, economic power is not controlled by the government.</w:t>
      </w:r>
    </w:p>
    <w:p w14:paraId="2167E385" w14:textId="3840494E" w:rsidR="00CD52C7" w:rsidRDefault="00CD52C7" w:rsidP="00CD52C7">
      <w:pPr>
        <w:rPr>
          <w:rFonts w:eastAsia="Calibri"/>
          <w:sz w:val="16"/>
        </w:rPr>
      </w:pPr>
      <w:r w:rsidRPr="00582AA6">
        <w:rPr>
          <w:rFonts w:eastAsia="Calibri"/>
          <w:u w:val="single"/>
        </w:rPr>
        <w:t>Capitalism is the only form of political economy that can produce an independent power center to function as a critical check on government.</w:t>
      </w:r>
      <w:r>
        <w:rPr>
          <w:rFonts w:eastAsia="Calibri"/>
          <w:sz w:val="16"/>
        </w:rPr>
        <w:t xml:space="preserve"> </w:t>
      </w:r>
      <w:r w:rsidRPr="00582AA6">
        <w:rPr>
          <w:rFonts w:eastAsia="Calibri"/>
          <w:sz w:val="16"/>
        </w:rPr>
        <w:t xml:space="preserve">However, capitalism without democracy will inevitably move toward monopolistic exploitation, cronyism, and the corruption of government officials. (Think China.) And democracy without capitalism is simply authoritarianism waiting to happen, with a stagnant economy as a bonus. (Think Venezuela.) </w:t>
      </w:r>
    </w:p>
    <w:p w14:paraId="1BC2CB00" w14:textId="6A1B2E81" w:rsidR="00CD52C7" w:rsidRDefault="00CD52C7" w:rsidP="00CD52C7">
      <w:pPr>
        <w:rPr>
          <w:rFonts w:eastAsia="Calibri"/>
          <w:sz w:val="16"/>
        </w:rPr>
      </w:pPr>
      <w:r w:rsidRPr="00582AA6">
        <w:rPr>
          <w:rFonts w:eastAsia="Calibri"/>
          <w:sz w:val="16"/>
        </w:rPr>
        <w:lastRenderedPageBreak/>
        <w:t xml:space="preserve">To be sure, democratic capitalism is as much about the right rules of the road as it is about competition. </w:t>
      </w:r>
      <w:r w:rsidRPr="00582AA6">
        <w:rPr>
          <w:rFonts w:eastAsia="Calibri"/>
          <w:u w:val="single"/>
        </w:rPr>
        <w:t xml:space="preserve">The very process of drawing and redrawing boundaries around raw market forces promotes a sense of community and legal rights. If individuals are not secure in their property, and if they view the government as controlling their economic fate, then their hold on basic human rights is tenuous at best. </w:t>
      </w:r>
      <w:r w:rsidRPr="00582AA6">
        <w:rPr>
          <w:rFonts w:eastAsia="Calibri"/>
          <w:sz w:val="16"/>
        </w:rPr>
        <w:t xml:space="preserve">Trading political freedom for economic security is always a bad long-term bargain. </w:t>
      </w:r>
    </w:p>
    <w:p w14:paraId="66741212" w14:textId="51D88ADE" w:rsidR="00CD52C7" w:rsidRDefault="00CD52C7" w:rsidP="00CD52C7">
      <w:pPr>
        <w:rPr>
          <w:rFonts w:eastAsia="Calibri"/>
          <w:sz w:val="16"/>
        </w:rPr>
      </w:pPr>
      <w:r w:rsidRPr="00582AA6">
        <w:rPr>
          <w:rFonts w:eastAsia="Calibri"/>
          <w:sz w:val="16"/>
        </w:rPr>
        <w:t xml:space="preserve">U.S. public support for active diplomacy is low and declining, no doubt a consequence of collective exhaustion with the country’s engagements in Afghanistan and Iraq and the protracted budgetary battles in the capital. This exhaustion is intensified by the artless and incorrect use of terms like “democracy promotion” and “nation building” to describe what amounted to misguided military adventurism and poorly conceived strategies for managing admittedly difficult postconflict transitions. </w:t>
      </w:r>
    </w:p>
    <w:p w14:paraId="51F7B640" w14:textId="41D4C790" w:rsidR="00CD52C7" w:rsidRDefault="00CD52C7" w:rsidP="00CD52C7">
      <w:pPr>
        <w:rPr>
          <w:rFonts w:eastAsia="Calibri"/>
          <w:sz w:val="16"/>
        </w:rPr>
      </w:pPr>
      <w:r w:rsidRPr="00582AA6">
        <w:rPr>
          <w:rFonts w:eastAsia="Calibri"/>
          <w:sz w:val="16"/>
        </w:rPr>
        <w:t xml:space="preserve">While more than 80 percent of Americans are supportive of efforts to control nuclear proliferation, combat terrorism, and secure the nation’s energy supplies, less than 30 percent believe in promoting economic development abroad and helping other countries build democracies. </w:t>
      </w:r>
      <w:r w:rsidRPr="00582AA6">
        <w:rPr>
          <w:rFonts w:eastAsia="Calibri"/>
          <w:u w:val="single"/>
        </w:rPr>
        <w:t>But the goals most Americans support are best secured not by a narrow focus on short-term security issues, but by long-term, patient efforts to increase the number of capitalist democracies.</w:t>
      </w:r>
      <w:r w:rsidRPr="00582AA6">
        <w:rPr>
          <w:rFonts w:eastAsia="Calibri"/>
          <w:sz w:val="16"/>
        </w:rPr>
        <w:t xml:space="preserve"> On the nuclear issue, for example, it is not so much the weapons themselves as the nature of the regimes pursuing them that presents a threat to global security. </w:t>
      </w:r>
    </w:p>
    <w:p w14:paraId="4EFE69D6" w14:textId="70323FD2" w:rsidR="00CD52C7" w:rsidRDefault="00CD52C7" w:rsidP="00CD52C7">
      <w:pPr>
        <w:rPr>
          <w:rFonts w:eastAsia="Calibri"/>
          <w:sz w:val="16"/>
        </w:rPr>
      </w:pPr>
      <w:r w:rsidRPr="00582AA6">
        <w:rPr>
          <w:rFonts w:eastAsia="Calibri"/>
          <w:sz w:val="16"/>
        </w:rPr>
        <w:t xml:space="preserve">One of the most difficult achievements in a developing or transitional country is for the political system to accept reduced control over the economy, especially when the state or political elite has been a participant in and beneficiary of managed economic outcomes. A thriving private sector can smooth the path to this goal while increasing general prosperity, which is why economic development assistance can be such a powerful tool. </w:t>
      </w:r>
    </w:p>
    <w:p w14:paraId="112F11C9" w14:textId="77777777" w:rsidR="00CD52C7" w:rsidRDefault="00CD52C7" w:rsidP="00CD52C7">
      <w:pPr>
        <w:rPr>
          <w:rFonts w:eastAsia="Calibri"/>
          <w:sz w:val="16"/>
        </w:rPr>
      </w:pPr>
      <w:r w:rsidRPr="00582AA6">
        <w:rPr>
          <w:rFonts w:eastAsia="Calibri"/>
          <w:sz w:val="16"/>
        </w:rPr>
        <w:t xml:space="preserve">As the administration reassesses its foreign assistance strategy, the tactics with respect to economic assistance and development need to reflect the following realities: </w:t>
      </w:r>
    </w:p>
    <w:p w14:paraId="55C9F3BB" w14:textId="77777777" w:rsidR="00CD52C7" w:rsidRDefault="00CD52C7" w:rsidP="00CD52C7">
      <w:pPr>
        <w:rPr>
          <w:rFonts w:eastAsia="Calibri"/>
          <w:sz w:val="16"/>
        </w:rPr>
      </w:pPr>
      <w:r w:rsidRPr="00582AA6">
        <w:rPr>
          <w:rFonts w:eastAsia="Calibri"/>
          <w:sz w:val="16"/>
        </w:rPr>
        <w:t xml:space="preserve">1) Economic development or transition is not a sequential process in which business formation can occur only after acceptable levels of physical and institutional infrastructure have been established. In fact, a growing private sector is often an important constituency that can help foster political receptivity to a strong rule of law and other core elements of both capitalism and democracy. </w:t>
      </w:r>
    </w:p>
    <w:p w14:paraId="3F98311D" w14:textId="77777777" w:rsidR="00CD52C7" w:rsidRDefault="00CD52C7" w:rsidP="00CD52C7">
      <w:pPr>
        <w:rPr>
          <w:rFonts w:eastAsia="Calibri"/>
          <w:sz w:val="16"/>
        </w:rPr>
      </w:pPr>
      <w:r w:rsidRPr="00582AA6">
        <w:rPr>
          <w:rFonts w:eastAsia="Calibri"/>
          <w:sz w:val="16"/>
        </w:rPr>
        <w:t xml:space="preserve">2) Economic growth depends largely on investment and business formation. There can be no robust, growing economy without adequate credit and investment capital for small and medium-sized businesses (SMEs) that have the potential to expand beyond the microenterprise level (“the sewing-machine paradigm”) and create a sustainable business model and source of employment. Furthermore, most external sources of capital, whether the World Bank or various other international development banks, are simply too bureaucratically rigid to respond to the rapidly changing needs of the SME sector. Even the United States, with the most sophisticated and extensive capital markets in the world, struggles to ensure that adequate capital flows into SMEs. Clearly, we should expect this problem to exist in transitional economies, and it should be considered an area of intense focus and great opportunity. </w:t>
      </w:r>
    </w:p>
    <w:p w14:paraId="4CA0F9C1" w14:textId="77777777" w:rsidR="00CD52C7" w:rsidRDefault="00CD52C7" w:rsidP="00CD52C7">
      <w:pPr>
        <w:rPr>
          <w:rFonts w:eastAsia="Calibri"/>
          <w:sz w:val="16"/>
        </w:rPr>
      </w:pPr>
      <w:r w:rsidRPr="00582AA6">
        <w:rPr>
          <w:rFonts w:eastAsia="Calibri"/>
          <w:sz w:val="16"/>
        </w:rPr>
        <w:t xml:space="preserve">3) There are several impediments to indigenous capital-market development. Almost invariably, commercial banks are content to act as deposit-taking institutions, dispense favors to select government cronies, and invest a large part of their asset base in both domestic and foreign government-issued bonds. Even if these banks were inclined to pursue traditional financing activity, they are often hampered by a lack of trained investment officers and unclear and unstable legal regimes, which undermine the value of enforcement mechanisms, such as foreclosure rights. </w:t>
      </w:r>
    </w:p>
    <w:p w14:paraId="569A413F" w14:textId="77777777" w:rsidR="00CD52C7" w:rsidRDefault="00CD52C7" w:rsidP="00CD52C7">
      <w:pPr>
        <w:rPr>
          <w:rFonts w:eastAsia="Calibri"/>
          <w:sz w:val="16"/>
        </w:rPr>
      </w:pPr>
      <w:r w:rsidRPr="00582AA6">
        <w:rPr>
          <w:rFonts w:eastAsia="Calibri"/>
          <w:sz w:val="16"/>
        </w:rPr>
        <w:t xml:space="preserve">4) Economic growth needs to occur as a function of local market participants and not solely in response to grand designs about what sectors of the economy should be encouraged. Often the best economic development strategy is to provide the facilitating financial support and the institutional framework so that the private sector can have access to the necessary capital to fund and grow its businesses. </w:t>
      </w:r>
    </w:p>
    <w:p w14:paraId="2199B945" w14:textId="559AA7E3" w:rsidR="00CD52C7" w:rsidRDefault="00CD52C7" w:rsidP="00CD52C7">
      <w:pPr>
        <w:rPr>
          <w:rFonts w:eastAsia="Calibri"/>
          <w:sz w:val="16"/>
        </w:rPr>
      </w:pPr>
      <w:r w:rsidRPr="00582AA6">
        <w:rPr>
          <w:rFonts w:eastAsia="Calibri"/>
          <w:sz w:val="16"/>
        </w:rPr>
        <w:t xml:space="preserve">5) The absence of sufficient capital for the private sector is not an indicator of the absence of commercially viable investment opportunities. It is often true that perception of risk long outlasts the reality of risk, and businesses can flourish even in very fragile environments. </w:t>
      </w:r>
    </w:p>
    <w:p w14:paraId="474026C4" w14:textId="749EBC14" w:rsidR="00CD52C7" w:rsidRDefault="00CD52C7" w:rsidP="00CD52C7">
      <w:pPr>
        <w:rPr>
          <w:rFonts w:eastAsia="Calibri"/>
          <w:u w:val="single"/>
        </w:rPr>
      </w:pPr>
      <w:r w:rsidRPr="00582AA6">
        <w:rPr>
          <w:rFonts w:eastAsia="Calibri"/>
          <w:sz w:val="16"/>
        </w:rPr>
        <w:t xml:space="preserve">As these five realities imply, economic development is not a simple policy goal to pursue. Of course, neither is the defense of human rights. The critical insight is that in pursuing its foreign policy objectives, the United States needs to recognize the interdependence of these two goals. </w:t>
      </w:r>
      <w:r w:rsidRPr="00582AA6">
        <w:rPr>
          <w:rFonts w:eastAsia="Calibri"/>
          <w:u w:val="single"/>
        </w:rPr>
        <w:t xml:space="preserve">Human rights are in large part about checking abuses of power, and those same checks can also serve to curb corruption and other manipulations of the market by government officials. </w:t>
      </w:r>
    </w:p>
    <w:p w14:paraId="031C16EE" w14:textId="3824BBD3" w:rsidR="00CD52C7" w:rsidRDefault="00CD52C7" w:rsidP="00CD52C7">
      <w:pPr>
        <w:rPr>
          <w:rFonts w:eastAsia="Calibri"/>
          <w:sz w:val="16"/>
        </w:rPr>
      </w:pPr>
      <w:r w:rsidRPr="00582AA6">
        <w:rPr>
          <w:rFonts w:eastAsia="Calibri"/>
          <w:u w:val="single"/>
        </w:rPr>
        <w:lastRenderedPageBreak/>
        <w:t>Democratic capitalism is a robust and flexible model. Each version is the unique product of a particular country’s political and economic history, but all versions represent the best guarantor of human rights we know of. Now is the time for the United States to recommit itself to this model. If</w:t>
      </w:r>
      <w:r w:rsidRPr="00582AA6">
        <w:rPr>
          <w:rFonts w:eastAsia="Calibri"/>
          <w:sz w:val="16"/>
        </w:rPr>
        <w:t xml:space="preserve"> President Obama and Secretary Kerry can leave office with more countries in the Free column than when they took their oaths, they will have given the world a valuable and lasting legacy.</w:t>
      </w:r>
    </w:p>
    <w:p w14:paraId="74466DB5" w14:textId="4CEBB3B6" w:rsidR="000A6355" w:rsidRDefault="000A6355" w:rsidP="00CD52C7">
      <w:pPr>
        <w:rPr>
          <w:rFonts w:eastAsia="Calibri"/>
          <w:sz w:val="16"/>
        </w:rPr>
      </w:pPr>
    </w:p>
    <w:p w14:paraId="095A29CF" w14:textId="77777777" w:rsidR="000A6355" w:rsidRPr="00582AA6" w:rsidRDefault="000A6355" w:rsidP="00CD52C7">
      <w:pPr>
        <w:rPr>
          <w:rFonts w:eastAsia="Calibri"/>
          <w:sz w:val="16"/>
        </w:rPr>
      </w:pPr>
    </w:p>
    <w:p w14:paraId="67A86740" w14:textId="77777777" w:rsidR="00CD52C7" w:rsidRPr="00582AA6" w:rsidRDefault="00CD52C7" w:rsidP="00CD52C7">
      <w:pPr>
        <w:keepNext/>
        <w:keepLines/>
        <w:spacing w:before="40" w:after="0"/>
        <w:outlineLvl w:val="3"/>
        <w:rPr>
          <w:rFonts w:eastAsia="MS Gothic" w:cs="Times New Roman"/>
          <w:b/>
          <w:iCs/>
          <w:sz w:val="26"/>
        </w:rPr>
      </w:pPr>
      <w:r w:rsidRPr="00582AA6">
        <w:rPr>
          <w:rFonts w:eastAsia="MS Gothic" w:cs="Times New Roman"/>
          <w:b/>
          <w:iCs/>
          <w:sz w:val="26"/>
        </w:rPr>
        <w:t>Economic trade is best for promoting human rights—multiple factors aggregate.</w:t>
      </w:r>
    </w:p>
    <w:p w14:paraId="5D7DE118" w14:textId="1DB40C54" w:rsidR="00E530E9" w:rsidRDefault="00CD52C7" w:rsidP="00CD52C7">
      <w:pPr>
        <w:spacing w:after="150" w:line="240" w:lineRule="auto"/>
        <w:rPr>
          <w:rFonts w:eastAsia="Calibri"/>
          <w:color w:val="333333"/>
          <w:sz w:val="20"/>
          <w:szCs w:val="20"/>
        </w:rPr>
      </w:pPr>
      <w:r w:rsidRPr="00582AA6">
        <w:rPr>
          <w:rFonts w:eastAsia="Calibri"/>
          <w:b/>
          <w:bCs/>
          <w:sz w:val="26"/>
        </w:rPr>
        <w:t xml:space="preserve">Te </w:t>
      </w:r>
      <w:r w:rsidR="00E530E9">
        <w:rPr>
          <w:rFonts w:eastAsia="Calibri"/>
          <w:b/>
          <w:bCs/>
          <w:sz w:val="26"/>
        </w:rPr>
        <w:t>‘</w:t>
      </w:r>
      <w:r w:rsidRPr="00582AA6">
        <w:rPr>
          <w:rFonts w:eastAsia="Calibri"/>
          <w:b/>
          <w:bCs/>
          <w:sz w:val="26"/>
        </w:rPr>
        <w:t>14</w:t>
      </w:r>
      <w:r w:rsidR="00E530E9">
        <w:rPr>
          <w:rFonts w:eastAsia="Calibri"/>
          <w:b/>
          <w:bCs/>
          <w:sz w:val="26"/>
        </w:rPr>
        <w:t>.</w:t>
      </w:r>
      <w:r w:rsidRPr="00582AA6">
        <w:rPr>
          <w:rFonts w:eastAsia="Calibri"/>
          <w:color w:val="333333"/>
          <w:sz w:val="20"/>
          <w:szCs w:val="20"/>
        </w:rPr>
        <w:t xml:space="preserve"> </w:t>
      </w:r>
    </w:p>
    <w:p w14:paraId="428DE455" w14:textId="26531CA0" w:rsidR="00CD52C7" w:rsidRPr="00582AA6" w:rsidRDefault="00CD52C7" w:rsidP="00E530E9">
      <w:r w:rsidRPr="00582AA6">
        <w:t>(</w:t>
      </w:r>
      <w:r>
        <w:t xml:space="preserve">Carol TE </w:t>
      </w:r>
      <w:r w:rsidRPr="00582AA6">
        <w:t>BA in Pol</w:t>
      </w:r>
      <w:r>
        <w:t>itical Science</w:t>
      </w:r>
      <w:r w:rsidRPr="00582AA6">
        <w:t xml:space="preserve"> @ Yale, MSc in Human Rights @ LSE, HuffPost contributor)</w:t>
      </w:r>
      <w:r>
        <w:t xml:space="preserve"> </w:t>
      </w:r>
      <w:r w:rsidRPr="00F5112D">
        <w:t>(Carol Te, HuffPost, Capitalism for Human Rights? 1-14-2014, https://www.huffingtonpost.com/carol-te/capitalism-for-human-righ_b_4596896.html, accessed 7-8-2018, EQ)</w:t>
      </w:r>
    </w:p>
    <w:p w14:paraId="60904E33" w14:textId="27E28568" w:rsidR="00CD52C7" w:rsidRPr="000A6355" w:rsidRDefault="00CD52C7" w:rsidP="00CD52C7">
      <w:pPr>
        <w:rPr>
          <w:rFonts w:eastAsia="Calibri"/>
          <w:sz w:val="14"/>
        </w:rPr>
      </w:pPr>
      <w:r w:rsidRPr="00582AA6">
        <w:rPr>
          <w:rFonts w:eastAsia="Calibri"/>
          <w:sz w:val="14"/>
        </w:rPr>
        <w:t xml:space="preserve">It is not a coincidence that many non-profits right now take care of the economically and socially disadvantaged — economic and social rights are not recognized as important human rights as is evidenced by their absence in international law. So instead the international community pushes aid to both non-profits and the government to even out the structural inequality between civil and political rights and economic and social rights. But it is not enough. </w:t>
      </w:r>
      <w:r w:rsidRPr="00582AA6">
        <w:rPr>
          <w:rFonts w:eastAsia="Calibri"/>
          <w:u w:val="single"/>
        </w:rPr>
        <w:t xml:space="preserve">Basic economics stipulates that incentives are required for innovation. When organizations or governments are given aid, they aren’t going to increase levels of productivity. </w:t>
      </w:r>
      <w:r w:rsidRPr="00582AA6">
        <w:rPr>
          <w:rFonts w:eastAsia="Calibri"/>
          <w:sz w:val="14"/>
        </w:rPr>
        <w:t>They are simply not given the incentives to work hard to invest in the future. In fact, economist William Easterly finds that t</w:t>
      </w:r>
      <w:r w:rsidRPr="00582AA6">
        <w:rPr>
          <w:rFonts w:eastAsia="Calibri"/>
          <w:u w:val="single"/>
        </w:rPr>
        <w:t>he larger the aid, the lower the savings on the recipient’s part — in effect, aid creates disincentives for the recipient in gathering his or her own resources for developme</w:t>
      </w:r>
      <w:r w:rsidRPr="00582AA6">
        <w:rPr>
          <w:rFonts w:eastAsia="Calibri"/>
          <w:sz w:val="14"/>
        </w:rPr>
        <w:t xml:space="preserve">nt. So, if we cannot count on traditional human rights organizations to make a leap forward, then what should we count on? The answer is trade. </w:t>
      </w:r>
    </w:p>
    <w:p w14:paraId="0DB2F751" w14:textId="004108A3" w:rsidR="00CD52C7" w:rsidRDefault="00CD52C7" w:rsidP="00CD52C7">
      <w:pPr>
        <w:rPr>
          <w:rFonts w:eastAsia="Calibri"/>
          <w:sz w:val="14"/>
        </w:rPr>
      </w:pPr>
      <w:r w:rsidRPr="00582AA6">
        <w:rPr>
          <w:rFonts w:eastAsia="Calibri"/>
          <w:u w:val="single"/>
        </w:rPr>
        <w:t xml:space="preserve">Economic growth requires a free global market. Trade is good for poor countries — it gives them access to markets in the developed world, it creates more competition for workers, which increases wages, and foreign investment introduces new capital, technology and skills. </w:t>
      </w:r>
      <w:r w:rsidRPr="00582AA6">
        <w:rPr>
          <w:rFonts w:eastAsia="Calibri"/>
          <w:sz w:val="14"/>
        </w:rPr>
        <w:t xml:space="preserve">As economist Dambisa Moyo argues, </w:t>
      </w:r>
      <w:r w:rsidRPr="00582AA6">
        <w:rPr>
          <w:rFonts w:eastAsia="Calibri"/>
          <w:u w:val="single"/>
        </w:rPr>
        <w:t>once there is economic growth, then a middle class can be created to hold the government accountable — robust institutions can form to create stability. New market potential can reap extraordinary benefits for both natives of the country and the investor.</w:t>
      </w:r>
      <w:r w:rsidRPr="00582AA6">
        <w:rPr>
          <w:rFonts w:eastAsia="Calibri"/>
          <w:sz w:val="14"/>
        </w:rPr>
        <w:t xml:space="preserve"> And most important of all, it is sustainable. That is, the infrastructure will not fall apart simply because a donor decides to pull out of a project — a fate that many NGOs fall prey to. </w:t>
      </w:r>
    </w:p>
    <w:p w14:paraId="500003C2" w14:textId="3302C7E3" w:rsidR="00CD52C7" w:rsidRDefault="00CD52C7" w:rsidP="00CD52C7">
      <w:pPr>
        <w:rPr>
          <w:rFonts w:eastAsia="Calibri"/>
          <w:u w:val="single"/>
        </w:rPr>
      </w:pPr>
      <w:r w:rsidRPr="00582AA6">
        <w:rPr>
          <w:rFonts w:eastAsia="Calibri"/>
          <w:sz w:val="14"/>
        </w:rPr>
        <w:t xml:space="preserve">Of course there are negative aspects to the developed world corporations creeping into developing nations — there are sweatshops, low wages, evictions of peoples from their land, creative destruction. But for all of the bad there is a push for the good. </w:t>
      </w:r>
      <w:r w:rsidRPr="00582AA6">
        <w:rPr>
          <w:rFonts w:eastAsia="Calibri"/>
          <w:u w:val="single"/>
        </w:rPr>
        <w:t>High risk capital can stimulate growth. This growth benefits future generations and can break them out of the cycle of poverty that otherwise would be perpetuated to the next son and grandson.</w:t>
      </w:r>
      <w:r w:rsidRPr="00582AA6">
        <w:rPr>
          <w:rFonts w:eastAsia="Calibri"/>
          <w:sz w:val="14"/>
        </w:rPr>
        <w:t xml:space="preserve"> For instance, </w:t>
      </w:r>
      <w:r w:rsidRPr="00582AA6">
        <w:rPr>
          <w:rFonts w:eastAsia="Calibri"/>
          <w:u w:val="single"/>
        </w:rPr>
        <w:t>China and India were both able to lift hundreds of millions out of poverty and into the middle class through producing cheap exports. In fact, aggressive economic reform led to China loosening its reins on the country through the leadership of Deng Xiaoping, who made pragmatism China’s national ideology.</w:t>
      </w:r>
      <w:r w:rsidRPr="00582AA6">
        <w:rPr>
          <w:rFonts w:eastAsia="Calibri"/>
          <w:sz w:val="14"/>
        </w:rPr>
        <w:t xml:space="preserve"> Rural households were free to farm their own plots and to keep profits, state firms and the real estate sector were privatized, and trade barriers have been rolled back. Reforms increased income and productivity and conceded more power and freedom to China’s people and places. As economist Ruchir Sharma argues</w:t>
      </w:r>
      <w:r w:rsidRPr="00582AA6">
        <w:rPr>
          <w:rFonts w:eastAsia="Calibri"/>
          <w:u w:val="single"/>
        </w:rPr>
        <w:t xml:space="preserve">, a democratic political system is not necessary for economic success. What matters are the stability of the system and the leaders’ understanding of basic economic reforms. After that, growth can happen, which may lead to openness, political and civil rights, and overall human rights accountability. </w:t>
      </w:r>
    </w:p>
    <w:p w14:paraId="2B9D1141" w14:textId="77777777" w:rsidR="00CD52C7" w:rsidRPr="00582AA6" w:rsidRDefault="00CD52C7" w:rsidP="00CD52C7">
      <w:pPr>
        <w:rPr>
          <w:rFonts w:eastAsia="Calibri"/>
          <w:u w:val="single"/>
        </w:rPr>
      </w:pPr>
      <w:r w:rsidRPr="00582AA6">
        <w:rPr>
          <w:rFonts w:eastAsia="Calibri"/>
          <w:u w:val="single"/>
        </w:rPr>
        <w:lastRenderedPageBreak/>
        <w:t>But first, corporations are needed to invest in market potential</w:t>
      </w:r>
      <w:r w:rsidRPr="00582AA6">
        <w:rPr>
          <w:rFonts w:eastAsia="Calibri"/>
          <w:sz w:val="14"/>
        </w:rPr>
        <w:t xml:space="preserve">. So, instead of pushing aid to governments and non-profits with the hope of creating some semblance of development, perhaps </w:t>
      </w:r>
      <w:r w:rsidRPr="00582AA6">
        <w:rPr>
          <w:rFonts w:eastAsia="Calibri"/>
          <w:u w:val="single"/>
        </w:rPr>
        <w:t>the best way to help advance the rights of the people is to raise their standard of living by promoting foreign investment in emerging and frontier countries. In this way, markets will grow organically and people will be given incentives to innovate for the betterment of themselves and their society.</w:t>
      </w:r>
    </w:p>
    <w:p w14:paraId="56B450FD" w14:textId="77777777" w:rsidR="00CD52C7" w:rsidRPr="00CD52C7" w:rsidRDefault="00CD52C7" w:rsidP="00CD52C7"/>
    <w:p w14:paraId="64DC6271" w14:textId="77777777" w:rsidR="00442C45" w:rsidRPr="00CD52C7" w:rsidRDefault="00442C45" w:rsidP="00CD52C7"/>
    <w:p w14:paraId="0B06299F" w14:textId="7635D9F4" w:rsidR="00442C45" w:rsidRDefault="00EF66CB" w:rsidP="00EF66CB">
      <w:pPr>
        <w:pStyle w:val="Heading3"/>
      </w:pPr>
      <w:r>
        <w:lastRenderedPageBreak/>
        <w:t>AFF – Impact turn (environment)</w:t>
      </w:r>
    </w:p>
    <w:p w14:paraId="0AF76B17" w14:textId="50D41829" w:rsidR="00EF66CB" w:rsidRDefault="00EF66CB" w:rsidP="00EF66CB"/>
    <w:p w14:paraId="588F9026" w14:textId="5345234B" w:rsidR="00EF66CB" w:rsidRDefault="00EF66CB" w:rsidP="00E530E9">
      <w:pPr>
        <w:pStyle w:val="Heading4"/>
      </w:pPr>
      <w:r>
        <w:t>Capitalism solves for endangered species, nonrenewable resource shortages, and global warming</w:t>
      </w:r>
    </w:p>
    <w:p w14:paraId="670777BA" w14:textId="66BEE469" w:rsidR="00E530E9" w:rsidRDefault="00EF66CB" w:rsidP="00E530E9">
      <w:r w:rsidRPr="00E530E9">
        <w:rPr>
          <w:rStyle w:val="Style13ptBold"/>
        </w:rPr>
        <w:t xml:space="preserve">Murphy </w:t>
      </w:r>
      <w:r w:rsidR="00E530E9">
        <w:rPr>
          <w:rStyle w:val="Style13ptBold"/>
        </w:rPr>
        <w:t>‘</w:t>
      </w:r>
      <w:r w:rsidRPr="00E530E9">
        <w:rPr>
          <w:rStyle w:val="Style13ptBold"/>
        </w:rPr>
        <w:t>7</w:t>
      </w:r>
      <w:r w:rsidRPr="00E530E9">
        <w:t xml:space="preserve"> </w:t>
      </w:r>
    </w:p>
    <w:p w14:paraId="1699E0AB" w14:textId="1F49A339" w:rsidR="00EF66CB" w:rsidRPr="00E530E9" w:rsidRDefault="00EF66CB" w:rsidP="00E530E9">
      <w:r w:rsidRPr="00E530E9">
        <w:t xml:space="preserve">(Bob, PhD econ from NYU, April 27, </w:t>
      </w:r>
      <w:hyperlink r:id="rId46" w:history="1">
        <w:r w:rsidRPr="00E530E9">
          <w:rPr>
            <w:rStyle w:val="Hyperlink"/>
          </w:rPr>
          <w:t>http://www.lewrockwell.com/murphy/murphy112.html</w:t>
        </w:r>
      </w:hyperlink>
      <w:r w:rsidRPr="00E530E9">
        <w:t>, accessed: 30 June 2011, JT)</w:t>
      </w:r>
    </w:p>
    <w:p w14:paraId="76886120" w14:textId="6C35F9FF" w:rsidR="00EF66CB" w:rsidRPr="003A0DF6" w:rsidRDefault="00EF66CB" w:rsidP="003A0DF6">
      <w:r w:rsidRPr="00C6709D">
        <w:t xml:space="preserve">So far I'm saying nothing controversial. The tradeoff between jobs and the spotted owl is familiar to all, and indeed the typical environmentalist relishes the material sacrifice necessary to make amends with Mother Nature. (After all, you can't properly atone for past sins without a little suffering.) But what most people don't realize is that </w:t>
      </w:r>
      <w:r w:rsidRPr="00C6709D">
        <w:rPr>
          <w:rStyle w:val="underline"/>
        </w:rPr>
        <w:t>unbridled capitalism is the best way to achieve the environmentalists' objectives</w:t>
      </w:r>
      <w:r w:rsidRPr="00C6709D">
        <w:t xml:space="preserve">. Let's consider a few major issues to see how.  Endangered Species  Pop quiz: What's the difference between white rhinos, giant pandas, and spotted owls on the one hand, versus dairy cows, thoroughbred horses, and talking parrots on the other? Answer #1: All of the former are endangered species, while all of the latter are in abundant supply. Answer #2: It is illegal to trade in the former, while the latter are bought and sold as commodities.  This is no coincidence. </w:t>
      </w:r>
      <w:r w:rsidRPr="00C6709D">
        <w:rPr>
          <w:rStyle w:val="underline"/>
        </w:rPr>
        <w:t>When owners have well-defined property rights in a reproducible resource, they have every incentive to maintain it. The government doesn't need to pass laws to protect our supply of cows</w:t>
      </w:r>
      <w:r w:rsidRPr="00C6709D">
        <w:t xml:space="preserve">. Even when beef prices rise, </w:t>
      </w:r>
      <w:r w:rsidRPr="00C6709D">
        <w:rPr>
          <w:rStyle w:val="underline"/>
        </w:rPr>
        <w:t>ranchers aren't so shortsighted that they slaughter the last pair of the animals</w:t>
      </w:r>
      <w:r w:rsidRPr="00C6709D">
        <w:t xml:space="preserve">, just as rising agriculture prices don't lead farmers to eat all of the seedcorn.  Although it's politically incorrect to say so, the best way to protect endangered species is to allow private individuals to own them and sell them to the highest bidder. Politicians might make stirring speeches and pass a few token laws to punish poachers, but you can bet they'd be a lot more vigilant in saving the rhino if it meant millions of dollars in their own pockets.  Nonrenewable Resources  </w:t>
      </w:r>
      <w:r w:rsidRPr="00C6709D">
        <w:rPr>
          <w:rStyle w:val="underline"/>
        </w:rPr>
        <w:t>Capitalism is routinely denigrated as myopic when it comes to nonrenewable resources such as oil</w:t>
      </w:r>
      <w:r w:rsidRPr="00C6709D">
        <w:t xml:space="preserve">. The government supposedly needs to place taxes on oil consumption, and hand out subsidies for hydroelectric or solar power, before it's too late. Private corporations, it seems, are incapable of seeing the coming catastrophe when our SUVs guzzle the last barrels of oil.  </w:t>
      </w:r>
      <w:r w:rsidRPr="00C6709D">
        <w:rPr>
          <w:rStyle w:val="underline"/>
        </w:rPr>
        <w:t>Nothing could be further from the truth</w:t>
      </w:r>
      <w:r w:rsidRPr="00C6709D">
        <w:t xml:space="preserve">. </w:t>
      </w:r>
      <w:r w:rsidRPr="00C6709D">
        <w:rPr>
          <w:rStyle w:val="underline"/>
        </w:rPr>
        <w:t>There are</w:t>
      </w:r>
      <w:r w:rsidRPr="00C6709D">
        <w:t xml:space="preserve"> literally </w:t>
      </w:r>
      <w:r w:rsidRPr="00C6709D">
        <w:rPr>
          <w:rStyle w:val="underline"/>
        </w:rPr>
        <w:t>futures markets in oil, natural gas, and other commodities</w:t>
      </w:r>
      <w:r w:rsidRPr="00C6709D">
        <w:t xml:space="preserve">, which give precise estimates of the future availability of these resources. Unlike the wildly alarmist predictions of professional scaremongers, </w:t>
      </w:r>
      <w:r w:rsidRPr="00C6709D">
        <w:rPr>
          <w:rStyle w:val="underline"/>
        </w:rPr>
        <w:t>the futures prices are our best estimate</w:t>
      </w:r>
      <w:r w:rsidRPr="00C6709D">
        <w:t xml:space="preserve"> of the relative scarcities of these items, because inaccurate prices lead to huge profit opportunities for speculators. In contrast, when Paul Ehrlich claimed in 1968 that in "the 1970s and 1980s hundreds of millions of people will starve to death in spite of any crash programs embarked upon now," it didn't cost him money; indeed it boosted sales of The Population Bomb.  At any given time, </w:t>
      </w:r>
      <w:r w:rsidRPr="00C6709D">
        <w:rPr>
          <w:rStyle w:val="underline"/>
        </w:rPr>
        <w:t>the market price signifies the consensus of true experts on what the future price of a commodity will be.</w:t>
      </w:r>
      <w:r w:rsidRPr="00C6709D">
        <w:t xml:space="preserve"> </w:t>
      </w:r>
      <w:r w:rsidRPr="00C6709D">
        <w:rPr>
          <w:rStyle w:val="underline"/>
        </w:rPr>
        <w:t xml:space="preserve">If the geologists </w:t>
      </w:r>
      <w:r w:rsidRPr="00C6709D">
        <w:t xml:space="preserve">and other analysts </w:t>
      </w:r>
      <w:r w:rsidRPr="00C6709D">
        <w:rPr>
          <w:rStyle w:val="underline"/>
        </w:rPr>
        <w:t xml:space="preserve">working for Exxon realized </w:t>
      </w:r>
      <w:r w:rsidRPr="00C6709D">
        <w:t xml:space="preserve">with horror that </w:t>
      </w:r>
      <w:r w:rsidRPr="00C6709D">
        <w:rPr>
          <w:rStyle w:val="underline"/>
        </w:rPr>
        <w:t xml:space="preserve">there were only five years' left of oil </w:t>
      </w:r>
      <w:r w:rsidRPr="00C6709D">
        <w:t xml:space="preserve">at current rates of consumption, </w:t>
      </w:r>
      <w:r w:rsidRPr="00C6709D">
        <w:rPr>
          <w:rStyle w:val="underline"/>
        </w:rPr>
        <w:t>their superiors would immediately stop all extraction of oil</w:t>
      </w:r>
      <w:r w:rsidRPr="00C6709D">
        <w:t xml:space="preserve">. They would wait for the impending shortage to manifest itself, and would only start selling oil again once its price had gone through the roof. </w:t>
      </w:r>
      <w:r w:rsidRPr="00C6709D">
        <w:rPr>
          <w:rStyle w:val="underline"/>
        </w:rPr>
        <w:t>The high price of oil</w:t>
      </w:r>
      <w:r w:rsidRPr="00C6709D">
        <w:t xml:space="preserve">, in turn, </w:t>
      </w:r>
      <w:r w:rsidRPr="00C6709D">
        <w:rPr>
          <w:rStyle w:val="underline"/>
        </w:rPr>
        <w:t xml:space="preserve">would spur consumers to buy more fuel-efficient </w:t>
      </w:r>
      <w:r w:rsidRPr="00C6709D">
        <w:rPr>
          <w:rStyle w:val="underline"/>
        </w:rPr>
        <w:lastRenderedPageBreak/>
        <w:t>vehicles, and producers of alternative energy sources would see an increased demand for their products</w:t>
      </w:r>
      <w:r w:rsidRPr="00C6709D">
        <w:t xml:space="preserve">. In other words, the self-interested reaction of private individuals would be exactly what the environmentalists want.  Of course, in the real world today, people continue to buy SUVs and few houses run on solar power. But this isn't because of shortsightedness, it's rather because there is plenty of oil to last for decades and decades. Keep in mind that the official warnings of oil stocks refer to known reserves. When those supplies dwindle, the oil companies go find more. (Proven worldwide reserves of crude oil went from 51 billion barrels in 1944 to 1.27 trillion barrels by 2002.)  At current market prices, it would be an inefficient use of satellites and labor to discover three hundred years' worth of oil, just as the typical household doesn't buy three years' worth of groceries to stock in the pantry at a time. The alarmist cries over the impending shortage are nothing new; in 1939 the Interior Department predicted U.S. oil supplies would last only thirteen more years.  Global Warming  Of course, </w:t>
      </w:r>
      <w:r w:rsidRPr="00C6709D">
        <w:rPr>
          <w:rStyle w:val="underline"/>
        </w:rPr>
        <w:t>the bogeyman of the day is global warming</w:t>
      </w:r>
      <w:r w:rsidRPr="00C6709D">
        <w:t xml:space="preserve">. Now admittedly, as an economist I don't claim to be an expert in climate change. Even so, I don't quite see how mankind's economic activity can be responsible for temperature increases over the 20th century, since most of the increase happened in the first four decades when industrial output was quite modest, while worldwide temperatures actually dropped during the massive postwar industrial boom. (That's why Time magazine famously warned of a coming Ice Age in 1974.)  In any event, suppose the official global warming theory is true. Does it follow that governments around the world will be our saviors? </w:t>
      </w:r>
      <w:r w:rsidRPr="00C6709D">
        <w:rPr>
          <w:rStyle w:val="underline"/>
        </w:rPr>
        <w:t>The U.S. federal government can't keep cocaine out of prisons</w:t>
      </w:r>
      <w:r w:rsidRPr="00C6709D">
        <w:t xml:space="preserve"> or catch Osama bin Laden. </w:t>
      </w:r>
      <w:r w:rsidRPr="00C6709D">
        <w:rPr>
          <w:rStyle w:val="underline"/>
        </w:rPr>
        <w:t>Do we really believe</w:t>
      </w:r>
      <w:r w:rsidRPr="00C6709D">
        <w:t xml:space="preserve"> that </w:t>
      </w:r>
      <w:r w:rsidRPr="00C6709D">
        <w:rPr>
          <w:rStyle w:val="underline"/>
        </w:rPr>
        <w:t>if we</w:t>
      </w:r>
      <w:r w:rsidRPr="00C6709D">
        <w:t xml:space="preserve"> only would </w:t>
      </w:r>
      <w:r w:rsidRPr="00C6709D">
        <w:rPr>
          <w:rStyle w:val="underline"/>
        </w:rPr>
        <w:t>allow it to ruin the economy</w:t>
      </w:r>
      <w:r w:rsidRPr="00C6709D">
        <w:t xml:space="preserve"> </w:t>
      </w:r>
      <w:r w:rsidRPr="00C6709D">
        <w:rPr>
          <w:rStyle w:val="underline"/>
        </w:rPr>
        <w:t>with</w:t>
      </w:r>
      <w:r w:rsidRPr="00C6709D">
        <w:t xml:space="preserve"> massive </w:t>
      </w:r>
      <w:r w:rsidRPr="00C6709D">
        <w:rPr>
          <w:rStyle w:val="underline"/>
        </w:rPr>
        <w:t>taxes and regulations, it would</w:t>
      </w:r>
      <w:r w:rsidRPr="00C6709D">
        <w:t xml:space="preserve"> at least </w:t>
      </w:r>
      <w:r w:rsidRPr="00C6709D">
        <w:rPr>
          <w:rStyle w:val="underline"/>
        </w:rPr>
        <w:t>succeed in stamping out carbon emissions around the globe?</w:t>
      </w:r>
      <w:r w:rsidRPr="00C6709D">
        <w:t xml:space="preserve">  Rather than a "solution" based on dubious science and a </w:t>
      </w:r>
      <w:r w:rsidRPr="003A0DF6">
        <w:t xml:space="preserve">naïve faith </w:t>
      </w:r>
      <w:r w:rsidR="003A0DF6" w:rsidRPr="003A0DF6">
        <w:t xml:space="preserve">in </w:t>
      </w:r>
      <w:r w:rsidRPr="003A0DF6">
        <w:t>politicians</w:t>
      </w:r>
      <w:r w:rsidRPr="00C6709D">
        <w:rPr>
          <w:sz w:val="16"/>
        </w:rPr>
        <w:t xml:space="preserve">, </w:t>
      </w:r>
      <w:r w:rsidRPr="00C6709D">
        <w:rPr>
          <w:rStyle w:val="underline"/>
        </w:rPr>
        <w:t>better to let the unbridled market reduce pollution through innovation and increased standards of living</w:t>
      </w:r>
      <w:r w:rsidRPr="00C6709D">
        <w:rPr>
          <w:sz w:val="16"/>
        </w:rPr>
        <w:t xml:space="preserve">. After all, </w:t>
      </w:r>
      <w:r w:rsidRPr="00C6709D">
        <w:rPr>
          <w:rStyle w:val="underline"/>
        </w:rPr>
        <w:t>which countries are more polluted — those in relatively free Western Europe, or those that suffered under communist rule in Eastern Europe? Answer that and you'll know which system,</w:t>
      </w:r>
      <w:r w:rsidRPr="00C6709D">
        <w:rPr>
          <w:sz w:val="16"/>
        </w:rPr>
        <w:t xml:space="preserve"> </w:t>
      </w:r>
      <w:r w:rsidRPr="00C6709D">
        <w:rPr>
          <w:rStyle w:val="underline"/>
        </w:rPr>
        <w:t>capitalism</w:t>
      </w:r>
      <w:r w:rsidRPr="00C6709D">
        <w:rPr>
          <w:sz w:val="16"/>
        </w:rPr>
        <w:t xml:space="preserve"> or socialism, </w:t>
      </w:r>
      <w:r w:rsidRPr="00C6709D">
        <w:rPr>
          <w:rStyle w:val="underline"/>
        </w:rPr>
        <w:t>is more likely to save the planet</w:t>
      </w:r>
      <w:r w:rsidRPr="00C6709D">
        <w:rPr>
          <w:sz w:val="16"/>
        </w:rPr>
        <w:t xml:space="preserve">. </w:t>
      </w:r>
    </w:p>
    <w:p w14:paraId="73AFCFAF" w14:textId="77777777" w:rsidR="00EF66CB" w:rsidRPr="00EF66CB" w:rsidRDefault="00EF66CB" w:rsidP="00EF66CB"/>
    <w:p w14:paraId="6273A23E" w14:textId="09241FC9" w:rsidR="00442C45" w:rsidRPr="00CD52C7" w:rsidRDefault="00442C45" w:rsidP="00CD52C7"/>
    <w:p w14:paraId="49E40DC7" w14:textId="4C4B94EC" w:rsidR="00442C45" w:rsidRDefault="00E64933" w:rsidP="00E64933">
      <w:pPr>
        <w:pStyle w:val="Heading3"/>
      </w:pPr>
      <w:r>
        <w:lastRenderedPageBreak/>
        <w:t xml:space="preserve">AFF – </w:t>
      </w:r>
      <w:r w:rsidR="000A266D">
        <w:t xml:space="preserve">A2 Capitalism </w:t>
      </w:r>
      <w:r w:rsidR="007F1243">
        <w:t>ethics</w:t>
      </w:r>
      <w:r w:rsidR="00CF46B1">
        <w:t xml:space="preserve"> impact</w:t>
      </w:r>
    </w:p>
    <w:p w14:paraId="3E06D893" w14:textId="27AF5246" w:rsidR="00E64933" w:rsidRDefault="00E64933" w:rsidP="00E64933"/>
    <w:p w14:paraId="5DB346F4" w14:textId="32FB22B6" w:rsidR="00E64933" w:rsidRDefault="00E64933" w:rsidP="00390E7C">
      <w:pPr>
        <w:pStyle w:val="Heading4"/>
      </w:pPr>
      <w:r>
        <w:t>Good and evil will exist regardless of economic systems. Capitalism provides a means of punishing evil and rewarding good, creating a more ethical society</w:t>
      </w:r>
    </w:p>
    <w:p w14:paraId="3B8C7355" w14:textId="2FCBC03D" w:rsidR="00390E7C" w:rsidRPr="00390E7C" w:rsidRDefault="00E64933" w:rsidP="00390E7C">
      <w:pPr>
        <w:rPr>
          <w:rStyle w:val="Style13ptBold"/>
        </w:rPr>
      </w:pPr>
      <w:r w:rsidRPr="00390E7C">
        <w:rPr>
          <w:rStyle w:val="Style13ptBold"/>
        </w:rPr>
        <w:t xml:space="preserve">Ludwig von Mises Institute </w:t>
      </w:r>
      <w:r w:rsidR="00390E7C" w:rsidRPr="00390E7C">
        <w:rPr>
          <w:rStyle w:val="Style13ptBold"/>
        </w:rPr>
        <w:t>‘</w:t>
      </w:r>
      <w:r w:rsidRPr="00390E7C">
        <w:rPr>
          <w:rStyle w:val="Style13ptBold"/>
        </w:rPr>
        <w:t xml:space="preserve">95 </w:t>
      </w:r>
    </w:p>
    <w:p w14:paraId="41B5DF00" w14:textId="676F7FF3" w:rsidR="00E64933" w:rsidRPr="00390E7C" w:rsidRDefault="00E64933" w:rsidP="00390E7C">
      <w:r w:rsidRPr="00390E7C">
        <w:t xml:space="preserve">(October, </w:t>
      </w:r>
      <w:hyperlink r:id="rId47" w:history="1">
        <w:r w:rsidRPr="00390E7C">
          <w:rPr>
            <w:rStyle w:val="Hyperlink"/>
          </w:rPr>
          <w:t>http://www.lewrockwell.com/archives/fm/10-95.html</w:t>
        </w:r>
      </w:hyperlink>
      <w:r w:rsidRPr="00390E7C">
        <w:t>, accessed: 1 July 2011, JT)</w:t>
      </w:r>
    </w:p>
    <w:p w14:paraId="132150F0" w14:textId="3AC2CFCE" w:rsidR="00E64933" w:rsidRDefault="00E64933" w:rsidP="00E64933">
      <w:r w:rsidRPr="00153E01">
        <w:rPr>
          <w:sz w:val="16"/>
        </w:rPr>
        <w:t xml:space="preserve">The Left (still essentially Marxian) wants us to think of capitalism as modern and industrial. More correctly, </w:t>
      </w:r>
      <w:r w:rsidRPr="00153E01">
        <w:rPr>
          <w:rStyle w:val="underline"/>
        </w:rPr>
        <w:t xml:space="preserve">capitalism is just a name for the social recognition of private property, trade, and contract enforcement. It was as much a part of ancient Athens as </w:t>
      </w:r>
      <w:r w:rsidRPr="00153E01">
        <w:rPr>
          <w:sz w:val="16"/>
        </w:rPr>
        <w:t xml:space="preserve">19th-century </w:t>
      </w:r>
      <w:r w:rsidRPr="00153E01">
        <w:rPr>
          <w:rStyle w:val="underline"/>
        </w:rPr>
        <w:t>America</w:t>
      </w:r>
      <w:r w:rsidRPr="00153E01">
        <w:rPr>
          <w:sz w:val="16"/>
        </w:rPr>
        <w:t xml:space="preserve">. </w:t>
      </w:r>
      <w:r w:rsidRPr="00153E01">
        <w:rPr>
          <w:rStyle w:val="underline"/>
        </w:rPr>
        <w:t>In its total absence, civilization would crumble, and the arts vanish</w:t>
      </w:r>
      <w:r w:rsidRPr="00153E01">
        <w:rPr>
          <w:sz w:val="16"/>
        </w:rPr>
        <w:t xml:space="preserve">.  In modern times, the confusion usually starts this way. Someone flips on the television to find the usual rotten show and offensive commercials. He concludes that's the market at work: base, vulgar, and insulting to our intelligence.  Once on this track, the anti-capitalist mentality runs wild. The decadence of the cash nexus appears everywhere. Strip malls and yellow M's in the sky. </w:t>
      </w:r>
      <w:r w:rsidRPr="00153E01">
        <w:rPr>
          <w:rStyle w:val="underline"/>
        </w:rPr>
        <w:t>Boxing, moshing, tabloids, rap, and low pay for intellectuals. It's all horrible</w:t>
      </w:r>
      <w:r w:rsidRPr="00153E01">
        <w:rPr>
          <w:sz w:val="16"/>
        </w:rPr>
        <w:t xml:space="preserve">, sniffs this person, </w:t>
      </w:r>
      <w:r w:rsidRPr="00153E01">
        <w:rPr>
          <w:rStyle w:val="underline"/>
        </w:rPr>
        <w:t>and it's all capitalism's fault.  If this theory were correct</w:t>
      </w:r>
      <w:r w:rsidRPr="00153E01">
        <w:rPr>
          <w:sz w:val="16"/>
        </w:rPr>
        <w:t xml:space="preserve">, the prophets, saints, and </w:t>
      </w:r>
      <w:r w:rsidRPr="00153E01">
        <w:rPr>
          <w:rStyle w:val="underline"/>
        </w:rPr>
        <w:t>ancient philosophers were wasting their breath. They called on people to abandon sin and adopt virtue</w:t>
      </w:r>
      <w:r w:rsidRPr="00153E01">
        <w:rPr>
          <w:sz w:val="16"/>
        </w:rPr>
        <w:t xml:space="preserve">, </w:t>
      </w:r>
      <w:r w:rsidRPr="00153E01">
        <w:rPr>
          <w:rStyle w:val="underline"/>
        </w:rPr>
        <w:t>when they could have taken the fast-track</w:t>
      </w:r>
      <w:r w:rsidRPr="00153E01">
        <w:rPr>
          <w:sz w:val="16"/>
        </w:rPr>
        <w:t xml:space="preserve"> to social salvation </w:t>
      </w:r>
      <w:r w:rsidRPr="00153E01">
        <w:rPr>
          <w:rStyle w:val="underline"/>
        </w:rPr>
        <w:t>by condemning free exchange and private property</w:t>
      </w:r>
      <w:r w:rsidRPr="00153E01">
        <w:rPr>
          <w:sz w:val="16"/>
        </w:rPr>
        <w:t xml:space="preserve">.  What the great moralists knew, and we've forgotten, is that </w:t>
      </w:r>
      <w:r w:rsidRPr="00153E01">
        <w:rPr>
          <w:rStyle w:val="underline"/>
        </w:rPr>
        <w:t>people and cultures are products of human choice</w:t>
      </w:r>
      <w:r w:rsidRPr="00153E01">
        <w:rPr>
          <w:sz w:val="16"/>
        </w:rPr>
        <w:t xml:space="preserve">. </w:t>
      </w:r>
      <w:r w:rsidRPr="00153E01">
        <w:rPr>
          <w:rStyle w:val="underline"/>
        </w:rPr>
        <w:t>Good lives can flourish in any social setting, whether the prison camp, the Wild West, or Washington, D.C</w:t>
      </w:r>
      <w:r w:rsidRPr="00153E01">
        <w:rPr>
          <w:sz w:val="16"/>
        </w:rPr>
        <w:t xml:space="preserve">. (hard as the latter is to believe).  </w:t>
      </w:r>
      <w:r w:rsidRPr="00153E01">
        <w:rPr>
          <w:rStyle w:val="underline"/>
        </w:rPr>
        <w:t>Sin and stupidity will</w:t>
      </w:r>
      <w:r w:rsidRPr="00153E01">
        <w:rPr>
          <w:sz w:val="16"/>
        </w:rPr>
        <w:t xml:space="preserve">, of course, </w:t>
      </w:r>
      <w:r w:rsidRPr="00153E01">
        <w:rPr>
          <w:rStyle w:val="underline"/>
        </w:rPr>
        <w:t>always be with us</w:t>
      </w:r>
      <w:r w:rsidRPr="00153E01">
        <w:rPr>
          <w:sz w:val="16"/>
        </w:rPr>
        <w:t xml:space="preserve">. From an economic perspective, </w:t>
      </w:r>
      <w:r w:rsidRPr="00153E01">
        <w:rPr>
          <w:rStyle w:val="underline"/>
        </w:rPr>
        <w:t>our goal should be to make sure that sinners pay for their sins</w:t>
      </w:r>
      <w:r w:rsidRPr="00153E01">
        <w:rPr>
          <w:sz w:val="16"/>
        </w:rPr>
        <w:t xml:space="preserve">, </w:t>
      </w:r>
      <w:r w:rsidRPr="00153E01">
        <w:rPr>
          <w:rStyle w:val="underline"/>
        </w:rPr>
        <w:t>and that minimal resources are used to cater to them</w:t>
      </w:r>
      <w:r w:rsidRPr="00153E01">
        <w:rPr>
          <w:sz w:val="16"/>
        </w:rPr>
        <w:t xml:space="preserve">. In this process, </w:t>
      </w:r>
      <w:r w:rsidRPr="00153E01">
        <w:rPr>
          <w:rStyle w:val="underline"/>
        </w:rPr>
        <w:t>capitalism is our ally</w:t>
      </w:r>
      <w:r w:rsidRPr="00153E01">
        <w:rPr>
          <w:sz w:val="16"/>
        </w:rPr>
        <w:t xml:space="preserve">. In addition to making prosperity possible, the whole point of economics and markets is to make sure the minimum amount of resources is used to satisfy any particular demand of any particular group.  </w:t>
      </w:r>
      <w:r w:rsidRPr="00153E01">
        <w:rPr>
          <w:rStyle w:val="underline"/>
        </w:rPr>
        <w:t>The free economy is efficient because it deals with tastes and preferences</w:t>
      </w:r>
      <w:r w:rsidRPr="00153E01">
        <w:rPr>
          <w:sz w:val="16"/>
        </w:rPr>
        <w:t xml:space="preserve"> as a given, it organizes resources in an economically practical way, and </w:t>
      </w:r>
      <w:r w:rsidRPr="00153E01">
        <w:rPr>
          <w:rStyle w:val="underline"/>
        </w:rPr>
        <w:t>it arranges for the consumer to get what he wants at the least possible cost to everyone else</w:t>
      </w:r>
      <w:r w:rsidRPr="00153E01">
        <w:rPr>
          <w:sz w:val="16"/>
        </w:rPr>
        <w:t xml:space="preserve">. </w:t>
      </w:r>
    </w:p>
    <w:p w14:paraId="0DF6C337" w14:textId="77777777" w:rsidR="00DB0FC5" w:rsidRDefault="00DB0FC5" w:rsidP="00E64933"/>
    <w:p w14:paraId="65DDF46F" w14:textId="77777777" w:rsidR="009F2DDA" w:rsidRPr="007B3228" w:rsidRDefault="009F2DDA" w:rsidP="009F2DDA">
      <w:pPr>
        <w:pStyle w:val="Heading4"/>
      </w:pPr>
      <w:r w:rsidRPr="00353E59">
        <w:rPr>
          <w:u w:val="single"/>
        </w:rPr>
        <w:t>Results matter</w:t>
      </w:r>
      <w:r>
        <w:t xml:space="preserve"> – failure to have a course of action for mobilizing populations dooms the alt. Even if they win their ethics claims, you have to evaluate the question of alt solvency first.</w:t>
      </w:r>
    </w:p>
    <w:p w14:paraId="6794ED66" w14:textId="5D8E16B4" w:rsidR="00390E7C" w:rsidRDefault="009F2DDA" w:rsidP="009F2DDA">
      <w:r w:rsidRPr="00353E59">
        <w:rPr>
          <w:rStyle w:val="Style13ptBold"/>
        </w:rPr>
        <w:t xml:space="preserve">Day </w:t>
      </w:r>
      <w:r w:rsidR="00390E7C">
        <w:rPr>
          <w:rStyle w:val="Style13ptBold"/>
        </w:rPr>
        <w:t>‘</w:t>
      </w:r>
      <w:r w:rsidRPr="00353E59">
        <w:rPr>
          <w:rStyle w:val="Style13ptBold"/>
        </w:rPr>
        <w:t>9</w:t>
      </w:r>
      <w:r w:rsidRPr="00353E59">
        <w:t xml:space="preserve"> </w:t>
      </w:r>
    </w:p>
    <w:p w14:paraId="0EF73333" w14:textId="369AB16A" w:rsidR="009F2DDA" w:rsidRPr="00353E59" w:rsidRDefault="009F2DDA" w:rsidP="00390E7C">
      <w:r w:rsidRPr="00353E59">
        <w:t>(Christopher, The Historical Failure of Anarchism: Implications for the Future of the Revolutionary Project, http://mikeely.files.wordpress.com/2009/07/historical_failure_of_aanarchism_chris_day_kasama.pdf)</w:t>
      </w:r>
    </w:p>
    <w:p w14:paraId="3C73DC15" w14:textId="77777777" w:rsidR="009F2DDA" w:rsidRDefault="009F2DDA" w:rsidP="00390E7C">
      <w:r w:rsidRPr="00353E59">
        <w:t xml:space="preserve">The strength of anarchism is its moral insistence   on the primacy of human freedom over political expediency. But human freedom exists in a political context.   </w:t>
      </w:r>
      <w:r w:rsidRPr="00635732">
        <w:rPr>
          <w:rStyle w:val="DebateUnderline"/>
          <w:rFonts w:eastAsiaTheme="minorHAnsi"/>
          <w:highlight w:val="yellow"/>
        </w:rPr>
        <w:t>It is not sufficient</w:t>
      </w:r>
      <w:r w:rsidRPr="00353E59">
        <w:t xml:space="preserve">, however, </w:t>
      </w:r>
      <w:r w:rsidRPr="00635732">
        <w:rPr>
          <w:rStyle w:val="DebateUnderline"/>
          <w:rFonts w:eastAsiaTheme="minorHAnsi"/>
          <w:highlight w:val="yellow"/>
        </w:rPr>
        <w:t>to</w:t>
      </w:r>
      <w:r w:rsidRPr="007B3228">
        <w:rPr>
          <w:rStyle w:val="DebateUnderline"/>
          <w:rFonts w:eastAsiaTheme="minorHAnsi"/>
        </w:rPr>
        <w:t xml:space="preserve"> simply </w:t>
      </w:r>
      <w:r w:rsidRPr="00635732">
        <w:rPr>
          <w:rStyle w:val="DebateUnderline"/>
          <w:rFonts w:eastAsiaTheme="minorHAnsi"/>
          <w:highlight w:val="yellow"/>
        </w:rPr>
        <w:t>take the most   uncompromising position in defense of freedom</w:t>
      </w:r>
      <w:r w:rsidRPr="00635732">
        <w:rPr>
          <w:highlight w:val="yellow"/>
        </w:rPr>
        <w:t xml:space="preserve">. </w:t>
      </w:r>
      <w:r w:rsidRPr="00635732">
        <w:rPr>
          <w:rStyle w:val="DebateUnderline"/>
          <w:rFonts w:eastAsiaTheme="minorHAnsi"/>
          <w:highlight w:val="yellow"/>
        </w:rPr>
        <w:t>It is neccesary to actually win freedom</w:t>
      </w:r>
      <w:r w:rsidRPr="00353E59">
        <w:t xml:space="preserve">. Anti-capitalism   doesn’t do the victims </w:t>
      </w:r>
      <w:r w:rsidRPr="00353E59">
        <w:lastRenderedPageBreak/>
        <w:t xml:space="preserve">of capitalism any good if you   don’t actually destroy capitalism. </w:t>
      </w:r>
      <w:r w:rsidRPr="00635732">
        <w:rPr>
          <w:rStyle w:val="DebateUnderline"/>
          <w:rFonts w:eastAsiaTheme="minorHAnsi"/>
          <w:highlight w:val="yellow"/>
        </w:rPr>
        <w:t>Anti-statism doesn’t do the victims of the state any good if you don’t actually smash the state</w:t>
      </w:r>
      <w:r w:rsidRPr="007B3228">
        <w:rPr>
          <w:rStyle w:val="DebateUnderline"/>
          <w:rFonts w:eastAsiaTheme="minorHAnsi"/>
        </w:rPr>
        <w:t>.</w:t>
      </w:r>
      <w:r w:rsidRPr="00353E59">
        <w:t xml:space="preserve"> Anarchism has been very good at putting forth visions of a free society and that is for the good. But </w:t>
      </w:r>
      <w:r w:rsidRPr="00635732">
        <w:rPr>
          <w:rStyle w:val="DebateUnderline"/>
          <w:rFonts w:eastAsiaTheme="minorHAnsi"/>
          <w:highlight w:val="yellow"/>
        </w:rPr>
        <w:t>it is worthless if we don’t develop an actual strategy for realizing those visions</w:t>
      </w:r>
      <w:r w:rsidRPr="00353E59">
        <w:t xml:space="preserve">. </w:t>
      </w:r>
      <w:r w:rsidRPr="007B3228">
        <w:rPr>
          <w:rStyle w:val="DebateUnderline"/>
          <w:rFonts w:eastAsiaTheme="minorHAnsi"/>
        </w:rPr>
        <w:t>It is not enough to</w:t>
      </w:r>
      <w:r>
        <w:rPr>
          <w:rStyle w:val="DebateUnderline"/>
          <w:rFonts w:eastAsiaTheme="minorHAnsi"/>
        </w:rPr>
        <w:t xml:space="preserve"> </w:t>
      </w:r>
      <w:r w:rsidRPr="007B3228">
        <w:rPr>
          <w:rStyle w:val="DebateUnderline"/>
          <w:rFonts w:eastAsiaTheme="minorHAnsi"/>
        </w:rPr>
        <w:t>be right, we must also win.</w:t>
      </w:r>
      <w:r>
        <w:rPr>
          <w:rStyle w:val="DebateUnderline"/>
          <w:rFonts w:eastAsiaTheme="minorHAnsi"/>
        </w:rPr>
        <w:t xml:space="preserve"> </w:t>
      </w:r>
      <w:r w:rsidRPr="00353E59">
        <w:t xml:space="preserve">Continues… Finally </w:t>
      </w:r>
      <w:r w:rsidRPr="00635732">
        <w:rPr>
          <w:rStyle w:val="DebateUnderline"/>
          <w:rFonts w:eastAsiaTheme="minorHAnsi"/>
          <w:highlight w:val="yellow"/>
        </w:rPr>
        <w:t>revolutionaries have a responsibility to have a plausible plan for making revolution</w:t>
      </w:r>
      <w:r w:rsidRPr="00353E59">
        <w:t xml:space="preserve">. Obviously </w:t>
      </w:r>
      <w:r w:rsidRPr="00635732">
        <w:rPr>
          <w:rStyle w:val="DebateUnderline"/>
          <w:rFonts w:eastAsiaTheme="minorHAnsi"/>
          <w:highlight w:val="yellow"/>
        </w:rPr>
        <w:t>there are not enough revolutionaries to make a revolution at this moment</w:t>
      </w:r>
      <w:r w:rsidRPr="00353E59">
        <w:t xml:space="preserve">. We can reasonably anticipate that the future will bring upsurges in popular opposition to the existing system. Without being any more specific about where those upsurges might occur it seems clear that it is from the ranks of such upsurges that the numbers of the revolutionary movement will be increased, eventually leading to a revolutionary situation (which is distinguished from the normal crises of the current order only by the existence of a revolutionary movement ready to push things further). People who are fed up with the existing system and who are willing to commit themselves to its overthrow will look around for likeminded people who have an idea of what to do. </w:t>
      </w:r>
      <w:r w:rsidRPr="00635732">
        <w:rPr>
          <w:rStyle w:val="DebateUnderline"/>
          <w:rFonts w:eastAsiaTheme="minorHAnsi"/>
          <w:highlight w:val="yellow"/>
        </w:rPr>
        <w:t>If we don’t have a plausible plan for making revolution we can be sure</w:t>
      </w:r>
      <w:r w:rsidRPr="0054503F">
        <w:rPr>
          <w:rStyle w:val="DebateUnderline"/>
          <w:rFonts w:eastAsiaTheme="minorHAnsi"/>
        </w:rPr>
        <w:t xml:space="preserve"> that </w:t>
      </w:r>
      <w:r w:rsidRPr="00635732">
        <w:rPr>
          <w:rStyle w:val="DebateUnderline"/>
          <w:rFonts w:eastAsiaTheme="minorHAnsi"/>
          <w:highlight w:val="yellow"/>
        </w:rPr>
        <w:t>there will be somebody else</w:t>
      </w:r>
      <w:r>
        <w:rPr>
          <w:rStyle w:val="DebateUnderline"/>
          <w:rFonts w:eastAsiaTheme="minorHAnsi"/>
        </w:rPr>
        <w:t xml:space="preserve"> </w:t>
      </w:r>
      <w:r w:rsidRPr="0054503F">
        <w:rPr>
          <w:rStyle w:val="DebateUnderline"/>
          <w:rFonts w:eastAsiaTheme="minorHAnsi"/>
        </w:rPr>
        <w:t xml:space="preserve">there who will. </w:t>
      </w:r>
      <w:r w:rsidRPr="00635732">
        <w:rPr>
          <w:rStyle w:val="DebateUnderline"/>
          <w:rFonts w:eastAsiaTheme="minorHAnsi"/>
          <w:highlight w:val="yellow"/>
        </w:rPr>
        <w:t>There is no guarantee that revolutionary-minded people will be</w:t>
      </w:r>
      <w:r w:rsidRPr="0054503F">
        <w:rPr>
          <w:rStyle w:val="DebateUnderline"/>
          <w:rFonts w:eastAsiaTheme="minorHAnsi"/>
        </w:rPr>
        <w:t xml:space="preserve"> spontaneously </w:t>
      </w:r>
      <w:r w:rsidRPr="00635732">
        <w:rPr>
          <w:rStyle w:val="DebateUnderline"/>
          <w:rFonts w:eastAsiaTheme="minorHAnsi"/>
          <w:highlight w:val="yellow"/>
        </w:rPr>
        <w:t>drawn to anti-authoritarian politics</w:t>
      </w:r>
      <w:r w:rsidRPr="00353E59">
        <w:t>. The plan doesn’t have to be an exact blueprint. It shouldn’t be treated as something sacred. It should be subject to constant revision in light of experience and debate.</w:t>
      </w:r>
      <w:r w:rsidRPr="00353E59">
        <w:rPr>
          <w:rStyle w:val="StyleUnderline"/>
        </w:rPr>
        <w:t xml:space="preserve"> But at the very least it needs to be able to answer questions that have been posed concretely in the</w:t>
      </w:r>
      <w:r w:rsidRPr="00353E59">
        <w:t xml:space="preserve"> past. We know that we will never confront the exact same circumstances as previous revolutions. But we should also know that certain problems are persistent ones and that if we can’t say what we would have done in the past we should not expect people to think much of our ability to face the future. </w:t>
      </w:r>
    </w:p>
    <w:p w14:paraId="0BF41D3A" w14:textId="77777777" w:rsidR="00E64933" w:rsidRPr="00E64933" w:rsidRDefault="00E64933" w:rsidP="00E64933"/>
    <w:p w14:paraId="643495D9" w14:textId="353738C6" w:rsidR="00442C45" w:rsidRDefault="001F1C75" w:rsidP="001F1C75">
      <w:pPr>
        <w:pStyle w:val="Heading3"/>
      </w:pPr>
      <w:r>
        <w:lastRenderedPageBreak/>
        <w:t>AFF – A2  Capitalism is root cause of war</w:t>
      </w:r>
    </w:p>
    <w:p w14:paraId="2289DE98" w14:textId="1E2D3ED1" w:rsidR="001F1C75" w:rsidRDefault="001F1C75" w:rsidP="001F1C75"/>
    <w:p w14:paraId="61C6EAAD" w14:textId="77777777" w:rsidR="001F1C75" w:rsidRDefault="001F1C75" w:rsidP="007823B7">
      <w:pPr>
        <w:pStyle w:val="Heading4"/>
      </w:pPr>
      <w:r>
        <w:t>Capitalism is not the root cause of war – it opposes war</w:t>
      </w:r>
    </w:p>
    <w:p w14:paraId="1F0FE578" w14:textId="286B257B" w:rsidR="00887C53" w:rsidRDefault="001F1C75" w:rsidP="007823B7">
      <w:r w:rsidRPr="007823B7">
        <w:rPr>
          <w:rStyle w:val="Style13ptBold"/>
        </w:rPr>
        <w:t xml:space="preserve">Bresiger </w:t>
      </w:r>
      <w:r w:rsidR="00887C53">
        <w:rPr>
          <w:rStyle w:val="Style13ptBold"/>
        </w:rPr>
        <w:t>‘</w:t>
      </w:r>
      <w:r w:rsidRPr="007823B7">
        <w:rPr>
          <w:rStyle w:val="Style13ptBold"/>
        </w:rPr>
        <w:t>6</w:t>
      </w:r>
      <w:r w:rsidRPr="007823B7">
        <w:t xml:space="preserve"> </w:t>
      </w:r>
    </w:p>
    <w:p w14:paraId="2725E097" w14:textId="41A62CC2" w:rsidR="001F1C75" w:rsidRPr="007823B7" w:rsidRDefault="001F1C75" w:rsidP="007823B7">
      <w:r w:rsidRPr="007823B7">
        <w:t xml:space="preserve">(Gregory, editor of Traders Magazine, April 6, </w:t>
      </w:r>
      <w:hyperlink r:id="rId48" w:history="1">
        <w:r w:rsidRPr="007823B7">
          <w:rPr>
            <w:rStyle w:val="Hyperlink"/>
          </w:rPr>
          <w:t>http://mises.org/daily/2104</w:t>
        </w:r>
      </w:hyperlink>
      <w:r w:rsidRPr="007823B7">
        <w:t>, accessed: 29 June 2011, JT)</w:t>
      </w:r>
    </w:p>
    <w:p w14:paraId="7325D05A" w14:textId="77777777" w:rsidR="001F1C75" w:rsidRDefault="001F1C75" w:rsidP="007823B7">
      <w:r w:rsidRPr="008A6613">
        <w:t xml:space="preserve">This is an idea that was destroyed many years ago by the great economist Joseph Schumpeter in his brilliant essays "Imperialism" and "Social Classes." </w:t>
      </w:r>
      <w:r w:rsidRPr="006E4B21">
        <w:rPr>
          <w:rStyle w:val="underline"/>
        </w:rPr>
        <w:t>Capitalism wants peace</w:t>
      </w:r>
      <w:r w:rsidRPr="008A6613">
        <w:t xml:space="preserve">, Schumpeter argued. </w:t>
      </w:r>
      <w:r w:rsidRPr="006E4B21">
        <w:rPr>
          <w:rStyle w:val="underline"/>
        </w:rPr>
        <w:t>Wherever capitalism was the purest, wherever laissez-faire reigned, there were considerable peace parties</w:t>
      </w:r>
      <w:r w:rsidRPr="008A6613">
        <w:t xml:space="preserve">. But we have come a long way from laissez-faire. The producers of this documentary don't seem to understand that.  This capitalism-is-imperialism idea is also supported through "Why We Fight" by historian Chalmers Johnson. His book "Blowback" has documented American interventions around the world. But </w:t>
      </w:r>
      <w:r w:rsidRPr="006E4B21">
        <w:rPr>
          <w:rStyle w:val="underline"/>
        </w:rPr>
        <w:t>these interventions are anything but the fault of unsubsidized elements of the American business community.  Did the average American businessperson</w:t>
      </w:r>
      <w:r w:rsidRPr="008A6613">
        <w:t xml:space="preserve">—often </w:t>
      </w:r>
      <w:r w:rsidRPr="006E4B21">
        <w:rPr>
          <w:rStyle w:val="underline"/>
        </w:rPr>
        <w:t>struggling to pay the huge costs of empire</w:t>
      </w:r>
      <w:r w:rsidRPr="008A6613">
        <w:t xml:space="preserve">—actually </w:t>
      </w:r>
      <w:r w:rsidRPr="006E4B21">
        <w:rPr>
          <w:rStyle w:val="underline"/>
        </w:rPr>
        <w:t>want the United States to embark on this path of empire?</w:t>
      </w:r>
      <w:r w:rsidRPr="008A6613">
        <w:t xml:space="preserve"> The producers have no answer to that question.  Although "Why We Fight" sometimes attacks capitalism, we rarely hear from American capitalists, who historically have opposed much of the inflation and disasters that have been the result of the imperial policies of at least the last half-century. </w:t>
      </w:r>
      <w:r w:rsidRPr="006E4B21">
        <w:rPr>
          <w:rStyle w:val="underline"/>
        </w:rPr>
        <w:t>Their opposition was well founded.  War, and its concomitant inflation, is bad for those capitalists who are not on the government dole</w:t>
      </w:r>
      <w:r w:rsidRPr="008A6613">
        <w:t xml:space="preserve">, </w:t>
      </w:r>
      <w:r w:rsidRPr="006E4B21">
        <w:rPr>
          <w:rStyle w:val="underline"/>
        </w:rPr>
        <w:t>bad for those who are not court intellectuals, bad for anyone who isn't an enthusiastic part of Leviathan</w:t>
      </w:r>
      <w:r w:rsidRPr="008A6613">
        <w:t xml:space="preserve">. Indeed, </w:t>
      </w:r>
      <w:r w:rsidRPr="006E4B21">
        <w:rPr>
          <w:rStyle w:val="underline"/>
        </w:rPr>
        <w:t>if one goes by the stock market</w:t>
      </w:r>
      <w:r w:rsidRPr="008A6613">
        <w:t xml:space="preserve">, probably </w:t>
      </w:r>
      <w:r w:rsidRPr="006E4B21">
        <w:rPr>
          <w:rStyle w:val="underline"/>
        </w:rPr>
        <w:t>the worst extended</w:t>
      </w:r>
      <w:r w:rsidRPr="008A6613">
        <w:t xml:space="preserve"> recent </w:t>
      </w:r>
      <w:r w:rsidRPr="006E4B21">
        <w:rPr>
          <w:rStyle w:val="underline"/>
        </w:rPr>
        <w:t>period was in the mid 1960s to mid 1970s during the height of the Vietnam War</w:t>
      </w:r>
      <w:r w:rsidRPr="008A6613">
        <w:t xml:space="preserve">. That's when stocks went through a very difficult time. </w:t>
      </w:r>
    </w:p>
    <w:p w14:paraId="48CFAA59" w14:textId="77777777" w:rsidR="001F1C75" w:rsidRPr="001F1C75" w:rsidRDefault="001F1C75" w:rsidP="001F1C75"/>
    <w:p w14:paraId="35F1C7A6" w14:textId="77777777" w:rsidR="006F5EB0" w:rsidRPr="00872934" w:rsidRDefault="006F5EB0" w:rsidP="006F5EB0">
      <w:pPr>
        <w:pStyle w:val="Heading4"/>
        <w:contextualSpacing/>
      </w:pPr>
      <w:r w:rsidRPr="00872934">
        <w:t xml:space="preserve">Capitalism is not the root cause of war – and framing it as such makes violence inevitable </w:t>
      </w:r>
    </w:p>
    <w:p w14:paraId="178501DA" w14:textId="0B402E21" w:rsidR="006F5EB0" w:rsidRPr="00872934" w:rsidRDefault="006F5EB0" w:rsidP="006F5EB0">
      <w:pPr>
        <w:contextualSpacing/>
        <w:rPr>
          <w:rStyle w:val="Style13ptBold"/>
        </w:rPr>
      </w:pPr>
      <w:r w:rsidRPr="00872934">
        <w:rPr>
          <w:rStyle w:val="Style13ptBold"/>
        </w:rPr>
        <w:t>Martin, Department of Science and Technology Studies, University</w:t>
      </w:r>
      <w:r w:rsidR="00950A8C">
        <w:rPr>
          <w:rStyle w:val="Style13ptBold"/>
        </w:rPr>
        <w:t xml:space="preserve"> of Wollongong, Australia, ‘90</w:t>
      </w:r>
      <w:bookmarkStart w:id="1" w:name="_GoBack"/>
      <w:bookmarkEnd w:id="1"/>
    </w:p>
    <w:p w14:paraId="1D92B4BD" w14:textId="0D407EB3" w:rsidR="006F5EB0" w:rsidRPr="007823B7" w:rsidRDefault="006F5EB0" w:rsidP="006F5EB0">
      <w:pPr>
        <w:contextualSpacing/>
        <w:rPr>
          <w:rStyle w:val="Style13ptBold"/>
          <w:b w:val="0"/>
          <w:sz w:val="22"/>
        </w:rPr>
      </w:pPr>
      <w:r w:rsidRPr="00872934">
        <w:t xml:space="preserve">[Brian, Uprooting War, </w:t>
      </w:r>
      <w:hyperlink r:id="rId49" w:history="1">
        <w:r w:rsidRPr="00872934">
          <w:rPr>
            <w:rStyle w:val="Hyperlink"/>
          </w:rPr>
          <w:t>http://www.uow.edu.au/arts/sts/bmartin/pubs/90uw/uw13.html</w:t>
        </w:r>
      </w:hyperlink>
      <w:r w:rsidRPr="00872934">
        <w:t xml:space="preserve">, 7-13-14, JY, </w:t>
      </w:r>
      <w:r w:rsidRPr="00872934">
        <w:rPr>
          <w:sz w:val="32"/>
        </w:rPr>
        <w:t>we do not endorse the ableist language in this card]</w:t>
      </w:r>
    </w:p>
    <w:p w14:paraId="202C7467" w14:textId="77777777" w:rsidR="006F5EB0" w:rsidRPr="00872934" w:rsidRDefault="006F5EB0" w:rsidP="00714EDB">
      <w:pPr>
        <w:rPr>
          <w:rStyle w:val="StyleUnderline"/>
        </w:rPr>
      </w:pPr>
      <w:r w:rsidRPr="00872934">
        <w:t xml:space="preserve">The discussion so far concerns capitalist firms within a particular state. The wider question is, what role does the world capitalist system play in the war system? </w:t>
      </w:r>
      <w:r w:rsidRPr="00872934">
        <w:rPr>
          <w:rStyle w:val="StyleUnderline"/>
        </w:rPr>
        <w:t>When examining particular wars, the immediate role of profit and accumulation are often minimal. Examples are World War Two, the Indochinese War and the many Middle East wars. Even in many colonial empires, immediate economic advantages for the capitalist class have played a minor role</w:t>
      </w:r>
      <w:r w:rsidRPr="00872934">
        <w:t xml:space="preserve"> compared to issues of expansion and maintenance of state power. The role of capitalism mainly entered through its structuring of economic relations which are supervised separately and jointly by capitalist states. The main military service of the state to capitalists in the international system is to oppose movements which threaten the viability of capitalist economic relations. This includes </w:t>
      </w:r>
      <w:r w:rsidRPr="00872934">
        <w:lastRenderedPageBreak/>
        <w:t xml:space="preserve">state socialism and all movements for self-management. At the same time, the way this state intervention operates, namely through separate and potentially competing state apparatuses, can conflict with the security of capitalism. </w:t>
      </w:r>
      <w:r w:rsidRPr="00872934">
        <w:rPr>
          <w:rStyle w:val="StyleUnderline"/>
        </w:rPr>
        <w:t>Wars and military expenditures can hurt national economies, as in the case of US government expenditures for fighting in Vietnam</w:t>
      </w:r>
      <w:r w:rsidRPr="00872934">
        <w:t xml:space="preserve">. Only some struggles against capitalism have potential for challenging the war system. Efforts to oppose capital by mobilising the power of the state do little in this direction. In particular, promotion of state socialism (the destruction of capitalism within a state mode, with the maintenance of bureaucratic control and military power) does little to address the problem of war. The trouble here is that much of </w:t>
      </w:r>
      <w:r w:rsidRPr="00872934">
        <w:rPr>
          <w:rStyle w:val="StyleUnderline"/>
        </w:rPr>
        <w:t>the socialist left sees capitalism as the sole source of evil in the world. This approach is blind to the roots of social problems that do not primarily grow out of class domination, including racism, sexism, environmental degradation and war. Because of this</w:t>
      </w:r>
      <w:r w:rsidRPr="00872934">
        <w:t xml:space="preserve"> blindness, </w:t>
      </w:r>
      <w:r w:rsidRPr="00872934">
        <w:rPr>
          <w:rStyle w:val="StyleUnderline"/>
        </w:rPr>
        <w:t>even the struggle against capitalism is weakened, since attention is not paid to systems of power such as patriarchy and bureaucracy which are mobilised to support capitalism as well as other interests.</w:t>
      </w:r>
    </w:p>
    <w:p w14:paraId="647A60AB" w14:textId="77777777" w:rsidR="006F5EB0" w:rsidRPr="00872934" w:rsidRDefault="006F5EB0" w:rsidP="006F5EB0">
      <w:pPr>
        <w:contextualSpacing/>
      </w:pPr>
    </w:p>
    <w:p w14:paraId="147D96F1" w14:textId="311460F0" w:rsidR="002D422C" w:rsidRPr="00CD52C7" w:rsidRDefault="002D422C" w:rsidP="00CD52C7"/>
    <w:p w14:paraId="75D7924E" w14:textId="6CC32FFE" w:rsidR="002D422C" w:rsidRPr="005B55A1" w:rsidRDefault="002D422C" w:rsidP="005B55A1">
      <w:pPr>
        <w:pStyle w:val="Heading2"/>
        <w:rPr>
          <w:sz w:val="2"/>
          <w:szCs w:val="2"/>
        </w:rPr>
      </w:pPr>
    </w:p>
    <w:p w14:paraId="34541F33" w14:textId="3DB4B240" w:rsidR="002D422C" w:rsidRPr="00CD52C7" w:rsidRDefault="005B55A1" w:rsidP="005B55A1">
      <w:pPr>
        <w:pStyle w:val="Heading1"/>
      </w:pPr>
      <w:r>
        <w:lastRenderedPageBreak/>
        <w:t>MISC</w:t>
      </w:r>
    </w:p>
    <w:p w14:paraId="5B20429A" w14:textId="6D000439" w:rsidR="002D422C" w:rsidRDefault="002D422C" w:rsidP="00CD52C7"/>
    <w:p w14:paraId="34AEF46C" w14:textId="689EDA26" w:rsidR="008B713C" w:rsidRPr="00CD52C7" w:rsidRDefault="008B713C" w:rsidP="00CD52C7">
      <w:r>
        <w:t>Unaltered evidence cut by kids</w:t>
      </w:r>
    </w:p>
    <w:p w14:paraId="01FF97AB" w14:textId="4210A1DA" w:rsidR="002D422C" w:rsidRDefault="002D422C" w:rsidP="00CD52C7"/>
    <w:p w14:paraId="131E0F13" w14:textId="03350E71" w:rsidR="005B55A1" w:rsidRDefault="005B55A1" w:rsidP="00CD52C7"/>
    <w:p w14:paraId="2577C3EB" w14:textId="7EA3D10E" w:rsidR="005B55A1" w:rsidRDefault="005B55A1" w:rsidP="00CD52C7"/>
    <w:p w14:paraId="6D981040" w14:textId="4C3CB582" w:rsidR="005B55A1" w:rsidRDefault="005B55A1" w:rsidP="005B55A1">
      <w:pPr>
        <w:pStyle w:val="Heading3"/>
      </w:pPr>
      <w:r>
        <w:lastRenderedPageBreak/>
        <w:t>I am the walrus</w:t>
      </w:r>
    </w:p>
    <w:p w14:paraId="500C18FD" w14:textId="7B2776CD" w:rsidR="005B55A1" w:rsidRDefault="005B55A1" w:rsidP="005B55A1"/>
    <w:p w14:paraId="544A29D7" w14:textId="77777777" w:rsidR="005B55A1" w:rsidRDefault="005B55A1" w:rsidP="005B55A1">
      <w:pPr>
        <w:pStyle w:val="Heading4"/>
      </w:pPr>
      <w:r>
        <w:t>The affirmative is structured off capitalism’s need to exploit the working class. Immigration policy disregards all circumstances in favor of seeing people only for their production value.</w:t>
      </w:r>
    </w:p>
    <w:p w14:paraId="3C33F8F8" w14:textId="77777777" w:rsidR="005B55A1" w:rsidRPr="00DE445D" w:rsidRDefault="005B55A1" w:rsidP="005B55A1">
      <w:pPr>
        <w:rPr>
          <w:rStyle w:val="Style13ptBold"/>
          <w:b w:val="0"/>
          <w:sz w:val="16"/>
          <w:szCs w:val="16"/>
        </w:rPr>
      </w:pPr>
      <w:r w:rsidRPr="00DE445D">
        <w:rPr>
          <w:rStyle w:val="Style13ptBold"/>
        </w:rPr>
        <w:t xml:space="preserve">Lenin </w:t>
      </w:r>
      <w:r>
        <w:rPr>
          <w:rStyle w:val="Style13ptBold"/>
        </w:rPr>
        <w:t xml:space="preserve">33 </w:t>
      </w:r>
      <w:r w:rsidRPr="00DE445D">
        <w:rPr>
          <w:rStyle w:val="Style13ptBold"/>
          <w:sz w:val="16"/>
          <w:szCs w:val="16"/>
        </w:rPr>
        <w:t xml:space="preserve">(V.I. Lenin, </w:t>
      </w:r>
      <w:r>
        <w:rPr>
          <w:rStyle w:val="Style13ptBold"/>
          <w:sz w:val="16"/>
          <w:szCs w:val="16"/>
        </w:rPr>
        <w:t>Lenin Collected Works</w:t>
      </w:r>
      <w:r w:rsidRPr="00DE445D">
        <w:rPr>
          <w:rStyle w:val="Style13ptBold"/>
          <w:sz w:val="16"/>
          <w:szCs w:val="16"/>
        </w:rPr>
        <w:t>, Lenin: Capitalism and Workers' Immigration, 10-29-1933, https://www.marxists.org/archive/lenin/works/1913/oct/29.htm, accessed 7-7-2018, EQ)</w:t>
      </w:r>
    </w:p>
    <w:p w14:paraId="30E31018" w14:textId="77777777" w:rsidR="005B55A1" w:rsidRPr="000A7074" w:rsidRDefault="005B55A1" w:rsidP="005B55A1">
      <w:pPr>
        <w:rPr>
          <w:sz w:val="16"/>
        </w:rPr>
      </w:pPr>
      <w:r w:rsidRPr="00DE445D">
        <w:rPr>
          <w:u w:val="single"/>
        </w:rPr>
        <w:t>Capitalism has given rise to a special form of migration of nations</w:t>
      </w:r>
      <w:r w:rsidRPr="000A7074">
        <w:rPr>
          <w:sz w:val="16"/>
        </w:rPr>
        <w:t>. The rapidly developing industrial countries, introducing machinery on a large scale and ousting the backward countries from the world market, raise wages at home above the average rate and thus attract workers from the backward countries.</w:t>
      </w:r>
    </w:p>
    <w:p w14:paraId="11ED45EF" w14:textId="77777777" w:rsidR="005B55A1" w:rsidRPr="00DE445D" w:rsidRDefault="005B55A1" w:rsidP="005B55A1">
      <w:pPr>
        <w:rPr>
          <w:u w:val="single"/>
        </w:rPr>
      </w:pPr>
      <w:r w:rsidRPr="000A7074">
        <w:rPr>
          <w:sz w:val="16"/>
        </w:rPr>
        <w:t xml:space="preserve">Hundreds of thousands of workers thus wander hundreds and thousands of versts. </w:t>
      </w:r>
      <w:r w:rsidRPr="00DE445D">
        <w:rPr>
          <w:u w:val="single"/>
        </w:rPr>
        <w:t>Advanced capitalism drags them forcibly into its orbit, tears them out of the backwoods in which they live, makes them participants in the world-historical movement and brings them face to face with the powerful, united, international class of factory owners.</w:t>
      </w:r>
    </w:p>
    <w:p w14:paraId="56A093CD" w14:textId="77777777" w:rsidR="005B55A1" w:rsidRPr="000A7074" w:rsidRDefault="005B55A1" w:rsidP="005B55A1">
      <w:pPr>
        <w:rPr>
          <w:u w:val="single"/>
        </w:rPr>
      </w:pPr>
      <w:r w:rsidRPr="00DE445D">
        <w:rPr>
          <w:u w:val="single"/>
        </w:rPr>
        <w:t>There can be no doubt that dire poverty alone compels people to abandon their native land, and that the capitalists exploit the immigrant workers in the most shameless manner</w:t>
      </w:r>
      <w:r w:rsidRPr="000A7074">
        <w:rPr>
          <w:sz w:val="16"/>
        </w:rPr>
        <w:t>. But only reactionaries can shut their eyes to the </w:t>
      </w:r>
      <w:r w:rsidRPr="000A7074">
        <w:rPr>
          <w:i/>
          <w:iCs/>
          <w:sz w:val="16"/>
        </w:rPr>
        <w:t>progressive</w:t>
      </w:r>
      <w:r w:rsidRPr="000A7074">
        <w:rPr>
          <w:sz w:val="16"/>
        </w:rPr>
        <w:t xml:space="preserve"> significance of this modern migration of nations. Emancipation from the yoke of capital is impossible without the further development of capitalism, and without the class struggle that is based on it. </w:t>
      </w:r>
      <w:r w:rsidRPr="000A7074">
        <w:rPr>
          <w:u w:val="single"/>
        </w:rPr>
        <w:t>And it is into this struggle that capitalism is drawing the masses of the working people of the </w:t>
      </w:r>
      <w:r w:rsidRPr="000A7074">
        <w:rPr>
          <w:i/>
          <w:iCs/>
          <w:u w:val="single"/>
        </w:rPr>
        <w:t>whole</w:t>
      </w:r>
      <w:r w:rsidRPr="000A7074">
        <w:rPr>
          <w:u w:val="single"/>
        </w:rPr>
        <w:t> world, breaking down the musty, fusty habits of local life, breaking down national barriers and prejudices, uniting workers from all countries in huge factories and mines in America, Germany, and so forth.</w:t>
      </w:r>
    </w:p>
    <w:p w14:paraId="6952FF3B" w14:textId="77777777" w:rsidR="005B55A1" w:rsidRDefault="005B55A1" w:rsidP="005B55A1"/>
    <w:p w14:paraId="34058EF5" w14:textId="77777777" w:rsidR="005B55A1" w:rsidRPr="005B55A1" w:rsidRDefault="005B55A1" w:rsidP="005B55A1"/>
    <w:p w14:paraId="13A78AFC" w14:textId="4913EE70" w:rsidR="002D422C" w:rsidRDefault="00BC3E3D" w:rsidP="00BC3E3D">
      <w:pPr>
        <w:pStyle w:val="Heading3"/>
      </w:pPr>
      <w:r>
        <w:lastRenderedPageBreak/>
        <w:t>Just am no</w:t>
      </w:r>
    </w:p>
    <w:p w14:paraId="1CAF08F2" w14:textId="01F6DF9E" w:rsidR="00BC3E3D" w:rsidRDefault="00BC3E3D" w:rsidP="00BC3E3D"/>
    <w:p w14:paraId="0E060411" w14:textId="77777777" w:rsidR="00BC3E3D" w:rsidRDefault="00BC3E3D" w:rsidP="00BC3E3D"/>
    <w:p w14:paraId="17D6C03E" w14:textId="77777777" w:rsidR="00BC3E3D" w:rsidRDefault="00BC3E3D" w:rsidP="00BC3E3D">
      <w:pPr>
        <w:pStyle w:val="Heading4"/>
      </w:pPr>
      <w:r>
        <w:t xml:space="preserve">Communisum is am bad - just say no </w:t>
      </w:r>
    </w:p>
    <w:p w14:paraId="2499C99D" w14:textId="77777777" w:rsidR="00BC3E3D" w:rsidRPr="009843C2" w:rsidRDefault="00BC3E3D" w:rsidP="00BC3E3D">
      <w:r w:rsidRPr="009843C2">
        <w:rPr>
          <w:rStyle w:val="Style13ptBold"/>
        </w:rPr>
        <w:t>Victimsofcommunism.org</w:t>
      </w:r>
      <w:r>
        <w:t xml:space="preserve">, non-profit dedicated to educating people about the terrors of communism, </w:t>
      </w:r>
      <w:r w:rsidRPr="009843C2">
        <w:rPr>
          <w:rStyle w:val="Style13ptBold"/>
        </w:rPr>
        <w:t>No Date</w:t>
      </w:r>
      <w:r>
        <w:t xml:space="preserve"> (</w:t>
      </w:r>
      <w:r>
        <w:rPr>
          <w:i/>
        </w:rPr>
        <w:t xml:space="preserve">Victims of Communism Memorial Foundation, </w:t>
      </w:r>
      <w:r>
        <w:t xml:space="preserve">“We envision a world free from the false hope of communism,” </w:t>
      </w:r>
      <w:hyperlink r:id="rId50" w:history="1">
        <w:r w:rsidRPr="00EB7CE3">
          <w:rPr>
            <w:rStyle w:val="Hyperlink"/>
          </w:rPr>
          <w:t>https://www.victimsofcommunism.org/vision/</w:t>
        </w:r>
      </w:hyperlink>
      <w:r>
        <w:t xml:space="preserve">, 7/9/18, JDC </w:t>
      </w:r>
      <w:r>
        <w:rPr>
          <w:rFonts w:ascii="Segoe UI Symbol" w:hAnsi="Segoe UI Symbol" w:cs="Segoe UI Symbol"/>
        </w:rPr>
        <w:t>☃)</w:t>
      </w:r>
    </w:p>
    <w:p w14:paraId="3AD863A1" w14:textId="77777777" w:rsidR="00BC3E3D" w:rsidRPr="009843C2" w:rsidRDefault="00BC3E3D" w:rsidP="00BC3E3D">
      <w:pPr>
        <w:rPr>
          <w:rStyle w:val="Emphasis"/>
        </w:rPr>
      </w:pPr>
      <w:r w:rsidRPr="009843C2">
        <w:rPr>
          <w:rStyle w:val="Emphasis"/>
        </w:rPr>
        <w:t>The Berlin Wall fell in 1989, but communism didn’t</w:t>
      </w:r>
      <w:r>
        <w:t xml:space="preserve">. One hundred years after the Bolshevik Revolution, </w:t>
      </w:r>
      <w:r w:rsidRPr="009843C2">
        <w:rPr>
          <w:rStyle w:val="Emphasis"/>
        </w:rPr>
        <w:t>one fifth of the world’s population still lives under single-party communist regimes in China, Cuba, Laos, North Korea, and Vietnam.</w:t>
      </w:r>
      <w:r>
        <w:t xml:space="preserve"> Moreover, </w:t>
      </w:r>
      <w:r w:rsidRPr="009843C2">
        <w:rPr>
          <w:rStyle w:val="Emphasis"/>
        </w:rPr>
        <w:t>communist regimes commit the worst human rights abuses on the widest scale in the world today.</w:t>
      </w:r>
      <w:r>
        <w:rPr>
          <w:rStyle w:val="Emphasis"/>
        </w:rPr>
        <w:t xml:space="preserve"> </w:t>
      </w:r>
      <w:r w:rsidRPr="009843C2">
        <w:rPr>
          <w:rStyle w:val="Emphasis"/>
        </w:rPr>
        <w:t>Communism promises to make everyone equal, but delivers radical inequality</w:t>
      </w:r>
      <w:r>
        <w:t>. Every time it is tried, it ends either in economic collapse or a police state. From the famines, purges, and gulags of Soviet Russia to Mao’s Great Leap Forward and the Killing Fields of the Khmer Rouge—from the 1989 Tiananmen Square Massacre to the Castro regime’s 2012 murder of Cuban democracy activist Oswaldo Payá—</w:t>
      </w:r>
      <w:r w:rsidRPr="009843C2">
        <w:rPr>
          <w:rStyle w:val="Emphasis"/>
        </w:rPr>
        <w:t>communists have killed more than 100 million people over the past century. Countless more suffered and suffer still.</w:t>
      </w:r>
      <w:r>
        <w:rPr>
          <w:rStyle w:val="Emphasis"/>
        </w:rPr>
        <w:t xml:space="preserve"> </w:t>
      </w:r>
      <w:r w:rsidRPr="009843C2">
        <w:rPr>
          <w:rStyle w:val="Emphasis"/>
        </w:rPr>
        <w:t>Shamefully, the free world never demanded a moral reckoning for the crimes of communist regimes.</w:t>
      </w:r>
      <w:r>
        <w:t xml:space="preserve"> Those witnesses with a living memory of 20th century communism are passing away. And </w:t>
      </w:r>
      <w:r w:rsidRPr="009843C2">
        <w:rPr>
          <w:rStyle w:val="Emphasis"/>
        </w:rPr>
        <w:t>an entire generation of Americans is open to collectivist ideas because they don’t know the truth.</w:t>
      </w:r>
    </w:p>
    <w:p w14:paraId="76ED709C" w14:textId="77777777" w:rsidR="00BC3E3D" w:rsidRPr="00BC3E3D" w:rsidRDefault="00BC3E3D" w:rsidP="00BC3E3D"/>
    <w:p w14:paraId="132082D3" w14:textId="61478F0C" w:rsidR="002D422C" w:rsidRPr="00CD52C7" w:rsidRDefault="002D422C" w:rsidP="00CD52C7"/>
    <w:p w14:paraId="1E831CE9" w14:textId="3EAC767D" w:rsidR="002D422C" w:rsidRPr="00CD52C7" w:rsidRDefault="002D422C" w:rsidP="00CD52C7"/>
    <w:sectPr w:rsidR="002D422C" w:rsidRPr="00CD52C7" w:rsidSect="00072718">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AE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Segoe UI Symbol">
    <w:panose1 w:val="020B0502040204020203"/>
    <w:charset w:val="00"/>
    <w:family w:val="swiss"/>
    <w:pitch w:val="variable"/>
    <w:sig w:usb0="800001E3" w:usb1="1200FFEF" w:usb2="00040000" w:usb3="00000000" w:csb0="00000001"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Lucida Grande">
    <w:panose1 w:val="020B0600040502020204"/>
    <w:charset w:val="00"/>
    <w:family w:val="swiss"/>
    <w:pitch w:val="variable"/>
    <w:sig w:usb0="E1000AEF" w:usb1="5000A1FF" w:usb2="00000000" w:usb3="00000000" w:csb0="000001BF" w:csb1="00000000"/>
  </w:font>
  <w:font w:name="Arial">
    <w:panose1 w:val="020B0604020202020204"/>
    <w:charset w:val="00"/>
    <w:family w:val="swiss"/>
    <w:pitch w:val="variable"/>
    <w:sig w:usb0="E0002AFF" w:usb1="C0007843"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Roboto">
    <w:altName w:val="Arial"/>
    <w:panose1 w:val="020B0604020202020204"/>
    <w:charset w:val="00"/>
    <w:family w:val="auto"/>
    <w:pitch w:val="variable"/>
    <w:sig w:usb0="E00002FF" w:usb1="5000205B" w:usb2="0000002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1D"/>
    <w:multiLevelType w:val="multilevel"/>
    <w:tmpl w:val="6D56FF4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DD48CC26"/>
    <w:lvl w:ilvl="0">
      <w:start w:val="1"/>
      <w:numFmt w:val="decimal"/>
      <w:lvlText w:val="%1."/>
      <w:lvlJc w:val="left"/>
      <w:pPr>
        <w:tabs>
          <w:tab w:val="num" w:pos="1800"/>
        </w:tabs>
        <w:ind w:left="1800" w:hanging="360"/>
      </w:pPr>
    </w:lvl>
  </w:abstractNum>
  <w:abstractNum w:abstractNumId="2" w15:restartNumberingAfterBreak="0">
    <w:nsid w:val="FFFFFF7D"/>
    <w:multiLevelType w:val="singleLevel"/>
    <w:tmpl w:val="D1287A64"/>
    <w:lvl w:ilvl="0">
      <w:start w:val="1"/>
      <w:numFmt w:val="decimal"/>
      <w:lvlText w:val="%1."/>
      <w:lvlJc w:val="left"/>
      <w:pPr>
        <w:tabs>
          <w:tab w:val="num" w:pos="1440"/>
        </w:tabs>
        <w:ind w:left="1440" w:hanging="360"/>
      </w:pPr>
    </w:lvl>
  </w:abstractNum>
  <w:abstractNum w:abstractNumId="3" w15:restartNumberingAfterBreak="0">
    <w:nsid w:val="FFFFFF7E"/>
    <w:multiLevelType w:val="singleLevel"/>
    <w:tmpl w:val="C8ECA566"/>
    <w:lvl w:ilvl="0">
      <w:start w:val="1"/>
      <w:numFmt w:val="decimal"/>
      <w:lvlText w:val="%1."/>
      <w:lvlJc w:val="left"/>
      <w:pPr>
        <w:tabs>
          <w:tab w:val="num" w:pos="1080"/>
        </w:tabs>
        <w:ind w:left="1080" w:hanging="360"/>
      </w:pPr>
    </w:lvl>
  </w:abstractNum>
  <w:abstractNum w:abstractNumId="4" w15:restartNumberingAfterBreak="0">
    <w:nsid w:val="FFFFFF7F"/>
    <w:multiLevelType w:val="singleLevel"/>
    <w:tmpl w:val="A8789196"/>
    <w:lvl w:ilvl="0">
      <w:start w:val="1"/>
      <w:numFmt w:val="decimal"/>
      <w:lvlText w:val="%1."/>
      <w:lvlJc w:val="left"/>
      <w:pPr>
        <w:tabs>
          <w:tab w:val="num" w:pos="720"/>
        </w:tabs>
        <w:ind w:left="720" w:hanging="360"/>
      </w:pPr>
    </w:lvl>
  </w:abstractNum>
  <w:abstractNum w:abstractNumId="5" w15:restartNumberingAfterBreak="0">
    <w:nsid w:val="FFFFFF80"/>
    <w:multiLevelType w:val="singleLevel"/>
    <w:tmpl w:val="416E7034"/>
    <w:lvl w:ilvl="0">
      <w:start w:val="1"/>
      <w:numFmt w:val="bullet"/>
      <w:lvlText w:val=""/>
      <w:lvlJc w:val="left"/>
      <w:pPr>
        <w:tabs>
          <w:tab w:val="num" w:pos="1800"/>
        </w:tabs>
        <w:ind w:left="1800" w:hanging="360"/>
      </w:pPr>
      <w:rPr>
        <w:rFonts w:ascii="Symbol" w:hAnsi="Symbol" w:hint="default"/>
      </w:rPr>
    </w:lvl>
  </w:abstractNum>
  <w:abstractNum w:abstractNumId="6" w15:restartNumberingAfterBreak="0">
    <w:nsid w:val="FFFFFF81"/>
    <w:multiLevelType w:val="singleLevel"/>
    <w:tmpl w:val="13CA7190"/>
    <w:lvl w:ilvl="0">
      <w:start w:val="1"/>
      <w:numFmt w:val="bullet"/>
      <w:lvlText w:val=""/>
      <w:lvlJc w:val="left"/>
      <w:pPr>
        <w:tabs>
          <w:tab w:val="num" w:pos="1440"/>
        </w:tabs>
        <w:ind w:left="1440" w:hanging="360"/>
      </w:pPr>
      <w:rPr>
        <w:rFonts w:ascii="Symbol" w:hAnsi="Symbol" w:hint="default"/>
      </w:rPr>
    </w:lvl>
  </w:abstractNum>
  <w:abstractNum w:abstractNumId="7" w15:restartNumberingAfterBreak="0">
    <w:nsid w:val="FFFFFF82"/>
    <w:multiLevelType w:val="singleLevel"/>
    <w:tmpl w:val="6A80443C"/>
    <w:lvl w:ilvl="0">
      <w:start w:val="1"/>
      <w:numFmt w:val="bullet"/>
      <w:lvlText w:val=""/>
      <w:lvlJc w:val="left"/>
      <w:pPr>
        <w:tabs>
          <w:tab w:val="num" w:pos="1080"/>
        </w:tabs>
        <w:ind w:left="1080" w:hanging="360"/>
      </w:pPr>
      <w:rPr>
        <w:rFonts w:ascii="Symbol" w:hAnsi="Symbol" w:hint="default"/>
      </w:rPr>
    </w:lvl>
  </w:abstractNum>
  <w:abstractNum w:abstractNumId="8" w15:restartNumberingAfterBreak="0">
    <w:nsid w:val="FFFFFF83"/>
    <w:multiLevelType w:val="singleLevel"/>
    <w:tmpl w:val="2A8A6F18"/>
    <w:lvl w:ilvl="0">
      <w:start w:val="1"/>
      <w:numFmt w:val="bullet"/>
      <w:lvlText w:val=""/>
      <w:lvlJc w:val="left"/>
      <w:pPr>
        <w:tabs>
          <w:tab w:val="num" w:pos="720"/>
        </w:tabs>
        <w:ind w:left="720" w:hanging="360"/>
      </w:pPr>
      <w:rPr>
        <w:rFonts w:ascii="Symbol" w:hAnsi="Symbol" w:hint="default"/>
      </w:rPr>
    </w:lvl>
  </w:abstractNum>
  <w:abstractNum w:abstractNumId="9" w15:restartNumberingAfterBreak="0">
    <w:nsid w:val="FFFFFF88"/>
    <w:multiLevelType w:val="singleLevel"/>
    <w:tmpl w:val="DFDA31E6"/>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4A448184"/>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46A034F4"/>
    <w:multiLevelType w:val="hybridMultilevel"/>
    <w:tmpl w:val="AB126268"/>
    <w:lvl w:ilvl="0" w:tplc="32CE6316">
      <w:numFmt w:val="bullet"/>
      <w:lvlText w:val="-"/>
      <w:lvlJc w:val="left"/>
      <w:pPr>
        <w:ind w:left="720" w:hanging="360"/>
      </w:pPr>
      <w:rPr>
        <w:rFonts w:ascii="Segoe UI Symbol" w:eastAsiaTheme="minorHAnsi" w:hAnsi="Segoe UI Symbol" w:cs="Segoe UI 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0"/>
  </w:num>
  <w:num w:numId="2">
    <w:abstractNumId w:val="8"/>
  </w:num>
  <w:num w:numId="3">
    <w:abstractNumId w:val="7"/>
  </w:num>
  <w:num w:numId="4">
    <w:abstractNumId w:val="6"/>
  </w:num>
  <w:num w:numId="5">
    <w:abstractNumId w:val="5"/>
  </w:num>
  <w:num w:numId="6">
    <w:abstractNumId w:val="9"/>
  </w:num>
  <w:num w:numId="7">
    <w:abstractNumId w:val="4"/>
  </w:num>
  <w:num w:numId="8">
    <w:abstractNumId w:val="3"/>
  </w:num>
  <w:num w:numId="9">
    <w:abstractNumId w:val="2"/>
  </w:num>
  <w:num w:numId="10">
    <w:abstractNumId w:val="1"/>
  </w:num>
  <w:num w:numId="11">
    <w:abstractNumId w:val="0"/>
  </w:num>
  <w:num w:numId="12">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view w:val="normal"/>
  <w:zoom w:percent="140"/>
  <w:attachedTemplate r:id="rId1"/>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reator" w:val="?"/>
    <w:docVar w:name="VerbatimMac" w:val="True"/>
    <w:docVar w:name="VerbatimVersion" w:val="5.0"/>
  </w:docVars>
  <w:rsids>
    <w:rsidRoot w:val="004E392C"/>
    <w:rsid w:val="000005DE"/>
    <w:rsid w:val="00000C77"/>
    <w:rsid w:val="000029E3"/>
    <w:rsid w:val="000029E8"/>
    <w:rsid w:val="00003DC6"/>
    <w:rsid w:val="00004225"/>
    <w:rsid w:val="000066CA"/>
    <w:rsid w:val="00007264"/>
    <w:rsid w:val="000076A9"/>
    <w:rsid w:val="00012471"/>
    <w:rsid w:val="000136E7"/>
    <w:rsid w:val="00014FAD"/>
    <w:rsid w:val="00015BB1"/>
    <w:rsid w:val="00015D2A"/>
    <w:rsid w:val="00021AA2"/>
    <w:rsid w:val="0002490B"/>
    <w:rsid w:val="00025636"/>
    <w:rsid w:val="00026410"/>
    <w:rsid w:val="00026465"/>
    <w:rsid w:val="00027A52"/>
    <w:rsid w:val="00030204"/>
    <w:rsid w:val="00030E41"/>
    <w:rsid w:val="000312A0"/>
    <w:rsid w:val="00031D8C"/>
    <w:rsid w:val="0003396C"/>
    <w:rsid w:val="00035337"/>
    <w:rsid w:val="000354E4"/>
    <w:rsid w:val="000522FE"/>
    <w:rsid w:val="00052FB1"/>
    <w:rsid w:val="00054276"/>
    <w:rsid w:val="00054605"/>
    <w:rsid w:val="000547B1"/>
    <w:rsid w:val="000562A6"/>
    <w:rsid w:val="000576DF"/>
    <w:rsid w:val="0006091E"/>
    <w:rsid w:val="000638C1"/>
    <w:rsid w:val="00065FEE"/>
    <w:rsid w:val="00066321"/>
    <w:rsid w:val="00066E3C"/>
    <w:rsid w:val="00070CB4"/>
    <w:rsid w:val="00072718"/>
    <w:rsid w:val="0007381E"/>
    <w:rsid w:val="00076094"/>
    <w:rsid w:val="00076303"/>
    <w:rsid w:val="00081A9B"/>
    <w:rsid w:val="00085C16"/>
    <w:rsid w:val="0008785F"/>
    <w:rsid w:val="00090CBE"/>
    <w:rsid w:val="00092A33"/>
    <w:rsid w:val="00094DEC"/>
    <w:rsid w:val="000A06C7"/>
    <w:rsid w:val="000A1E69"/>
    <w:rsid w:val="000A25EC"/>
    <w:rsid w:val="000A266D"/>
    <w:rsid w:val="000A2D8A"/>
    <w:rsid w:val="000A50F1"/>
    <w:rsid w:val="000A6355"/>
    <w:rsid w:val="000B0B3D"/>
    <w:rsid w:val="000B2908"/>
    <w:rsid w:val="000C26F6"/>
    <w:rsid w:val="000C2989"/>
    <w:rsid w:val="000C3E2D"/>
    <w:rsid w:val="000C4001"/>
    <w:rsid w:val="000D26A6"/>
    <w:rsid w:val="000D2B90"/>
    <w:rsid w:val="000D6ED8"/>
    <w:rsid w:val="000D717B"/>
    <w:rsid w:val="000E4C7A"/>
    <w:rsid w:val="000E5D02"/>
    <w:rsid w:val="000E659F"/>
    <w:rsid w:val="000E6801"/>
    <w:rsid w:val="000F270B"/>
    <w:rsid w:val="00100B28"/>
    <w:rsid w:val="00111473"/>
    <w:rsid w:val="00114078"/>
    <w:rsid w:val="00117316"/>
    <w:rsid w:val="00120049"/>
    <w:rsid w:val="001200E4"/>
    <w:rsid w:val="001209B4"/>
    <w:rsid w:val="001209D3"/>
    <w:rsid w:val="0012217C"/>
    <w:rsid w:val="00123B87"/>
    <w:rsid w:val="00126A9B"/>
    <w:rsid w:val="00130977"/>
    <w:rsid w:val="00131E72"/>
    <w:rsid w:val="00140875"/>
    <w:rsid w:val="00141AB5"/>
    <w:rsid w:val="0014316F"/>
    <w:rsid w:val="00145F10"/>
    <w:rsid w:val="00160363"/>
    <w:rsid w:val="001651FC"/>
    <w:rsid w:val="001705B9"/>
    <w:rsid w:val="0017598E"/>
    <w:rsid w:val="001761FC"/>
    <w:rsid w:val="00182655"/>
    <w:rsid w:val="001827FB"/>
    <w:rsid w:val="001840F2"/>
    <w:rsid w:val="00184A71"/>
    <w:rsid w:val="00185134"/>
    <w:rsid w:val="001856C6"/>
    <w:rsid w:val="00185753"/>
    <w:rsid w:val="00186564"/>
    <w:rsid w:val="00186D5B"/>
    <w:rsid w:val="00186D73"/>
    <w:rsid w:val="00191B5F"/>
    <w:rsid w:val="00192487"/>
    <w:rsid w:val="00193416"/>
    <w:rsid w:val="00195073"/>
    <w:rsid w:val="0019668D"/>
    <w:rsid w:val="00196E7D"/>
    <w:rsid w:val="001A1C3E"/>
    <w:rsid w:val="001A25FD"/>
    <w:rsid w:val="001A5371"/>
    <w:rsid w:val="001A72C7"/>
    <w:rsid w:val="001A7F38"/>
    <w:rsid w:val="001B323D"/>
    <w:rsid w:val="001B6309"/>
    <w:rsid w:val="001B73E3"/>
    <w:rsid w:val="001C2940"/>
    <w:rsid w:val="001C316D"/>
    <w:rsid w:val="001C5C80"/>
    <w:rsid w:val="001C7C51"/>
    <w:rsid w:val="001D1A0D"/>
    <w:rsid w:val="001D2291"/>
    <w:rsid w:val="001D36BF"/>
    <w:rsid w:val="001D4C28"/>
    <w:rsid w:val="001E0B1F"/>
    <w:rsid w:val="001E0C0F"/>
    <w:rsid w:val="001E112B"/>
    <w:rsid w:val="001E1E0B"/>
    <w:rsid w:val="001E328F"/>
    <w:rsid w:val="001E4E6B"/>
    <w:rsid w:val="001E7545"/>
    <w:rsid w:val="001F0A35"/>
    <w:rsid w:val="001F1173"/>
    <w:rsid w:val="001F1C75"/>
    <w:rsid w:val="001F2BBE"/>
    <w:rsid w:val="001F3A16"/>
    <w:rsid w:val="001F3B60"/>
    <w:rsid w:val="001F403C"/>
    <w:rsid w:val="002005A8"/>
    <w:rsid w:val="00201103"/>
    <w:rsid w:val="00203DD8"/>
    <w:rsid w:val="00204E1D"/>
    <w:rsid w:val="002054ED"/>
    <w:rsid w:val="002059BD"/>
    <w:rsid w:val="00207FD8"/>
    <w:rsid w:val="00210FAF"/>
    <w:rsid w:val="00212F50"/>
    <w:rsid w:val="00213B1E"/>
    <w:rsid w:val="00214135"/>
    <w:rsid w:val="00215284"/>
    <w:rsid w:val="002164B0"/>
    <w:rsid w:val="002168F2"/>
    <w:rsid w:val="002173CE"/>
    <w:rsid w:val="00224B1C"/>
    <w:rsid w:val="0022589F"/>
    <w:rsid w:val="00226D16"/>
    <w:rsid w:val="002320C5"/>
    <w:rsid w:val="00233F05"/>
    <w:rsid w:val="002343FE"/>
    <w:rsid w:val="00235F7B"/>
    <w:rsid w:val="002445FE"/>
    <w:rsid w:val="002448E2"/>
    <w:rsid w:val="002502CF"/>
    <w:rsid w:val="00251458"/>
    <w:rsid w:val="00252838"/>
    <w:rsid w:val="002543EF"/>
    <w:rsid w:val="00267EBB"/>
    <w:rsid w:val="0027023B"/>
    <w:rsid w:val="00272F3F"/>
    <w:rsid w:val="00273CD3"/>
    <w:rsid w:val="00274EDB"/>
    <w:rsid w:val="0027729E"/>
    <w:rsid w:val="002802D6"/>
    <w:rsid w:val="002843B2"/>
    <w:rsid w:val="00284ED6"/>
    <w:rsid w:val="00286BF9"/>
    <w:rsid w:val="00290C5A"/>
    <w:rsid w:val="00290C92"/>
    <w:rsid w:val="00292E2A"/>
    <w:rsid w:val="0029647A"/>
    <w:rsid w:val="00296504"/>
    <w:rsid w:val="002A1D34"/>
    <w:rsid w:val="002B5511"/>
    <w:rsid w:val="002B6941"/>
    <w:rsid w:val="002B7ACF"/>
    <w:rsid w:val="002C0943"/>
    <w:rsid w:val="002C138A"/>
    <w:rsid w:val="002C1A71"/>
    <w:rsid w:val="002C4DC8"/>
    <w:rsid w:val="002D422C"/>
    <w:rsid w:val="002D42B6"/>
    <w:rsid w:val="002D5319"/>
    <w:rsid w:val="002E0643"/>
    <w:rsid w:val="002E392E"/>
    <w:rsid w:val="002E6BBC"/>
    <w:rsid w:val="002E7B53"/>
    <w:rsid w:val="002F1BA9"/>
    <w:rsid w:val="002F42D9"/>
    <w:rsid w:val="002F490B"/>
    <w:rsid w:val="002F6E74"/>
    <w:rsid w:val="00301561"/>
    <w:rsid w:val="00303ED9"/>
    <w:rsid w:val="003044FE"/>
    <w:rsid w:val="00306A64"/>
    <w:rsid w:val="003106B3"/>
    <w:rsid w:val="003114FC"/>
    <w:rsid w:val="00311EB3"/>
    <w:rsid w:val="0031385D"/>
    <w:rsid w:val="003171AB"/>
    <w:rsid w:val="003223B2"/>
    <w:rsid w:val="00322A67"/>
    <w:rsid w:val="0032338A"/>
    <w:rsid w:val="00330B6B"/>
    <w:rsid w:val="00330E13"/>
    <w:rsid w:val="00335A23"/>
    <w:rsid w:val="00336AE9"/>
    <w:rsid w:val="00337352"/>
    <w:rsid w:val="00340707"/>
    <w:rsid w:val="00340762"/>
    <w:rsid w:val="00341C61"/>
    <w:rsid w:val="00343F68"/>
    <w:rsid w:val="00344C91"/>
    <w:rsid w:val="0034642E"/>
    <w:rsid w:val="003464E1"/>
    <w:rsid w:val="00351841"/>
    <w:rsid w:val="00354262"/>
    <w:rsid w:val="003624A6"/>
    <w:rsid w:val="00363938"/>
    <w:rsid w:val="003639EA"/>
    <w:rsid w:val="00364ADF"/>
    <w:rsid w:val="00365C8D"/>
    <w:rsid w:val="00366D0C"/>
    <w:rsid w:val="003670D9"/>
    <w:rsid w:val="003706FB"/>
    <w:rsid w:val="00370B41"/>
    <w:rsid w:val="00371B27"/>
    <w:rsid w:val="003726C3"/>
    <w:rsid w:val="00375D2E"/>
    <w:rsid w:val="00380287"/>
    <w:rsid w:val="00383071"/>
    <w:rsid w:val="00383B19"/>
    <w:rsid w:val="00384CBC"/>
    <w:rsid w:val="00386B19"/>
    <w:rsid w:val="00390E7C"/>
    <w:rsid w:val="00392F09"/>
    <w:rsid w:val="003933F9"/>
    <w:rsid w:val="00395864"/>
    <w:rsid w:val="00396557"/>
    <w:rsid w:val="00397316"/>
    <w:rsid w:val="003A0DF6"/>
    <w:rsid w:val="003A248F"/>
    <w:rsid w:val="003A4D9C"/>
    <w:rsid w:val="003A6599"/>
    <w:rsid w:val="003B1668"/>
    <w:rsid w:val="003B400D"/>
    <w:rsid w:val="003B7835"/>
    <w:rsid w:val="003C54C7"/>
    <w:rsid w:val="003C59AF"/>
    <w:rsid w:val="003C5F4C"/>
    <w:rsid w:val="003C691C"/>
    <w:rsid w:val="003D09EF"/>
    <w:rsid w:val="003D2990"/>
    <w:rsid w:val="003D3027"/>
    <w:rsid w:val="003D5EA8"/>
    <w:rsid w:val="003D67CD"/>
    <w:rsid w:val="003D7AE2"/>
    <w:rsid w:val="003D7B28"/>
    <w:rsid w:val="003E0E65"/>
    <w:rsid w:val="003E13D4"/>
    <w:rsid w:val="003E305E"/>
    <w:rsid w:val="003E34DB"/>
    <w:rsid w:val="003E5302"/>
    <w:rsid w:val="003E5857"/>
    <w:rsid w:val="003E5BF1"/>
    <w:rsid w:val="003F2452"/>
    <w:rsid w:val="003F288C"/>
    <w:rsid w:val="003F41EA"/>
    <w:rsid w:val="003F488C"/>
    <w:rsid w:val="003F7DF0"/>
    <w:rsid w:val="004007E8"/>
    <w:rsid w:val="0040174D"/>
    <w:rsid w:val="004039AF"/>
    <w:rsid w:val="00407AFF"/>
    <w:rsid w:val="0041155D"/>
    <w:rsid w:val="00411BAA"/>
    <w:rsid w:val="00413BF6"/>
    <w:rsid w:val="00414413"/>
    <w:rsid w:val="004170BF"/>
    <w:rsid w:val="004212E8"/>
    <w:rsid w:val="004261F1"/>
    <w:rsid w:val="004270E3"/>
    <w:rsid w:val="004327BB"/>
    <w:rsid w:val="004348DC"/>
    <w:rsid w:val="00434921"/>
    <w:rsid w:val="004357C8"/>
    <w:rsid w:val="00440600"/>
    <w:rsid w:val="00442018"/>
    <w:rsid w:val="00442C45"/>
    <w:rsid w:val="00444FF4"/>
    <w:rsid w:val="00446567"/>
    <w:rsid w:val="00447B10"/>
    <w:rsid w:val="004500CE"/>
    <w:rsid w:val="004518A7"/>
    <w:rsid w:val="00452EE4"/>
    <w:rsid w:val="00452F0B"/>
    <w:rsid w:val="004536D6"/>
    <w:rsid w:val="0045541F"/>
    <w:rsid w:val="00456176"/>
    <w:rsid w:val="00457224"/>
    <w:rsid w:val="0046135C"/>
    <w:rsid w:val="004620C7"/>
    <w:rsid w:val="00462F97"/>
    <w:rsid w:val="00465489"/>
    <w:rsid w:val="00466D95"/>
    <w:rsid w:val="00474426"/>
    <w:rsid w:val="0047482C"/>
    <w:rsid w:val="00475436"/>
    <w:rsid w:val="0048047E"/>
    <w:rsid w:val="00482AF9"/>
    <w:rsid w:val="004838B9"/>
    <w:rsid w:val="00483B18"/>
    <w:rsid w:val="0048450C"/>
    <w:rsid w:val="00490C08"/>
    <w:rsid w:val="00496BB2"/>
    <w:rsid w:val="00497497"/>
    <w:rsid w:val="004A2F3C"/>
    <w:rsid w:val="004A3815"/>
    <w:rsid w:val="004A39E7"/>
    <w:rsid w:val="004A5212"/>
    <w:rsid w:val="004A5F0F"/>
    <w:rsid w:val="004B35D3"/>
    <w:rsid w:val="004B37B4"/>
    <w:rsid w:val="004B5D51"/>
    <w:rsid w:val="004B717E"/>
    <w:rsid w:val="004B72B4"/>
    <w:rsid w:val="004C0314"/>
    <w:rsid w:val="004C0819"/>
    <w:rsid w:val="004C0D3D"/>
    <w:rsid w:val="004C213E"/>
    <w:rsid w:val="004C33DE"/>
    <w:rsid w:val="004C376C"/>
    <w:rsid w:val="004C657F"/>
    <w:rsid w:val="004C70D1"/>
    <w:rsid w:val="004D12A9"/>
    <w:rsid w:val="004D17D8"/>
    <w:rsid w:val="004D52D8"/>
    <w:rsid w:val="004E107F"/>
    <w:rsid w:val="004E355B"/>
    <w:rsid w:val="004E392C"/>
    <w:rsid w:val="004E6510"/>
    <w:rsid w:val="004E72FD"/>
    <w:rsid w:val="004F1C9E"/>
    <w:rsid w:val="004F1F80"/>
    <w:rsid w:val="004F678E"/>
    <w:rsid w:val="005002DA"/>
    <w:rsid w:val="005028E5"/>
    <w:rsid w:val="00503735"/>
    <w:rsid w:val="00506E80"/>
    <w:rsid w:val="0051332C"/>
    <w:rsid w:val="00514484"/>
    <w:rsid w:val="00516A88"/>
    <w:rsid w:val="0052104F"/>
    <w:rsid w:val="00521B1B"/>
    <w:rsid w:val="00521CE5"/>
    <w:rsid w:val="00522065"/>
    <w:rsid w:val="005224F2"/>
    <w:rsid w:val="0052343A"/>
    <w:rsid w:val="005324F8"/>
    <w:rsid w:val="00533F1C"/>
    <w:rsid w:val="00536AD0"/>
    <w:rsid w:val="00536D8B"/>
    <w:rsid w:val="00537638"/>
    <w:rsid w:val="005379C3"/>
    <w:rsid w:val="00550A99"/>
    <w:rsid w:val="005518A6"/>
    <w:rsid w:val="005519C2"/>
    <w:rsid w:val="005523E0"/>
    <w:rsid w:val="00552A21"/>
    <w:rsid w:val="0055320F"/>
    <w:rsid w:val="00555199"/>
    <w:rsid w:val="0055699B"/>
    <w:rsid w:val="0056020A"/>
    <w:rsid w:val="00563D3D"/>
    <w:rsid w:val="005659AA"/>
    <w:rsid w:val="00565A74"/>
    <w:rsid w:val="005676E8"/>
    <w:rsid w:val="005729C5"/>
    <w:rsid w:val="005744F0"/>
    <w:rsid w:val="00577C12"/>
    <w:rsid w:val="00580BFC"/>
    <w:rsid w:val="00581048"/>
    <w:rsid w:val="00581203"/>
    <w:rsid w:val="00581443"/>
    <w:rsid w:val="0058349C"/>
    <w:rsid w:val="00583A9D"/>
    <w:rsid w:val="0058467E"/>
    <w:rsid w:val="00584D96"/>
    <w:rsid w:val="00584FEC"/>
    <w:rsid w:val="00585FBE"/>
    <w:rsid w:val="005870E8"/>
    <w:rsid w:val="0058789C"/>
    <w:rsid w:val="00587DFE"/>
    <w:rsid w:val="005935A5"/>
    <w:rsid w:val="00595DCE"/>
    <w:rsid w:val="00596491"/>
    <w:rsid w:val="005A1E7E"/>
    <w:rsid w:val="005A3AFC"/>
    <w:rsid w:val="005A4D4E"/>
    <w:rsid w:val="005A7237"/>
    <w:rsid w:val="005B21FA"/>
    <w:rsid w:val="005B318A"/>
    <w:rsid w:val="005B3244"/>
    <w:rsid w:val="005B55A1"/>
    <w:rsid w:val="005B6EE8"/>
    <w:rsid w:val="005B7731"/>
    <w:rsid w:val="005B77DC"/>
    <w:rsid w:val="005C0C3C"/>
    <w:rsid w:val="005C4515"/>
    <w:rsid w:val="005C5602"/>
    <w:rsid w:val="005C5B8A"/>
    <w:rsid w:val="005C74A6"/>
    <w:rsid w:val="005D3B4D"/>
    <w:rsid w:val="005D3F93"/>
    <w:rsid w:val="005D615C"/>
    <w:rsid w:val="005D6A11"/>
    <w:rsid w:val="005E1860"/>
    <w:rsid w:val="005E720A"/>
    <w:rsid w:val="005F063B"/>
    <w:rsid w:val="005F192D"/>
    <w:rsid w:val="005F24C8"/>
    <w:rsid w:val="005F26AF"/>
    <w:rsid w:val="00602B7F"/>
    <w:rsid w:val="00606424"/>
    <w:rsid w:val="00606D49"/>
    <w:rsid w:val="00607D6C"/>
    <w:rsid w:val="006116B3"/>
    <w:rsid w:val="0061383D"/>
    <w:rsid w:val="00614963"/>
    <w:rsid w:val="00614D69"/>
    <w:rsid w:val="00617030"/>
    <w:rsid w:val="00621301"/>
    <w:rsid w:val="0062173F"/>
    <w:rsid w:val="006229E5"/>
    <w:rsid w:val="0062329B"/>
    <w:rsid w:val="006235FB"/>
    <w:rsid w:val="00623F5B"/>
    <w:rsid w:val="00626A15"/>
    <w:rsid w:val="006270FC"/>
    <w:rsid w:val="00631CE9"/>
    <w:rsid w:val="00633B84"/>
    <w:rsid w:val="006347C2"/>
    <w:rsid w:val="00636A78"/>
    <w:rsid w:val="006379E9"/>
    <w:rsid w:val="00641156"/>
    <w:rsid w:val="006438CB"/>
    <w:rsid w:val="006529B9"/>
    <w:rsid w:val="00654695"/>
    <w:rsid w:val="0065500A"/>
    <w:rsid w:val="00655217"/>
    <w:rsid w:val="0065727C"/>
    <w:rsid w:val="006622A0"/>
    <w:rsid w:val="006632DC"/>
    <w:rsid w:val="00665C69"/>
    <w:rsid w:val="00671A4F"/>
    <w:rsid w:val="00673A4E"/>
    <w:rsid w:val="0067488F"/>
    <w:rsid w:val="00674A78"/>
    <w:rsid w:val="00677D09"/>
    <w:rsid w:val="006806BB"/>
    <w:rsid w:val="0068470D"/>
    <w:rsid w:val="00686841"/>
    <w:rsid w:val="00686D02"/>
    <w:rsid w:val="006900F5"/>
    <w:rsid w:val="00690BC2"/>
    <w:rsid w:val="006952F7"/>
    <w:rsid w:val="00696A16"/>
    <w:rsid w:val="006A0101"/>
    <w:rsid w:val="006A07EE"/>
    <w:rsid w:val="006A1095"/>
    <w:rsid w:val="006A4840"/>
    <w:rsid w:val="006A52A0"/>
    <w:rsid w:val="006A7E1D"/>
    <w:rsid w:val="006B0020"/>
    <w:rsid w:val="006B32E6"/>
    <w:rsid w:val="006B7964"/>
    <w:rsid w:val="006B797A"/>
    <w:rsid w:val="006C3A56"/>
    <w:rsid w:val="006C457A"/>
    <w:rsid w:val="006C5E53"/>
    <w:rsid w:val="006D13F4"/>
    <w:rsid w:val="006D4CAE"/>
    <w:rsid w:val="006D4D3F"/>
    <w:rsid w:val="006D4D57"/>
    <w:rsid w:val="006D6AED"/>
    <w:rsid w:val="006E08B4"/>
    <w:rsid w:val="006E1F04"/>
    <w:rsid w:val="006E5D6C"/>
    <w:rsid w:val="006E6C5F"/>
    <w:rsid w:val="006E6D0B"/>
    <w:rsid w:val="006F126E"/>
    <w:rsid w:val="006F32C9"/>
    <w:rsid w:val="006F33A4"/>
    <w:rsid w:val="006F3834"/>
    <w:rsid w:val="006F4908"/>
    <w:rsid w:val="006F5693"/>
    <w:rsid w:val="006F5D4C"/>
    <w:rsid w:val="006F5EB0"/>
    <w:rsid w:val="006F6C9E"/>
    <w:rsid w:val="006F796A"/>
    <w:rsid w:val="00705BE6"/>
    <w:rsid w:val="00706852"/>
    <w:rsid w:val="007074D7"/>
    <w:rsid w:val="00713A96"/>
    <w:rsid w:val="00714BDC"/>
    <w:rsid w:val="00714EDB"/>
    <w:rsid w:val="00717B01"/>
    <w:rsid w:val="007227D9"/>
    <w:rsid w:val="0072450A"/>
    <w:rsid w:val="00724549"/>
    <w:rsid w:val="0072491F"/>
    <w:rsid w:val="00725167"/>
    <w:rsid w:val="00725598"/>
    <w:rsid w:val="007312EB"/>
    <w:rsid w:val="007374A1"/>
    <w:rsid w:val="00737B56"/>
    <w:rsid w:val="00741647"/>
    <w:rsid w:val="00743A78"/>
    <w:rsid w:val="00750254"/>
    <w:rsid w:val="00752712"/>
    <w:rsid w:val="00753A84"/>
    <w:rsid w:val="00753CCF"/>
    <w:rsid w:val="0075473D"/>
    <w:rsid w:val="00757BA8"/>
    <w:rsid w:val="007611F5"/>
    <w:rsid w:val="007619E4"/>
    <w:rsid w:val="00761E75"/>
    <w:rsid w:val="0076495E"/>
    <w:rsid w:val="0076597D"/>
    <w:rsid w:val="00765FC8"/>
    <w:rsid w:val="007730C2"/>
    <w:rsid w:val="00773DB7"/>
    <w:rsid w:val="00774B79"/>
    <w:rsid w:val="00775694"/>
    <w:rsid w:val="00776237"/>
    <w:rsid w:val="007805E1"/>
    <w:rsid w:val="00782323"/>
    <w:rsid w:val="007823B7"/>
    <w:rsid w:val="00784B7C"/>
    <w:rsid w:val="007870BB"/>
    <w:rsid w:val="00793D5B"/>
    <w:rsid w:val="00793F46"/>
    <w:rsid w:val="007A1325"/>
    <w:rsid w:val="007A1A18"/>
    <w:rsid w:val="007A336D"/>
    <w:rsid w:val="007A3BAF"/>
    <w:rsid w:val="007B143F"/>
    <w:rsid w:val="007B3018"/>
    <w:rsid w:val="007B53D8"/>
    <w:rsid w:val="007B7363"/>
    <w:rsid w:val="007C15B2"/>
    <w:rsid w:val="007C22C5"/>
    <w:rsid w:val="007C57E1"/>
    <w:rsid w:val="007C5811"/>
    <w:rsid w:val="007D2856"/>
    <w:rsid w:val="007D2DF5"/>
    <w:rsid w:val="007D376B"/>
    <w:rsid w:val="007D3C63"/>
    <w:rsid w:val="007D451A"/>
    <w:rsid w:val="007D4B89"/>
    <w:rsid w:val="007D5E3E"/>
    <w:rsid w:val="007D5FEA"/>
    <w:rsid w:val="007D7596"/>
    <w:rsid w:val="007E242C"/>
    <w:rsid w:val="007E29AD"/>
    <w:rsid w:val="007E3428"/>
    <w:rsid w:val="007E3698"/>
    <w:rsid w:val="007E47CC"/>
    <w:rsid w:val="007E63A6"/>
    <w:rsid w:val="007E6631"/>
    <w:rsid w:val="007F0625"/>
    <w:rsid w:val="007F0912"/>
    <w:rsid w:val="007F1243"/>
    <w:rsid w:val="007F15FF"/>
    <w:rsid w:val="007F3C47"/>
    <w:rsid w:val="007F6AB0"/>
    <w:rsid w:val="00803079"/>
    <w:rsid w:val="00803A12"/>
    <w:rsid w:val="00803A9F"/>
    <w:rsid w:val="00805221"/>
    <w:rsid w:val="00805417"/>
    <w:rsid w:val="00806797"/>
    <w:rsid w:val="00807436"/>
    <w:rsid w:val="008225E8"/>
    <w:rsid w:val="0082485E"/>
    <w:rsid w:val="008266F9"/>
    <w:rsid w:val="008267E2"/>
    <w:rsid w:val="00826A9B"/>
    <w:rsid w:val="008328C6"/>
    <w:rsid w:val="00833892"/>
    <w:rsid w:val="0083460F"/>
    <w:rsid w:val="00834842"/>
    <w:rsid w:val="00835274"/>
    <w:rsid w:val="008373CF"/>
    <w:rsid w:val="00840E7B"/>
    <w:rsid w:val="008536AF"/>
    <w:rsid w:val="00853D40"/>
    <w:rsid w:val="008564FC"/>
    <w:rsid w:val="00856AF8"/>
    <w:rsid w:val="008578FD"/>
    <w:rsid w:val="008610AD"/>
    <w:rsid w:val="00864E76"/>
    <w:rsid w:val="00865DCB"/>
    <w:rsid w:val="00866926"/>
    <w:rsid w:val="008679DA"/>
    <w:rsid w:val="00872581"/>
    <w:rsid w:val="0087459D"/>
    <w:rsid w:val="0087488D"/>
    <w:rsid w:val="0087680F"/>
    <w:rsid w:val="00876D81"/>
    <w:rsid w:val="00881D86"/>
    <w:rsid w:val="00883306"/>
    <w:rsid w:val="0088689E"/>
    <w:rsid w:val="00887C53"/>
    <w:rsid w:val="008904F9"/>
    <w:rsid w:val="00890E4C"/>
    <w:rsid w:val="00890E74"/>
    <w:rsid w:val="00892798"/>
    <w:rsid w:val="0089418F"/>
    <w:rsid w:val="00894BE3"/>
    <w:rsid w:val="00895F58"/>
    <w:rsid w:val="00897C29"/>
    <w:rsid w:val="008A1A9C"/>
    <w:rsid w:val="008A4633"/>
    <w:rsid w:val="008A542A"/>
    <w:rsid w:val="008A58D7"/>
    <w:rsid w:val="008A6FC4"/>
    <w:rsid w:val="008B032E"/>
    <w:rsid w:val="008B0949"/>
    <w:rsid w:val="008B0D1E"/>
    <w:rsid w:val="008B713C"/>
    <w:rsid w:val="008C0FA2"/>
    <w:rsid w:val="008C0FB4"/>
    <w:rsid w:val="008C1F3E"/>
    <w:rsid w:val="008C2342"/>
    <w:rsid w:val="008C50D7"/>
    <w:rsid w:val="008C52B1"/>
    <w:rsid w:val="008C735B"/>
    <w:rsid w:val="008C77B6"/>
    <w:rsid w:val="008C7CD4"/>
    <w:rsid w:val="008D1141"/>
    <w:rsid w:val="008D1B91"/>
    <w:rsid w:val="008D28D2"/>
    <w:rsid w:val="008D5F5E"/>
    <w:rsid w:val="008D698F"/>
    <w:rsid w:val="008D724A"/>
    <w:rsid w:val="008E6E41"/>
    <w:rsid w:val="008E7A3E"/>
    <w:rsid w:val="008F0457"/>
    <w:rsid w:val="008F1056"/>
    <w:rsid w:val="008F41FD"/>
    <w:rsid w:val="008F4479"/>
    <w:rsid w:val="008F4BA0"/>
    <w:rsid w:val="008F728E"/>
    <w:rsid w:val="00900BCC"/>
    <w:rsid w:val="00901726"/>
    <w:rsid w:val="0090190D"/>
    <w:rsid w:val="0090546D"/>
    <w:rsid w:val="00906663"/>
    <w:rsid w:val="00910290"/>
    <w:rsid w:val="00911F7B"/>
    <w:rsid w:val="009169C6"/>
    <w:rsid w:val="00920E6A"/>
    <w:rsid w:val="00921ACB"/>
    <w:rsid w:val="00927CE8"/>
    <w:rsid w:val="00930C94"/>
    <w:rsid w:val="00931816"/>
    <w:rsid w:val="00932C71"/>
    <w:rsid w:val="00933AB2"/>
    <w:rsid w:val="00935887"/>
    <w:rsid w:val="009509D5"/>
    <w:rsid w:val="00950A8C"/>
    <w:rsid w:val="009538F5"/>
    <w:rsid w:val="00954EF5"/>
    <w:rsid w:val="00957187"/>
    <w:rsid w:val="00957D5D"/>
    <w:rsid w:val="00960255"/>
    <w:rsid w:val="009603E1"/>
    <w:rsid w:val="00961C9D"/>
    <w:rsid w:val="00963065"/>
    <w:rsid w:val="00965344"/>
    <w:rsid w:val="00965E69"/>
    <w:rsid w:val="0097151F"/>
    <w:rsid w:val="00973777"/>
    <w:rsid w:val="00975AF3"/>
    <w:rsid w:val="00975C97"/>
    <w:rsid w:val="009765A2"/>
    <w:rsid w:val="00976E78"/>
    <w:rsid w:val="009775C0"/>
    <w:rsid w:val="00980D02"/>
    <w:rsid w:val="00981F23"/>
    <w:rsid w:val="0098746F"/>
    <w:rsid w:val="00990634"/>
    <w:rsid w:val="00991733"/>
    <w:rsid w:val="00991859"/>
    <w:rsid w:val="00992078"/>
    <w:rsid w:val="00992BE3"/>
    <w:rsid w:val="009A0392"/>
    <w:rsid w:val="009A12B2"/>
    <w:rsid w:val="009A1467"/>
    <w:rsid w:val="009A19E8"/>
    <w:rsid w:val="009A6464"/>
    <w:rsid w:val="009A76D2"/>
    <w:rsid w:val="009A7E60"/>
    <w:rsid w:val="009B69F5"/>
    <w:rsid w:val="009B6E80"/>
    <w:rsid w:val="009C036C"/>
    <w:rsid w:val="009C2F31"/>
    <w:rsid w:val="009C5FF7"/>
    <w:rsid w:val="009C6292"/>
    <w:rsid w:val="009D072B"/>
    <w:rsid w:val="009D15DB"/>
    <w:rsid w:val="009D2AA2"/>
    <w:rsid w:val="009D3133"/>
    <w:rsid w:val="009D5CD8"/>
    <w:rsid w:val="009D77BE"/>
    <w:rsid w:val="009D7DA7"/>
    <w:rsid w:val="009E160D"/>
    <w:rsid w:val="009E56F7"/>
    <w:rsid w:val="009E7337"/>
    <w:rsid w:val="009F18E2"/>
    <w:rsid w:val="009F1CBB"/>
    <w:rsid w:val="009F2DDA"/>
    <w:rsid w:val="009F3305"/>
    <w:rsid w:val="009F41C1"/>
    <w:rsid w:val="009F6DB3"/>
    <w:rsid w:val="009F6FB2"/>
    <w:rsid w:val="00A02478"/>
    <w:rsid w:val="00A05819"/>
    <w:rsid w:val="00A05F2B"/>
    <w:rsid w:val="00A071C0"/>
    <w:rsid w:val="00A1617F"/>
    <w:rsid w:val="00A21064"/>
    <w:rsid w:val="00A2201F"/>
    <w:rsid w:val="00A22670"/>
    <w:rsid w:val="00A24B35"/>
    <w:rsid w:val="00A271BA"/>
    <w:rsid w:val="00A27F86"/>
    <w:rsid w:val="00A302EA"/>
    <w:rsid w:val="00A3099C"/>
    <w:rsid w:val="00A37E30"/>
    <w:rsid w:val="00A40903"/>
    <w:rsid w:val="00A43188"/>
    <w:rsid w:val="00A431C6"/>
    <w:rsid w:val="00A43B88"/>
    <w:rsid w:val="00A50530"/>
    <w:rsid w:val="00A50B87"/>
    <w:rsid w:val="00A52E9B"/>
    <w:rsid w:val="00A54315"/>
    <w:rsid w:val="00A54593"/>
    <w:rsid w:val="00A548CA"/>
    <w:rsid w:val="00A55F4A"/>
    <w:rsid w:val="00A56514"/>
    <w:rsid w:val="00A5766B"/>
    <w:rsid w:val="00A60732"/>
    <w:rsid w:val="00A60FBC"/>
    <w:rsid w:val="00A63A9D"/>
    <w:rsid w:val="00A65C0B"/>
    <w:rsid w:val="00A65F30"/>
    <w:rsid w:val="00A660F2"/>
    <w:rsid w:val="00A705AF"/>
    <w:rsid w:val="00A776BA"/>
    <w:rsid w:val="00A81FD2"/>
    <w:rsid w:val="00A8259D"/>
    <w:rsid w:val="00A8441A"/>
    <w:rsid w:val="00A8674A"/>
    <w:rsid w:val="00A87A98"/>
    <w:rsid w:val="00A93B67"/>
    <w:rsid w:val="00A95D84"/>
    <w:rsid w:val="00A96E24"/>
    <w:rsid w:val="00AA4FBE"/>
    <w:rsid w:val="00AA6F6E"/>
    <w:rsid w:val="00AB092A"/>
    <w:rsid w:val="00AB122B"/>
    <w:rsid w:val="00AB20A5"/>
    <w:rsid w:val="00AB21B0"/>
    <w:rsid w:val="00AB48D3"/>
    <w:rsid w:val="00AC2123"/>
    <w:rsid w:val="00AC4C4E"/>
    <w:rsid w:val="00AC54C2"/>
    <w:rsid w:val="00AD60EF"/>
    <w:rsid w:val="00AE0243"/>
    <w:rsid w:val="00AE02EA"/>
    <w:rsid w:val="00AE1BAD"/>
    <w:rsid w:val="00AE2124"/>
    <w:rsid w:val="00AE22F6"/>
    <w:rsid w:val="00AE24BC"/>
    <w:rsid w:val="00AE30A1"/>
    <w:rsid w:val="00AE3E3F"/>
    <w:rsid w:val="00AE481F"/>
    <w:rsid w:val="00AE6329"/>
    <w:rsid w:val="00AF0A3C"/>
    <w:rsid w:val="00AF2031"/>
    <w:rsid w:val="00AF2516"/>
    <w:rsid w:val="00AF4760"/>
    <w:rsid w:val="00AF55D4"/>
    <w:rsid w:val="00AF77D7"/>
    <w:rsid w:val="00B01A22"/>
    <w:rsid w:val="00B0505F"/>
    <w:rsid w:val="00B05C2D"/>
    <w:rsid w:val="00B0637F"/>
    <w:rsid w:val="00B06FEF"/>
    <w:rsid w:val="00B07F00"/>
    <w:rsid w:val="00B100FB"/>
    <w:rsid w:val="00B12933"/>
    <w:rsid w:val="00B12A10"/>
    <w:rsid w:val="00B12B88"/>
    <w:rsid w:val="00B137E0"/>
    <w:rsid w:val="00B13BC8"/>
    <w:rsid w:val="00B2055D"/>
    <w:rsid w:val="00B21A4C"/>
    <w:rsid w:val="00B24662"/>
    <w:rsid w:val="00B25A9F"/>
    <w:rsid w:val="00B312E6"/>
    <w:rsid w:val="00B320D0"/>
    <w:rsid w:val="00B3494D"/>
    <w:rsid w:val="00B3569C"/>
    <w:rsid w:val="00B375BA"/>
    <w:rsid w:val="00B37E3D"/>
    <w:rsid w:val="00B43676"/>
    <w:rsid w:val="00B50195"/>
    <w:rsid w:val="00B5602D"/>
    <w:rsid w:val="00B56CD1"/>
    <w:rsid w:val="00B60125"/>
    <w:rsid w:val="00B60E14"/>
    <w:rsid w:val="00B61037"/>
    <w:rsid w:val="00B61B52"/>
    <w:rsid w:val="00B64328"/>
    <w:rsid w:val="00B64857"/>
    <w:rsid w:val="00B6656B"/>
    <w:rsid w:val="00B66A7B"/>
    <w:rsid w:val="00B71625"/>
    <w:rsid w:val="00B75C54"/>
    <w:rsid w:val="00B771E6"/>
    <w:rsid w:val="00B84D9F"/>
    <w:rsid w:val="00B84E66"/>
    <w:rsid w:val="00B8710E"/>
    <w:rsid w:val="00B921FA"/>
    <w:rsid w:val="00B92A93"/>
    <w:rsid w:val="00B94C56"/>
    <w:rsid w:val="00B95078"/>
    <w:rsid w:val="00B95193"/>
    <w:rsid w:val="00B973E3"/>
    <w:rsid w:val="00BA17A8"/>
    <w:rsid w:val="00BA3C33"/>
    <w:rsid w:val="00BA490C"/>
    <w:rsid w:val="00BB0878"/>
    <w:rsid w:val="00BB1879"/>
    <w:rsid w:val="00BB5C29"/>
    <w:rsid w:val="00BB6E2F"/>
    <w:rsid w:val="00BB715F"/>
    <w:rsid w:val="00BC0ABE"/>
    <w:rsid w:val="00BC1432"/>
    <w:rsid w:val="00BC1728"/>
    <w:rsid w:val="00BC204F"/>
    <w:rsid w:val="00BC30DB"/>
    <w:rsid w:val="00BC3E3D"/>
    <w:rsid w:val="00BC5585"/>
    <w:rsid w:val="00BC64FF"/>
    <w:rsid w:val="00BC770F"/>
    <w:rsid w:val="00BC7C37"/>
    <w:rsid w:val="00BD2244"/>
    <w:rsid w:val="00BD3A4A"/>
    <w:rsid w:val="00BD44F7"/>
    <w:rsid w:val="00BD526D"/>
    <w:rsid w:val="00BD61A2"/>
    <w:rsid w:val="00BE6146"/>
    <w:rsid w:val="00BE6472"/>
    <w:rsid w:val="00BE66E5"/>
    <w:rsid w:val="00BE6EB8"/>
    <w:rsid w:val="00BF1058"/>
    <w:rsid w:val="00BF29B8"/>
    <w:rsid w:val="00BF373C"/>
    <w:rsid w:val="00BF46EA"/>
    <w:rsid w:val="00C02ED7"/>
    <w:rsid w:val="00C07769"/>
    <w:rsid w:val="00C07D05"/>
    <w:rsid w:val="00C10856"/>
    <w:rsid w:val="00C108BB"/>
    <w:rsid w:val="00C1378A"/>
    <w:rsid w:val="00C203FA"/>
    <w:rsid w:val="00C244F5"/>
    <w:rsid w:val="00C277D2"/>
    <w:rsid w:val="00C3164F"/>
    <w:rsid w:val="00C31B5E"/>
    <w:rsid w:val="00C34D3E"/>
    <w:rsid w:val="00C35B37"/>
    <w:rsid w:val="00C3747A"/>
    <w:rsid w:val="00C37F29"/>
    <w:rsid w:val="00C408DD"/>
    <w:rsid w:val="00C40B3E"/>
    <w:rsid w:val="00C470CE"/>
    <w:rsid w:val="00C520C9"/>
    <w:rsid w:val="00C56DCC"/>
    <w:rsid w:val="00C57075"/>
    <w:rsid w:val="00C62889"/>
    <w:rsid w:val="00C67976"/>
    <w:rsid w:val="00C71933"/>
    <w:rsid w:val="00C72AFE"/>
    <w:rsid w:val="00C74B43"/>
    <w:rsid w:val="00C81619"/>
    <w:rsid w:val="00C84187"/>
    <w:rsid w:val="00C86FBD"/>
    <w:rsid w:val="00C93C55"/>
    <w:rsid w:val="00C93CAA"/>
    <w:rsid w:val="00C957B7"/>
    <w:rsid w:val="00CA013C"/>
    <w:rsid w:val="00CA4B38"/>
    <w:rsid w:val="00CA6D6D"/>
    <w:rsid w:val="00CA724D"/>
    <w:rsid w:val="00CB23F9"/>
    <w:rsid w:val="00CC37BC"/>
    <w:rsid w:val="00CC5A47"/>
    <w:rsid w:val="00CC7A4E"/>
    <w:rsid w:val="00CD1359"/>
    <w:rsid w:val="00CD1C34"/>
    <w:rsid w:val="00CD3FEC"/>
    <w:rsid w:val="00CD4C83"/>
    <w:rsid w:val="00CD52C7"/>
    <w:rsid w:val="00CD5D6B"/>
    <w:rsid w:val="00CE0A68"/>
    <w:rsid w:val="00CE2773"/>
    <w:rsid w:val="00CE381B"/>
    <w:rsid w:val="00CE5B2C"/>
    <w:rsid w:val="00CF46B1"/>
    <w:rsid w:val="00D01EDC"/>
    <w:rsid w:val="00D02A09"/>
    <w:rsid w:val="00D049AE"/>
    <w:rsid w:val="00D078AA"/>
    <w:rsid w:val="00D10058"/>
    <w:rsid w:val="00D11978"/>
    <w:rsid w:val="00D12931"/>
    <w:rsid w:val="00D132DE"/>
    <w:rsid w:val="00D13D95"/>
    <w:rsid w:val="00D1486B"/>
    <w:rsid w:val="00D158C6"/>
    <w:rsid w:val="00D15E30"/>
    <w:rsid w:val="00D16129"/>
    <w:rsid w:val="00D208B6"/>
    <w:rsid w:val="00D20AEE"/>
    <w:rsid w:val="00D25DBD"/>
    <w:rsid w:val="00D26929"/>
    <w:rsid w:val="00D27C84"/>
    <w:rsid w:val="00D30CBD"/>
    <w:rsid w:val="00D30D9E"/>
    <w:rsid w:val="00D31356"/>
    <w:rsid w:val="00D33360"/>
    <w:rsid w:val="00D33908"/>
    <w:rsid w:val="00D35202"/>
    <w:rsid w:val="00D354F2"/>
    <w:rsid w:val="00D36C30"/>
    <w:rsid w:val="00D37C90"/>
    <w:rsid w:val="00D40C30"/>
    <w:rsid w:val="00D41E6B"/>
    <w:rsid w:val="00D43A8C"/>
    <w:rsid w:val="00D50DD1"/>
    <w:rsid w:val="00D52D9E"/>
    <w:rsid w:val="00D53072"/>
    <w:rsid w:val="00D576B0"/>
    <w:rsid w:val="00D61A4E"/>
    <w:rsid w:val="00D61C28"/>
    <w:rsid w:val="00D634EA"/>
    <w:rsid w:val="00D649A8"/>
    <w:rsid w:val="00D67561"/>
    <w:rsid w:val="00D7048A"/>
    <w:rsid w:val="00D709F9"/>
    <w:rsid w:val="00D713A1"/>
    <w:rsid w:val="00D76976"/>
    <w:rsid w:val="00D77956"/>
    <w:rsid w:val="00D80F0C"/>
    <w:rsid w:val="00D865C6"/>
    <w:rsid w:val="00D87479"/>
    <w:rsid w:val="00D879B5"/>
    <w:rsid w:val="00D92077"/>
    <w:rsid w:val="00D939F0"/>
    <w:rsid w:val="00D93CB5"/>
    <w:rsid w:val="00D941A7"/>
    <w:rsid w:val="00D951E2"/>
    <w:rsid w:val="00D9565A"/>
    <w:rsid w:val="00DA1E9E"/>
    <w:rsid w:val="00DA4055"/>
    <w:rsid w:val="00DB07E2"/>
    <w:rsid w:val="00DB0FC5"/>
    <w:rsid w:val="00DB218C"/>
    <w:rsid w:val="00DB2337"/>
    <w:rsid w:val="00DB5F87"/>
    <w:rsid w:val="00DB699B"/>
    <w:rsid w:val="00DB7D26"/>
    <w:rsid w:val="00DC0376"/>
    <w:rsid w:val="00DC099B"/>
    <w:rsid w:val="00DC2BE5"/>
    <w:rsid w:val="00DC2FF4"/>
    <w:rsid w:val="00DC5B1F"/>
    <w:rsid w:val="00DD15BD"/>
    <w:rsid w:val="00DD4982"/>
    <w:rsid w:val="00DD4CD4"/>
    <w:rsid w:val="00DD55AF"/>
    <w:rsid w:val="00DD65A2"/>
    <w:rsid w:val="00DD6770"/>
    <w:rsid w:val="00DE0749"/>
    <w:rsid w:val="00DE1CE2"/>
    <w:rsid w:val="00DF110F"/>
    <w:rsid w:val="00DF11F7"/>
    <w:rsid w:val="00DF1210"/>
    <w:rsid w:val="00DF31E9"/>
    <w:rsid w:val="00DF400D"/>
    <w:rsid w:val="00DF5C23"/>
    <w:rsid w:val="00DF7B1A"/>
    <w:rsid w:val="00E01DAD"/>
    <w:rsid w:val="00E021DC"/>
    <w:rsid w:val="00E03F91"/>
    <w:rsid w:val="00E04772"/>
    <w:rsid w:val="00E064EF"/>
    <w:rsid w:val="00E064F2"/>
    <w:rsid w:val="00E0717B"/>
    <w:rsid w:val="00E15598"/>
    <w:rsid w:val="00E20D65"/>
    <w:rsid w:val="00E23EC2"/>
    <w:rsid w:val="00E307DB"/>
    <w:rsid w:val="00E339F7"/>
    <w:rsid w:val="00E353A2"/>
    <w:rsid w:val="00E353C1"/>
    <w:rsid w:val="00E36881"/>
    <w:rsid w:val="00E36D66"/>
    <w:rsid w:val="00E42E4C"/>
    <w:rsid w:val="00E458EA"/>
    <w:rsid w:val="00E460E1"/>
    <w:rsid w:val="00E46813"/>
    <w:rsid w:val="00E47013"/>
    <w:rsid w:val="00E47BE0"/>
    <w:rsid w:val="00E530E9"/>
    <w:rsid w:val="00E541F9"/>
    <w:rsid w:val="00E57B79"/>
    <w:rsid w:val="00E57D5E"/>
    <w:rsid w:val="00E610EE"/>
    <w:rsid w:val="00E63419"/>
    <w:rsid w:val="00E64496"/>
    <w:rsid w:val="00E644A5"/>
    <w:rsid w:val="00E64933"/>
    <w:rsid w:val="00E67EA1"/>
    <w:rsid w:val="00E72115"/>
    <w:rsid w:val="00E73468"/>
    <w:rsid w:val="00E749B7"/>
    <w:rsid w:val="00E754EE"/>
    <w:rsid w:val="00E81F00"/>
    <w:rsid w:val="00E8322E"/>
    <w:rsid w:val="00E84E19"/>
    <w:rsid w:val="00E868DC"/>
    <w:rsid w:val="00E903E0"/>
    <w:rsid w:val="00E941BA"/>
    <w:rsid w:val="00EA1115"/>
    <w:rsid w:val="00EA39EB"/>
    <w:rsid w:val="00EA561C"/>
    <w:rsid w:val="00EA58CE"/>
    <w:rsid w:val="00EA7C5B"/>
    <w:rsid w:val="00EB33FF"/>
    <w:rsid w:val="00EB3A61"/>
    <w:rsid w:val="00EB3D1A"/>
    <w:rsid w:val="00EB48CF"/>
    <w:rsid w:val="00EC2759"/>
    <w:rsid w:val="00EC32F8"/>
    <w:rsid w:val="00EC7106"/>
    <w:rsid w:val="00ED0120"/>
    <w:rsid w:val="00ED0A8D"/>
    <w:rsid w:val="00ED3472"/>
    <w:rsid w:val="00ED3BBA"/>
    <w:rsid w:val="00ED48B7"/>
    <w:rsid w:val="00ED4E12"/>
    <w:rsid w:val="00EE051B"/>
    <w:rsid w:val="00EE36CE"/>
    <w:rsid w:val="00EE54B4"/>
    <w:rsid w:val="00EE6735"/>
    <w:rsid w:val="00EE6782"/>
    <w:rsid w:val="00EE75DE"/>
    <w:rsid w:val="00EF1AD8"/>
    <w:rsid w:val="00EF2B5C"/>
    <w:rsid w:val="00EF314A"/>
    <w:rsid w:val="00EF319F"/>
    <w:rsid w:val="00EF66CB"/>
    <w:rsid w:val="00EF7794"/>
    <w:rsid w:val="00EF79BD"/>
    <w:rsid w:val="00F01DEF"/>
    <w:rsid w:val="00F02046"/>
    <w:rsid w:val="00F03C91"/>
    <w:rsid w:val="00F053D8"/>
    <w:rsid w:val="00F07888"/>
    <w:rsid w:val="00F1297A"/>
    <w:rsid w:val="00F1313D"/>
    <w:rsid w:val="00F145D6"/>
    <w:rsid w:val="00F201E7"/>
    <w:rsid w:val="00F204E0"/>
    <w:rsid w:val="00F206B9"/>
    <w:rsid w:val="00F20B16"/>
    <w:rsid w:val="00F21C79"/>
    <w:rsid w:val="00F238C9"/>
    <w:rsid w:val="00F23CA5"/>
    <w:rsid w:val="00F277AA"/>
    <w:rsid w:val="00F31955"/>
    <w:rsid w:val="00F34C06"/>
    <w:rsid w:val="00F37121"/>
    <w:rsid w:val="00F405BE"/>
    <w:rsid w:val="00F41C14"/>
    <w:rsid w:val="00F43EA3"/>
    <w:rsid w:val="00F44EC2"/>
    <w:rsid w:val="00F50C55"/>
    <w:rsid w:val="00F52A73"/>
    <w:rsid w:val="00F52A7A"/>
    <w:rsid w:val="00F54080"/>
    <w:rsid w:val="00F5530A"/>
    <w:rsid w:val="00F57FFB"/>
    <w:rsid w:val="00F601E6"/>
    <w:rsid w:val="00F63BB0"/>
    <w:rsid w:val="00F73954"/>
    <w:rsid w:val="00F767A3"/>
    <w:rsid w:val="00F7755B"/>
    <w:rsid w:val="00F77F44"/>
    <w:rsid w:val="00F80852"/>
    <w:rsid w:val="00F80A19"/>
    <w:rsid w:val="00F823D3"/>
    <w:rsid w:val="00F82F40"/>
    <w:rsid w:val="00F84C90"/>
    <w:rsid w:val="00F85544"/>
    <w:rsid w:val="00F866F5"/>
    <w:rsid w:val="00F9343D"/>
    <w:rsid w:val="00F9361C"/>
    <w:rsid w:val="00F94060"/>
    <w:rsid w:val="00F953C6"/>
    <w:rsid w:val="00F966B4"/>
    <w:rsid w:val="00FA0971"/>
    <w:rsid w:val="00FA193B"/>
    <w:rsid w:val="00FA56F6"/>
    <w:rsid w:val="00FB329D"/>
    <w:rsid w:val="00FB5E29"/>
    <w:rsid w:val="00FC27E3"/>
    <w:rsid w:val="00FC2D52"/>
    <w:rsid w:val="00FC74C7"/>
    <w:rsid w:val="00FC7EFD"/>
    <w:rsid w:val="00FD451D"/>
    <w:rsid w:val="00FD5B22"/>
    <w:rsid w:val="00FE1B01"/>
    <w:rsid w:val="00FE2DA2"/>
    <w:rsid w:val="00FF1040"/>
    <w:rsid w:val="00FF1A6E"/>
    <w:rsid w:val="00FF7766"/>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DACDE66"/>
  <w14:defaultImageDpi w14:val="300"/>
  <w15:docId w15:val="{76D2C720-8F5A-174D-B47A-C27F4D8078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6"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aliases w:val="Normal/Card"/>
    <w:qFormat/>
    <w:rsid w:val="00743A78"/>
    <w:pPr>
      <w:spacing w:after="160" w:line="259" w:lineRule="auto"/>
    </w:pPr>
    <w:rPr>
      <w:rFonts w:ascii="Calibri" w:hAnsi="Calibri"/>
      <w:sz w:val="22"/>
    </w:rPr>
  </w:style>
  <w:style w:type="paragraph" w:styleId="Heading1">
    <w:name w:val="heading 1"/>
    <w:aliases w:val="Pocket"/>
    <w:basedOn w:val="Normal"/>
    <w:next w:val="Normal"/>
    <w:link w:val="Heading1Char"/>
    <w:uiPriority w:val="9"/>
    <w:qFormat/>
    <w:rsid w:val="00743A78"/>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bCs/>
      <w:sz w:val="52"/>
      <w:szCs w:val="32"/>
    </w:rPr>
  </w:style>
  <w:style w:type="paragraph" w:styleId="Heading2">
    <w:name w:val="heading 2"/>
    <w:aliases w:val="Hat"/>
    <w:basedOn w:val="Normal"/>
    <w:next w:val="Normal"/>
    <w:link w:val="Heading2Char"/>
    <w:uiPriority w:val="9"/>
    <w:unhideWhenUsed/>
    <w:qFormat/>
    <w:rsid w:val="00743A78"/>
    <w:pPr>
      <w:keepNext/>
      <w:keepLines/>
      <w:pageBreakBefore/>
      <w:spacing w:before="40" w:after="0"/>
      <w:jc w:val="center"/>
      <w:outlineLvl w:val="1"/>
    </w:pPr>
    <w:rPr>
      <w:rFonts w:eastAsiaTheme="majorEastAsia" w:cstheme="majorBidi"/>
      <w:b/>
      <w:bCs/>
      <w:sz w:val="44"/>
      <w:szCs w:val="44"/>
      <w:u w:val="double"/>
    </w:rPr>
  </w:style>
  <w:style w:type="paragraph" w:styleId="Heading3">
    <w:name w:val="heading 3"/>
    <w:aliases w:val="Block"/>
    <w:basedOn w:val="Normal"/>
    <w:next w:val="Normal"/>
    <w:link w:val="Heading3Char"/>
    <w:uiPriority w:val="9"/>
    <w:unhideWhenUsed/>
    <w:qFormat/>
    <w:rsid w:val="00743A78"/>
    <w:pPr>
      <w:keepNext/>
      <w:keepLines/>
      <w:pageBreakBefore/>
      <w:spacing w:before="40" w:after="0"/>
      <w:jc w:val="center"/>
      <w:outlineLvl w:val="2"/>
    </w:pPr>
    <w:rPr>
      <w:rFonts w:eastAsiaTheme="majorEastAsia" w:cstheme="majorBidi"/>
      <w:b/>
      <w:bCs/>
      <w:sz w:val="32"/>
      <w:szCs w:val="32"/>
      <w:u w:val="single"/>
    </w:rPr>
  </w:style>
  <w:style w:type="paragraph" w:styleId="Heading4">
    <w:name w:val="heading 4"/>
    <w:aliases w:val="Tag"/>
    <w:basedOn w:val="Normal"/>
    <w:next w:val="Normal"/>
    <w:link w:val="Heading4Char"/>
    <w:uiPriority w:val="9"/>
    <w:unhideWhenUsed/>
    <w:qFormat/>
    <w:rsid w:val="00743A78"/>
    <w:pPr>
      <w:keepNext/>
      <w:keepLines/>
      <w:spacing w:before="40" w:after="0"/>
      <w:outlineLvl w:val="3"/>
    </w:pPr>
    <w:rPr>
      <w:rFonts w:eastAsiaTheme="majorEastAsia" w:cstheme="majorBidi"/>
      <w:b/>
      <w:bCs/>
      <w:sz w:val="26"/>
      <w:szCs w:val="26"/>
    </w:rPr>
  </w:style>
  <w:style w:type="character" w:default="1" w:styleId="DefaultParagraphFont">
    <w:name w:val="Default Paragraph Font"/>
    <w:uiPriority w:val="1"/>
    <w:semiHidden/>
    <w:unhideWhenUsed/>
    <w:rsid w:val="00743A78"/>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743A78"/>
  </w:style>
  <w:style w:type="character" w:customStyle="1" w:styleId="Heading1Char">
    <w:name w:val="Heading 1 Char"/>
    <w:aliases w:val="Pocket Char"/>
    <w:basedOn w:val="DefaultParagraphFont"/>
    <w:link w:val="Heading1"/>
    <w:uiPriority w:val="9"/>
    <w:rsid w:val="00743A78"/>
    <w:rPr>
      <w:rFonts w:ascii="Calibri" w:eastAsiaTheme="majorEastAsia" w:hAnsi="Calibri" w:cstheme="majorBidi"/>
      <w:b/>
      <w:bCs/>
      <w:sz w:val="52"/>
      <w:szCs w:val="32"/>
    </w:rPr>
  </w:style>
  <w:style w:type="character" w:customStyle="1" w:styleId="Heading2Char">
    <w:name w:val="Heading 2 Char"/>
    <w:aliases w:val="Hat Char"/>
    <w:basedOn w:val="DefaultParagraphFont"/>
    <w:link w:val="Heading2"/>
    <w:uiPriority w:val="9"/>
    <w:rsid w:val="00743A78"/>
    <w:rPr>
      <w:rFonts w:ascii="Calibri" w:eastAsiaTheme="majorEastAsia" w:hAnsi="Calibri" w:cstheme="majorBidi"/>
      <w:b/>
      <w:bCs/>
      <w:sz w:val="44"/>
      <w:szCs w:val="44"/>
      <w:u w:val="double"/>
    </w:rPr>
  </w:style>
  <w:style w:type="character" w:customStyle="1" w:styleId="Heading3Char">
    <w:name w:val="Heading 3 Char"/>
    <w:aliases w:val="Block Char"/>
    <w:basedOn w:val="DefaultParagraphFont"/>
    <w:link w:val="Heading3"/>
    <w:uiPriority w:val="9"/>
    <w:rsid w:val="00743A78"/>
    <w:rPr>
      <w:rFonts w:ascii="Calibri" w:eastAsiaTheme="majorEastAsia" w:hAnsi="Calibri" w:cstheme="majorBidi"/>
      <w:b/>
      <w:bCs/>
      <w:sz w:val="32"/>
      <w:szCs w:val="32"/>
      <w:u w:val="single"/>
    </w:rPr>
  </w:style>
  <w:style w:type="character" w:customStyle="1" w:styleId="Heading4Char">
    <w:name w:val="Heading 4 Char"/>
    <w:aliases w:val="Tag Char"/>
    <w:basedOn w:val="DefaultParagraphFont"/>
    <w:link w:val="Heading4"/>
    <w:uiPriority w:val="9"/>
    <w:rsid w:val="00743A78"/>
    <w:rPr>
      <w:rFonts w:ascii="Calibri" w:eastAsiaTheme="majorEastAsia" w:hAnsi="Calibri" w:cstheme="majorBidi"/>
      <w:b/>
      <w:bCs/>
      <w:sz w:val="26"/>
      <w:szCs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1"/>
    <w:qFormat/>
    <w:rsid w:val="00743A78"/>
    <w:rPr>
      <w:b/>
      <w:sz w:val="26"/>
      <w:u w:val="none"/>
    </w:rPr>
  </w:style>
  <w:style w:type="character" w:customStyle="1" w:styleId="StyleUnderline">
    <w:name w:val="Style Underline"/>
    <w:aliases w:val="Underline,Style Bold Underline,Intense Emphasis1,apple-style-span + 6 pt,Kern at 16 pt,Intense Emphasis11,Intense Emphasis111,Intense Emphasis1111,Intense Emphasis2,HHeading 3 + 12 pt,Cards + Font: 12 pt Char,ci,c,Bo,B,Style,Bold,9.5 pt"/>
    <w:basedOn w:val="DefaultParagraphFont"/>
    <w:uiPriority w:val="1"/>
    <w:qFormat/>
    <w:rsid w:val="00743A78"/>
    <w:rPr>
      <w:b w:val="0"/>
      <w:sz w:val="22"/>
      <w:u w:val="single"/>
    </w:rPr>
  </w:style>
  <w:style w:type="character" w:styleId="Emphasis">
    <w:name w:val="Emphasis"/>
    <w:aliases w:val="Evidence,Minimized,minimized,Highlighted,tag2,Size 10,emphasis in card,CD Card,ED - Tag,Underlined,emphasis,Bold Underline,Emphasis!!,small,Qualifications,normal card text,Shrunk,bold underline,qualifications in card,qualifications,Style1,Box,s"/>
    <w:basedOn w:val="DefaultParagraphFont"/>
    <w:link w:val="Emphasis1"/>
    <w:uiPriority w:val="20"/>
    <w:qFormat/>
    <w:rsid w:val="00743A78"/>
    <w:rPr>
      <w:rFonts w:ascii="Calibri" w:hAnsi="Calibri"/>
      <w:b/>
      <w:i w:val="0"/>
      <w:iCs/>
      <w:sz w:val="22"/>
      <w:u w:val="single"/>
      <w:bdr w:val="none" w:sz="0" w:space="0" w:color="auto"/>
    </w:rPr>
  </w:style>
  <w:style w:type="character" w:styleId="FollowedHyperlink">
    <w:name w:val="FollowedHyperlink"/>
    <w:basedOn w:val="DefaultParagraphFont"/>
    <w:uiPriority w:val="99"/>
    <w:semiHidden/>
    <w:unhideWhenUsed/>
    <w:rsid w:val="00743A78"/>
    <w:rPr>
      <w:color w:val="auto"/>
      <w:u w:val="none"/>
    </w:rPr>
  </w:style>
  <w:style w:type="character" w:styleId="Hyperlink">
    <w:name w:val="Hyperlink"/>
    <w:aliases w:val="Read,Important,heading 1 (block title),Card Text,Internet Link"/>
    <w:basedOn w:val="DefaultParagraphFont"/>
    <w:uiPriority w:val="99"/>
    <w:unhideWhenUsed/>
    <w:rsid w:val="00743A78"/>
    <w:rPr>
      <w:color w:val="auto"/>
      <w:u w:val="none"/>
    </w:rPr>
  </w:style>
  <w:style w:type="paragraph" w:styleId="DocumentMap">
    <w:name w:val="Document Map"/>
    <w:basedOn w:val="Normal"/>
    <w:link w:val="DocumentMapChar"/>
    <w:uiPriority w:val="99"/>
    <w:semiHidden/>
    <w:unhideWhenUsed/>
    <w:rsid w:val="00743A78"/>
    <w:pPr>
      <w:spacing w:after="0" w:line="240" w:lineRule="auto"/>
    </w:pPr>
    <w:rPr>
      <w:rFonts w:ascii="Lucida Grande" w:hAnsi="Lucida Grande" w:cs="Lucida Grande"/>
      <w:sz w:val="24"/>
    </w:rPr>
  </w:style>
  <w:style w:type="character" w:customStyle="1" w:styleId="DocumentMapChar">
    <w:name w:val="Document Map Char"/>
    <w:basedOn w:val="DefaultParagraphFont"/>
    <w:link w:val="DocumentMap"/>
    <w:uiPriority w:val="99"/>
    <w:semiHidden/>
    <w:rsid w:val="00743A78"/>
    <w:rPr>
      <w:rFonts w:ascii="Lucida Grande" w:hAnsi="Lucida Grande" w:cs="Lucida Grande"/>
    </w:rPr>
  </w:style>
  <w:style w:type="paragraph" w:styleId="ListParagraph">
    <w:name w:val="List Paragraph"/>
    <w:basedOn w:val="Normal"/>
    <w:uiPriority w:val="99"/>
    <w:unhideWhenUsed/>
    <w:qFormat/>
    <w:rsid w:val="00706852"/>
    <w:pPr>
      <w:ind w:left="720"/>
      <w:contextualSpacing/>
    </w:pPr>
    <w:rPr>
      <w:rFonts w:eastAsiaTheme="minorHAnsi" w:cs="Calibri"/>
      <w:szCs w:val="22"/>
    </w:rPr>
  </w:style>
  <w:style w:type="character" w:styleId="Strong">
    <w:name w:val="Strong"/>
    <w:basedOn w:val="DefaultParagraphFont"/>
    <w:uiPriority w:val="22"/>
    <w:qFormat/>
    <w:rsid w:val="0067488F"/>
    <w:rPr>
      <w:b/>
      <w:bCs/>
    </w:rPr>
  </w:style>
  <w:style w:type="paragraph" w:styleId="NormalWeb">
    <w:name w:val="Normal (Web)"/>
    <w:basedOn w:val="Normal"/>
    <w:uiPriority w:val="99"/>
    <w:semiHidden/>
    <w:unhideWhenUsed/>
    <w:rsid w:val="00514484"/>
    <w:pPr>
      <w:spacing w:before="100" w:beforeAutospacing="1" w:after="100" w:afterAutospacing="1" w:line="240" w:lineRule="auto"/>
    </w:pPr>
    <w:rPr>
      <w:rFonts w:ascii="Times New Roman" w:eastAsia="Times New Roman" w:hAnsi="Times New Roman" w:cs="Times New Roman"/>
      <w:sz w:val="24"/>
    </w:rPr>
  </w:style>
  <w:style w:type="character" w:customStyle="1" w:styleId="cite">
    <w:name w:val="cite"/>
    <w:aliases w:val="Heading 3 Char Char Char"/>
    <w:basedOn w:val="DefaultParagraphFont"/>
    <w:rsid w:val="00A2201F"/>
    <w:rPr>
      <w:rFonts w:ascii="Times New Roman" w:hAnsi="Times New Roman"/>
      <w:b/>
      <w:sz w:val="24"/>
    </w:rPr>
  </w:style>
  <w:style w:type="paragraph" w:customStyle="1" w:styleId="tag">
    <w:name w:val="tag"/>
    <w:basedOn w:val="Normal"/>
    <w:next w:val="Normal"/>
    <w:link w:val="tagChar"/>
    <w:qFormat/>
    <w:rsid w:val="00A2201F"/>
    <w:pPr>
      <w:spacing w:after="0" w:line="240" w:lineRule="auto"/>
    </w:pPr>
    <w:rPr>
      <w:rFonts w:ascii="Times New Roman" w:eastAsia="Times New Roman" w:hAnsi="Times New Roman" w:cs="Times New Roman"/>
      <w:b/>
      <w:sz w:val="24"/>
    </w:rPr>
  </w:style>
  <w:style w:type="character" w:customStyle="1" w:styleId="tagChar">
    <w:name w:val="tag Char"/>
    <w:aliases w:val="TAG Char Char,TAG Char1,Heading 2 Char2 Char Char,Heading 2 Char1 Char Char Char,Heading 2 Char Char Char Char Char,Heading 2 Char Char1 Char Char,Heading 2 Char2 Char1,Heading 2 Char1 Char Char1,Heading 2 Char Char Char Char1,TAG Char,Heading "/>
    <w:basedOn w:val="DefaultParagraphFont"/>
    <w:link w:val="tag"/>
    <w:rsid w:val="00A2201F"/>
    <w:rPr>
      <w:rFonts w:ascii="Times New Roman" w:eastAsia="Times New Roman" w:hAnsi="Times New Roman" w:cs="Times New Roman"/>
      <w:b/>
    </w:rPr>
  </w:style>
  <w:style w:type="paragraph" w:customStyle="1" w:styleId="card">
    <w:name w:val="card"/>
    <w:basedOn w:val="Normal"/>
    <w:next w:val="Normal"/>
    <w:link w:val="cardChar"/>
    <w:qFormat/>
    <w:rsid w:val="00A2201F"/>
    <w:pPr>
      <w:spacing w:after="0" w:line="240" w:lineRule="auto"/>
      <w:ind w:left="288" w:right="288"/>
    </w:pPr>
    <w:rPr>
      <w:rFonts w:ascii="Times New Roman" w:eastAsia="Times New Roman" w:hAnsi="Times New Roman" w:cs="Times New Roman"/>
      <w:sz w:val="24"/>
    </w:rPr>
  </w:style>
  <w:style w:type="character" w:customStyle="1" w:styleId="cardChar">
    <w:name w:val="card Char"/>
    <w:aliases w:val="Bold Cite Char Char,Speed Cite Char"/>
    <w:basedOn w:val="DefaultParagraphFont"/>
    <w:link w:val="card"/>
    <w:rsid w:val="00A2201F"/>
    <w:rPr>
      <w:rFonts w:ascii="Times New Roman" w:eastAsia="Times New Roman" w:hAnsi="Times New Roman" w:cs="Times New Roman"/>
    </w:rPr>
  </w:style>
  <w:style w:type="character" w:customStyle="1" w:styleId="underline">
    <w:name w:val="underline"/>
    <w:basedOn w:val="DefaultParagraphFont"/>
    <w:link w:val="textbold"/>
    <w:qFormat/>
    <w:rsid w:val="00A2201F"/>
    <w:rPr>
      <w:b/>
      <w:u w:val="single"/>
    </w:rPr>
  </w:style>
  <w:style w:type="paragraph" w:customStyle="1" w:styleId="BlockTitle">
    <w:name w:val="Block Title"/>
    <w:basedOn w:val="Heading1"/>
    <w:next w:val="Normal"/>
    <w:link w:val="BlockTitleChar"/>
    <w:rsid w:val="006270FC"/>
    <w:pPr>
      <w:keepLines w:val="0"/>
      <w:pageBreakBefore w:val="0"/>
      <w:pBdr>
        <w:top w:val="none" w:sz="0" w:space="0" w:color="auto"/>
        <w:left w:val="none" w:sz="0" w:space="0" w:color="auto"/>
        <w:bottom w:val="none" w:sz="0" w:space="0" w:color="auto"/>
        <w:right w:val="none" w:sz="0" w:space="0" w:color="auto"/>
      </w:pBdr>
      <w:spacing w:before="0" w:after="240" w:line="240" w:lineRule="auto"/>
    </w:pPr>
    <w:rPr>
      <w:rFonts w:ascii="Times New Roman" w:eastAsia="Times New Roman" w:hAnsi="Times New Roman" w:cs="Arial"/>
      <w:kern w:val="32"/>
      <w:sz w:val="32"/>
      <w:u w:val="single"/>
    </w:rPr>
  </w:style>
  <w:style w:type="character" w:customStyle="1" w:styleId="BlockTitleChar">
    <w:name w:val="Block Title Char"/>
    <w:aliases w:val="Heading 1 Char1 Char,ALEX Char,Heading Char Char"/>
    <w:basedOn w:val="DefaultParagraphFont"/>
    <w:link w:val="BlockTitle"/>
    <w:rsid w:val="006270FC"/>
    <w:rPr>
      <w:rFonts w:ascii="Times New Roman" w:eastAsia="Times New Roman" w:hAnsi="Times New Roman" w:cs="Arial"/>
      <w:b/>
      <w:bCs/>
      <w:kern w:val="32"/>
      <w:sz w:val="32"/>
      <w:szCs w:val="32"/>
      <w:u w:val="single"/>
    </w:rPr>
  </w:style>
  <w:style w:type="paragraph" w:customStyle="1" w:styleId="Underlining">
    <w:name w:val="Underlining"/>
    <w:basedOn w:val="Normal"/>
    <w:next w:val="Normal"/>
    <w:link w:val="UnderliningChar"/>
    <w:rsid w:val="001E328F"/>
    <w:pPr>
      <w:spacing w:after="0" w:line="240" w:lineRule="auto"/>
    </w:pPr>
    <w:rPr>
      <w:rFonts w:ascii="Arial Narrow" w:eastAsia="Times New Roman" w:hAnsi="Arial Narrow" w:cs="Times New Roman"/>
      <w:sz w:val="20"/>
      <w:u w:val="single"/>
    </w:rPr>
  </w:style>
  <w:style w:type="character" w:customStyle="1" w:styleId="UnderliningChar">
    <w:name w:val="Underlining Char"/>
    <w:basedOn w:val="DefaultParagraphFont"/>
    <w:link w:val="Underlining"/>
    <w:rsid w:val="001E328F"/>
    <w:rPr>
      <w:rFonts w:ascii="Arial Narrow" w:eastAsia="Times New Roman" w:hAnsi="Arial Narrow" w:cs="Times New Roman"/>
      <w:sz w:val="20"/>
      <w:u w:val="single"/>
    </w:rPr>
  </w:style>
  <w:style w:type="paragraph" w:customStyle="1" w:styleId="MicroText">
    <w:name w:val="MicroText"/>
    <w:basedOn w:val="Normal"/>
    <w:next w:val="Normal"/>
    <w:link w:val="MicroTextChar"/>
    <w:rsid w:val="001E328F"/>
    <w:pPr>
      <w:spacing w:after="0" w:line="240" w:lineRule="auto"/>
    </w:pPr>
    <w:rPr>
      <w:rFonts w:ascii="Arial Narrow" w:eastAsia="Times New Roman" w:hAnsi="Arial Narrow" w:cs="Times New Roman"/>
      <w:sz w:val="12"/>
    </w:rPr>
  </w:style>
  <w:style w:type="character" w:customStyle="1" w:styleId="MicroTextChar">
    <w:name w:val="MicroText Char"/>
    <w:basedOn w:val="DefaultParagraphFont"/>
    <w:link w:val="MicroText"/>
    <w:rsid w:val="001E328F"/>
    <w:rPr>
      <w:rFonts w:ascii="Arial Narrow" w:eastAsia="Times New Roman" w:hAnsi="Arial Narrow" w:cs="Times New Roman"/>
      <w:sz w:val="12"/>
    </w:rPr>
  </w:style>
  <w:style w:type="paragraph" w:customStyle="1" w:styleId="Citation">
    <w:name w:val="Citation"/>
    <w:basedOn w:val="Normal"/>
    <w:next w:val="Normal"/>
    <w:link w:val="CitationChar"/>
    <w:rsid w:val="00911F7B"/>
    <w:pPr>
      <w:spacing w:after="0" w:line="240" w:lineRule="auto"/>
      <w:ind w:left="720"/>
    </w:pPr>
    <w:rPr>
      <w:rFonts w:ascii="Arial Narrow" w:eastAsia="Times New Roman" w:hAnsi="Arial Narrow" w:cs="Times New Roman"/>
      <w:sz w:val="20"/>
    </w:rPr>
  </w:style>
  <w:style w:type="character" w:customStyle="1" w:styleId="CitationChar">
    <w:name w:val="Citation Char"/>
    <w:basedOn w:val="DefaultParagraphFont"/>
    <w:link w:val="Citation"/>
    <w:rsid w:val="00911F7B"/>
    <w:rPr>
      <w:rFonts w:ascii="Arial Narrow" w:eastAsia="Times New Roman" w:hAnsi="Arial Narrow" w:cs="Times New Roman"/>
      <w:sz w:val="20"/>
    </w:rPr>
  </w:style>
  <w:style w:type="paragraph" w:customStyle="1" w:styleId="Emphasis1">
    <w:name w:val="Emphasis1"/>
    <w:basedOn w:val="Normal"/>
    <w:link w:val="Emphasis"/>
    <w:autoRedefine/>
    <w:uiPriority w:val="20"/>
    <w:qFormat/>
    <w:rsid w:val="00D27C84"/>
    <w:pPr>
      <w:widowControl w:val="0"/>
      <w:pBdr>
        <w:top w:val="single" w:sz="4" w:space="1" w:color="auto"/>
        <w:left w:val="single" w:sz="4" w:space="4" w:color="auto"/>
        <w:bottom w:val="single" w:sz="4" w:space="1" w:color="auto"/>
        <w:right w:val="single" w:sz="4" w:space="4" w:color="auto"/>
      </w:pBdr>
      <w:ind w:left="720"/>
      <w:jc w:val="both"/>
    </w:pPr>
    <w:rPr>
      <w:b/>
      <w:iCs/>
      <w:u w:val="single"/>
    </w:rPr>
  </w:style>
  <w:style w:type="character" w:styleId="IntenseEmphasis">
    <w:name w:val="Intense Emphasis"/>
    <w:aliases w:val="Intense Emphasis11111,Intense Emphasis3,Intense Emphasi,Intense Emphasis4,Subtle Emphasis1,Box Out,Intense Emphasis5,Underline1,ci1,Citation Char Char Cha,8 pt,Body text + Arial,Minimized Char,Body text + 8.5 pt,Underline Char,Italic"/>
    <w:basedOn w:val="DefaultParagraphFont"/>
    <w:link w:val="CardsFont12pt"/>
    <w:uiPriority w:val="6"/>
    <w:qFormat/>
    <w:rsid w:val="00D27C84"/>
    <w:rPr>
      <w:b/>
      <w:bCs/>
      <w:u w:val="single"/>
    </w:rPr>
  </w:style>
  <w:style w:type="paragraph" w:customStyle="1" w:styleId="CardsFont12pt">
    <w:name w:val="Cards + Font: 12 pt"/>
    <w:aliases w:val="Thick Underline,Cards + Font: 12 pt Char Char Char,Cards + Font: 12 pt Char Char Char Char Char Char Char,Cards + Font: 12 pt Char Char Char Char Char Char Char Char Char Char Char Char,Cards + Font: 12 pt Char Char"/>
    <w:basedOn w:val="Normal"/>
    <w:link w:val="IntenseEmphasis"/>
    <w:autoRedefine/>
    <w:uiPriority w:val="6"/>
    <w:qFormat/>
    <w:rsid w:val="00D27C84"/>
    <w:pPr>
      <w:autoSpaceDE w:val="0"/>
      <w:autoSpaceDN w:val="0"/>
      <w:adjustRightInd w:val="0"/>
      <w:jc w:val="both"/>
    </w:pPr>
    <w:rPr>
      <w:rFonts w:asciiTheme="minorHAnsi" w:hAnsiTheme="minorHAnsi"/>
      <w:b/>
      <w:bCs/>
      <w:sz w:val="24"/>
      <w:u w:val="single"/>
    </w:rPr>
  </w:style>
  <w:style w:type="paragraph" w:customStyle="1" w:styleId="Cards">
    <w:name w:val="Cards"/>
    <w:next w:val="Normal"/>
    <w:link w:val="CardsChar"/>
    <w:qFormat/>
    <w:rsid w:val="009F2DDA"/>
    <w:pPr>
      <w:widowControl w:val="0"/>
      <w:ind w:left="432" w:right="432"/>
    </w:pPr>
    <w:rPr>
      <w:rFonts w:ascii="Arial" w:eastAsia="Times New Roman" w:hAnsi="Arial" w:cs="Times New Roman"/>
      <w:sz w:val="20"/>
    </w:rPr>
  </w:style>
  <w:style w:type="character" w:customStyle="1" w:styleId="CardsChar">
    <w:name w:val="Cards Char"/>
    <w:link w:val="Cards"/>
    <w:locked/>
    <w:rsid w:val="009F2DDA"/>
    <w:rPr>
      <w:rFonts w:ascii="Arial" w:eastAsia="Times New Roman" w:hAnsi="Arial" w:cs="Times New Roman"/>
      <w:sz w:val="20"/>
    </w:rPr>
  </w:style>
  <w:style w:type="character" w:customStyle="1" w:styleId="DebateUnderline">
    <w:name w:val="Debate Underline"/>
    <w:qFormat/>
    <w:rsid w:val="009F2DDA"/>
    <w:rPr>
      <w:rFonts w:ascii="Arial" w:hAnsi="Arial"/>
      <w:sz w:val="24"/>
      <w:u w:val="thick"/>
    </w:rPr>
  </w:style>
  <w:style w:type="paragraph" w:customStyle="1" w:styleId="textbold">
    <w:name w:val="text bold"/>
    <w:basedOn w:val="Normal"/>
    <w:link w:val="underline"/>
    <w:qFormat/>
    <w:rsid w:val="00292E2A"/>
    <w:pPr>
      <w:spacing w:after="0" w:line="240" w:lineRule="auto"/>
      <w:ind w:left="720"/>
      <w:jc w:val="both"/>
    </w:pPr>
    <w:rPr>
      <w:rFonts w:asciiTheme="minorHAnsi" w:hAnsiTheme="minorHAnsi"/>
      <w:b/>
      <w:sz w:val="24"/>
      <w:u w:val="single"/>
    </w:rPr>
  </w:style>
  <w:style w:type="paragraph" w:customStyle="1" w:styleId="paragraph">
    <w:name w:val="paragraph"/>
    <w:basedOn w:val="Normal"/>
    <w:rsid w:val="004C33DE"/>
    <w:pPr>
      <w:spacing w:before="100" w:beforeAutospacing="1" w:after="100" w:afterAutospacing="1" w:line="240" w:lineRule="auto"/>
    </w:pPr>
    <w:rPr>
      <w:rFonts w:ascii="Times New Roman" w:eastAsia="Times New Roman" w:hAnsi="Times New Roman" w:cs="Times New Roman"/>
      <w:sz w:val="24"/>
    </w:rPr>
  </w:style>
  <w:style w:type="character" w:customStyle="1" w:styleId="normaltextrun">
    <w:name w:val="normaltextrun"/>
    <w:basedOn w:val="DefaultParagraphFont"/>
    <w:rsid w:val="004C33DE"/>
  </w:style>
  <w:style w:type="character" w:customStyle="1" w:styleId="eop">
    <w:name w:val="eop"/>
    <w:basedOn w:val="DefaultParagraphFont"/>
    <w:rsid w:val="004C33DE"/>
  </w:style>
  <w:style w:type="character" w:customStyle="1" w:styleId="spellingerror">
    <w:name w:val="spellingerror"/>
    <w:basedOn w:val="DefaultParagraphFont"/>
    <w:rsid w:val="004C33DE"/>
  </w:style>
  <w:style w:type="character" w:customStyle="1" w:styleId="contextualspellingandgrammarerror">
    <w:name w:val="contextualspellingandgrammarerror"/>
    <w:basedOn w:val="DefaultParagraphFont"/>
    <w:rsid w:val="004C33D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allowPNG/>
</w:webSettings>
</file>

<file path=word/_rels/document.xml.rels><?xml version="1.0" encoding="UTF-8" standalone="yes"?>
<Relationships xmlns="http://schemas.openxmlformats.org/package/2006/relationships"><Relationship Id="rId13" Type="http://schemas.openxmlformats.org/officeDocument/2006/relationships/hyperlink" Target="https://doi.org/10.1108/AAAJ-09-2013-1470" TargetMode="External"/><Relationship Id="rId18" Type="http://schemas.openxmlformats.org/officeDocument/2006/relationships/hyperlink" Target="http://arizona.openrepository.com/arizona/bitstream/10150/612597/1/azu_etd_14477_sip1_m.pdf" TargetMode="External"/><Relationship Id="rId26" Type="http://schemas.openxmlformats.org/officeDocument/2006/relationships/hyperlink" Target="http://inthesetimes.com/article/18385/slavoj-zizek-european-refugee-crisis-and-global-capitalism" TargetMode="External"/><Relationship Id="rId39" Type="http://schemas.openxmlformats.org/officeDocument/2006/relationships/hyperlink" Target="http://www.marxists.org/archive/luxemburg/1900/reform-revolution/ch08.htm" TargetMode="External"/><Relationship Id="rId21" Type="http://schemas.openxmlformats.org/officeDocument/2006/relationships/hyperlink" Target="https://www.americanimmigrationcouncil.org/research/advantages-family-based-immigration/" TargetMode="External"/><Relationship Id="rId34" Type="http://schemas.openxmlformats.org/officeDocument/2006/relationships/hyperlink" Target="https://www.emeraldinsight.com/author/Annisette%2C+Marcia" TargetMode="External"/><Relationship Id="rId42" Type="http://schemas.openxmlformats.org/officeDocument/2006/relationships/hyperlink" Target="http://www.cato.org/research/articles/wilkinson-050201.html" TargetMode="External"/><Relationship Id="rId47" Type="http://schemas.openxmlformats.org/officeDocument/2006/relationships/hyperlink" Target="http://www.lewrockwell.com/archives/fm/10-95.html" TargetMode="External"/><Relationship Id="rId50" Type="http://schemas.openxmlformats.org/officeDocument/2006/relationships/hyperlink" Target="https://www.victimsofcommunism.org/vision/" TargetMode="External"/><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hyperlink" Target="http://pisa.academia.edu/" TargetMode="External"/><Relationship Id="rId29" Type="http://schemas.openxmlformats.org/officeDocument/2006/relationships/hyperlink" Target="https://www.emeraldinsight.com/author/Lehman%2C+Cheryl" TargetMode="External"/><Relationship Id="rId11" Type="http://schemas.openxmlformats.org/officeDocument/2006/relationships/hyperlink" Target="https://www.emeraldinsight.com/author/Annisette%2C+Marcia" TargetMode="External"/><Relationship Id="rId24" Type="http://schemas.openxmlformats.org/officeDocument/2006/relationships/hyperlink" Target="http://inthesetimes.com/article/18385/slavoj-zizek-european-refugee-crisis-and-global-capitalism" TargetMode="External"/><Relationship Id="rId32" Type="http://schemas.openxmlformats.org/officeDocument/2006/relationships/hyperlink" Target="https://doi.org/10.1108/AAAJ-09-2013-1470" TargetMode="External"/><Relationship Id="rId37" Type="http://schemas.openxmlformats.org/officeDocument/2006/relationships/hyperlink" Target="http://faculty.washington.edu/mpurcell/ijurr.pdf" TargetMode="External"/><Relationship Id="rId40" Type="http://schemas.openxmlformats.org/officeDocument/2006/relationships/hyperlink" Target="http://findarticles.com/p/articles/mi_qa3952/is_200101/ai_n8932891/?tag=mantle_skin;content" TargetMode="External"/><Relationship Id="rId45" Type="http://schemas.openxmlformats.org/officeDocument/2006/relationships/hyperlink" Target="https://www-jstor" TargetMode="External"/><Relationship Id="rId5" Type="http://schemas.openxmlformats.org/officeDocument/2006/relationships/numbering" Target="numbering.xml"/><Relationship Id="rId15" Type="http://schemas.openxmlformats.org/officeDocument/2006/relationships/hyperlink" Target="http://anti-imperialism.com/2014/04/02/capitalism-and-the-material-realities-of-people-with-disabilities-today" TargetMode="External"/><Relationship Id="rId23" Type="http://schemas.openxmlformats.org/officeDocument/2006/relationships/hyperlink" Target="https://www-jstor" TargetMode="External"/><Relationship Id="rId28" Type="http://schemas.openxmlformats.org/officeDocument/2006/relationships/hyperlink" Target="https://www.liberationnews.org/05-06-01-capitalism-breeds-violence-again-html/" TargetMode="External"/><Relationship Id="rId36" Type="http://schemas.openxmlformats.org/officeDocument/2006/relationships/hyperlink" Target="https://doi.org/10.1108/AAAJ-09-2013-1470" TargetMode="External"/><Relationship Id="rId49" Type="http://schemas.openxmlformats.org/officeDocument/2006/relationships/hyperlink" Target="http://www.uow.edu.au/arts/sts/bmartin/pubs/90uw/uw13.html" TargetMode="External"/><Relationship Id="rId10" Type="http://schemas.openxmlformats.org/officeDocument/2006/relationships/hyperlink" Target="https://www.emeraldinsight.com/author/Lehman%2C+Cheryl" TargetMode="External"/><Relationship Id="rId19" Type="http://schemas.openxmlformats.org/officeDocument/2006/relationships/hyperlink" Target="http://arizona.openrepository.com/arizona/bitstream/10150/612597/1/azu_etd_14477_sip1_m.pdf" TargetMode="External"/><Relationship Id="rId31" Type="http://schemas.openxmlformats.org/officeDocument/2006/relationships/hyperlink" Target="https://www.emeraldinsight.com/author/Agyemang%2C+Gloria" TargetMode="External"/><Relationship Id="rId44" Type="http://schemas.openxmlformats.org/officeDocument/2006/relationships/hyperlink" Target="http://www.soc.ucsb.edu/faculty/robinson/Assets/pdf/Global%20Capitalism%20Immigrant%20Labor%20and%20the%20Struggle%20for%20Justice.pdf" TargetMode="External"/><Relationship Id="rId52"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hyperlink" Target="http://internationalist-perspective.org/IP/ip-archive/ip-archive.html" TargetMode="External"/><Relationship Id="rId14" Type="http://schemas.openxmlformats.org/officeDocument/2006/relationships/hyperlink" Target="http://socialistworker.org/2006-1/585/585_07_Capitalism.php" TargetMode="External"/><Relationship Id="rId22" Type="http://schemas.openxmlformats.org/officeDocument/2006/relationships/hyperlink" Target="https://www.huffingtonpost.com/entry/trump-h-1b_us_5890d86ce4b0522c7d3d84af" TargetMode="External"/><Relationship Id="rId27" Type="http://schemas.openxmlformats.org/officeDocument/2006/relationships/hyperlink" Target="https://thesocialist.org.au/capitalism-at-heart-of-refugee-crisis/" TargetMode="External"/><Relationship Id="rId30" Type="http://schemas.openxmlformats.org/officeDocument/2006/relationships/hyperlink" Target="https://www.emeraldinsight.com/author/Annisette%2C+Marcia" TargetMode="External"/><Relationship Id="rId35" Type="http://schemas.openxmlformats.org/officeDocument/2006/relationships/hyperlink" Target="https://www.emeraldinsight.com/author/Agyemang%2C+Gloria" TargetMode="External"/><Relationship Id="rId43" Type="http://schemas.openxmlformats.org/officeDocument/2006/relationships/hyperlink" Target="http://politicalclimate.net/2011/03/25/the-limits-to-environmentalism-4/" TargetMode="External"/><Relationship Id="rId48" Type="http://schemas.openxmlformats.org/officeDocument/2006/relationships/hyperlink" Target="http://mises.org/daily/2104" TargetMode="External"/><Relationship Id="rId8" Type="http://schemas.openxmlformats.org/officeDocument/2006/relationships/webSettings" Target="webSettings.xml"/><Relationship Id="rId51" Type="http://schemas.openxmlformats.org/officeDocument/2006/relationships/fontTable" Target="fontTable.xml"/><Relationship Id="rId3" Type="http://schemas.openxmlformats.org/officeDocument/2006/relationships/customXml" Target="../customXml/item3.xml"/><Relationship Id="rId12" Type="http://schemas.openxmlformats.org/officeDocument/2006/relationships/hyperlink" Target="https://www.emeraldinsight.com/author/Agyemang%2C+Gloria" TargetMode="External"/><Relationship Id="rId17" Type="http://schemas.openxmlformats.org/officeDocument/2006/relationships/hyperlink" Target="http://pisa.academia.edu/Departments/Sciences_for_Peace_Interdisciplinary_Centre/Documents" TargetMode="External"/><Relationship Id="rId25" Type="http://schemas.openxmlformats.org/officeDocument/2006/relationships/hyperlink" Target="http://arizona.openrepository.com/arizona/bitstream/10150/612597/1/azu_etd_14477_sip1_m.pdf" TargetMode="External"/><Relationship Id="rId33" Type="http://schemas.openxmlformats.org/officeDocument/2006/relationships/hyperlink" Target="https://www.emeraldinsight.com/author/Lehman%2C+Cheryl" TargetMode="External"/><Relationship Id="rId38" Type="http://schemas.openxmlformats.org/officeDocument/2006/relationships/hyperlink" Target="http://arizona.openrepository.com/arizona/bitstream/10150/612597/1/azu_etd_14477_sip1_m.pdf" TargetMode="External"/><Relationship Id="rId46" Type="http://schemas.openxmlformats.org/officeDocument/2006/relationships/hyperlink" Target="http://www.lewrockwell.com/murphy/murphy112.html" TargetMode="External"/><Relationship Id="rId20" Type="http://schemas.openxmlformats.org/officeDocument/2006/relationships/hyperlink" Target="http://www.jstor.org/stable/40071860.//EQ" TargetMode="External"/><Relationship Id="rId41" Type="http://schemas.openxmlformats.org/officeDocument/2006/relationships/hyperlink" Target="http://findarticles.com/p/articles/mi_qa3952/is_200101/ai_n8932891/?tag=mantle_skin;content" TargetMode="External"/><Relationship Id="rId1" Type="http://schemas.openxmlformats.org/officeDocument/2006/relationships/customXml" Target="../customXml/item1.xml"/><Relationship Id="rId6" Type="http://schemas.openxmlformats.org/officeDocument/2006/relationships/styles" Target="styles.xm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martinosborn/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3B7048220BF6294AA81A81154006E0AD" ma:contentTypeVersion="1" ma:contentTypeDescription="Create a new document." ma:contentTypeScope="" ma:versionID="758fa84223e1315f6f570b93833ff203">
  <xsd:schema xmlns:xsd="http://www.w3.org/2001/XMLSchema" xmlns:xs="http://www.w3.org/2001/XMLSchema" xmlns:p="http://schemas.microsoft.com/office/2006/metadata/properties" targetNamespace="http://schemas.microsoft.com/office/2006/metadata/properties" ma:root="true" ma:fieldsID="d7e1f43ebed5d78fff7f4615dbc6b383">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C695485-26C2-4287-99C4-620F927462C0}">
  <ds:schemaRefs>
    <ds:schemaRef ds:uri="http://schemas.microsoft.com/sharepoint/v3/contenttype/forms"/>
  </ds:schemaRefs>
</ds:datastoreItem>
</file>

<file path=customXml/itemProps2.xml><?xml version="1.0" encoding="utf-8"?>
<ds:datastoreItem xmlns:ds="http://schemas.openxmlformats.org/officeDocument/2006/customXml" ds:itemID="{8B90BFFB-A158-405F-A8B0-58A27F10BCEB}">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A96B8D91-DB37-4A6B-BB98-F47F5C30BC7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4.xml><?xml version="1.0" encoding="utf-8"?>
<ds:datastoreItem xmlns:ds="http://schemas.openxmlformats.org/officeDocument/2006/customXml" ds:itemID="{B4DFE14B-1BAF-C34C-B871-68F9126D53D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237</TotalTime>
  <Pages>136</Pages>
  <Words>52503</Words>
  <Characters>299270</Characters>
  <Application>Microsoft Office Word</Application>
  <DocSecurity>0</DocSecurity>
  <Lines>2493</Lines>
  <Paragraphs>702</Paragraphs>
  <ScaleCrop>false</ScaleCrop>
  <HeadingPairs>
    <vt:vector size="2" baseType="variant">
      <vt:variant>
        <vt:lpstr>Title</vt:lpstr>
      </vt:variant>
      <vt:variant>
        <vt:i4>1</vt:i4>
      </vt:variant>
    </vt:vector>
  </HeadingPairs>
  <TitlesOfParts>
    <vt:vector size="1" baseType="lpstr">
      <vt:lpstr>Verbatim Mac</vt:lpstr>
    </vt:vector>
  </TitlesOfParts>
  <Manager/>
  <Company>Ashtar Communications</Company>
  <LinksUpToDate>false</LinksUpToDate>
  <CharactersWithSpaces>351071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 Mac</dc:title>
  <dc:subject/>
  <dc:creator>Microsoft Office User</dc:creator>
  <cp:keywords>5.2</cp:keywords>
  <dc:description/>
  <cp:lastModifiedBy>Alvarez, Tiffany Alexandra</cp:lastModifiedBy>
  <cp:revision>776</cp:revision>
  <dcterms:created xsi:type="dcterms:W3CDTF">2018-07-08T23:24:00Z</dcterms:created>
  <dcterms:modified xsi:type="dcterms:W3CDTF">2018-07-13T21:44:00Z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0x0101003B7048220BF6294AA81A81154006E0AD</vt:lpwstr>
  </property>
</Properties>
</file>